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MIN-025</w:t>
            </w:r>
            <w:bookmarkStart w:id="0" w:name="_GoBack"/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eliminación de una actividad se ejecute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actividad </w:t>
            </w:r>
          </w:p>
          <w:p w14:paraId="7DCE0A2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7730" cy="1453515"/>
                  <wp:effectExtent l="0" t="0" r="1270" b="133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BCF5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33CDEF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68F2A70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minutos y tipo de ejercicio , guardar </w:t>
            </w:r>
          </w:p>
          <w:p w14:paraId="5CCD8F8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32810" cy="2863850"/>
                  <wp:effectExtent l="0" t="0" r="15240" b="1270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286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46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BBC1DE3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176E4C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X </w:t>
            </w: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9000" cy="1285875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DE7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47A37C3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059284D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eliminar </w:t>
            </w:r>
          </w:p>
          <w:p w14:paraId="7335347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5825" cy="1447165"/>
                  <wp:effectExtent l="0" t="0" r="3175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433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27CF56A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16953C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Eliminado, y se valida en el listado que se eliminó. </w:t>
            </w:r>
          </w:p>
          <w:p w14:paraId="427F5D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32175" cy="2244090"/>
                  <wp:effectExtent l="0" t="0" r="15875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24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7BFC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F1DB666-71DD-4130-A04F-1D57954BFF3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4A7B971-4715-44B1-83B6-73E02839023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CFEE4E3-0901-446B-9289-A030E310890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D5707E9-6C46-4536-A730-74903F46676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440B7CC-697B-4F80-9313-A16BA1E0E115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9FA8F7F-AF17-42FA-A2F2-9D1D616E93C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298B0555"/>
    <w:rsid w:val="2E3B1934"/>
    <w:rsid w:val="36E4632F"/>
    <w:rsid w:val="39BF3306"/>
    <w:rsid w:val="40574C1C"/>
    <w:rsid w:val="55177DCA"/>
    <w:rsid w:val="58896DD2"/>
    <w:rsid w:val="5CF1084A"/>
    <w:rsid w:val="67710670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66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028EE32DAB4A41948F8BEBCD934292BB_13</vt:lpwstr>
  </property>
</Properties>
</file>