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bookmarkStart w:id="0" w:name="_GoBack"/>
            <w:r>
              <w:rPr>
                <w:rFonts w:hint="default" w:ascii="Arial" w:hAnsi="Arial"/>
                <w:lang w:val="es-AR"/>
              </w:rPr>
              <w:t>MIN-043</w:t>
            </w:r>
            <w:bookmarkEnd w:id="0"/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caso de pruebas</w:t>
            </w:r>
          </w:p>
        </w:tc>
        <w:tc>
          <w:p w14:paraId="0000000B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/>
                <w:lang w:val="es-AR"/>
              </w:rPr>
              <w:t xml:space="preserve"> Validar que la modificación de un hijo se muestre correctamente</w:t>
            </w:r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17-11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Ingresar credenciales</w:t>
            </w:r>
            <w:r>
              <w:drawing>
                <wp:inline distT="0" distB="0" distL="114300" distR="114300">
                  <wp:extent cx="1661160" cy="2499360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160" cy="2499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60F2563B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Ingresar al perfil </w:t>
            </w:r>
            <w:r>
              <w:drawing>
                <wp:inline distT="0" distB="0" distL="114300" distR="114300">
                  <wp:extent cx="3381375" cy="1981200"/>
                  <wp:effectExtent l="0" t="0" r="9525" b="0"/>
                  <wp:docPr id="33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n 2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198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E0CB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95" w:type="dxa"/>
            <w:shd w:val="clear" w:color="auto" w:fill="84E291"/>
            <w:vAlign w:val="center"/>
          </w:tcPr>
          <w:p w14:paraId="00000014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N°3</w:t>
            </w:r>
          </w:p>
        </w:tc>
        <w:tc>
          <w:tcPr>
            <w:tcW w:w="5625" w:type="dxa"/>
          </w:tcPr>
          <w:p w14:paraId="00000016">
            <w:p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Seleccionar un hijo</w:t>
            </w:r>
            <w:r>
              <w:drawing>
                <wp:inline distT="0" distB="0" distL="114300" distR="114300">
                  <wp:extent cx="3430270" cy="2538730"/>
                  <wp:effectExtent l="0" t="0" r="17780" b="13970"/>
                  <wp:docPr id="34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n 3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270" cy="2538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6A03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5" w:hRule="atLeast"/>
        </w:trPr>
        <w:tc>
          <w:tcPr>
            <w:tcW w:w="3195" w:type="dxa"/>
            <w:shd w:val="clear" w:color="auto" w:fill="84E291"/>
            <w:vAlign w:val="center"/>
          </w:tcPr>
          <w:p w14:paraId="015118A6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N°4</w:t>
            </w:r>
          </w:p>
        </w:tc>
        <w:tc>
          <w:tcPr>
            <w:tcW w:w="5625" w:type="dxa"/>
          </w:tcPr>
          <w:p w14:paraId="28ECE2BB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Datos actuales </w:t>
            </w:r>
            <w:r>
              <w:drawing>
                <wp:inline distT="0" distB="0" distL="114300" distR="114300">
                  <wp:extent cx="3430270" cy="3514725"/>
                  <wp:effectExtent l="0" t="0" r="17780" b="9525"/>
                  <wp:docPr id="35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n 3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270" cy="3514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E3C39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5" w:hRule="atLeast"/>
        </w:trPr>
        <w:tc>
          <w:tcPr>
            <w:tcW w:w="3195" w:type="dxa"/>
            <w:shd w:val="clear" w:color="auto" w:fill="84E291"/>
            <w:vAlign w:val="center"/>
          </w:tcPr>
          <w:p w14:paraId="684155B5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N°5</w:t>
            </w:r>
          </w:p>
        </w:tc>
        <w:tc>
          <w:tcPr>
            <w:tcW w:w="5625" w:type="dxa"/>
          </w:tcPr>
          <w:p w14:paraId="63C27704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Datos cambiados </w:t>
            </w:r>
          </w:p>
          <w:p w14:paraId="1F2EAE2C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drawing>
                <wp:inline distT="0" distB="0" distL="114300" distR="114300">
                  <wp:extent cx="3432810" cy="2879090"/>
                  <wp:effectExtent l="0" t="0" r="15240" b="16510"/>
                  <wp:docPr id="38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n 3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810" cy="2879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2651A5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Edad actualizada </w:t>
            </w:r>
            <w:r>
              <w:drawing>
                <wp:inline distT="0" distB="0" distL="114300" distR="114300">
                  <wp:extent cx="3432175" cy="1408430"/>
                  <wp:effectExtent l="0" t="0" r="15875" b="1270"/>
                  <wp:docPr id="37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n 3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175" cy="1408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96C316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832CCF9B-9523-4AA4-943D-0AB172AFF1FE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68A3BAD7-AEA3-4E36-91DD-B3F1E8FA26C1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5624945D-AF24-49EC-A9C9-925834B8305C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7E13DA1B-BCED-4A08-B03C-8688242CDFC1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BCE3A893-E35A-4E31-A11B-67D340F70450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B43C7A4D-5E11-4AE9-9808-09E03985C237}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bordersDoNotSurroundHeader w:val="0"/>
  <w:bordersDoNotSurroundFooter w:val="0"/>
  <w:documentProtection w:enforcement="0"/>
  <w:defaultTabStop w:val="720"/>
  <w:displayHorizontalDrawingGridEvery w:val="0"/>
  <w:displayVerticalDrawingGridEvery w:val="2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5D07D6B"/>
    <w:rsid w:val="06C32324"/>
    <w:rsid w:val="145A30C2"/>
    <w:rsid w:val="14CE3198"/>
    <w:rsid w:val="17261D73"/>
    <w:rsid w:val="17FB3437"/>
    <w:rsid w:val="188E0A5E"/>
    <w:rsid w:val="1C442D8B"/>
    <w:rsid w:val="2651396B"/>
    <w:rsid w:val="284F59AF"/>
    <w:rsid w:val="3487319C"/>
    <w:rsid w:val="36E4632F"/>
    <w:rsid w:val="36FC541A"/>
    <w:rsid w:val="40574C1C"/>
    <w:rsid w:val="4DCB34AF"/>
    <w:rsid w:val="4EEE3A0D"/>
    <w:rsid w:val="56814267"/>
    <w:rsid w:val="57BF1470"/>
    <w:rsid w:val="57F42B0E"/>
    <w:rsid w:val="5C6A307B"/>
    <w:rsid w:val="5CF1084A"/>
    <w:rsid w:val="69B5367B"/>
    <w:rsid w:val="75B51DBC"/>
    <w:rsid w:val="769350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Lines>1</Lines>
  <Paragraphs>1</Paragraphs>
  <TotalTime>14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2025-11-18T03:02:42Z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6F368C86881C40D1984239E4AE6EAEEF_13</vt:lpwstr>
  </property>
</Properties>
</file>