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 w:eastAsia="Arial"/>
                <w:sz w:val="20"/>
                <w:szCs w:val="20"/>
                <w:rtl w:val="0"/>
              </w:rPr>
              <w:t>MIN-006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eastAsia="Arial"/>
                <w:sz w:val="20"/>
                <w:szCs w:val="20"/>
                <w:rtl w:val="0"/>
                <w:lang w:val="es-AR"/>
              </w:rPr>
              <w:t>Validar que la edición de una comida registrada se guarde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13-11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“Comidas”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66925" cy="4981575"/>
                  <wp:effectExtent l="0" t="0" r="571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comida </w:t>
            </w: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85975" cy="4572000"/>
                  <wp:effectExtent l="0" t="0" r="190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4AB0BC3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“Tipo”</w:t>
            </w:r>
          </w:p>
          <w:p w14:paraId="725800E7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57400" cy="4295775"/>
                  <wp:effectExtent l="0" t="0" r="0" b="190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29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5AFEE91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Buscar productos en API FOOD el alimento</w:t>
            </w:r>
          </w:p>
          <w:p w14:paraId="057F7F86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2076450" cy="4438650"/>
                  <wp:effectExtent l="0" t="0" r="11430" b="1143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19B62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6C3727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0EFE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D08C8C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47D45DD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</w:t>
            </w: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1933575" cy="2762250"/>
                  <wp:effectExtent l="0" t="0" r="9525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4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cs="Arial"/>
                <w:lang w:val="es-AR"/>
              </w:rPr>
              <w:t xml:space="preserve"> </w:t>
            </w:r>
            <w:r>
              <w:rPr>
                <w:rFonts w:hint="default" w:ascii="Arial" w:hAnsi="Arial" w:cs="Arial"/>
                <w:lang w:val="es-AR"/>
              </w:rPr>
              <w:t xml:space="preserve">y agregar </w:t>
            </w:r>
          </w:p>
        </w:tc>
      </w:tr>
      <w:tr w14:paraId="68332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CEDF53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414ED51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171700" cy="3581400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cs="Arial"/>
                <w:lang w:val="es-AR"/>
              </w:rPr>
              <w:t xml:space="preserve">presionamos actualizar </w:t>
            </w:r>
          </w:p>
          <w:p w14:paraId="546B301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EC95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3195" w:type="dxa"/>
            <w:shd w:val="clear" w:color="auto" w:fill="84E291"/>
            <w:vAlign w:val="center"/>
          </w:tcPr>
          <w:p w14:paraId="715CFB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</w:p>
        </w:tc>
        <w:tc>
          <w:tcPr>
            <w:tcW w:w="5625" w:type="dxa"/>
          </w:tcPr>
          <w:p w14:paraId="2418A5A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Buscar nueva comida “lentejas” y agregar </w:t>
            </w:r>
          </w:p>
          <w:p w14:paraId="5FFD53A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486025" cy="5124450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 4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512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0E61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77935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5DA1B9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N°10</w:t>
            </w:r>
          </w:p>
        </w:tc>
        <w:tc>
          <w:tcPr>
            <w:tcW w:w="5625" w:type="dxa"/>
          </w:tcPr>
          <w:p w14:paraId="2DE4676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486025" cy="5124450"/>
                  <wp:effectExtent l="0" t="0" r="9525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4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512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E04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Presionar boton quitar en los porotos que es el anterior y ya se encontrará el otro producto seleccionardo, luego darle actualizar </w:t>
            </w:r>
          </w:p>
        </w:tc>
      </w:tr>
      <w:tr w14:paraId="4DC69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AB654A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 11 </w:t>
            </w:r>
          </w:p>
        </w:tc>
        <w:tc>
          <w:tcPr>
            <w:tcW w:w="5625" w:type="dxa"/>
          </w:tcPr>
          <w:p w14:paraId="7ACC4051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152650" cy="272415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A192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 actualiza correctamente</w:t>
            </w:r>
          </w:p>
        </w:tc>
      </w:tr>
      <w:tr w14:paraId="7F726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58D9BA1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N°12 </w:t>
            </w:r>
          </w:p>
        </w:tc>
        <w:tc>
          <w:tcPr>
            <w:tcW w:w="5625" w:type="dxa"/>
          </w:tcPr>
          <w:p w14:paraId="5ECB0FF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Volvemos a entrar en editar para validar los cambios </w:t>
            </w:r>
            <w:r>
              <w:drawing>
                <wp:inline distT="0" distB="0" distL="114300" distR="114300">
                  <wp:extent cx="2143125" cy="1676400"/>
                  <wp:effectExtent l="0" t="0" r="9525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C692F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AAD4C92-E7C8-4FCB-8F3A-1384DFCC214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9D66EC2-48A4-4B7A-B5A3-D2E2618E543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B2049F0-62FF-4AA1-902B-4F58FCE11CB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233C40D-D41A-45AA-AE25-044A0A714E5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E0D1E402-9631-4538-B9BA-D07713809DEC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6C0E2273-67A5-4955-B3DE-A376839A2062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A6C39686-E090-48E2-B677-E93BC8974E5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C32324"/>
    <w:rsid w:val="14CE3198"/>
    <w:rsid w:val="36E4632F"/>
    <w:rsid w:val="40574C1C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2025-11-13T21:58:35Z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E6B07ED616B246D5A936B7EE8FAFE8F7_13</vt:lpwstr>
  </property>
</Properties>
</file>