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bookmarkStart w:id="0" w:name="_GoBack"/>
            <w:r>
              <w:rPr>
                <w:rFonts w:hint="default" w:ascii="Arial" w:hAnsi="Arial"/>
                <w:lang w:val="es-AR"/>
              </w:rPr>
              <w:t>MIN-007</w:t>
            </w:r>
            <w:bookmarkEnd w:id="0"/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caso de pruebas</w:t>
            </w:r>
          </w:p>
        </w:tc>
        <w:tc>
          <w:p w14:paraId="0000000B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eastAsia="Arial"/>
                <w:sz w:val="20"/>
                <w:szCs w:val="20"/>
                <w:rtl w:val="0"/>
                <w:lang w:val="es-AR"/>
              </w:rPr>
              <w:t>Validar que la eliminación de una comida registrada se ejecute correctamente</w:t>
            </w:r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13-11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Ingresar credenciales</w:t>
            </w:r>
            <w:r>
              <w:drawing>
                <wp:inline distT="0" distB="0" distL="114300" distR="114300">
                  <wp:extent cx="1661160" cy="2499360"/>
                  <wp:effectExtent l="0" t="0" r="0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1160" cy="249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70E8412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Seleccionar un hijo</w:t>
            </w:r>
            <w:r>
              <w:drawing>
                <wp:inline distT="0" distB="0" distL="114300" distR="114300">
                  <wp:extent cx="2076450" cy="203835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2038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0CB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4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N°3</w:t>
            </w:r>
          </w:p>
        </w:tc>
        <w:tc>
          <w:tcPr>
            <w:tcW w:w="5625" w:type="dxa"/>
          </w:tcPr>
          <w:p w14:paraId="00000016">
            <w:p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Agregar una comida </w:t>
            </w:r>
          </w:p>
          <w:p w14:paraId="22620AE8">
            <w:p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2076450" cy="3248025"/>
                  <wp:effectExtent l="0" t="0" r="0" b="9525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3248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FABB65">
            <w:p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544D27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4" w:hRule="atLeast"/>
        </w:trPr>
        <w:tc>
          <w:tcPr>
            <w:tcW w:w="3195" w:type="dxa"/>
            <w:shd w:val="clear" w:color="auto" w:fill="84E291"/>
            <w:vAlign w:val="center"/>
          </w:tcPr>
          <w:p w14:paraId="2D44067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N°4</w:t>
            </w:r>
          </w:p>
        </w:tc>
        <w:tc>
          <w:tcPr>
            <w:tcW w:w="5625" w:type="dxa"/>
          </w:tcPr>
          <w:p w14:paraId="0EB6DA3A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>Seleccionar el tipo de comida “cena”</w:t>
            </w:r>
          </w:p>
          <w:p w14:paraId="7483EB2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38350" cy="2962275"/>
                  <wp:effectExtent l="0" t="0" r="0" b="9525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6A03A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15118A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N°5 </w:t>
            </w:r>
          </w:p>
        </w:tc>
        <w:tc>
          <w:tcPr>
            <w:tcW w:w="5625" w:type="dxa"/>
          </w:tcPr>
          <w:p w14:paraId="0E0AAB35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Seleccionar el producto y guardar </w:t>
            </w:r>
          </w:p>
          <w:p w14:paraId="32B379C3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</w:p>
          <w:p w14:paraId="725800E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047875" cy="2543175"/>
                  <wp:effectExtent l="0" t="0" r="9525" b="952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254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06A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2BCA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6BD08D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N°6</w:t>
            </w:r>
          </w:p>
        </w:tc>
        <w:tc>
          <w:tcPr>
            <w:tcW w:w="5625" w:type="dxa"/>
          </w:tcPr>
          <w:p w14:paraId="057F7F86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Luego en el historial,presionar boton eliminar </w:t>
            </w:r>
          </w:p>
          <w:p w14:paraId="28419B6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3305175" cy="4591050"/>
                  <wp:effectExtent l="0" t="0" r="9525" b="0"/>
                  <wp:docPr id="36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n 3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459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3727C8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</w:p>
        </w:tc>
      </w:tr>
      <w:tr w14:paraId="40EFE2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D08C8CF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N°7</w:t>
            </w:r>
          </w:p>
        </w:tc>
        <w:tc>
          <w:tcPr>
            <w:tcW w:w="5625" w:type="dxa"/>
          </w:tcPr>
          <w:p w14:paraId="2EA63D88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drawing>
                <wp:inline distT="0" distB="0" distL="114300" distR="114300">
                  <wp:extent cx="2076450" cy="163830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106DD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Presionar Botón eliminar </w:t>
            </w:r>
          </w:p>
        </w:tc>
      </w:tr>
      <w:tr w14:paraId="683327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1CEDF536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N°8</w:t>
            </w:r>
          </w:p>
        </w:tc>
        <w:tc>
          <w:tcPr>
            <w:tcW w:w="5625" w:type="dxa"/>
          </w:tcPr>
          <w:p w14:paraId="58B0981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AR"/>
              </w:rPr>
              <w:t xml:space="preserve">Se eliminó correctamente la comida </w:t>
            </w:r>
          </w:p>
          <w:p w14:paraId="414ED51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  <w:r>
              <w:drawing>
                <wp:inline distT="0" distB="0" distL="114300" distR="114300">
                  <wp:extent cx="2152650" cy="2457450"/>
                  <wp:effectExtent l="0" t="0" r="0" b="0"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6B3012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5EC95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2" w:hRule="atLeast"/>
        </w:trPr>
        <w:tc>
          <w:tcPr>
            <w:tcW w:w="3195" w:type="dxa"/>
            <w:shd w:val="clear" w:color="auto" w:fill="84E291"/>
            <w:vAlign w:val="center"/>
          </w:tcPr>
          <w:p w14:paraId="715CFB64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N°9</w:t>
            </w:r>
          </w:p>
        </w:tc>
        <w:tc>
          <w:tcPr>
            <w:tcW w:w="5625" w:type="dxa"/>
          </w:tcPr>
          <w:p w14:paraId="0930E61E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77935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5DA1B9AD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>Paso N°10</w:t>
            </w:r>
          </w:p>
        </w:tc>
        <w:tc>
          <w:tcPr>
            <w:tcW w:w="5625" w:type="dxa"/>
          </w:tcPr>
          <w:p w14:paraId="2DE4676B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4DC69D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AB654A5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 11 </w:t>
            </w:r>
          </w:p>
        </w:tc>
        <w:tc>
          <w:tcPr>
            <w:tcW w:w="5625" w:type="dxa"/>
          </w:tcPr>
          <w:p w14:paraId="7ACC4051">
            <w:pPr>
              <w:numPr>
                <w:ilvl w:val="0"/>
                <w:numId w:val="0"/>
              </w:numPr>
              <w:spacing w:after="0" w:line="240" w:lineRule="auto"/>
              <w:ind w:left="480" w:leftChars="0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  <w:tr w14:paraId="7F726D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58D9BA17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AR"/>
              </w:rPr>
            </w:pPr>
            <w:r>
              <w:rPr>
                <w:rFonts w:hint="default" w:ascii="Arial" w:hAnsi="Arial" w:cs="Arial"/>
                <w:rtl w:val="0"/>
                <w:lang w:val="es-AR"/>
              </w:rPr>
              <w:t xml:space="preserve">Paso N°12 </w:t>
            </w:r>
          </w:p>
        </w:tc>
        <w:tc>
          <w:tcPr>
            <w:tcW w:w="5625" w:type="dxa"/>
          </w:tcPr>
          <w:p w14:paraId="5ECB0FF1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 w:ascii="Arial" w:hAnsi="Arial" w:cs="Arial"/>
                <w:lang w:val="es-AR"/>
              </w:rPr>
            </w:pPr>
          </w:p>
        </w:tc>
      </w:tr>
    </w:tbl>
    <w:p w14:paraId="6C3C692F"/>
    <w:p w14:paraId="00000018"/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3C88507E-A0EF-44E8-8DAD-EF19E51D6957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B3409CE-5446-4FCD-A17D-FCB8AF25D32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43E144A-68AF-48D9-BE84-E73814ABCD8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B23BD93-3D7A-49EC-B804-BAD267960F7B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290F4E19-A788-4C3E-AFB2-B50B6C4FF9EE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D29196DF-49FF-4CB2-A05D-A4128C1093AC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7" w:fontKey="{8E0BF9D9-9074-4C98-95C9-1CDDC63A405C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6C32324"/>
    <w:rsid w:val="14CE3198"/>
    <w:rsid w:val="36E4632F"/>
    <w:rsid w:val="40574C1C"/>
    <w:rsid w:val="5CF108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356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2025-11-13T21:34:56Z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150737F96B494216ABFBA2614A0E496A_13</vt:lpwstr>
  </property>
</Properties>
</file>