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MIN-140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 xml:space="preserve">Nombre </w:t>
            </w:r>
            <w:r>
              <w:rPr>
                <w:rFonts w:hint="default" w:ascii="Arial" w:hAnsi="Arial" w:cs="Arial"/>
                <w:lang w:val="es-CL"/>
              </w:rPr>
              <w:t>caso de prueba</w:t>
            </w:r>
            <w:bookmarkEnd w:id="0"/>
            <w:r>
              <w:rPr>
                <w:rFonts w:hint="default" w:ascii="Arial" w:hAnsi="Arial" w:cs="Arial"/>
                <w:lang w:val="es-CL"/>
              </w:rPr>
              <w:t xml:space="preserve"> 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se pueda eliminar un usuario administrador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25-11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0281C8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Seleccionar  el usuario </w:t>
            </w:r>
          </w:p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190" cy="859790"/>
                  <wp:effectExtent l="0" t="0" r="3810" b="16510"/>
                  <wp:docPr id="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85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3E5A9D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>Eliminar perfil</w:t>
            </w:r>
            <w:r>
              <w:drawing>
                <wp:inline distT="0" distB="0" distL="114300" distR="114300">
                  <wp:extent cx="3428365" cy="906780"/>
                  <wp:effectExtent l="0" t="0" r="635" b="7620"/>
                  <wp:docPr id="3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34B4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9517E9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eliminación </w:t>
            </w:r>
          </w:p>
          <w:p w14:paraId="1290CCC9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8365" cy="838200"/>
                  <wp:effectExtent l="0" t="0" r="635" b="0"/>
                  <wp:docPr id="3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7D65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</w:p>
        </w:tc>
      </w:tr>
      <w:tr w14:paraId="4D105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2939D6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N°5</w:t>
            </w:r>
          </w:p>
        </w:tc>
        <w:tc>
          <w:tcPr>
            <w:tcW w:w="5625" w:type="dxa"/>
          </w:tcPr>
          <w:p w14:paraId="72FB5948">
            <w:pPr>
              <w:numPr>
                <w:ilvl w:val="0"/>
                <w:numId w:val="0"/>
              </w:numPr>
              <w:spacing w:after="0" w:line="240" w:lineRule="auto"/>
              <w:ind w:left="120" w:hanging="120" w:hangingChars="50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Ingresar a la app </w:t>
            </w:r>
            <w:r>
              <w:drawing>
                <wp:inline distT="0" distB="0" distL="114300" distR="114300">
                  <wp:extent cx="3422650" cy="807085"/>
                  <wp:effectExtent l="0" t="0" r="6350" b="1206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8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F4D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115815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N°6</w:t>
            </w:r>
          </w:p>
        </w:tc>
        <w:tc>
          <w:tcPr>
            <w:tcW w:w="5625" w:type="dxa"/>
          </w:tcPr>
          <w:p w14:paraId="6384BEB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Validar que no se puede ingresar </w:t>
            </w:r>
            <w:r>
              <w:drawing>
                <wp:inline distT="0" distB="0" distL="114300" distR="114300">
                  <wp:extent cx="3422650" cy="1405890"/>
                  <wp:effectExtent l="0" t="0" r="635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635C8E2-83BA-4A30-9DF2-F0609845684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CD18954-B159-4600-9811-C70286F9E98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5A0C618-115B-4A97-BCC8-DBE35006C62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40FB113-800C-478D-A811-6CB0C0F2EDB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2C93332-C2B9-4F38-A8A8-63D12E5C9E1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13AE991-5C77-4820-830F-476D25A0E61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FE93C39"/>
    <w:rsid w:val="56814267"/>
    <w:rsid w:val="576E6AFE"/>
    <w:rsid w:val="57F42B0E"/>
    <w:rsid w:val="5A7125EE"/>
    <w:rsid w:val="5C6A307B"/>
    <w:rsid w:val="5CF1084A"/>
    <w:rsid w:val="5DA94C73"/>
    <w:rsid w:val="5EE4753E"/>
    <w:rsid w:val="61030EA5"/>
    <w:rsid w:val="62D2193D"/>
    <w:rsid w:val="689E60B1"/>
    <w:rsid w:val="69EE6CD8"/>
    <w:rsid w:val="714A1482"/>
    <w:rsid w:val="723447D1"/>
    <w:rsid w:val="72C834C6"/>
    <w:rsid w:val="756242F1"/>
    <w:rsid w:val="769350D9"/>
    <w:rsid w:val="77371E99"/>
    <w:rsid w:val="781C2EF4"/>
    <w:rsid w:val="7AAE3B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77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080841D5CF69452BA1F9BAB1576404E0_13</vt:lpwstr>
  </property>
</Properties>
</file>