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6463091"/>
        <w:docPartObj>
          <w:docPartGallery w:val="Cover Pages"/>
          <w:docPartUnique/>
        </w:docPartObj>
      </w:sdtPr>
      <w:sdtEndPr>
        <w:rPr>
          <w:lang w:val="es-ES"/>
        </w:rPr>
      </w:sdtEndPr>
      <w:sdtContent>
        <w:p w14:paraId="4B0F8213" w14:textId="406DCB28" w:rsidR="003E4C86" w:rsidRDefault="00552231">
          <w:r>
            <w:rPr>
              <w:noProof/>
            </w:rPr>
            <w:t xml:space="preserve"> </w:t>
          </w:r>
        </w:p>
        <w:p w14:paraId="50A678CF" w14:textId="119E8420" w:rsidR="003E4C86" w:rsidRDefault="003E4C86">
          <w:pPr>
            <w:rPr>
              <w:lang w:val="es-ES"/>
            </w:rPr>
          </w:pPr>
          <w:r>
            <w:rPr>
              <w:noProof/>
            </w:rPr>
            <mc:AlternateContent>
              <mc:Choice Requires="wps">
                <w:drawing>
                  <wp:anchor distT="0" distB="0" distL="114300" distR="114300" simplePos="0" relativeHeight="251659264" behindDoc="0" locked="0" layoutInCell="1" allowOverlap="1" wp14:anchorId="050E59E1" wp14:editId="66CB03B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EndPr/>
                                <w:sdtContent>
                                  <w:p w14:paraId="61EC09F9" w14:textId="4ACD2617" w:rsidR="003E4C86" w:rsidRDefault="003E4C86">
                                    <w:pPr>
                                      <w:pStyle w:val="Sinespaciado"/>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50E59E1" id="Rectángulo 132" o:spid="_x0000_s1026"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CUBypJogIAAIs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EndPr/>
                          <w:sdtContent>
                            <w:p w14:paraId="61EC09F9" w14:textId="4ACD2617" w:rsidR="003E4C86" w:rsidRDefault="003E4C86">
                              <w:pPr>
                                <w:pStyle w:val="Sinespaciado"/>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p>
      </w:sdtContent>
    </w:sdt>
    <w:p w14:paraId="0E66965C" w14:textId="0ED107B6" w:rsidR="00552231" w:rsidRPr="00552231" w:rsidRDefault="00552231" w:rsidP="00552231">
      <w:pPr>
        <w:pStyle w:val="Ttulo"/>
        <w:jc w:val="center"/>
        <w:rPr>
          <w:rFonts w:ascii="Arial" w:hAnsi="Arial" w:cs="Arial"/>
          <w:sz w:val="32"/>
          <w:szCs w:val="32"/>
        </w:rPr>
      </w:pPr>
      <w:r>
        <w:rPr>
          <w:lang w:val="es-ES"/>
        </w:rPr>
        <w:t xml:space="preserve">      </w:t>
      </w:r>
    </w:p>
    <w:p w14:paraId="14E4F57F" w14:textId="13B950ED" w:rsidR="00552231" w:rsidRDefault="00552231" w:rsidP="00552231">
      <w:pPr>
        <w:pStyle w:val="Ttulo"/>
        <w:jc w:val="center"/>
        <w:rPr>
          <w:rFonts w:ascii="Arial" w:hAnsi="Arial" w:cs="Arial"/>
        </w:rPr>
      </w:pPr>
      <w:r w:rsidRPr="00552231">
        <w:rPr>
          <w:rFonts w:ascii="Arial" w:hAnsi="Arial" w:cs="Arial"/>
        </w:rPr>
        <w:t>Proyecto MiniFit</w:t>
      </w:r>
    </w:p>
    <w:p w14:paraId="2EAABD10" w14:textId="48B4E875" w:rsidR="00552231" w:rsidRPr="00552231" w:rsidRDefault="00552231" w:rsidP="00552231">
      <w:pPr>
        <w:jc w:val="center"/>
        <w:rPr>
          <w:rFonts w:ascii="Arial" w:hAnsi="Arial" w:cs="Arial"/>
          <w:sz w:val="32"/>
          <w:szCs w:val="32"/>
        </w:rPr>
      </w:pPr>
      <w:r w:rsidRPr="00552231">
        <w:rPr>
          <w:rFonts w:ascii="Arial" w:hAnsi="Arial" w:cs="Arial"/>
          <w:sz w:val="32"/>
          <w:szCs w:val="32"/>
        </w:rPr>
        <w:t>Pequeños pasos, grandes hábitos</w:t>
      </w:r>
    </w:p>
    <w:p w14:paraId="6602A12A" w14:textId="2F396043" w:rsidR="00552231" w:rsidRDefault="00552231" w:rsidP="00552231">
      <w:r>
        <w:rPr>
          <w:noProof/>
        </w:rPr>
        <w:drawing>
          <wp:anchor distT="0" distB="0" distL="114300" distR="114300" simplePos="0" relativeHeight="251661312" behindDoc="0" locked="0" layoutInCell="1" allowOverlap="1" wp14:anchorId="64698A52" wp14:editId="43203E4A">
            <wp:simplePos x="0" y="0"/>
            <wp:positionH relativeFrom="margin">
              <wp:posOffset>1209675</wp:posOffset>
            </wp:positionH>
            <wp:positionV relativeFrom="paragraph">
              <wp:posOffset>137795</wp:posOffset>
            </wp:positionV>
            <wp:extent cx="3345180" cy="334518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5180" cy="3345180"/>
                    </a:xfrm>
                    <a:prstGeom prst="rect">
                      <a:avLst/>
                    </a:prstGeom>
                  </pic:spPr>
                </pic:pic>
              </a:graphicData>
            </a:graphic>
            <wp14:sizeRelH relativeFrom="margin">
              <wp14:pctWidth>0</wp14:pctWidth>
            </wp14:sizeRelH>
            <wp14:sizeRelV relativeFrom="margin">
              <wp14:pctHeight>0</wp14:pctHeight>
            </wp14:sizeRelV>
          </wp:anchor>
        </w:drawing>
      </w:r>
    </w:p>
    <w:p w14:paraId="52537193" w14:textId="7F886937" w:rsidR="00552231" w:rsidRDefault="00552231" w:rsidP="00552231"/>
    <w:p w14:paraId="72E4853B" w14:textId="43D811B5" w:rsidR="00552231" w:rsidRDefault="00552231" w:rsidP="00552231"/>
    <w:p w14:paraId="532C2E89" w14:textId="6102192E" w:rsidR="00552231" w:rsidRDefault="00552231" w:rsidP="00552231"/>
    <w:p w14:paraId="288CEAA1" w14:textId="4111F210" w:rsidR="00552231" w:rsidRDefault="00552231" w:rsidP="00552231"/>
    <w:p w14:paraId="688025E7" w14:textId="173B03CF" w:rsidR="00552231" w:rsidRDefault="00552231" w:rsidP="00552231"/>
    <w:p w14:paraId="4E0DDD76" w14:textId="04F5D9BA" w:rsidR="00552231" w:rsidRDefault="00552231" w:rsidP="00552231"/>
    <w:p w14:paraId="66AE7096" w14:textId="4D22174A" w:rsidR="00552231" w:rsidRDefault="00552231" w:rsidP="00552231"/>
    <w:p w14:paraId="2FE441D5" w14:textId="62BE5AF3" w:rsidR="00552231" w:rsidRDefault="00552231" w:rsidP="00552231"/>
    <w:p w14:paraId="3BB3FC90" w14:textId="02ECE374" w:rsidR="00552231" w:rsidRDefault="00552231" w:rsidP="00552231"/>
    <w:p w14:paraId="54DE8306" w14:textId="77556BA0" w:rsidR="00552231" w:rsidRDefault="00552231" w:rsidP="00552231"/>
    <w:p w14:paraId="230EBFEE" w14:textId="07E5C908" w:rsidR="00552231" w:rsidRDefault="00552231" w:rsidP="00552231"/>
    <w:p w14:paraId="155DFAE5" w14:textId="516EE581" w:rsidR="00552231" w:rsidRDefault="00552231" w:rsidP="00552231"/>
    <w:p w14:paraId="26675630" w14:textId="65623E7C" w:rsidR="00552231" w:rsidRDefault="00552231" w:rsidP="00552231"/>
    <w:p w14:paraId="05040D17" w14:textId="77777777" w:rsidR="00552231" w:rsidRPr="00552231" w:rsidRDefault="00552231" w:rsidP="00552231"/>
    <w:p w14:paraId="0DEDA459" w14:textId="724DA18B" w:rsidR="00552231" w:rsidRPr="00552231" w:rsidRDefault="00552231" w:rsidP="00552231">
      <w:pPr>
        <w:widowControl w:val="0"/>
        <w:spacing w:line="240" w:lineRule="auto"/>
        <w:rPr>
          <w:sz w:val="24"/>
          <w:szCs w:val="24"/>
        </w:rPr>
      </w:pPr>
      <w:r w:rsidRPr="00552231">
        <w:rPr>
          <w:rFonts w:ascii="Arial" w:eastAsia="Arial" w:hAnsi="Arial" w:cs="Arial"/>
          <w:b/>
          <w:sz w:val="24"/>
          <w:szCs w:val="24"/>
        </w:rPr>
        <w:t xml:space="preserve">Integrantes: </w:t>
      </w:r>
      <w:r w:rsidR="00ED7EDF">
        <w:rPr>
          <w:rFonts w:ascii="Arial" w:eastAsia="Arial" w:hAnsi="Arial" w:cs="Arial"/>
          <w:sz w:val="24"/>
          <w:szCs w:val="24"/>
        </w:rPr>
        <w:t>Dyland Martinez Cisternas</w:t>
      </w:r>
    </w:p>
    <w:p w14:paraId="70C6A6DF" w14:textId="07397C4B" w:rsidR="00552231" w:rsidRPr="00552231" w:rsidRDefault="00552231" w:rsidP="00552231">
      <w:pPr>
        <w:widowControl w:val="0"/>
        <w:spacing w:line="240" w:lineRule="auto"/>
        <w:ind w:left="1440"/>
        <w:rPr>
          <w:sz w:val="24"/>
          <w:szCs w:val="24"/>
        </w:rPr>
      </w:pPr>
      <w:r>
        <w:rPr>
          <w:rFonts w:ascii="Arial" w:eastAsia="Arial" w:hAnsi="Arial" w:cs="Arial"/>
          <w:sz w:val="24"/>
          <w:szCs w:val="24"/>
        </w:rPr>
        <w:t>Polet Adasme</w:t>
      </w:r>
      <w:r w:rsidR="00ED7EDF">
        <w:rPr>
          <w:rFonts w:ascii="Arial" w:eastAsia="Arial" w:hAnsi="Arial" w:cs="Arial"/>
          <w:sz w:val="24"/>
          <w:szCs w:val="24"/>
        </w:rPr>
        <w:t xml:space="preserve"> Peñailillo</w:t>
      </w:r>
    </w:p>
    <w:p w14:paraId="0FFCB03A" w14:textId="0625F72B" w:rsidR="00552231" w:rsidRPr="00552231" w:rsidRDefault="00552231" w:rsidP="00552231">
      <w:pPr>
        <w:widowControl w:val="0"/>
        <w:spacing w:line="240" w:lineRule="auto"/>
        <w:ind w:left="1440"/>
        <w:rPr>
          <w:sz w:val="24"/>
          <w:szCs w:val="24"/>
        </w:rPr>
      </w:pPr>
      <w:r>
        <w:rPr>
          <w:rFonts w:ascii="Arial" w:eastAsia="Arial" w:hAnsi="Arial" w:cs="Arial"/>
          <w:sz w:val="24"/>
          <w:szCs w:val="24"/>
        </w:rPr>
        <w:t>Fernanda Barra</w:t>
      </w:r>
    </w:p>
    <w:p w14:paraId="6C01543E" w14:textId="77777777" w:rsidR="00552231" w:rsidRPr="00552231" w:rsidRDefault="00552231" w:rsidP="00552231">
      <w:pPr>
        <w:widowControl w:val="0"/>
        <w:spacing w:line="240" w:lineRule="auto"/>
        <w:ind w:left="1440"/>
        <w:rPr>
          <w:sz w:val="24"/>
          <w:szCs w:val="24"/>
        </w:rPr>
      </w:pPr>
    </w:p>
    <w:p w14:paraId="0A09D10D" w14:textId="3D7809CC" w:rsidR="00552231" w:rsidRPr="00552231" w:rsidRDefault="00552231" w:rsidP="00552231">
      <w:pPr>
        <w:widowControl w:val="0"/>
        <w:spacing w:line="240" w:lineRule="auto"/>
        <w:rPr>
          <w:sz w:val="24"/>
          <w:szCs w:val="24"/>
        </w:rPr>
      </w:pPr>
      <w:r w:rsidRPr="00552231">
        <w:rPr>
          <w:rFonts w:ascii="Arial" w:eastAsia="Arial" w:hAnsi="Arial" w:cs="Arial"/>
          <w:b/>
          <w:sz w:val="24"/>
          <w:szCs w:val="24"/>
        </w:rPr>
        <w:t xml:space="preserve">Asignatura: </w:t>
      </w:r>
      <w:r>
        <w:rPr>
          <w:sz w:val="24"/>
          <w:szCs w:val="24"/>
        </w:rPr>
        <w:t>CAPSTONE</w:t>
      </w:r>
    </w:p>
    <w:p w14:paraId="35A5A362" w14:textId="054FC55C" w:rsidR="00552231" w:rsidRPr="00552231" w:rsidRDefault="00552231" w:rsidP="00552231">
      <w:pPr>
        <w:widowControl w:val="0"/>
        <w:spacing w:line="240" w:lineRule="auto"/>
        <w:rPr>
          <w:b/>
          <w:sz w:val="24"/>
          <w:szCs w:val="24"/>
        </w:rPr>
      </w:pPr>
      <w:r w:rsidRPr="00552231">
        <w:rPr>
          <w:rFonts w:ascii="Arial" w:eastAsia="Arial" w:hAnsi="Arial" w:cs="Arial"/>
          <w:b/>
          <w:sz w:val="24"/>
          <w:szCs w:val="24"/>
        </w:rPr>
        <w:t xml:space="preserve">Sección: </w:t>
      </w:r>
      <w:r w:rsidRPr="00552231">
        <w:rPr>
          <w:rFonts w:ascii="Arial" w:eastAsia="Arial" w:hAnsi="Arial" w:cs="Arial"/>
          <w:sz w:val="24"/>
          <w:szCs w:val="24"/>
        </w:rPr>
        <w:t>00</w:t>
      </w:r>
      <w:r>
        <w:rPr>
          <w:sz w:val="24"/>
          <w:szCs w:val="24"/>
        </w:rPr>
        <w:t>7</w:t>
      </w:r>
      <w:r w:rsidRPr="00552231">
        <w:rPr>
          <w:rFonts w:ascii="Arial" w:eastAsia="Arial" w:hAnsi="Arial" w:cs="Arial"/>
          <w:sz w:val="24"/>
          <w:szCs w:val="24"/>
        </w:rPr>
        <w:t>v</w:t>
      </w:r>
    </w:p>
    <w:p w14:paraId="2E79C144" w14:textId="05EAD8FC" w:rsidR="00552231" w:rsidRDefault="00552231" w:rsidP="00552231">
      <w:pPr>
        <w:widowControl w:val="0"/>
        <w:spacing w:line="240" w:lineRule="auto"/>
        <w:rPr>
          <w:rFonts w:ascii="Arial" w:eastAsia="Arial" w:hAnsi="Arial" w:cs="Arial"/>
          <w:sz w:val="24"/>
          <w:szCs w:val="24"/>
        </w:rPr>
      </w:pPr>
      <w:r w:rsidRPr="00552231">
        <w:rPr>
          <w:rFonts w:ascii="Arial" w:eastAsia="Arial" w:hAnsi="Arial" w:cs="Arial"/>
          <w:b/>
          <w:sz w:val="24"/>
          <w:szCs w:val="24"/>
        </w:rPr>
        <w:t xml:space="preserve">Docente: </w:t>
      </w:r>
      <w:r w:rsidR="00ED7EDF">
        <w:rPr>
          <w:rFonts w:ascii="Arial" w:eastAsia="Arial" w:hAnsi="Arial" w:cs="Arial"/>
          <w:sz w:val="24"/>
          <w:szCs w:val="24"/>
        </w:rPr>
        <w:t>Fernando Gonzalo Herrera Francesconi</w:t>
      </w:r>
    </w:p>
    <w:p w14:paraId="57E2975A" w14:textId="77777777" w:rsidR="00FE4343" w:rsidRDefault="00FE4343" w:rsidP="00FE4343">
      <w:pPr>
        <w:widowControl w:val="0"/>
        <w:spacing w:line="240" w:lineRule="auto"/>
        <w:rPr>
          <w:rFonts w:ascii="Arial" w:eastAsia="Arial" w:hAnsi="Arial" w:cs="Arial"/>
          <w:sz w:val="24"/>
          <w:szCs w:val="24"/>
        </w:rPr>
      </w:pPr>
    </w:p>
    <w:p w14:paraId="776C7D1A" w14:textId="203CCF1F" w:rsidR="00F64A9B" w:rsidRDefault="00F64A9B" w:rsidP="00FE4343">
      <w:pPr>
        <w:widowControl w:val="0"/>
        <w:spacing w:line="240" w:lineRule="auto"/>
        <w:jc w:val="center"/>
        <w:rPr>
          <w:b/>
          <w:bCs/>
          <w:sz w:val="24"/>
          <w:szCs w:val="24"/>
        </w:rPr>
      </w:pPr>
      <w:r w:rsidRPr="00F64A9B">
        <w:rPr>
          <w:b/>
          <w:bCs/>
          <w:sz w:val="24"/>
          <w:szCs w:val="24"/>
        </w:rPr>
        <w:lastRenderedPageBreak/>
        <w:t>INDICE</w:t>
      </w:r>
    </w:p>
    <w:p w14:paraId="0448DCF1" w14:textId="6EDC26A4" w:rsidR="003C008E" w:rsidRPr="003C008E" w:rsidRDefault="003C008E">
      <w:pPr>
        <w:pStyle w:val="TDC1"/>
        <w:rPr>
          <w:rFonts w:asciiTheme="minorHAnsi" w:eastAsiaTheme="minorEastAsia" w:hAnsiTheme="minorHAnsi" w:cstheme="minorBidi"/>
          <w:b w:val="0"/>
          <w:bCs w:val="0"/>
          <w:caps w:val="0"/>
          <w:sz w:val="20"/>
          <w:szCs w:val="20"/>
          <w:lang w:val="es-CL" w:eastAsia="es-CL"/>
        </w:rPr>
      </w:pPr>
      <w:r>
        <w:rPr>
          <w:caps w:val="0"/>
          <w:sz w:val="24"/>
          <w:szCs w:val="24"/>
        </w:rPr>
        <w:fldChar w:fldCharType="begin"/>
      </w:r>
      <w:r>
        <w:rPr>
          <w:caps w:val="0"/>
          <w:sz w:val="24"/>
          <w:szCs w:val="24"/>
        </w:rPr>
        <w:instrText xml:space="preserve"> TOC \o "1-2" \h \z \u </w:instrText>
      </w:r>
      <w:r>
        <w:rPr>
          <w:caps w:val="0"/>
          <w:sz w:val="24"/>
          <w:szCs w:val="24"/>
        </w:rPr>
        <w:fldChar w:fldCharType="separate"/>
      </w:r>
      <w:hyperlink w:anchor="_Toc209645400" w:history="1">
        <w:r w:rsidRPr="003C008E">
          <w:rPr>
            <w:rStyle w:val="Hipervnculo"/>
            <w:sz w:val="16"/>
            <w:szCs w:val="16"/>
          </w:rPr>
          <w:t>1.</w:t>
        </w:r>
        <w:r w:rsidRPr="003C008E">
          <w:rPr>
            <w:rFonts w:asciiTheme="minorHAnsi" w:eastAsiaTheme="minorEastAsia" w:hAnsiTheme="minorHAnsi" w:cstheme="minorBidi"/>
            <w:b w:val="0"/>
            <w:bCs w:val="0"/>
            <w:caps w:val="0"/>
            <w:sz w:val="20"/>
            <w:szCs w:val="20"/>
            <w:lang w:val="es-CL" w:eastAsia="es-CL"/>
          </w:rPr>
          <w:tab/>
        </w:r>
        <w:r w:rsidRPr="003C008E">
          <w:rPr>
            <w:rStyle w:val="Hipervnculo"/>
            <w:sz w:val="16"/>
            <w:szCs w:val="16"/>
          </w:rPr>
          <w:t>Definición e Identidad del Proyecto</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_Toc209645400 \h </w:instrText>
        </w:r>
        <w:r w:rsidRPr="003C008E">
          <w:rPr>
            <w:webHidden/>
            <w:sz w:val="16"/>
            <w:szCs w:val="16"/>
          </w:rPr>
        </w:r>
        <w:r w:rsidRPr="003C008E">
          <w:rPr>
            <w:webHidden/>
            <w:sz w:val="16"/>
            <w:szCs w:val="16"/>
          </w:rPr>
          <w:fldChar w:fldCharType="separate"/>
        </w:r>
        <w:r w:rsidRPr="003C008E">
          <w:rPr>
            <w:webHidden/>
            <w:sz w:val="16"/>
            <w:szCs w:val="16"/>
          </w:rPr>
          <w:t>2</w:t>
        </w:r>
        <w:r w:rsidRPr="003C008E">
          <w:rPr>
            <w:webHidden/>
            <w:sz w:val="16"/>
            <w:szCs w:val="16"/>
          </w:rPr>
          <w:fldChar w:fldCharType="end"/>
        </w:r>
      </w:hyperlink>
    </w:p>
    <w:p w14:paraId="7A50C378" w14:textId="4CBD36F6"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01" w:history="1">
        <w:r w:rsidRPr="003C008E">
          <w:rPr>
            <w:rStyle w:val="Hipervnculo"/>
            <w:sz w:val="16"/>
            <w:szCs w:val="16"/>
          </w:rPr>
          <w:t>2.</w:t>
        </w:r>
        <w:r w:rsidRPr="003C008E">
          <w:rPr>
            <w:rFonts w:asciiTheme="minorHAnsi" w:eastAsiaTheme="minorEastAsia" w:hAnsiTheme="minorHAnsi" w:cstheme="minorBidi"/>
            <w:b w:val="0"/>
            <w:bCs w:val="0"/>
            <w:caps w:val="0"/>
            <w:sz w:val="20"/>
            <w:szCs w:val="20"/>
            <w:lang w:val="es-CL" w:eastAsia="es-CL"/>
          </w:rPr>
          <w:tab/>
        </w:r>
        <w:r w:rsidRPr="003C008E">
          <w:rPr>
            <w:rStyle w:val="Hipervnculo"/>
            <w:sz w:val="16"/>
            <w:szCs w:val="16"/>
          </w:rPr>
          <w:t>Problema, Contexto y Motivación</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_Toc209645401 \h </w:instrText>
        </w:r>
        <w:r w:rsidRPr="003C008E">
          <w:rPr>
            <w:webHidden/>
            <w:sz w:val="16"/>
            <w:szCs w:val="16"/>
          </w:rPr>
        </w:r>
        <w:r w:rsidRPr="003C008E">
          <w:rPr>
            <w:webHidden/>
            <w:sz w:val="16"/>
            <w:szCs w:val="16"/>
          </w:rPr>
          <w:fldChar w:fldCharType="separate"/>
        </w:r>
        <w:r w:rsidRPr="003C008E">
          <w:rPr>
            <w:webHidden/>
            <w:sz w:val="16"/>
            <w:szCs w:val="16"/>
          </w:rPr>
          <w:t>3</w:t>
        </w:r>
        <w:r w:rsidRPr="003C008E">
          <w:rPr>
            <w:webHidden/>
            <w:sz w:val="16"/>
            <w:szCs w:val="16"/>
          </w:rPr>
          <w:fldChar w:fldCharType="end"/>
        </w:r>
      </w:hyperlink>
    </w:p>
    <w:p w14:paraId="0767BC19" w14:textId="3F9E2A7C" w:rsidR="003C008E" w:rsidRPr="003C008E" w:rsidRDefault="003C008E">
      <w:pPr>
        <w:pStyle w:val="TDC2"/>
        <w:tabs>
          <w:tab w:val="right" w:leader="dot" w:pos="9394"/>
        </w:tabs>
        <w:rPr>
          <w:rFonts w:eastAsiaTheme="minorEastAsia" w:cstheme="minorBidi"/>
          <w:smallCaps w:val="0"/>
          <w:noProof/>
          <w:lang w:eastAsia="es-CL"/>
        </w:rPr>
      </w:pPr>
      <w:hyperlink w:anchor="_Toc209645402" w:history="1">
        <w:r w:rsidRPr="003C008E">
          <w:rPr>
            <w:rStyle w:val="Hipervnculo"/>
            <w:rFonts w:ascii="Arial" w:hAnsi="Arial" w:cs="Arial"/>
            <w:b/>
            <w:bCs/>
            <w:noProof/>
            <w:sz w:val="18"/>
            <w:szCs w:val="18"/>
            <w:lang w:val="es-ES"/>
          </w:rPr>
          <w:t>Motivación del proyecto</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_Toc209645402 \h </w:instrText>
        </w:r>
        <w:r w:rsidRPr="003C008E">
          <w:rPr>
            <w:noProof/>
            <w:webHidden/>
            <w:sz w:val="18"/>
            <w:szCs w:val="18"/>
          </w:rPr>
        </w:r>
        <w:r w:rsidRPr="003C008E">
          <w:rPr>
            <w:noProof/>
            <w:webHidden/>
            <w:sz w:val="18"/>
            <w:szCs w:val="18"/>
          </w:rPr>
          <w:fldChar w:fldCharType="separate"/>
        </w:r>
        <w:r w:rsidRPr="003C008E">
          <w:rPr>
            <w:noProof/>
            <w:webHidden/>
            <w:sz w:val="18"/>
            <w:szCs w:val="18"/>
          </w:rPr>
          <w:t>4</w:t>
        </w:r>
        <w:r w:rsidRPr="003C008E">
          <w:rPr>
            <w:noProof/>
            <w:webHidden/>
            <w:sz w:val="18"/>
            <w:szCs w:val="18"/>
          </w:rPr>
          <w:fldChar w:fldCharType="end"/>
        </w:r>
      </w:hyperlink>
    </w:p>
    <w:p w14:paraId="31A7B4F8" w14:textId="2ADF6586" w:rsidR="003C008E" w:rsidRPr="003C008E" w:rsidRDefault="003C008E">
      <w:pPr>
        <w:pStyle w:val="TDC2"/>
        <w:tabs>
          <w:tab w:val="right" w:leader="dot" w:pos="9394"/>
        </w:tabs>
        <w:rPr>
          <w:rFonts w:eastAsiaTheme="minorEastAsia" w:cstheme="minorBidi"/>
          <w:smallCaps w:val="0"/>
          <w:noProof/>
          <w:lang w:eastAsia="es-CL"/>
        </w:rPr>
      </w:pPr>
      <w:hyperlink w:anchor="_Toc209645403" w:history="1">
        <w:r w:rsidRPr="003C008E">
          <w:rPr>
            <w:rStyle w:val="Hipervnculo"/>
            <w:rFonts w:ascii="Arial" w:hAnsi="Arial" w:cs="Arial"/>
            <w:b/>
            <w:bCs/>
            <w:noProof/>
            <w:sz w:val="18"/>
            <w:szCs w:val="18"/>
            <w:lang w:val="es-ES"/>
          </w:rPr>
          <w:t>Contexto social y cultural</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_Toc209645403 \h </w:instrText>
        </w:r>
        <w:r w:rsidRPr="003C008E">
          <w:rPr>
            <w:noProof/>
            <w:webHidden/>
            <w:sz w:val="18"/>
            <w:szCs w:val="18"/>
          </w:rPr>
        </w:r>
        <w:r w:rsidRPr="003C008E">
          <w:rPr>
            <w:noProof/>
            <w:webHidden/>
            <w:sz w:val="18"/>
            <w:szCs w:val="18"/>
          </w:rPr>
          <w:fldChar w:fldCharType="separate"/>
        </w:r>
        <w:r w:rsidRPr="003C008E">
          <w:rPr>
            <w:noProof/>
            <w:webHidden/>
            <w:sz w:val="18"/>
            <w:szCs w:val="18"/>
          </w:rPr>
          <w:t>5</w:t>
        </w:r>
        <w:r w:rsidRPr="003C008E">
          <w:rPr>
            <w:noProof/>
            <w:webHidden/>
            <w:sz w:val="18"/>
            <w:szCs w:val="18"/>
          </w:rPr>
          <w:fldChar w:fldCharType="end"/>
        </w:r>
      </w:hyperlink>
    </w:p>
    <w:p w14:paraId="09D6562E" w14:textId="256E92CC"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04" w:history="1">
        <w:r w:rsidRPr="003C008E">
          <w:rPr>
            <w:rStyle w:val="Hipervnculo"/>
            <w:sz w:val="16"/>
            <w:szCs w:val="16"/>
          </w:rPr>
          <w:t>3.</w:t>
        </w:r>
        <w:r w:rsidRPr="003C008E">
          <w:rPr>
            <w:rFonts w:asciiTheme="minorHAnsi" w:eastAsiaTheme="minorEastAsia" w:hAnsiTheme="minorHAnsi" w:cstheme="minorBidi"/>
            <w:b w:val="0"/>
            <w:bCs w:val="0"/>
            <w:caps w:val="0"/>
            <w:sz w:val="20"/>
            <w:szCs w:val="20"/>
            <w:lang w:val="es-CL" w:eastAsia="es-CL"/>
          </w:rPr>
          <w:tab/>
        </w:r>
        <w:r w:rsidRPr="003C008E">
          <w:rPr>
            <w:rStyle w:val="Hipervnculo"/>
            <w:sz w:val="16"/>
            <w:szCs w:val="16"/>
          </w:rPr>
          <w:t>Alcance del Proyecto (MVP)</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_Toc209645404 \h </w:instrText>
        </w:r>
        <w:r w:rsidRPr="003C008E">
          <w:rPr>
            <w:webHidden/>
            <w:sz w:val="16"/>
            <w:szCs w:val="16"/>
          </w:rPr>
        </w:r>
        <w:r w:rsidRPr="003C008E">
          <w:rPr>
            <w:webHidden/>
            <w:sz w:val="16"/>
            <w:szCs w:val="16"/>
          </w:rPr>
          <w:fldChar w:fldCharType="separate"/>
        </w:r>
        <w:r w:rsidRPr="003C008E">
          <w:rPr>
            <w:webHidden/>
            <w:sz w:val="16"/>
            <w:szCs w:val="16"/>
          </w:rPr>
          <w:t>6</w:t>
        </w:r>
        <w:r w:rsidRPr="003C008E">
          <w:rPr>
            <w:webHidden/>
            <w:sz w:val="16"/>
            <w:szCs w:val="16"/>
          </w:rPr>
          <w:fldChar w:fldCharType="end"/>
        </w:r>
      </w:hyperlink>
    </w:p>
    <w:p w14:paraId="7EB4CC25" w14:textId="58E22601" w:rsidR="003C008E" w:rsidRPr="003C008E" w:rsidRDefault="003C008E">
      <w:pPr>
        <w:pStyle w:val="TDC2"/>
        <w:tabs>
          <w:tab w:val="right" w:leader="dot" w:pos="9394"/>
        </w:tabs>
        <w:rPr>
          <w:rFonts w:eastAsiaTheme="minorEastAsia" w:cstheme="minorBidi"/>
          <w:smallCaps w:val="0"/>
          <w:noProof/>
          <w:lang w:eastAsia="es-CL"/>
        </w:rPr>
      </w:pPr>
      <w:hyperlink w:anchor="_Toc209645405" w:history="1">
        <w:r w:rsidRPr="003C008E">
          <w:rPr>
            <w:rStyle w:val="Hipervnculo"/>
            <w:rFonts w:ascii="Arial" w:hAnsi="Arial" w:cs="Arial"/>
            <w:b/>
            <w:bCs/>
            <w:noProof/>
            <w:sz w:val="18"/>
            <w:szCs w:val="18"/>
            <w:lang w:val="es-ES"/>
          </w:rPr>
          <w:t>Funcionalidades Incluidas (IN)</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_Toc209645405 \h </w:instrText>
        </w:r>
        <w:r w:rsidRPr="003C008E">
          <w:rPr>
            <w:noProof/>
            <w:webHidden/>
            <w:sz w:val="18"/>
            <w:szCs w:val="18"/>
          </w:rPr>
        </w:r>
        <w:r w:rsidRPr="003C008E">
          <w:rPr>
            <w:noProof/>
            <w:webHidden/>
            <w:sz w:val="18"/>
            <w:szCs w:val="18"/>
          </w:rPr>
          <w:fldChar w:fldCharType="separate"/>
        </w:r>
        <w:r w:rsidRPr="003C008E">
          <w:rPr>
            <w:noProof/>
            <w:webHidden/>
            <w:sz w:val="18"/>
            <w:szCs w:val="18"/>
          </w:rPr>
          <w:t>6</w:t>
        </w:r>
        <w:r w:rsidRPr="003C008E">
          <w:rPr>
            <w:noProof/>
            <w:webHidden/>
            <w:sz w:val="18"/>
            <w:szCs w:val="18"/>
          </w:rPr>
          <w:fldChar w:fldCharType="end"/>
        </w:r>
      </w:hyperlink>
    </w:p>
    <w:p w14:paraId="79089270" w14:textId="10FBF0E8" w:rsidR="003C008E" w:rsidRPr="003C008E" w:rsidRDefault="003C008E">
      <w:pPr>
        <w:pStyle w:val="TDC2"/>
        <w:tabs>
          <w:tab w:val="right" w:leader="dot" w:pos="9394"/>
        </w:tabs>
        <w:rPr>
          <w:rFonts w:eastAsiaTheme="minorEastAsia" w:cstheme="minorBidi"/>
          <w:smallCaps w:val="0"/>
          <w:noProof/>
          <w:lang w:eastAsia="es-CL"/>
        </w:rPr>
      </w:pPr>
      <w:hyperlink w:anchor="_Toc209645406" w:history="1">
        <w:r w:rsidRPr="003C008E">
          <w:rPr>
            <w:rStyle w:val="Hipervnculo"/>
            <w:rFonts w:ascii="Arial" w:hAnsi="Arial" w:cs="Arial"/>
            <w:b/>
            <w:bCs/>
            <w:noProof/>
            <w:sz w:val="18"/>
            <w:szCs w:val="18"/>
            <w:lang w:val="es-ES"/>
          </w:rPr>
          <w:t>Funcionalidades Excluidas (OUT)</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_Toc209645406 \h </w:instrText>
        </w:r>
        <w:r w:rsidRPr="003C008E">
          <w:rPr>
            <w:noProof/>
            <w:webHidden/>
            <w:sz w:val="18"/>
            <w:szCs w:val="18"/>
          </w:rPr>
        </w:r>
        <w:r w:rsidRPr="003C008E">
          <w:rPr>
            <w:noProof/>
            <w:webHidden/>
            <w:sz w:val="18"/>
            <w:szCs w:val="18"/>
          </w:rPr>
          <w:fldChar w:fldCharType="separate"/>
        </w:r>
        <w:r w:rsidRPr="003C008E">
          <w:rPr>
            <w:noProof/>
            <w:webHidden/>
            <w:sz w:val="18"/>
            <w:szCs w:val="18"/>
          </w:rPr>
          <w:t>7</w:t>
        </w:r>
        <w:r w:rsidRPr="003C008E">
          <w:rPr>
            <w:noProof/>
            <w:webHidden/>
            <w:sz w:val="18"/>
            <w:szCs w:val="18"/>
          </w:rPr>
          <w:fldChar w:fldCharType="end"/>
        </w:r>
      </w:hyperlink>
    </w:p>
    <w:p w14:paraId="58E6BB36" w14:textId="6DD9F1A2" w:rsidR="003C008E" w:rsidRPr="003C008E" w:rsidRDefault="003C008E">
      <w:pPr>
        <w:pStyle w:val="TDC2"/>
        <w:tabs>
          <w:tab w:val="right" w:leader="dot" w:pos="9394"/>
        </w:tabs>
        <w:rPr>
          <w:rFonts w:eastAsiaTheme="minorEastAsia" w:cstheme="minorBidi"/>
          <w:smallCaps w:val="0"/>
          <w:noProof/>
          <w:lang w:eastAsia="es-CL"/>
        </w:rPr>
      </w:pPr>
      <w:hyperlink w:anchor="_Toc209645407" w:history="1">
        <w:r w:rsidRPr="003C008E">
          <w:rPr>
            <w:rStyle w:val="Hipervnculo"/>
            <w:rFonts w:ascii="Arial" w:hAnsi="Arial" w:cs="Arial"/>
            <w:b/>
            <w:bCs/>
            <w:noProof/>
            <w:sz w:val="18"/>
            <w:szCs w:val="18"/>
            <w:lang w:val="es-ES"/>
          </w:rPr>
          <w:t>Plataformas de desarrollo</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_Toc209645407 \h </w:instrText>
        </w:r>
        <w:r w:rsidRPr="003C008E">
          <w:rPr>
            <w:noProof/>
            <w:webHidden/>
            <w:sz w:val="18"/>
            <w:szCs w:val="18"/>
          </w:rPr>
        </w:r>
        <w:r w:rsidRPr="003C008E">
          <w:rPr>
            <w:noProof/>
            <w:webHidden/>
            <w:sz w:val="18"/>
            <w:szCs w:val="18"/>
          </w:rPr>
          <w:fldChar w:fldCharType="separate"/>
        </w:r>
        <w:r w:rsidRPr="003C008E">
          <w:rPr>
            <w:noProof/>
            <w:webHidden/>
            <w:sz w:val="18"/>
            <w:szCs w:val="18"/>
          </w:rPr>
          <w:t>7</w:t>
        </w:r>
        <w:r w:rsidRPr="003C008E">
          <w:rPr>
            <w:noProof/>
            <w:webHidden/>
            <w:sz w:val="18"/>
            <w:szCs w:val="18"/>
          </w:rPr>
          <w:fldChar w:fldCharType="end"/>
        </w:r>
      </w:hyperlink>
    </w:p>
    <w:p w14:paraId="26A8EF72" w14:textId="45336134" w:rsidR="003C008E" w:rsidRPr="003C008E" w:rsidRDefault="003C008E">
      <w:pPr>
        <w:pStyle w:val="TDC2"/>
        <w:tabs>
          <w:tab w:val="right" w:leader="dot" w:pos="9394"/>
        </w:tabs>
        <w:rPr>
          <w:rFonts w:eastAsiaTheme="minorEastAsia" w:cstheme="minorBidi"/>
          <w:smallCaps w:val="0"/>
          <w:noProof/>
          <w:lang w:eastAsia="es-CL"/>
        </w:rPr>
      </w:pPr>
      <w:hyperlink w:anchor="_Toc209645408" w:history="1">
        <w:r w:rsidRPr="003C008E">
          <w:rPr>
            <w:rStyle w:val="Hipervnculo"/>
            <w:rFonts w:ascii="Arial" w:hAnsi="Arial" w:cs="Arial"/>
            <w:b/>
            <w:bCs/>
            <w:noProof/>
            <w:sz w:val="18"/>
            <w:szCs w:val="18"/>
            <w:lang w:val="es-ES"/>
          </w:rPr>
          <w:t>Justificación del alcance</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_Toc209645408 \h </w:instrText>
        </w:r>
        <w:r w:rsidRPr="003C008E">
          <w:rPr>
            <w:noProof/>
            <w:webHidden/>
            <w:sz w:val="18"/>
            <w:szCs w:val="18"/>
          </w:rPr>
        </w:r>
        <w:r w:rsidRPr="003C008E">
          <w:rPr>
            <w:noProof/>
            <w:webHidden/>
            <w:sz w:val="18"/>
            <w:szCs w:val="18"/>
          </w:rPr>
          <w:fldChar w:fldCharType="separate"/>
        </w:r>
        <w:r w:rsidRPr="003C008E">
          <w:rPr>
            <w:noProof/>
            <w:webHidden/>
            <w:sz w:val="18"/>
            <w:szCs w:val="18"/>
          </w:rPr>
          <w:t>8</w:t>
        </w:r>
        <w:r w:rsidRPr="003C008E">
          <w:rPr>
            <w:noProof/>
            <w:webHidden/>
            <w:sz w:val="18"/>
            <w:szCs w:val="18"/>
          </w:rPr>
          <w:fldChar w:fldCharType="end"/>
        </w:r>
      </w:hyperlink>
    </w:p>
    <w:p w14:paraId="39F6A050" w14:textId="7A49984B"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09" w:history="1">
        <w:r w:rsidRPr="003C008E">
          <w:rPr>
            <w:rStyle w:val="Hipervnculo"/>
            <w:sz w:val="16"/>
            <w:szCs w:val="16"/>
          </w:rPr>
          <w:t>4.</w:t>
        </w:r>
        <w:r w:rsidRPr="003C008E">
          <w:rPr>
            <w:rFonts w:asciiTheme="minorHAnsi" w:eastAsiaTheme="minorEastAsia" w:hAnsiTheme="minorHAnsi" w:cstheme="minorBidi"/>
            <w:b w:val="0"/>
            <w:bCs w:val="0"/>
            <w:caps w:val="0"/>
            <w:sz w:val="20"/>
            <w:szCs w:val="20"/>
            <w:lang w:val="es-CL" w:eastAsia="es-CL"/>
          </w:rPr>
          <w:tab/>
        </w:r>
        <w:r w:rsidRPr="003C008E">
          <w:rPr>
            <w:rStyle w:val="Hipervnculo"/>
            <w:sz w:val="16"/>
            <w:szCs w:val="16"/>
          </w:rPr>
          <w:t>Usuarios y Accesibilidad</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_Toc209645409 \h </w:instrText>
        </w:r>
        <w:r w:rsidRPr="003C008E">
          <w:rPr>
            <w:webHidden/>
            <w:sz w:val="16"/>
            <w:szCs w:val="16"/>
          </w:rPr>
        </w:r>
        <w:r w:rsidRPr="003C008E">
          <w:rPr>
            <w:webHidden/>
            <w:sz w:val="16"/>
            <w:szCs w:val="16"/>
          </w:rPr>
          <w:fldChar w:fldCharType="separate"/>
        </w:r>
        <w:r w:rsidRPr="003C008E">
          <w:rPr>
            <w:webHidden/>
            <w:sz w:val="16"/>
            <w:szCs w:val="16"/>
          </w:rPr>
          <w:t>8</w:t>
        </w:r>
        <w:r w:rsidRPr="003C008E">
          <w:rPr>
            <w:webHidden/>
            <w:sz w:val="16"/>
            <w:szCs w:val="16"/>
          </w:rPr>
          <w:fldChar w:fldCharType="end"/>
        </w:r>
      </w:hyperlink>
    </w:p>
    <w:p w14:paraId="4570E3DF" w14:textId="6FE2302F" w:rsidR="003C008E" w:rsidRPr="003C008E" w:rsidRDefault="003C008E">
      <w:pPr>
        <w:pStyle w:val="TDC2"/>
        <w:tabs>
          <w:tab w:val="right" w:leader="dot" w:pos="9394"/>
        </w:tabs>
        <w:rPr>
          <w:rFonts w:eastAsiaTheme="minorEastAsia" w:cstheme="minorBidi"/>
          <w:smallCaps w:val="0"/>
          <w:noProof/>
          <w:lang w:eastAsia="es-CL"/>
        </w:rPr>
      </w:pPr>
      <w:hyperlink w:anchor="_Toc209645410" w:history="1">
        <w:r w:rsidRPr="003C008E">
          <w:rPr>
            <w:rStyle w:val="Hipervnculo"/>
            <w:rFonts w:ascii="Arial" w:hAnsi="Arial" w:cs="Arial"/>
            <w:b/>
            <w:bCs/>
            <w:noProof/>
            <w:sz w:val="18"/>
            <w:szCs w:val="18"/>
            <w:lang w:val="es-ES"/>
          </w:rPr>
          <w:t>Roles de usuario</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_Toc209645410 \h </w:instrText>
        </w:r>
        <w:r w:rsidRPr="003C008E">
          <w:rPr>
            <w:noProof/>
            <w:webHidden/>
            <w:sz w:val="18"/>
            <w:szCs w:val="18"/>
          </w:rPr>
        </w:r>
        <w:r w:rsidRPr="003C008E">
          <w:rPr>
            <w:noProof/>
            <w:webHidden/>
            <w:sz w:val="18"/>
            <w:szCs w:val="18"/>
          </w:rPr>
          <w:fldChar w:fldCharType="separate"/>
        </w:r>
        <w:r w:rsidRPr="003C008E">
          <w:rPr>
            <w:noProof/>
            <w:webHidden/>
            <w:sz w:val="18"/>
            <w:szCs w:val="18"/>
          </w:rPr>
          <w:t>8</w:t>
        </w:r>
        <w:r w:rsidRPr="003C008E">
          <w:rPr>
            <w:noProof/>
            <w:webHidden/>
            <w:sz w:val="18"/>
            <w:szCs w:val="18"/>
          </w:rPr>
          <w:fldChar w:fldCharType="end"/>
        </w:r>
      </w:hyperlink>
    </w:p>
    <w:p w14:paraId="16E2AE71" w14:textId="29EF850E" w:rsidR="003C008E" w:rsidRPr="003C008E" w:rsidRDefault="003C008E">
      <w:pPr>
        <w:pStyle w:val="TDC2"/>
        <w:tabs>
          <w:tab w:val="right" w:leader="dot" w:pos="9394"/>
        </w:tabs>
        <w:rPr>
          <w:rFonts w:eastAsiaTheme="minorEastAsia" w:cstheme="minorBidi"/>
          <w:smallCaps w:val="0"/>
          <w:noProof/>
          <w:lang w:eastAsia="es-CL"/>
        </w:rPr>
      </w:pPr>
      <w:hyperlink w:anchor="_Toc209645411" w:history="1">
        <w:r w:rsidRPr="003C008E">
          <w:rPr>
            <w:rStyle w:val="Hipervnculo"/>
            <w:rFonts w:ascii="Arial" w:hAnsi="Arial" w:cs="Arial"/>
            <w:b/>
            <w:bCs/>
            <w:noProof/>
            <w:sz w:val="18"/>
            <w:szCs w:val="18"/>
            <w:lang w:val="es-ES"/>
          </w:rPr>
          <w:t>Flujos críticos de uso</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_Toc209645411 \h </w:instrText>
        </w:r>
        <w:r w:rsidRPr="003C008E">
          <w:rPr>
            <w:noProof/>
            <w:webHidden/>
            <w:sz w:val="18"/>
            <w:szCs w:val="18"/>
          </w:rPr>
        </w:r>
        <w:r w:rsidRPr="003C008E">
          <w:rPr>
            <w:noProof/>
            <w:webHidden/>
            <w:sz w:val="18"/>
            <w:szCs w:val="18"/>
          </w:rPr>
          <w:fldChar w:fldCharType="separate"/>
        </w:r>
        <w:r w:rsidRPr="003C008E">
          <w:rPr>
            <w:noProof/>
            <w:webHidden/>
            <w:sz w:val="18"/>
            <w:szCs w:val="18"/>
          </w:rPr>
          <w:t>9</w:t>
        </w:r>
        <w:r w:rsidRPr="003C008E">
          <w:rPr>
            <w:noProof/>
            <w:webHidden/>
            <w:sz w:val="18"/>
            <w:szCs w:val="18"/>
          </w:rPr>
          <w:fldChar w:fldCharType="end"/>
        </w:r>
      </w:hyperlink>
    </w:p>
    <w:p w14:paraId="114AE305" w14:textId="4989931A" w:rsidR="003C008E" w:rsidRPr="003C008E" w:rsidRDefault="003C008E">
      <w:pPr>
        <w:pStyle w:val="TDC2"/>
        <w:tabs>
          <w:tab w:val="right" w:leader="dot" w:pos="9394"/>
        </w:tabs>
        <w:rPr>
          <w:rFonts w:eastAsiaTheme="minorEastAsia" w:cstheme="minorBidi"/>
          <w:smallCaps w:val="0"/>
          <w:noProof/>
          <w:lang w:eastAsia="es-CL"/>
        </w:rPr>
      </w:pPr>
      <w:hyperlink w:anchor="_Toc209645412" w:history="1">
        <w:r w:rsidRPr="003C008E">
          <w:rPr>
            <w:rStyle w:val="Hipervnculo"/>
            <w:rFonts w:ascii="Arial" w:hAnsi="Arial" w:cs="Arial"/>
            <w:b/>
            <w:bCs/>
            <w:noProof/>
            <w:sz w:val="18"/>
            <w:szCs w:val="18"/>
            <w:lang w:val="es-ES"/>
          </w:rPr>
          <w:t>Accesibilidad y experiencia de usuario (UX)</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_Toc209645412 \h </w:instrText>
        </w:r>
        <w:r w:rsidRPr="003C008E">
          <w:rPr>
            <w:noProof/>
            <w:webHidden/>
            <w:sz w:val="18"/>
            <w:szCs w:val="18"/>
          </w:rPr>
        </w:r>
        <w:r w:rsidRPr="003C008E">
          <w:rPr>
            <w:noProof/>
            <w:webHidden/>
            <w:sz w:val="18"/>
            <w:szCs w:val="18"/>
          </w:rPr>
          <w:fldChar w:fldCharType="separate"/>
        </w:r>
        <w:r w:rsidRPr="003C008E">
          <w:rPr>
            <w:noProof/>
            <w:webHidden/>
            <w:sz w:val="18"/>
            <w:szCs w:val="18"/>
          </w:rPr>
          <w:t>9</w:t>
        </w:r>
        <w:r w:rsidRPr="003C008E">
          <w:rPr>
            <w:noProof/>
            <w:webHidden/>
            <w:sz w:val="18"/>
            <w:szCs w:val="18"/>
          </w:rPr>
          <w:fldChar w:fldCharType="end"/>
        </w:r>
      </w:hyperlink>
    </w:p>
    <w:p w14:paraId="00F3F29D" w14:textId="2372B734"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13" w:history="1">
        <w:r w:rsidRPr="003C008E">
          <w:rPr>
            <w:rStyle w:val="Hipervnculo"/>
            <w:sz w:val="16"/>
            <w:szCs w:val="16"/>
          </w:rPr>
          <w:t>5.</w:t>
        </w:r>
        <w:r w:rsidRPr="003C008E">
          <w:rPr>
            <w:rFonts w:asciiTheme="minorHAnsi" w:eastAsiaTheme="minorEastAsia" w:hAnsiTheme="minorHAnsi" w:cstheme="minorBidi"/>
            <w:b w:val="0"/>
            <w:bCs w:val="0"/>
            <w:caps w:val="0"/>
            <w:sz w:val="20"/>
            <w:szCs w:val="20"/>
            <w:lang w:val="es-CL" w:eastAsia="es-CL"/>
          </w:rPr>
          <w:tab/>
        </w:r>
        <w:r w:rsidRPr="003C008E">
          <w:rPr>
            <w:rStyle w:val="Hipervnculo"/>
            <w:sz w:val="16"/>
            <w:szCs w:val="16"/>
          </w:rPr>
          <w:t>Metodología a utilizar</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_Toc209645413 \h </w:instrText>
        </w:r>
        <w:r w:rsidRPr="003C008E">
          <w:rPr>
            <w:webHidden/>
            <w:sz w:val="16"/>
            <w:szCs w:val="16"/>
          </w:rPr>
        </w:r>
        <w:r w:rsidRPr="003C008E">
          <w:rPr>
            <w:webHidden/>
            <w:sz w:val="16"/>
            <w:szCs w:val="16"/>
          </w:rPr>
          <w:fldChar w:fldCharType="separate"/>
        </w:r>
        <w:r w:rsidRPr="003C008E">
          <w:rPr>
            <w:webHidden/>
            <w:sz w:val="16"/>
            <w:szCs w:val="16"/>
          </w:rPr>
          <w:t>10</w:t>
        </w:r>
        <w:r w:rsidRPr="003C008E">
          <w:rPr>
            <w:webHidden/>
            <w:sz w:val="16"/>
            <w:szCs w:val="16"/>
          </w:rPr>
          <w:fldChar w:fldCharType="end"/>
        </w:r>
      </w:hyperlink>
    </w:p>
    <w:p w14:paraId="29AF2290" w14:textId="4175FB20" w:rsidR="003C008E" w:rsidRPr="003C008E" w:rsidRDefault="003C008E">
      <w:pPr>
        <w:pStyle w:val="TDC2"/>
        <w:tabs>
          <w:tab w:val="right" w:leader="dot" w:pos="9394"/>
        </w:tabs>
        <w:rPr>
          <w:rFonts w:eastAsiaTheme="minorEastAsia" w:cstheme="minorBidi"/>
          <w:smallCaps w:val="0"/>
          <w:noProof/>
          <w:lang w:eastAsia="es-CL"/>
        </w:rPr>
      </w:pPr>
      <w:hyperlink w:anchor="_Toc209645414" w:history="1">
        <w:r w:rsidRPr="003C008E">
          <w:rPr>
            <w:rStyle w:val="Hipervnculo"/>
            <w:rFonts w:ascii="Arial" w:hAnsi="Arial" w:cs="Arial"/>
            <w:b/>
            <w:bCs/>
            <w:noProof/>
            <w:sz w:val="18"/>
            <w:szCs w:val="18"/>
            <w:lang w:val="es-ES"/>
          </w:rPr>
          <w:t>Equipo de trabajo y roles</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_Toc209645414 \h </w:instrText>
        </w:r>
        <w:r w:rsidRPr="003C008E">
          <w:rPr>
            <w:noProof/>
            <w:webHidden/>
            <w:sz w:val="18"/>
            <w:szCs w:val="18"/>
          </w:rPr>
        </w:r>
        <w:r w:rsidRPr="003C008E">
          <w:rPr>
            <w:noProof/>
            <w:webHidden/>
            <w:sz w:val="18"/>
            <w:szCs w:val="18"/>
          </w:rPr>
          <w:fldChar w:fldCharType="separate"/>
        </w:r>
        <w:r w:rsidRPr="003C008E">
          <w:rPr>
            <w:noProof/>
            <w:webHidden/>
            <w:sz w:val="18"/>
            <w:szCs w:val="18"/>
          </w:rPr>
          <w:t>11</w:t>
        </w:r>
        <w:r w:rsidRPr="003C008E">
          <w:rPr>
            <w:noProof/>
            <w:webHidden/>
            <w:sz w:val="18"/>
            <w:szCs w:val="18"/>
          </w:rPr>
          <w:fldChar w:fldCharType="end"/>
        </w:r>
      </w:hyperlink>
    </w:p>
    <w:p w14:paraId="3ECDCAA0" w14:textId="507FF25F" w:rsidR="003C008E" w:rsidRPr="003C008E" w:rsidRDefault="003C008E">
      <w:pPr>
        <w:pStyle w:val="TDC2"/>
        <w:tabs>
          <w:tab w:val="right" w:leader="dot" w:pos="9394"/>
        </w:tabs>
        <w:rPr>
          <w:rFonts w:eastAsiaTheme="minorEastAsia" w:cstheme="minorBidi"/>
          <w:smallCaps w:val="0"/>
          <w:noProof/>
          <w:lang w:eastAsia="es-CL"/>
        </w:rPr>
      </w:pPr>
      <w:hyperlink w:anchor="_Toc209645415" w:history="1">
        <w:r w:rsidRPr="003C008E">
          <w:rPr>
            <w:rStyle w:val="Hipervnculo"/>
            <w:rFonts w:ascii="Arial" w:hAnsi="Arial" w:cs="Arial"/>
            <w:b/>
            <w:bCs/>
            <w:noProof/>
            <w:sz w:val="18"/>
            <w:szCs w:val="18"/>
            <w:lang w:val="es-ES"/>
          </w:rPr>
          <w:t>Estructura metodológica por Sprint (alineada al Gantt)</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_Toc209645415 \h </w:instrText>
        </w:r>
        <w:r w:rsidRPr="003C008E">
          <w:rPr>
            <w:noProof/>
            <w:webHidden/>
            <w:sz w:val="18"/>
            <w:szCs w:val="18"/>
          </w:rPr>
        </w:r>
        <w:r w:rsidRPr="003C008E">
          <w:rPr>
            <w:noProof/>
            <w:webHidden/>
            <w:sz w:val="18"/>
            <w:szCs w:val="18"/>
          </w:rPr>
          <w:fldChar w:fldCharType="separate"/>
        </w:r>
        <w:r w:rsidRPr="003C008E">
          <w:rPr>
            <w:noProof/>
            <w:webHidden/>
            <w:sz w:val="18"/>
            <w:szCs w:val="18"/>
          </w:rPr>
          <w:t>11</w:t>
        </w:r>
        <w:r w:rsidRPr="003C008E">
          <w:rPr>
            <w:noProof/>
            <w:webHidden/>
            <w:sz w:val="18"/>
            <w:szCs w:val="18"/>
          </w:rPr>
          <w:fldChar w:fldCharType="end"/>
        </w:r>
      </w:hyperlink>
    </w:p>
    <w:p w14:paraId="77E33912" w14:textId="2E4D782F" w:rsidR="003C008E" w:rsidRPr="003C008E" w:rsidRDefault="003C008E">
      <w:pPr>
        <w:pStyle w:val="TDC2"/>
        <w:tabs>
          <w:tab w:val="right" w:leader="dot" w:pos="9394"/>
        </w:tabs>
        <w:rPr>
          <w:rFonts w:eastAsiaTheme="minorEastAsia" w:cstheme="minorBidi"/>
          <w:smallCaps w:val="0"/>
          <w:noProof/>
          <w:lang w:eastAsia="es-CL"/>
        </w:rPr>
      </w:pPr>
      <w:hyperlink w:anchor="_Toc209645416" w:history="1">
        <w:r w:rsidRPr="003C008E">
          <w:rPr>
            <w:rStyle w:val="Hipervnculo"/>
            <w:rFonts w:ascii="Arial" w:hAnsi="Arial" w:cs="Arial"/>
            <w:b/>
            <w:bCs/>
            <w:noProof/>
            <w:sz w:val="18"/>
            <w:szCs w:val="18"/>
            <w:lang w:val="es-ES"/>
          </w:rPr>
          <w:t>Eventos Scrum aplicados al Gantt</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_Toc209645416 \h </w:instrText>
        </w:r>
        <w:r w:rsidRPr="003C008E">
          <w:rPr>
            <w:noProof/>
            <w:webHidden/>
            <w:sz w:val="18"/>
            <w:szCs w:val="18"/>
          </w:rPr>
        </w:r>
        <w:r w:rsidRPr="003C008E">
          <w:rPr>
            <w:noProof/>
            <w:webHidden/>
            <w:sz w:val="18"/>
            <w:szCs w:val="18"/>
          </w:rPr>
          <w:fldChar w:fldCharType="separate"/>
        </w:r>
        <w:r w:rsidRPr="003C008E">
          <w:rPr>
            <w:noProof/>
            <w:webHidden/>
            <w:sz w:val="18"/>
            <w:szCs w:val="18"/>
          </w:rPr>
          <w:t>12</w:t>
        </w:r>
        <w:r w:rsidRPr="003C008E">
          <w:rPr>
            <w:noProof/>
            <w:webHidden/>
            <w:sz w:val="18"/>
            <w:szCs w:val="18"/>
          </w:rPr>
          <w:fldChar w:fldCharType="end"/>
        </w:r>
      </w:hyperlink>
    </w:p>
    <w:p w14:paraId="63116112" w14:textId="451E4BC6" w:rsidR="003C008E" w:rsidRPr="003C008E" w:rsidRDefault="003C008E">
      <w:pPr>
        <w:pStyle w:val="TDC2"/>
        <w:tabs>
          <w:tab w:val="right" w:leader="dot" w:pos="9394"/>
        </w:tabs>
        <w:rPr>
          <w:rFonts w:eastAsiaTheme="minorEastAsia" w:cstheme="minorBidi"/>
          <w:smallCaps w:val="0"/>
          <w:noProof/>
          <w:lang w:eastAsia="es-CL"/>
        </w:rPr>
      </w:pPr>
      <w:hyperlink w:anchor="_Toc209645417" w:history="1">
        <w:r w:rsidRPr="003C008E">
          <w:rPr>
            <w:rStyle w:val="Hipervnculo"/>
            <w:rFonts w:ascii="Arial" w:hAnsi="Arial" w:cs="Arial"/>
            <w:b/>
            <w:bCs/>
            <w:noProof/>
            <w:sz w:val="18"/>
            <w:szCs w:val="18"/>
            <w:lang w:val="es-ES"/>
          </w:rPr>
          <w:t>Gestión de riesgos mediante Scrum</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_Toc209645417 \h </w:instrText>
        </w:r>
        <w:r w:rsidRPr="003C008E">
          <w:rPr>
            <w:noProof/>
            <w:webHidden/>
            <w:sz w:val="18"/>
            <w:szCs w:val="18"/>
          </w:rPr>
        </w:r>
        <w:r w:rsidRPr="003C008E">
          <w:rPr>
            <w:noProof/>
            <w:webHidden/>
            <w:sz w:val="18"/>
            <w:szCs w:val="18"/>
          </w:rPr>
          <w:fldChar w:fldCharType="separate"/>
        </w:r>
        <w:r w:rsidRPr="003C008E">
          <w:rPr>
            <w:noProof/>
            <w:webHidden/>
            <w:sz w:val="18"/>
            <w:szCs w:val="18"/>
          </w:rPr>
          <w:t>13</w:t>
        </w:r>
        <w:r w:rsidRPr="003C008E">
          <w:rPr>
            <w:noProof/>
            <w:webHidden/>
            <w:sz w:val="18"/>
            <w:szCs w:val="18"/>
          </w:rPr>
          <w:fldChar w:fldCharType="end"/>
        </w:r>
      </w:hyperlink>
    </w:p>
    <w:p w14:paraId="2CC5E15B" w14:textId="373D3E82" w:rsidR="003C008E" w:rsidRPr="003C008E" w:rsidRDefault="003C008E">
      <w:pPr>
        <w:pStyle w:val="TDC2"/>
        <w:tabs>
          <w:tab w:val="right" w:leader="dot" w:pos="9394"/>
        </w:tabs>
        <w:rPr>
          <w:rFonts w:eastAsiaTheme="minorEastAsia" w:cstheme="minorBidi"/>
          <w:smallCaps w:val="0"/>
          <w:noProof/>
          <w:lang w:eastAsia="es-CL"/>
        </w:rPr>
      </w:pPr>
      <w:hyperlink w:anchor="_Toc209645418" w:history="1">
        <w:r w:rsidRPr="003C008E">
          <w:rPr>
            <w:rStyle w:val="Hipervnculo"/>
            <w:rFonts w:ascii="Arial" w:hAnsi="Arial" w:cs="Arial"/>
            <w:b/>
            <w:bCs/>
            <w:noProof/>
            <w:sz w:val="18"/>
            <w:szCs w:val="18"/>
            <w:lang w:val="es-ES"/>
          </w:rPr>
          <w:t>Beneficios de usar Scrum en MiniFit</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_Toc209645418 \h </w:instrText>
        </w:r>
        <w:r w:rsidRPr="003C008E">
          <w:rPr>
            <w:noProof/>
            <w:webHidden/>
            <w:sz w:val="18"/>
            <w:szCs w:val="18"/>
          </w:rPr>
        </w:r>
        <w:r w:rsidRPr="003C008E">
          <w:rPr>
            <w:noProof/>
            <w:webHidden/>
            <w:sz w:val="18"/>
            <w:szCs w:val="18"/>
          </w:rPr>
          <w:fldChar w:fldCharType="separate"/>
        </w:r>
        <w:r w:rsidRPr="003C008E">
          <w:rPr>
            <w:noProof/>
            <w:webHidden/>
            <w:sz w:val="18"/>
            <w:szCs w:val="18"/>
          </w:rPr>
          <w:t>13</w:t>
        </w:r>
        <w:r w:rsidRPr="003C008E">
          <w:rPr>
            <w:noProof/>
            <w:webHidden/>
            <w:sz w:val="18"/>
            <w:szCs w:val="18"/>
          </w:rPr>
          <w:fldChar w:fldCharType="end"/>
        </w:r>
      </w:hyperlink>
    </w:p>
    <w:p w14:paraId="3E633687" w14:textId="718306CD"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19" w:history="1">
        <w:r w:rsidRPr="003C008E">
          <w:rPr>
            <w:rStyle w:val="Hipervnculo"/>
            <w:sz w:val="16"/>
            <w:szCs w:val="16"/>
          </w:rPr>
          <w:t>6.</w:t>
        </w:r>
        <w:r w:rsidRPr="003C008E">
          <w:rPr>
            <w:rFonts w:asciiTheme="minorHAnsi" w:eastAsiaTheme="minorEastAsia" w:hAnsiTheme="minorHAnsi" w:cstheme="minorBidi"/>
            <w:b w:val="0"/>
            <w:bCs w:val="0"/>
            <w:caps w:val="0"/>
            <w:sz w:val="20"/>
            <w:szCs w:val="20"/>
            <w:lang w:val="es-CL" w:eastAsia="es-CL"/>
          </w:rPr>
          <w:tab/>
        </w:r>
        <w:r w:rsidRPr="003C008E">
          <w:rPr>
            <w:rStyle w:val="Hipervnculo"/>
            <w:sz w:val="16"/>
            <w:szCs w:val="16"/>
          </w:rPr>
          <w:t>Plan de trabajo</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_Toc209645419 \h </w:instrText>
        </w:r>
        <w:r w:rsidRPr="003C008E">
          <w:rPr>
            <w:webHidden/>
            <w:sz w:val="16"/>
            <w:szCs w:val="16"/>
          </w:rPr>
        </w:r>
        <w:r w:rsidRPr="003C008E">
          <w:rPr>
            <w:webHidden/>
            <w:sz w:val="16"/>
            <w:szCs w:val="16"/>
          </w:rPr>
          <w:fldChar w:fldCharType="separate"/>
        </w:r>
        <w:r w:rsidRPr="003C008E">
          <w:rPr>
            <w:webHidden/>
            <w:sz w:val="16"/>
            <w:szCs w:val="16"/>
          </w:rPr>
          <w:t>13</w:t>
        </w:r>
        <w:r w:rsidRPr="003C008E">
          <w:rPr>
            <w:webHidden/>
            <w:sz w:val="16"/>
            <w:szCs w:val="16"/>
          </w:rPr>
          <w:fldChar w:fldCharType="end"/>
        </w:r>
      </w:hyperlink>
    </w:p>
    <w:p w14:paraId="7F2FA40B" w14:textId="7AA0AC10" w:rsidR="003C008E" w:rsidRPr="003C008E" w:rsidRDefault="003C008E">
      <w:pPr>
        <w:pStyle w:val="TDC2"/>
        <w:tabs>
          <w:tab w:val="right" w:leader="dot" w:pos="9394"/>
        </w:tabs>
        <w:rPr>
          <w:rFonts w:eastAsiaTheme="minorEastAsia" w:cstheme="minorBidi"/>
          <w:smallCaps w:val="0"/>
          <w:noProof/>
          <w:lang w:eastAsia="es-CL"/>
        </w:rPr>
      </w:pPr>
      <w:hyperlink w:anchor="_Toc209645420" w:history="1">
        <w:r w:rsidRPr="003C008E">
          <w:rPr>
            <w:rStyle w:val="Hipervnculo"/>
            <w:rFonts w:ascii="Arial" w:hAnsi="Arial" w:cs="Arial"/>
            <w:b/>
            <w:bCs/>
            <w:noProof/>
            <w:sz w:val="18"/>
            <w:szCs w:val="18"/>
            <w:lang w:val="es-ES"/>
          </w:rPr>
          <w:t>Recursos del Proyecto</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_Toc209645420 \h </w:instrText>
        </w:r>
        <w:r w:rsidRPr="003C008E">
          <w:rPr>
            <w:noProof/>
            <w:webHidden/>
            <w:sz w:val="18"/>
            <w:szCs w:val="18"/>
          </w:rPr>
        </w:r>
        <w:r w:rsidRPr="003C008E">
          <w:rPr>
            <w:noProof/>
            <w:webHidden/>
            <w:sz w:val="18"/>
            <w:szCs w:val="18"/>
          </w:rPr>
          <w:fldChar w:fldCharType="separate"/>
        </w:r>
        <w:r w:rsidRPr="003C008E">
          <w:rPr>
            <w:noProof/>
            <w:webHidden/>
            <w:sz w:val="18"/>
            <w:szCs w:val="18"/>
          </w:rPr>
          <w:t>13</w:t>
        </w:r>
        <w:r w:rsidRPr="003C008E">
          <w:rPr>
            <w:noProof/>
            <w:webHidden/>
            <w:sz w:val="18"/>
            <w:szCs w:val="18"/>
          </w:rPr>
          <w:fldChar w:fldCharType="end"/>
        </w:r>
      </w:hyperlink>
    </w:p>
    <w:p w14:paraId="61B53361" w14:textId="6241E12A" w:rsidR="003C008E" w:rsidRPr="003C008E" w:rsidRDefault="003C008E">
      <w:pPr>
        <w:pStyle w:val="TDC2"/>
        <w:tabs>
          <w:tab w:val="right" w:leader="dot" w:pos="9394"/>
        </w:tabs>
        <w:rPr>
          <w:rFonts w:eastAsiaTheme="minorEastAsia" w:cstheme="minorBidi"/>
          <w:smallCaps w:val="0"/>
          <w:noProof/>
          <w:lang w:eastAsia="es-CL"/>
        </w:rPr>
      </w:pPr>
      <w:hyperlink w:anchor="_Toc209645421" w:history="1">
        <w:r w:rsidRPr="003C008E">
          <w:rPr>
            <w:rStyle w:val="Hipervnculo"/>
            <w:rFonts w:ascii="Arial" w:hAnsi="Arial" w:cs="Arial"/>
            <w:b/>
            <w:bCs/>
            <w:noProof/>
            <w:sz w:val="18"/>
            <w:szCs w:val="18"/>
            <w:lang w:val="es-ES"/>
          </w:rPr>
          <w:t>Presupuesto operativo estimado</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_Toc209645421 \h </w:instrText>
        </w:r>
        <w:r w:rsidRPr="003C008E">
          <w:rPr>
            <w:noProof/>
            <w:webHidden/>
            <w:sz w:val="18"/>
            <w:szCs w:val="18"/>
          </w:rPr>
        </w:r>
        <w:r w:rsidRPr="003C008E">
          <w:rPr>
            <w:noProof/>
            <w:webHidden/>
            <w:sz w:val="18"/>
            <w:szCs w:val="18"/>
          </w:rPr>
          <w:fldChar w:fldCharType="separate"/>
        </w:r>
        <w:r w:rsidRPr="003C008E">
          <w:rPr>
            <w:noProof/>
            <w:webHidden/>
            <w:sz w:val="18"/>
            <w:szCs w:val="18"/>
          </w:rPr>
          <w:t>14</w:t>
        </w:r>
        <w:r w:rsidRPr="003C008E">
          <w:rPr>
            <w:noProof/>
            <w:webHidden/>
            <w:sz w:val="18"/>
            <w:szCs w:val="18"/>
          </w:rPr>
          <w:fldChar w:fldCharType="end"/>
        </w:r>
      </w:hyperlink>
    </w:p>
    <w:p w14:paraId="7F80F3F7" w14:textId="55C6EDE3" w:rsidR="003C008E" w:rsidRPr="003C008E" w:rsidRDefault="003C008E">
      <w:pPr>
        <w:pStyle w:val="TDC2"/>
        <w:tabs>
          <w:tab w:val="right" w:leader="dot" w:pos="9394"/>
        </w:tabs>
        <w:rPr>
          <w:rFonts w:eastAsiaTheme="minorEastAsia" w:cstheme="minorBidi"/>
          <w:smallCaps w:val="0"/>
          <w:noProof/>
          <w:lang w:eastAsia="es-CL"/>
        </w:rPr>
      </w:pPr>
      <w:hyperlink w:anchor="_Toc209645422" w:history="1">
        <w:r w:rsidRPr="003C008E">
          <w:rPr>
            <w:rStyle w:val="Hipervnculo"/>
            <w:rFonts w:ascii="Arial" w:hAnsi="Arial" w:cs="Arial"/>
            <w:b/>
            <w:bCs/>
            <w:noProof/>
            <w:sz w:val="18"/>
            <w:szCs w:val="18"/>
          </w:rPr>
          <w:t>Fases y duración (Semanas)</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_Toc209645422 \h </w:instrText>
        </w:r>
        <w:r w:rsidRPr="003C008E">
          <w:rPr>
            <w:noProof/>
            <w:webHidden/>
            <w:sz w:val="18"/>
            <w:szCs w:val="18"/>
          </w:rPr>
        </w:r>
        <w:r w:rsidRPr="003C008E">
          <w:rPr>
            <w:noProof/>
            <w:webHidden/>
            <w:sz w:val="18"/>
            <w:szCs w:val="18"/>
          </w:rPr>
          <w:fldChar w:fldCharType="separate"/>
        </w:r>
        <w:r w:rsidRPr="003C008E">
          <w:rPr>
            <w:noProof/>
            <w:webHidden/>
            <w:sz w:val="18"/>
            <w:szCs w:val="18"/>
          </w:rPr>
          <w:t>15</w:t>
        </w:r>
        <w:r w:rsidRPr="003C008E">
          <w:rPr>
            <w:noProof/>
            <w:webHidden/>
            <w:sz w:val="18"/>
            <w:szCs w:val="18"/>
          </w:rPr>
          <w:fldChar w:fldCharType="end"/>
        </w:r>
      </w:hyperlink>
    </w:p>
    <w:p w14:paraId="111C41DF" w14:textId="571C630E" w:rsidR="003C008E" w:rsidRPr="003C008E" w:rsidRDefault="003C008E">
      <w:pPr>
        <w:pStyle w:val="TDC2"/>
        <w:tabs>
          <w:tab w:val="right" w:leader="dot" w:pos="9394"/>
        </w:tabs>
        <w:rPr>
          <w:rFonts w:eastAsiaTheme="minorEastAsia" w:cstheme="minorBidi"/>
          <w:smallCaps w:val="0"/>
          <w:noProof/>
          <w:lang w:eastAsia="es-CL"/>
        </w:rPr>
      </w:pPr>
      <w:hyperlink w:anchor="_Toc209645423" w:history="1">
        <w:r w:rsidRPr="003C008E">
          <w:rPr>
            <w:rStyle w:val="Hipervnculo"/>
            <w:rFonts w:ascii="Arial" w:hAnsi="Arial" w:cs="Arial"/>
            <w:b/>
            <w:bCs/>
            <w:noProof/>
            <w:sz w:val="18"/>
            <w:szCs w:val="18"/>
          </w:rPr>
          <w:t>Factibilidad técnica</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_Toc209645423 \h </w:instrText>
        </w:r>
        <w:r w:rsidRPr="003C008E">
          <w:rPr>
            <w:noProof/>
            <w:webHidden/>
            <w:sz w:val="18"/>
            <w:szCs w:val="18"/>
          </w:rPr>
        </w:r>
        <w:r w:rsidRPr="003C008E">
          <w:rPr>
            <w:noProof/>
            <w:webHidden/>
            <w:sz w:val="18"/>
            <w:szCs w:val="18"/>
          </w:rPr>
          <w:fldChar w:fldCharType="separate"/>
        </w:r>
        <w:r w:rsidRPr="003C008E">
          <w:rPr>
            <w:noProof/>
            <w:webHidden/>
            <w:sz w:val="18"/>
            <w:szCs w:val="18"/>
          </w:rPr>
          <w:t>17</w:t>
        </w:r>
        <w:r w:rsidRPr="003C008E">
          <w:rPr>
            <w:noProof/>
            <w:webHidden/>
            <w:sz w:val="18"/>
            <w:szCs w:val="18"/>
          </w:rPr>
          <w:fldChar w:fldCharType="end"/>
        </w:r>
      </w:hyperlink>
    </w:p>
    <w:p w14:paraId="0417B44C" w14:textId="7A8288E8" w:rsidR="003C008E" w:rsidRPr="003C008E" w:rsidRDefault="003C008E">
      <w:pPr>
        <w:pStyle w:val="TDC2"/>
        <w:tabs>
          <w:tab w:val="right" w:leader="dot" w:pos="9394"/>
        </w:tabs>
        <w:rPr>
          <w:rFonts w:eastAsiaTheme="minorEastAsia" w:cstheme="minorBidi"/>
          <w:smallCaps w:val="0"/>
          <w:noProof/>
          <w:lang w:eastAsia="es-CL"/>
        </w:rPr>
      </w:pPr>
      <w:hyperlink w:anchor="_Toc209645424" w:history="1">
        <w:r w:rsidRPr="003C008E">
          <w:rPr>
            <w:rStyle w:val="Hipervnculo"/>
            <w:rFonts w:ascii="Arial" w:hAnsi="Arial" w:cs="Arial"/>
            <w:b/>
            <w:bCs/>
            <w:noProof/>
            <w:sz w:val="18"/>
            <w:szCs w:val="18"/>
          </w:rPr>
          <w:t>Factibilidad económica</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_Toc209645424 \h </w:instrText>
        </w:r>
        <w:r w:rsidRPr="003C008E">
          <w:rPr>
            <w:noProof/>
            <w:webHidden/>
            <w:sz w:val="18"/>
            <w:szCs w:val="18"/>
          </w:rPr>
        </w:r>
        <w:r w:rsidRPr="003C008E">
          <w:rPr>
            <w:noProof/>
            <w:webHidden/>
            <w:sz w:val="18"/>
            <w:szCs w:val="18"/>
          </w:rPr>
          <w:fldChar w:fldCharType="separate"/>
        </w:r>
        <w:r w:rsidRPr="003C008E">
          <w:rPr>
            <w:noProof/>
            <w:webHidden/>
            <w:sz w:val="18"/>
            <w:szCs w:val="18"/>
          </w:rPr>
          <w:t>17</w:t>
        </w:r>
        <w:r w:rsidRPr="003C008E">
          <w:rPr>
            <w:noProof/>
            <w:webHidden/>
            <w:sz w:val="18"/>
            <w:szCs w:val="18"/>
          </w:rPr>
          <w:fldChar w:fldCharType="end"/>
        </w:r>
      </w:hyperlink>
    </w:p>
    <w:p w14:paraId="1C6C8880" w14:textId="4BB69CF5" w:rsidR="003C008E" w:rsidRPr="003C008E" w:rsidRDefault="003C008E">
      <w:pPr>
        <w:pStyle w:val="TDC2"/>
        <w:tabs>
          <w:tab w:val="right" w:leader="dot" w:pos="9394"/>
        </w:tabs>
        <w:rPr>
          <w:rFonts w:eastAsiaTheme="minorEastAsia" w:cstheme="minorBidi"/>
          <w:smallCaps w:val="0"/>
          <w:noProof/>
          <w:lang w:eastAsia="es-CL"/>
        </w:rPr>
      </w:pPr>
      <w:hyperlink w:anchor="_Toc209645425" w:history="1">
        <w:r w:rsidRPr="003C008E">
          <w:rPr>
            <w:rStyle w:val="Hipervnculo"/>
            <w:rFonts w:ascii="Arial" w:hAnsi="Arial" w:cs="Arial"/>
            <w:b/>
            <w:bCs/>
            <w:noProof/>
            <w:sz w:val="18"/>
            <w:szCs w:val="18"/>
          </w:rPr>
          <w:t>Factibilidad social</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_Toc209645425 \h </w:instrText>
        </w:r>
        <w:r w:rsidRPr="003C008E">
          <w:rPr>
            <w:noProof/>
            <w:webHidden/>
            <w:sz w:val="18"/>
            <w:szCs w:val="18"/>
          </w:rPr>
        </w:r>
        <w:r w:rsidRPr="003C008E">
          <w:rPr>
            <w:noProof/>
            <w:webHidden/>
            <w:sz w:val="18"/>
            <w:szCs w:val="18"/>
          </w:rPr>
          <w:fldChar w:fldCharType="separate"/>
        </w:r>
        <w:r w:rsidRPr="003C008E">
          <w:rPr>
            <w:noProof/>
            <w:webHidden/>
            <w:sz w:val="18"/>
            <w:szCs w:val="18"/>
          </w:rPr>
          <w:t>18</w:t>
        </w:r>
        <w:r w:rsidRPr="003C008E">
          <w:rPr>
            <w:noProof/>
            <w:webHidden/>
            <w:sz w:val="18"/>
            <w:szCs w:val="18"/>
          </w:rPr>
          <w:fldChar w:fldCharType="end"/>
        </w:r>
      </w:hyperlink>
    </w:p>
    <w:p w14:paraId="0ABD5585" w14:textId="18BBCADD"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26" w:history="1">
        <w:r w:rsidRPr="003C008E">
          <w:rPr>
            <w:rStyle w:val="Hipervnculo"/>
            <w:sz w:val="16"/>
            <w:szCs w:val="16"/>
          </w:rPr>
          <w:t>7.</w:t>
        </w:r>
        <w:r w:rsidRPr="003C008E">
          <w:rPr>
            <w:rFonts w:asciiTheme="minorHAnsi" w:eastAsiaTheme="minorEastAsia" w:hAnsiTheme="minorHAnsi" w:cstheme="minorBidi"/>
            <w:b w:val="0"/>
            <w:bCs w:val="0"/>
            <w:caps w:val="0"/>
            <w:sz w:val="20"/>
            <w:szCs w:val="20"/>
            <w:lang w:val="es-CL" w:eastAsia="es-CL"/>
          </w:rPr>
          <w:tab/>
        </w:r>
        <w:r w:rsidRPr="003C008E">
          <w:rPr>
            <w:rStyle w:val="Hipervnculo"/>
            <w:sz w:val="16"/>
            <w:szCs w:val="16"/>
          </w:rPr>
          <w:t>Evidencias esperadas</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_Toc209645426 \h </w:instrText>
        </w:r>
        <w:r w:rsidRPr="003C008E">
          <w:rPr>
            <w:webHidden/>
            <w:sz w:val="16"/>
            <w:szCs w:val="16"/>
          </w:rPr>
        </w:r>
        <w:r w:rsidRPr="003C008E">
          <w:rPr>
            <w:webHidden/>
            <w:sz w:val="16"/>
            <w:szCs w:val="16"/>
          </w:rPr>
          <w:fldChar w:fldCharType="separate"/>
        </w:r>
        <w:r w:rsidRPr="003C008E">
          <w:rPr>
            <w:webHidden/>
            <w:sz w:val="16"/>
            <w:szCs w:val="16"/>
          </w:rPr>
          <w:t>19</w:t>
        </w:r>
        <w:r w:rsidRPr="003C008E">
          <w:rPr>
            <w:webHidden/>
            <w:sz w:val="16"/>
            <w:szCs w:val="16"/>
          </w:rPr>
          <w:fldChar w:fldCharType="end"/>
        </w:r>
      </w:hyperlink>
    </w:p>
    <w:p w14:paraId="1C867994" w14:textId="7F5E0663"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27" w:history="1">
        <w:r w:rsidRPr="003C008E">
          <w:rPr>
            <w:rStyle w:val="Hipervnculo"/>
            <w:sz w:val="16"/>
            <w:szCs w:val="16"/>
          </w:rPr>
          <w:t>8. Beneficios esperados</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_Toc209645427 \h </w:instrText>
        </w:r>
        <w:r w:rsidRPr="003C008E">
          <w:rPr>
            <w:webHidden/>
            <w:sz w:val="16"/>
            <w:szCs w:val="16"/>
          </w:rPr>
        </w:r>
        <w:r w:rsidRPr="003C008E">
          <w:rPr>
            <w:webHidden/>
            <w:sz w:val="16"/>
            <w:szCs w:val="16"/>
          </w:rPr>
          <w:fldChar w:fldCharType="separate"/>
        </w:r>
        <w:r w:rsidRPr="003C008E">
          <w:rPr>
            <w:webHidden/>
            <w:sz w:val="16"/>
            <w:szCs w:val="16"/>
          </w:rPr>
          <w:t>20</w:t>
        </w:r>
        <w:r w:rsidRPr="003C008E">
          <w:rPr>
            <w:webHidden/>
            <w:sz w:val="16"/>
            <w:szCs w:val="16"/>
          </w:rPr>
          <w:fldChar w:fldCharType="end"/>
        </w:r>
      </w:hyperlink>
    </w:p>
    <w:p w14:paraId="6DF2E753" w14:textId="64A2C688" w:rsidR="003C008E" w:rsidRPr="003C008E" w:rsidRDefault="003C008E">
      <w:pPr>
        <w:pStyle w:val="TDC2"/>
        <w:tabs>
          <w:tab w:val="right" w:leader="dot" w:pos="9394"/>
        </w:tabs>
        <w:rPr>
          <w:rFonts w:eastAsiaTheme="minorEastAsia" w:cstheme="minorBidi"/>
          <w:smallCaps w:val="0"/>
          <w:noProof/>
          <w:lang w:eastAsia="es-CL"/>
        </w:rPr>
      </w:pPr>
      <w:hyperlink w:anchor="_Toc209645428" w:history="1">
        <w:r w:rsidRPr="003C008E">
          <w:rPr>
            <w:rStyle w:val="Hipervnculo"/>
            <w:rFonts w:ascii="Arial" w:hAnsi="Arial" w:cs="Arial"/>
            <w:b/>
            <w:bCs/>
            <w:noProof/>
            <w:sz w:val="18"/>
            <w:szCs w:val="18"/>
          </w:rPr>
          <w:t>Beneficios para usuarios (padres y niños)</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_Toc209645428 \h </w:instrText>
        </w:r>
        <w:r w:rsidRPr="003C008E">
          <w:rPr>
            <w:noProof/>
            <w:webHidden/>
            <w:sz w:val="18"/>
            <w:szCs w:val="18"/>
          </w:rPr>
        </w:r>
        <w:r w:rsidRPr="003C008E">
          <w:rPr>
            <w:noProof/>
            <w:webHidden/>
            <w:sz w:val="18"/>
            <w:szCs w:val="18"/>
          </w:rPr>
          <w:fldChar w:fldCharType="separate"/>
        </w:r>
        <w:r w:rsidRPr="003C008E">
          <w:rPr>
            <w:noProof/>
            <w:webHidden/>
            <w:sz w:val="18"/>
            <w:szCs w:val="18"/>
          </w:rPr>
          <w:t>20</w:t>
        </w:r>
        <w:r w:rsidRPr="003C008E">
          <w:rPr>
            <w:noProof/>
            <w:webHidden/>
            <w:sz w:val="18"/>
            <w:szCs w:val="18"/>
          </w:rPr>
          <w:fldChar w:fldCharType="end"/>
        </w:r>
      </w:hyperlink>
    </w:p>
    <w:p w14:paraId="1AA13CB6" w14:textId="2FD5C7C6" w:rsidR="003C008E" w:rsidRPr="003C008E" w:rsidRDefault="003C008E">
      <w:pPr>
        <w:pStyle w:val="TDC2"/>
        <w:tabs>
          <w:tab w:val="right" w:leader="dot" w:pos="9394"/>
        </w:tabs>
        <w:rPr>
          <w:rFonts w:eastAsiaTheme="minorEastAsia" w:cstheme="minorBidi"/>
          <w:smallCaps w:val="0"/>
          <w:noProof/>
          <w:lang w:eastAsia="es-CL"/>
        </w:rPr>
      </w:pPr>
      <w:hyperlink w:anchor="_Toc209645429" w:history="1">
        <w:r w:rsidRPr="003C008E">
          <w:rPr>
            <w:rStyle w:val="Hipervnculo"/>
            <w:rFonts w:ascii="Arial" w:hAnsi="Arial" w:cs="Arial"/>
            <w:b/>
            <w:bCs/>
            <w:noProof/>
            <w:sz w:val="18"/>
            <w:szCs w:val="18"/>
          </w:rPr>
          <w:t>Beneficios para instituciones educativas y municipalidades</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_Toc209645429 \h </w:instrText>
        </w:r>
        <w:r w:rsidRPr="003C008E">
          <w:rPr>
            <w:noProof/>
            <w:webHidden/>
            <w:sz w:val="18"/>
            <w:szCs w:val="18"/>
          </w:rPr>
        </w:r>
        <w:r w:rsidRPr="003C008E">
          <w:rPr>
            <w:noProof/>
            <w:webHidden/>
            <w:sz w:val="18"/>
            <w:szCs w:val="18"/>
          </w:rPr>
          <w:fldChar w:fldCharType="separate"/>
        </w:r>
        <w:r w:rsidRPr="003C008E">
          <w:rPr>
            <w:noProof/>
            <w:webHidden/>
            <w:sz w:val="18"/>
            <w:szCs w:val="18"/>
          </w:rPr>
          <w:t>20</w:t>
        </w:r>
        <w:r w:rsidRPr="003C008E">
          <w:rPr>
            <w:noProof/>
            <w:webHidden/>
            <w:sz w:val="18"/>
            <w:szCs w:val="18"/>
          </w:rPr>
          <w:fldChar w:fldCharType="end"/>
        </w:r>
      </w:hyperlink>
    </w:p>
    <w:p w14:paraId="36A2D8C7" w14:textId="2FE012BC" w:rsidR="003C008E" w:rsidRPr="003C008E" w:rsidRDefault="003C008E">
      <w:pPr>
        <w:pStyle w:val="TDC2"/>
        <w:tabs>
          <w:tab w:val="right" w:leader="dot" w:pos="9394"/>
        </w:tabs>
        <w:rPr>
          <w:rFonts w:eastAsiaTheme="minorEastAsia" w:cstheme="minorBidi"/>
          <w:smallCaps w:val="0"/>
          <w:noProof/>
          <w:lang w:eastAsia="es-CL"/>
        </w:rPr>
      </w:pPr>
      <w:hyperlink w:anchor="_Toc209645430" w:history="1">
        <w:r w:rsidRPr="003C008E">
          <w:rPr>
            <w:rStyle w:val="Hipervnculo"/>
            <w:rFonts w:ascii="Arial" w:hAnsi="Arial" w:cs="Arial"/>
            <w:b/>
            <w:bCs/>
            <w:noProof/>
            <w:sz w:val="18"/>
            <w:szCs w:val="18"/>
          </w:rPr>
          <w:t>Beneficios para el patrocinador (Líder)</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_Toc209645430 \h </w:instrText>
        </w:r>
        <w:r w:rsidRPr="003C008E">
          <w:rPr>
            <w:noProof/>
            <w:webHidden/>
            <w:sz w:val="18"/>
            <w:szCs w:val="18"/>
          </w:rPr>
        </w:r>
        <w:r w:rsidRPr="003C008E">
          <w:rPr>
            <w:noProof/>
            <w:webHidden/>
            <w:sz w:val="18"/>
            <w:szCs w:val="18"/>
          </w:rPr>
          <w:fldChar w:fldCharType="separate"/>
        </w:r>
        <w:r w:rsidRPr="003C008E">
          <w:rPr>
            <w:noProof/>
            <w:webHidden/>
            <w:sz w:val="18"/>
            <w:szCs w:val="18"/>
          </w:rPr>
          <w:t>21</w:t>
        </w:r>
        <w:r w:rsidRPr="003C008E">
          <w:rPr>
            <w:noProof/>
            <w:webHidden/>
            <w:sz w:val="18"/>
            <w:szCs w:val="18"/>
          </w:rPr>
          <w:fldChar w:fldCharType="end"/>
        </w:r>
      </w:hyperlink>
    </w:p>
    <w:p w14:paraId="206308C9" w14:textId="01F2BAA3" w:rsidR="003C008E" w:rsidRPr="003C008E" w:rsidRDefault="003C008E">
      <w:pPr>
        <w:pStyle w:val="TDC2"/>
        <w:tabs>
          <w:tab w:val="right" w:leader="dot" w:pos="9394"/>
        </w:tabs>
        <w:rPr>
          <w:rFonts w:eastAsiaTheme="minorEastAsia" w:cstheme="minorBidi"/>
          <w:smallCaps w:val="0"/>
          <w:noProof/>
          <w:lang w:eastAsia="es-CL"/>
        </w:rPr>
      </w:pPr>
      <w:hyperlink w:anchor="_Toc209645431" w:history="1">
        <w:r w:rsidRPr="003C008E">
          <w:rPr>
            <w:rStyle w:val="Hipervnculo"/>
            <w:rFonts w:ascii="Arial" w:hAnsi="Arial" w:cs="Arial"/>
            <w:b/>
            <w:bCs/>
            <w:noProof/>
            <w:sz w:val="18"/>
            <w:szCs w:val="18"/>
          </w:rPr>
          <w:t>Beneficios académicos</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_Toc209645431 \h </w:instrText>
        </w:r>
        <w:r w:rsidRPr="003C008E">
          <w:rPr>
            <w:noProof/>
            <w:webHidden/>
            <w:sz w:val="18"/>
            <w:szCs w:val="18"/>
          </w:rPr>
        </w:r>
        <w:r w:rsidRPr="003C008E">
          <w:rPr>
            <w:noProof/>
            <w:webHidden/>
            <w:sz w:val="18"/>
            <w:szCs w:val="18"/>
          </w:rPr>
          <w:fldChar w:fldCharType="separate"/>
        </w:r>
        <w:r w:rsidRPr="003C008E">
          <w:rPr>
            <w:noProof/>
            <w:webHidden/>
            <w:sz w:val="18"/>
            <w:szCs w:val="18"/>
          </w:rPr>
          <w:t>21</w:t>
        </w:r>
        <w:r w:rsidRPr="003C008E">
          <w:rPr>
            <w:noProof/>
            <w:webHidden/>
            <w:sz w:val="18"/>
            <w:szCs w:val="18"/>
          </w:rPr>
          <w:fldChar w:fldCharType="end"/>
        </w:r>
      </w:hyperlink>
    </w:p>
    <w:p w14:paraId="1254CD3B" w14:textId="4EE768FA"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32" w:history="1">
        <w:r w:rsidRPr="003C008E">
          <w:rPr>
            <w:rStyle w:val="Hipervnculo"/>
            <w:sz w:val="16"/>
            <w:szCs w:val="16"/>
          </w:rPr>
          <w:t>9 factores de éxito y métricas</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_Toc209645432 \h </w:instrText>
        </w:r>
        <w:r w:rsidRPr="003C008E">
          <w:rPr>
            <w:webHidden/>
            <w:sz w:val="16"/>
            <w:szCs w:val="16"/>
          </w:rPr>
        </w:r>
        <w:r w:rsidRPr="003C008E">
          <w:rPr>
            <w:webHidden/>
            <w:sz w:val="16"/>
            <w:szCs w:val="16"/>
          </w:rPr>
          <w:fldChar w:fldCharType="separate"/>
        </w:r>
        <w:r w:rsidRPr="003C008E">
          <w:rPr>
            <w:webHidden/>
            <w:sz w:val="16"/>
            <w:szCs w:val="16"/>
          </w:rPr>
          <w:t>21</w:t>
        </w:r>
        <w:r w:rsidRPr="003C008E">
          <w:rPr>
            <w:webHidden/>
            <w:sz w:val="16"/>
            <w:szCs w:val="16"/>
          </w:rPr>
          <w:fldChar w:fldCharType="end"/>
        </w:r>
      </w:hyperlink>
    </w:p>
    <w:p w14:paraId="5A520B7A" w14:textId="6CC41E29"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33" w:history="1">
        <w:r w:rsidRPr="003C008E">
          <w:rPr>
            <w:rStyle w:val="Hipervnculo"/>
            <w:sz w:val="16"/>
            <w:szCs w:val="16"/>
          </w:rPr>
          <w:t>10 riesgos y Suposiciones</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_Toc209645433 \h </w:instrText>
        </w:r>
        <w:r w:rsidRPr="003C008E">
          <w:rPr>
            <w:webHidden/>
            <w:sz w:val="16"/>
            <w:szCs w:val="16"/>
          </w:rPr>
        </w:r>
        <w:r w:rsidRPr="003C008E">
          <w:rPr>
            <w:webHidden/>
            <w:sz w:val="16"/>
            <w:szCs w:val="16"/>
          </w:rPr>
          <w:fldChar w:fldCharType="separate"/>
        </w:r>
        <w:r w:rsidRPr="003C008E">
          <w:rPr>
            <w:webHidden/>
            <w:sz w:val="16"/>
            <w:szCs w:val="16"/>
          </w:rPr>
          <w:t>22</w:t>
        </w:r>
        <w:r w:rsidRPr="003C008E">
          <w:rPr>
            <w:webHidden/>
            <w:sz w:val="16"/>
            <w:szCs w:val="16"/>
          </w:rPr>
          <w:fldChar w:fldCharType="end"/>
        </w:r>
      </w:hyperlink>
    </w:p>
    <w:p w14:paraId="188F2642" w14:textId="29254E66" w:rsidR="003C008E" w:rsidRPr="003C008E" w:rsidRDefault="003C008E">
      <w:pPr>
        <w:pStyle w:val="TDC2"/>
        <w:tabs>
          <w:tab w:val="right" w:leader="dot" w:pos="9394"/>
        </w:tabs>
        <w:rPr>
          <w:rFonts w:eastAsiaTheme="minorEastAsia" w:cstheme="minorBidi"/>
          <w:smallCaps w:val="0"/>
          <w:noProof/>
          <w:lang w:eastAsia="es-CL"/>
        </w:rPr>
      </w:pPr>
      <w:hyperlink w:anchor="_Toc209645434" w:history="1">
        <w:r w:rsidRPr="003C008E">
          <w:rPr>
            <w:rStyle w:val="Hipervnculo"/>
            <w:rFonts w:ascii="Arial" w:hAnsi="Arial" w:cs="Arial"/>
            <w:b/>
            <w:bCs/>
            <w:noProof/>
            <w:sz w:val="18"/>
            <w:szCs w:val="18"/>
          </w:rPr>
          <w:t>Riesgos técnicos</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_Toc209645434 \h </w:instrText>
        </w:r>
        <w:r w:rsidRPr="003C008E">
          <w:rPr>
            <w:noProof/>
            <w:webHidden/>
            <w:sz w:val="18"/>
            <w:szCs w:val="18"/>
          </w:rPr>
        </w:r>
        <w:r w:rsidRPr="003C008E">
          <w:rPr>
            <w:noProof/>
            <w:webHidden/>
            <w:sz w:val="18"/>
            <w:szCs w:val="18"/>
          </w:rPr>
          <w:fldChar w:fldCharType="separate"/>
        </w:r>
        <w:r w:rsidRPr="003C008E">
          <w:rPr>
            <w:noProof/>
            <w:webHidden/>
            <w:sz w:val="18"/>
            <w:szCs w:val="18"/>
          </w:rPr>
          <w:t>23</w:t>
        </w:r>
        <w:r w:rsidRPr="003C008E">
          <w:rPr>
            <w:noProof/>
            <w:webHidden/>
            <w:sz w:val="18"/>
            <w:szCs w:val="18"/>
          </w:rPr>
          <w:fldChar w:fldCharType="end"/>
        </w:r>
      </w:hyperlink>
    </w:p>
    <w:p w14:paraId="46BB6AC6" w14:textId="10DE1435" w:rsidR="003C008E" w:rsidRPr="003C008E" w:rsidRDefault="003C008E">
      <w:pPr>
        <w:pStyle w:val="TDC2"/>
        <w:tabs>
          <w:tab w:val="right" w:leader="dot" w:pos="9394"/>
        </w:tabs>
        <w:rPr>
          <w:rFonts w:eastAsiaTheme="minorEastAsia" w:cstheme="minorBidi"/>
          <w:smallCaps w:val="0"/>
          <w:noProof/>
          <w:lang w:eastAsia="es-CL"/>
        </w:rPr>
      </w:pPr>
      <w:hyperlink w:anchor="_Toc209645435" w:history="1">
        <w:r w:rsidRPr="003C008E">
          <w:rPr>
            <w:rStyle w:val="Hipervnculo"/>
            <w:rFonts w:ascii="Arial" w:hAnsi="Arial" w:cs="Arial"/>
            <w:b/>
            <w:bCs/>
            <w:noProof/>
            <w:sz w:val="18"/>
            <w:szCs w:val="18"/>
          </w:rPr>
          <w:t>Riesgos de gestión y planificación</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_Toc209645435 \h </w:instrText>
        </w:r>
        <w:r w:rsidRPr="003C008E">
          <w:rPr>
            <w:noProof/>
            <w:webHidden/>
            <w:sz w:val="18"/>
            <w:szCs w:val="18"/>
          </w:rPr>
        </w:r>
        <w:r w:rsidRPr="003C008E">
          <w:rPr>
            <w:noProof/>
            <w:webHidden/>
            <w:sz w:val="18"/>
            <w:szCs w:val="18"/>
          </w:rPr>
          <w:fldChar w:fldCharType="separate"/>
        </w:r>
        <w:r w:rsidRPr="003C008E">
          <w:rPr>
            <w:noProof/>
            <w:webHidden/>
            <w:sz w:val="18"/>
            <w:szCs w:val="18"/>
          </w:rPr>
          <w:t>23</w:t>
        </w:r>
        <w:r w:rsidRPr="003C008E">
          <w:rPr>
            <w:noProof/>
            <w:webHidden/>
            <w:sz w:val="18"/>
            <w:szCs w:val="18"/>
          </w:rPr>
          <w:fldChar w:fldCharType="end"/>
        </w:r>
      </w:hyperlink>
    </w:p>
    <w:p w14:paraId="1EFBFBA2" w14:textId="609364B8" w:rsidR="003C008E" w:rsidRPr="003C008E" w:rsidRDefault="003C008E">
      <w:pPr>
        <w:pStyle w:val="TDC2"/>
        <w:tabs>
          <w:tab w:val="right" w:leader="dot" w:pos="9394"/>
        </w:tabs>
        <w:rPr>
          <w:rFonts w:eastAsiaTheme="minorEastAsia" w:cstheme="minorBidi"/>
          <w:smallCaps w:val="0"/>
          <w:noProof/>
          <w:lang w:eastAsia="es-CL"/>
        </w:rPr>
      </w:pPr>
      <w:hyperlink w:anchor="_Toc209645436" w:history="1">
        <w:r w:rsidRPr="003C008E">
          <w:rPr>
            <w:rStyle w:val="Hipervnculo"/>
            <w:rFonts w:ascii="Arial" w:hAnsi="Arial" w:cs="Arial"/>
            <w:b/>
            <w:bCs/>
            <w:noProof/>
            <w:sz w:val="18"/>
            <w:szCs w:val="18"/>
          </w:rPr>
          <w:t>Riesgos económicos</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_Toc209645436 \h </w:instrText>
        </w:r>
        <w:r w:rsidRPr="003C008E">
          <w:rPr>
            <w:noProof/>
            <w:webHidden/>
            <w:sz w:val="18"/>
            <w:szCs w:val="18"/>
          </w:rPr>
        </w:r>
        <w:r w:rsidRPr="003C008E">
          <w:rPr>
            <w:noProof/>
            <w:webHidden/>
            <w:sz w:val="18"/>
            <w:szCs w:val="18"/>
          </w:rPr>
          <w:fldChar w:fldCharType="separate"/>
        </w:r>
        <w:r w:rsidRPr="003C008E">
          <w:rPr>
            <w:noProof/>
            <w:webHidden/>
            <w:sz w:val="18"/>
            <w:szCs w:val="18"/>
          </w:rPr>
          <w:t>23</w:t>
        </w:r>
        <w:r w:rsidRPr="003C008E">
          <w:rPr>
            <w:noProof/>
            <w:webHidden/>
            <w:sz w:val="18"/>
            <w:szCs w:val="18"/>
          </w:rPr>
          <w:fldChar w:fldCharType="end"/>
        </w:r>
      </w:hyperlink>
    </w:p>
    <w:p w14:paraId="43F13730" w14:textId="74961443" w:rsidR="003C008E" w:rsidRPr="003C008E" w:rsidRDefault="003C008E">
      <w:pPr>
        <w:pStyle w:val="TDC2"/>
        <w:tabs>
          <w:tab w:val="right" w:leader="dot" w:pos="9394"/>
        </w:tabs>
        <w:rPr>
          <w:rFonts w:eastAsiaTheme="minorEastAsia" w:cstheme="minorBidi"/>
          <w:smallCaps w:val="0"/>
          <w:noProof/>
          <w:lang w:eastAsia="es-CL"/>
        </w:rPr>
      </w:pPr>
      <w:hyperlink w:anchor="_Toc209645437" w:history="1">
        <w:r w:rsidRPr="003C008E">
          <w:rPr>
            <w:rStyle w:val="Hipervnculo"/>
            <w:rFonts w:ascii="Arial" w:hAnsi="Arial" w:cs="Arial"/>
            <w:b/>
            <w:bCs/>
            <w:noProof/>
            <w:sz w:val="18"/>
            <w:szCs w:val="18"/>
          </w:rPr>
          <w:t>Riesgos externos</w:t>
        </w:r>
        <w:r w:rsidRPr="003C008E">
          <w:rPr>
            <w:noProof/>
            <w:webHidden/>
            <w:sz w:val="18"/>
            <w:szCs w:val="18"/>
          </w:rPr>
          <w:tab/>
        </w:r>
        <w:r w:rsidRPr="003C008E">
          <w:rPr>
            <w:noProof/>
            <w:webHidden/>
            <w:sz w:val="18"/>
            <w:szCs w:val="18"/>
          </w:rPr>
          <w:fldChar w:fldCharType="begin"/>
        </w:r>
        <w:r w:rsidRPr="003C008E">
          <w:rPr>
            <w:noProof/>
            <w:webHidden/>
            <w:sz w:val="18"/>
            <w:szCs w:val="18"/>
          </w:rPr>
          <w:instrText xml:space="preserve"> PAGEREF _Toc209645437 \h </w:instrText>
        </w:r>
        <w:r w:rsidRPr="003C008E">
          <w:rPr>
            <w:noProof/>
            <w:webHidden/>
            <w:sz w:val="18"/>
            <w:szCs w:val="18"/>
          </w:rPr>
        </w:r>
        <w:r w:rsidRPr="003C008E">
          <w:rPr>
            <w:noProof/>
            <w:webHidden/>
            <w:sz w:val="18"/>
            <w:szCs w:val="18"/>
          </w:rPr>
          <w:fldChar w:fldCharType="separate"/>
        </w:r>
        <w:r w:rsidRPr="003C008E">
          <w:rPr>
            <w:noProof/>
            <w:webHidden/>
            <w:sz w:val="18"/>
            <w:szCs w:val="18"/>
          </w:rPr>
          <w:t>24</w:t>
        </w:r>
        <w:r w:rsidRPr="003C008E">
          <w:rPr>
            <w:noProof/>
            <w:webHidden/>
            <w:sz w:val="18"/>
            <w:szCs w:val="18"/>
          </w:rPr>
          <w:fldChar w:fldCharType="end"/>
        </w:r>
      </w:hyperlink>
    </w:p>
    <w:p w14:paraId="17DF1544" w14:textId="4BD3A916"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38" w:history="1">
        <w:r w:rsidRPr="003C008E">
          <w:rPr>
            <w:rStyle w:val="Hipervnculo"/>
            <w:sz w:val="16"/>
            <w:szCs w:val="16"/>
          </w:rPr>
          <w:t>11. Colaboración y trabajo en equipo (Matriz RACI)</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_Toc209645438 \h </w:instrText>
        </w:r>
        <w:r w:rsidRPr="003C008E">
          <w:rPr>
            <w:webHidden/>
            <w:sz w:val="16"/>
            <w:szCs w:val="16"/>
          </w:rPr>
        </w:r>
        <w:r w:rsidRPr="003C008E">
          <w:rPr>
            <w:webHidden/>
            <w:sz w:val="16"/>
            <w:szCs w:val="16"/>
          </w:rPr>
          <w:fldChar w:fldCharType="separate"/>
        </w:r>
        <w:r w:rsidRPr="003C008E">
          <w:rPr>
            <w:webHidden/>
            <w:sz w:val="16"/>
            <w:szCs w:val="16"/>
          </w:rPr>
          <w:t>25</w:t>
        </w:r>
        <w:r w:rsidRPr="003C008E">
          <w:rPr>
            <w:webHidden/>
            <w:sz w:val="16"/>
            <w:szCs w:val="16"/>
          </w:rPr>
          <w:fldChar w:fldCharType="end"/>
        </w:r>
      </w:hyperlink>
    </w:p>
    <w:p w14:paraId="643F8999" w14:textId="65610156"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39" w:history="1">
        <w:r w:rsidRPr="003C008E">
          <w:rPr>
            <w:rStyle w:val="Hipervnculo"/>
            <w:sz w:val="16"/>
            <w:szCs w:val="16"/>
          </w:rPr>
          <w:t>12 conclusiones</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_Toc209645439 \h </w:instrText>
        </w:r>
        <w:r w:rsidRPr="003C008E">
          <w:rPr>
            <w:webHidden/>
            <w:sz w:val="16"/>
            <w:szCs w:val="16"/>
          </w:rPr>
        </w:r>
        <w:r w:rsidRPr="003C008E">
          <w:rPr>
            <w:webHidden/>
            <w:sz w:val="16"/>
            <w:szCs w:val="16"/>
          </w:rPr>
          <w:fldChar w:fldCharType="separate"/>
        </w:r>
        <w:r w:rsidRPr="003C008E">
          <w:rPr>
            <w:webHidden/>
            <w:sz w:val="16"/>
            <w:szCs w:val="16"/>
          </w:rPr>
          <w:t>26</w:t>
        </w:r>
        <w:r w:rsidRPr="003C008E">
          <w:rPr>
            <w:webHidden/>
            <w:sz w:val="16"/>
            <w:szCs w:val="16"/>
          </w:rPr>
          <w:fldChar w:fldCharType="end"/>
        </w:r>
      </w:hyperlink>
    </w:p>
    <w:p w14:paraId="748E9FC0" w14:textId="2A4ED180" w:rsidR="003C008E" w:rsidRPr="003C008E" w:rsidRDefault="003C008E">
      <w:pPr>
        <w:pStyle w:val="TDC1"/>
        <w:rPr>
          <w:rFonts w:asciiTheme="minorHAnsi" w:eastAsiaTheme="minorEastAsia" w:hAnsiTheme="minorHAnsi" w:cstheme="minorBidi"/>
          <w:b w:val="0"/>
          <w:bCs w:val="0"/>
          <w:caps w:val="0"/>
          <w:sz w:val="20"/>
          <w:szCs w:val="20"/>
          <w:lang w:val="es-CL" w:eastAsia="es-CL"/>
        </w:rPr>
      </w:pPr>
      <w:hyperlink w:anchor="_Toc209645440" w:history="1">
        <w:r w:rsidRPr="003C008E">
          <w:rPr>
            <w:rStyle w:val="Hipervnculo"/>
            <w:sz w:val="16"/>
            <w:szCs w:val="16"/>
          </w:rPr>
          <w:t>13 Referencias</w:t>
        </w:r>
        <w:r w:rsidRPr="003C008E">
          <w:rPr>
            <w:webHidden/>
            <w:sz w:val="16"/>
            <w:szCs w:val="16"/>
          </w:rPr>
          <w:tab/>
        </w:r>
        <w:r w:rsidRPr="003C008E">
          <w:rPr>
            <w:webHidden/>
            <w:sz w:val="16"/>
            <w:szCs w:val="16"/>
          </w:rPr>
          <w:fldChar w:fldCharType="begin"/>
        </w:r>
        <w:r w:rsidRPr="003C008E">
          <w:rPr>
            <w:webHidden/>
            <w:sz w:val="16"/>
            <w:szCs w:val="16"/>
          </w:rPr>
          <w:instrText xml:space="preserve"> PAGEREF _Toc209645440 \h </w:instrText>
        </w:r>
        <w:r w:rsidRPr="003C008E">
          <w:rPr>
            <w:webHidden/>
            <w:sz w:val="16"/>
            <w:szCs w:val="16"/>
          </w:rPr>
        </w:r>
        <w:r w:rsidRPr="003C008E">
          <w:rPr>
            <w:webHidden/>
            <w:sz w:val="16"/>
            <w:szCs w:val="16"/>
          </w:rPr>
          <w:fldChar w:fldCharType="separate"/>
        </w:r>
        <w:r w:rsidRPr="003C008E">
          <w:rPr>
            <w:webHidden/>
            <w:sz w:val="16"/>
            <w:szCs w:val="16"/>
          </w:rPr>
          <w:t>27</w:t>
        </w:r>
        <w:r w:rsidRPr="003C008E">
          <w:rPr>
            <w:webHidden/>
            <w:sz w:val="16"/>
            <w:szCs w:val="16"/>
          </w:rPr>
          <w:fldChar w:fldCharType="end"/>
        </w:r>
      </w:hyperlink>
    </w:p>
    <w:p w14:paraId="744C02AE" w14:textId="1E937B8B" w:rsidR="00094F4C" w:rsidRPr="00094F4C" w:rsidRDefault="003C008E" w:rsidP="00094F4C">
      <w:pPr>
        <w:widowControl w:val="0"/>
        <w:spacing w:line="240" w:lineRule="auto"/>
        <w:rPr>
          <w:b/>
          <w:bCs/>
          <w:sz w:val="28"/>
          <w:szCs w:val="28"/>
        </w:rPr>
      </w:pPr>
      <w:r>
        <w:rPr>
          <w:rFonts w:ascii="Arial" w:hAnsi="Arial" w:cs="Arial"/>
          <w:caps/>
          <w:noProof/>
          <w:sz w:val="24"/>
          <w:szCs w:val="24"/>
          <w:lang w:val="es-ES"/>
        </w:rPr>
        <w:fldChar w:fldCharType="end"/>
      </w:r>
    </w:p>
    <w:p w14:paraId="462BCF70" w14:textId="740B7AA2" w:rsidR="00ED7EDF" w:rsidRPr="00B2660F" w:rsidRDefault="00ED7EDF" w:rsidP="00B2660F">
      <w:pPr>
        <w:pStyle w:val="Ttulo1"/>
        <w:numPr>
          <w:ilvl w:val="0"/>
          <w:numId w:val="3"/>
        </w:numPr>
        <w:jc w:val="center"/>
        <w:rPr>
          <w:rFonts w:ascii="Arial" w:hAnsi="Arial" w:cs="Arial"/>
          <w:color w:val="auto"/>
          <w:sz w:val="28"/>
          <w:szCs w:val="28"/>
        </w:rPr>
      </w:pPr>
      <w:bookmarkStart w:id="0" w:name="_Toc208001973"/>
      <w:bookmarkStart w:id="1" w:name="_Toc208005219"/>
      <w:bookmarkStart w:id="2" w:name="_Toc209645400"/>
      <w:r w:rsidRPr="00B2660F">
        <w:rPr>
          <w:rFonts w:ascii="Arial" w:hAnsi="Arial" w:cs="Arial"/>
          <w:color w:val="auto"/>
          <w:sz w:val="28"/>
          <w:szCs w:val="28"/>
        </w:rPr>
        <w:lastRenderedPageBreak/>
        <w:t>Definición e Identidad del Proyecto</w:t>
      </w:r>
      <w:bookmarkEnd w:id="0"/>
      <w:bookmarkEnd w:id="1"/>
      <w:bookmarkEnd w:id="2"/>
    </w:p>
    <w:p w14:paraId="23F118D1" w14:textId="77777777" w:rsidR="00ED7EDF" w:rsidRPr="00ED7EDF" w:rsidRDefault="00ED7EDF" w:rsidP="00ED7EDF">
      <w:pPr>
        <w:pStyle w:val="Prrafodelista"/>
        <w:ind w:left="765"/>
        <w:rPr>
          <w:rFonts w:ascii="Arial" w:hAnsi="Arial" w:cs="Arial"/>
          <w:sz w:val="28"/>
          <w:szCs w:val="28"/>
          <w:lang w:val="es-ES"/>
        </w:rPr>
      </w:pPr>
    </w:p>
    <w:p w14:paraId="1D7F844F" w14:textId="1DCDE1BF" w:rsidR="00F8277D" w:rsidRPr="00F8277D" w:rsidRDefault="00870A70" w:rsidP="00F8277D">
      <w:pPr>
        <w:pStyle w:val="Prrafodelista"/>
        <w:spacing w:line="360" w:lineRule="auto"/>
        <w:rPr>
          <w:rFonts w:ascii="Arial" w:hAnsi="Arial" w:cs="Arial"/>
          <w:sz w:val="24"/>
          <w:szCs w:val="24"/>
          <w:lang w:val="es-ES"/>
        </w:rPr>
      </w:pPr>
      <w:r w:rsidRPr="00870A70">
        <w:rPr>
          <w:rFonts w:ascii="Arial" w:hAnsi="Arial" w:cs="Arial"/>
          <w:sz w:val="24"/>
          <w:szCs w:val="24"/>
          <w:lang w:val="es-ES"/>
        </w:rPr>
        <w:t>El proyecto MiniFit consiste en el desarrollo de una aplicación móvil orientada a los padres y apoderados, complementada con una aplicación web que actuará solo como mantenedor de la base de datos (CRUD)</w:t>
      </w:r>
      <w:r>
        <w:rPr>
          <w:rFonts w:ascii="Arial" w:hAnsi="Arial" w:cs="Arial"/>
          <w:sz w:val="24"/>
          <w:szCs w:val="24"/>
          <w:lang w:val="es-ES"/>
        </w:rPr>
        <w:t xml:space="preserve"> para los</w:t>
      </w:r>
      <w:r w:rsidR="00F8277D" w:rsidRPr="00F8277D">
        <w:rPr>
          <w:rFonts w:ascii="Arial" w:hAnsi="Arial" w:cs="Arial"/>
          <w:sz w:val="24"/>
          <w:szCs w:val="24"/>
          <w:lang w:val="es-ES"/>
        </w:rPr>
        <w:t xml:space="preserve"> apoderados en el acompañamiento de la alimentación y la actividad física de sus hijos, con el fin de fomentar estilos de vida saludables desde edades tempranas.</w:t>
      </w:r>
    </w:p>
    <w:p w14:paraId="4003824C"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A diferencia de muchas aplicaciones existentes en el mercado, MiniFit no busca competir como una herramienta de control estricto o de alto rendimiento deportivo, sino convertirse en un medio educativo y de registro que permita a los padres visualizar los hábitos de sus hijos, comprenderlos y generar conciencia sobre la importancia de la nutrición balanceada y la actividad física regular.</w:t>
      </w:r>
    </w:p>
    <w:p w14:paraId="61AA6EE8" w14:textId="056DA0DC"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La propuesta se enmarca en la problemática nacional de la obesidad infantil. Según el Mapa Nutricional de la JUNAEB (2023), aproximadamente el 50 % de los niños y adolescentes presentan sobrepeso, y el 23 % tiene obesidad; de ese grupo, el 17,3 % corresponde a obesidad general y un 6 % a obesidad severa. Factores como el sedentarismo, la alta disponibilidad de alimentos ultra</w:t>
      </w:r>
      <w:r>
        <w:rPr>
          <w:rFonts w:ascii="Arial" w:hAnsi="Arial" w:cs="Arial"/>
          <w:sz w:val="24"/>
          <w:szCs w:val="24"/>
          <w:lang w:val="es-ES"/>
        </w:rPr>
        <w:t xml:space="preserve"> </w:t>
      </w:r>
      <w:r w:rsidRPr="00F8277D">
        <w:rPr>
          <w:rFonts w:ascii="Arial" w:hAnsi="Arial" w:cs="Arial"/>
          <w:sz w:val="24"/>
          <w:szCs w:val="24"/>
          <w:lang w:val="es-ES"/>
        </w:rPr>
        <w:t>procesados y la densidad de locales de comida rápida en zonas urbanas contribuyen a este fenómeno, afectando de manera directa la calidad de vida y la proyección de salud de las futuras generaciones.</w:t>
      </w:r>
    </w:p>
    <w:p w14:paraId="214E15A2" w14:textId="6A790394"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En este contexto, MiniFit busca transformarse en un espejo informativo y educativo</w:t>
      </w:r>
      <w:r>
        <w:rPr>
          <w:rFonts w:ascii="Arial" w:hAnsi="Arial" w:cs="Arial"/>
          <w:sz w:val="24"/>
          <w:szCs w:val="24"/>
          <w:lang w:val="es-ES"/>
        </w:rPr>
        <w:t xml:space="preserve"> p</w:t>
      </w:r>
      <w:r w:rsidRPr="00F8277D">
        <w:rPr>
          <w:rFonts w:ascii="Arial" w:hAnsi="Arial" w:cs="Arial"/>
          <w:sz w:val="24"/>
          <w:szCs w:val="24"/>
          <w:lang w:val="es-ES"/>
        </w:rPr>
        <w:t>ara los padres, al entregar un sistema de registro fácil de usar, gráficos y estadísticas visuales que reflejen la evolución de los hábitos de sus hijos, junto con recomendaciones prácticas para mejorar la alimentación y la actividad física.</w:t>
      </w:r>
    </w:p>
    <w:p w14:paraId="4BA0B1BB"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Para los niños, al generar un entorno indirecto de motivación, donde los adultos responsables promuevan hábitos positivos y puedan monitorear progresos de manera clara y atractiva.</w:t>
      </w:r>
    </w:p>
    <w:p w14:paraId="6ECF3084" w14:textId="3F8B25A6" w:rsid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br/>
      </w:r>
    </w:p>
    <w:p w14:paraId="583025D3" w14:textId="77777777" w:rsidR="00F8277D" w:rsidRPr="00F8277D" w:rsidRDefault="00F8277D" w:rsidP="00F8277D">
      <w:pPr>
        <w:pStyle w:val="Prrafodelista"/>
        <w:spacing w:line="360" w:lineRule="auto"/>
        <w:rPr>
          <w:rFonts w:ascii="Arial" w:hAnsi="Arial" w:cs="Arial"/>
          <w:sz w:val="24"/>
          <w:szCs w:val="24"/>
          <w:lang w:val="es-ES"/>
        </w:rPr>
      </w:pPr>
    </w:p>
    <w:p w14:paraId="1D853323"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lastRenderedPageBreak/>
        <w:t>La aplicación se desarrollará con un diseño minimalista, amigable y accesible, pensado para adultos que quizás no sean altamente tecnológicos, pero que buscan una herramienta sencilla para apoyar la crianza saludable. Asimismo, el proyecto está diseñado con miras a la escalabilidad: si bien la primera versión (MVP) estará enfocada en niños de entre 4 y 15 años, a futuro la plataforma podrá incorporar otros segmentos, como programas escolares, apoyo a instituciones gubernamentales o incluso adaptaciones para adultos mayores, quienes también requieren acompañamiento en sus rutinas alimenticias y de actividad física.</w:t>
      </w:r>
    </w:p>
    <w:p w14:paraId="1A0790DF" w14:textId="77777777" w:rsidR="00F8277D" w:rsidRPr="00F8277D" w:rsidRDefault="00F8277D" w:rsidP="00F8277D">
      <w:pPr>
        <w:pStyle w:val="Prrafodelista"/>
        <w:spacing w:line="360" w:lineRule="auto"/>
        <w:rPr>
          <w:rFonts w:ascii="Arial" w:hAnsi="Arial" w:cs="Arial"/>
          <w:sz w:val="24"/>
          <w:szCs w:val="24"/>
          <w:lang w:val="es-ES"/>
        </w:rPr>
      </w:pPr>
    </w:p>
    <w:p w14:paraId="2F4D759B"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En conclusión, MiniFit es un proyecto innovador y con pertinencia social, cuyo valor no radica únicamente en el desarrollo de software, sino en la capacidad de sensibilizar y educar a las familias. A través de registros simples y visualización de datos, se espera que los padres tomen un rol más activo en la formación de hábitos saludables de sus hijos, contribuyendo de manera indirecta a disminuir la tendencia creciente de la obesidad infantil en Chile y alineándose con las políticas públicas en salud y educación.</w:t>
      </w:r>
    </w:p>
    <w:p w14:paraId="6ED8501F" w14:textId="7B86AA72" w:rsidR="00B927D1" w:rsidRDefault="00B927D1" w:rsidP="003715CB">
      <w:pPr>
        <w:pStyle w:val="Prrafodelista"/>
        <w:spacing w:line="360" w:lineRule="auto"/>
        <w:rPr>
          <w:rFonts w:ascii="Arial" w:hAnsi="Arial" w:cs="Arial"/>
          <w:sz w:val="24"/>
          <w:szCs w:val="24"/>
          <w:lang w:val="es-ES"/>
        </w:rPr>
      </w:pPr>
    </w:p>
    <w:p w14:paraId="7845DAE9" w14:textId="6D617BDB" w:rsidR="00B927D1" w:rsidRDefault="00B927D1" w:rsidP="00B927D1">
      <w:pPr>
        <w:pStyle w:val="Ttulo1"/>
        <w:numPr>
          <w:ilvl w:val="0"/>
          <w:numId w:val="3"/>
        </w:numPr>
        <w:jc w:val="center"/>
        <w:rPr>
          <w:rFonts w:ascii="Arial" w:hAnsi="Arial" w:cs="Arial"/>
          <w:color w:val="auto"/>
          <w:sz w:val="28"/>
          <w:szCs w:val="28"/>
        </w:rPr>
      </w:pPr>
      <w:bookmarkStart w:id="3" w:name="_Toc208001974"/>
      <w:bookmarkStart w:id="4" w:name="_Toc208005220"/>
      <w:bookmarkStart w:id="5" w:name="_Toc209645401"/>
      <w:r w:rsidRPr="00B927D1">
        <w:rPr>
          <w:rFonts w:ascii="Arial" w:hAnsi="Arial" w:cs="Arial"/>
          <w:color w:val="auto"/>
          <w:sz w:val="28"/>
          <w:szCs w:val="28"/>
        </w:rPr>
        <w:t>Problema, Contexto y Motivación</w:t>
      </w:r>
      <w:bookmarkEnd w:id="3"/>
      <w:bookmarkEnd w:id="4"/>
      <w:bookmarkEnd w:id="5"/>
    </w:p>
    <w:p w14:paraId="4FD967A9" w14:textId="77777777" w:rsidR="00B927D1" w:rsidRPr="00B927D1" w:rsidRDefault="00B927D1" w:rsidP="00B927D1"/>
    <w:p w14:paraId="2108EAE6"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En Chile, la obesidad infantil se ha transformado en un desafío de salud pública de alta complejidad. Diversos estudios evidencian que más del 50% de los niños en edad escolar presentan sobrepeso u obesidad (MINSAL, 2022), una cifra que ubica al país entre los más críticos de la región en esta materia. Esta problemática se ve alimentada por múltiples factores: La alta densidad de locales de comida rápida en sectores urbanos, el bajo nivel de actividad física en la rutina escolar y familiar, así como una cultura digital que fomenta el sedentarismo desde edades tempranas.</w:t>
      </w:r>
    </w:p>
    <w:p w14:paraId="6E282CBA" w14:textId="77777777" w:rsidR="00F8277D" w:rsidRPr="00F8277D" w:rsidRDefault="00F8277D" w:rsidP="00F8277D">
      <w:pPr>
        <w:pStyle w:val="Prrafodelista"/>
        <w:spacing w:line="360" w:lineRule="auto"/>
        <w:rPr>
          <w:rFonts w:ascii="Arial" w:hAnsi="Arial" w:cs="Arial"/>
          <w:sz w:val="24"/>
          <w:szCs w:val="24"/>
          <w:lang w:val="es-ES"/>
        </w:rPr>
      </w:pPr>
    </w:p>
    <w:p w14:paraId="1648DE19"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lastRenderedPageBreak/>
        <w:t>El impacto de esta situación no es únicamente físico. La obesidad infantil se asocia a consecuencias psicológicas y sociales, tales como baja autoestima, discriminación escolar y dificultades de integración. Además, a nivel sanitario, representa un alto riesgo de desarrollar enfermedades crónicas como diabetes tipo 2, hipertensión arterial y problemas cardiovasculares en etapas tempranas de la vida.</w:t>
      </w:r>
    </w:p>
    <w:p w14:paraId="047D28BF"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La mayoría de las aplicaciones existentes en el mercado, como las de seguimiento de alimentación o deporte, están diseñadas para adultos autónomos, lo que genera una brecha en la población infantil y en la capacidad de los padres para acompañar el proceso de sus hijos.</w:t>
      </w:r>
    </w:p>
    <w:p w14:paraId="17307612" w14:textId="77777777" w:rsidR="00B927D1" w:rsidRPr="00B927D1" w:rsidRDefault="00B927D1" w:rsidP="00B927D1">
      <w:pPr>
        <w:pStyle w:val="Prrafodelista"/>
        <w:spacing w:line="360" w:lineRule="auto"/>
        <w:rPr>
          <w:rFonts w:ascii="Arial" w:hAnsi="Arial" w:cs="Arial"/>
          <w:sz w:val="24"/>
          <w:szCs w:val="24"/>
          <w:lang w:val="es-ES"/>
        </w:rPr>
      </w:pPr>
    </w:p>
    <w:p w14:paraId="392E4404" w14:textId="77777777" w:rsidR="00B927D1" w:rsidRPr="00B927D1" w:rsidRDefault="00B927D1" w:rsidP="00B927D1">
      <w:pPr>
        <w:pStyle w:val="Ttulo2"/>
        <w:jc w:val="center"/>
        <w:rPr>
          <w:rFonts w:ascii="Arial" w:hAnsi="Arial" w:cs="Arial"/>
          <w:b/>
          <w:bCs/>
          <w:color w:val="auto"/>
          <w:sz w:val="24"/>
          <w:szCs w:val="24"/>
          <w:lang w:val="es-ES"/>
        </w:rPr>
      </w:pPr>
      <w:bookmarkStart w:id="6" w:name="_Toc208001975"/>
      <w:bookmarkStart w:id="7" w:name="_Toc208005221"/>
      <w:bookmarkStart w:id="8" w:name="_Toc209645402"/>
      <w:r w:rsidRPr="00B927D1">
        <w:rPr>
          <w:rFonts w:ascii="Arial" w:hAnsi="Arial" w:cs="Arial"/>
          <w:b/>
          <w:bCs/>
          <w:color w:val="auto"/>
          <w:sz w:val="24"/>
          <w:szCs w:val="24"/>
          <w:lang w:val="es-ES"/>
        </w:rPr>
        <w:t>Motivación del proyecto</w:t>
      </w:r>
      <w:bookmarkEnd w:id="6"/>
      <w:bookmarkEnd w:id="7"/>
      <w:bookmarkEnd w:id="8"/>
    </w:p>
    <w:p w14:paraId="3EF41F20" w14:textId="77777777" w:rsidR="00B927D1" w:rsidRPr="00B927D1" w:rsidRDefault="00B927D1" w:rsidP="00B927D1">
      <w:pPr>
        <w:pStyle w:val="Prrafodelista"/>
        <w:spacing w:line="360" w:lineRule="auto"/>
        <w:rPr>
          <w:rFonts w:ascii="Arial" w:hAnsi="Arial" w:cs="Arial"/>
          <w:sz w:val="24"/>
          <w:szCs w:val="24"/>
          <w:lang w:val="es-ES"/>
        </w:rPr>
      </w:pPr>
    </w:p>
    <w:p w14:paraId="5883AFAD" w14:textId="5749B8F0" w:rsidR="00B927D1" w:rsidRPr="00B927D1" w:rsidRDefault="00B927D1" w:rsidP="00B927D1">
      <w:pPr>
        <w:pStyle w:val="Prrafodelista"/>
        <w:spacing w:line="360" w:lineRule="auto"/>
        <w:rPr>
          <w:rFonts w:ascii="Arial" w:hAnsi="Arial" w:cs="Arial"/>
          <w:sz w:val="24"/>
          <w:szCs w:val="24"/>
          <w:lang w:val="es-ES"/>
        </w:rPr>
      </w:pPr>
      <w:r w:rsidRPr="00B927D1">
        <w:rPr>
          <w:rFonts w:ascii="Arial" w:hAnsi="Arial" w:cs="Arial"/>
          <w:sz w:val="24"/>
          <w:szCs w:val="24"/>
          <w:lang w:val="es-ES"/>
        </w:rPr>
        <w:t>La motivación detrás de MiniFit surge de la necesidad de dotar a los padres de un instrumento educativo y accesible que les permita visualizar con claridad los hábitos diarios de sus hijos en torno a la alimentación y el deporte. Más que “combatir” directamente la obesidad infantil, la propuesta se enfoca en crear conciencia, en mostrar de manera visual y práctica la realidad cotidiana de los niños, y en entregar recomendaciones simples que los padres puedan incorporar en su rutina familiar.</w:t>
      </w:r>
    </w:p>
    <w:p w14:paraId="4EF771F6" w14:textId="293C8BC5" w:rsidR="00B927D1" w:rsidRDefault="00B927D1" w:rsidP="00B927D1">
      <w:pPr>
        <w:pStyle w:val="Prrafodelista"/>
        <w:spacing w:line="360" w:lineRule="auto"/>
        <w:rPr>
          <w:rFonts w:ascii="Arial" w:hAnsi="Arial" w:cs="Arial"/>
          <w:sz w:val="24"/>
          <w:szCs w:val="24"/>
          <w:lang w:val="es-ES"/>
        </w:rPr>
      </w:pPr>
      <w:r w:rsidRPr="00B927D1">
        <w:rPr>
          <w:rFonts w:ascii="Arial" w:hAnsi="Arial" w:cs="Arial"/>
          <w:sz w:val="24"/>
          <w:szCs w:val="24"/>
          <w:lang w:val="es-ES"/>
        </w:rPr>
        <w:t>Se trata, por lo tanto, de una herramienta de apoyo y acompañamiento, que promueve pequeños cambios de conducta a través de la información. En lugar de imponer dietas estrictas o programas complejos de entrenamiento, MiniFit facilita que los apoderados registren las comidas y actividades de sus hijos, y a partir de ello obtengan estadísticas, gráficos y sugerencias que les permitan reflexionar y actuar de forma gradual y sostenida.</w:t>
      </w:r>
    </w:p>
    <w:p w14:paraId="12CAD92A" w14:textId="0AF9D682" w:rsidR="00F8277D" w:rsidRDefault="00F8277D" w:rsidP="00B927D1">
      <w:pPr>
        <w:pStyle w:val="Prrafodelista"/>
        <w:spacing w:line="360" w:lineRule="auto"/>
        <w:rPr>
          <w:rFonts w:ascii="Arial" w:hAnsi="Arial" w:cs="Arial"/>
          <w:sz w:val="24"/>
          <w:szCs w:val="24"/>
          <w:lang w:val="es-ES"/>
        </w:rPr>
      </w:pPr>
    </w:p>
    <w:p w14:paraId="2DA7002F" w14:textId="7ABEE56F" w:rsidR="00F8277D" w:rsidRDefault="00F8277D" w:rsidP="00B927D1">
      <w:pPr>
        <w:pStyle w:val="Prrafodelista"/>
        <w:spacing w:line="360" w:lineRule="auto"/>
        <w:rPr>
          <w:rFonts w:ascii="Arial" w:hAnsi="Arial" w:cs="Arial"/>
          <w:sz w:val="24"/>
          <w:szCs w:val="24"/>
          <w:lang w:val="es-ES"/>
        </w:rPr>
      </w:pPr>
    </w:p>
    <w:p w14:paraId="0874D5C7" w14:textId="77777777" w:rsidR="00F8277D" w:rsidRPr="00B927D1" w:rsidRDefault="00F8277D" w:rsidP="00B927D1">
      <w:pPr>
        <w:pStyle w:val="Prrafodelista"/>
        <w:spacing w:line="360" w:lineRule="auto"/>
        <w:rPr>
          <w:rFonts w:ascii="Arial" w:hAnsi="Arial" w:cs="Arial"/>
          <w:sz w:val="24"/>
          <w:szCs w:val="24"/>
          <w:lang w:val="es-ES"/>
        </w:rPr>
      </w:pPr>
    </w:p>
    <w:p w14:paraId="05DBDCB6" w14:textId="77777777" w:rsidR="00B927D1" w:rsidRPr="00B927D1" w:rsidRDefault="00B927D1" w:rsidP="00B927D1">
      <w:pPr>
        <w:pStyle w:val="Prrafodelista"/>
        <w:spacing w:line="360" w:lineRule="auto"/>
        <w:rPr>
          <w:rFonts w:ascii="Arial" w:hAnsi="Arial" w:cs="Arial"/>
          <w:sz w:val="24"/>
          <w:szCs w:val="24"/>
          <w:lang w:val="es-ES"/>
        </w:rPr>
      </w:pPr>
    </w:p>
    <w:p w14:paraId="5EAEECA2" w14:textId="77777777" w:rsidR="00B927D1" w:rsidRPr="00B927D1" w:rsidRDefault="00B927D1" w:rsidP="00B927D1">
      <w:pPr>
        <w:pStyle w:val="Ttulo2"/>
        <w:jc w:val="center"/>
        <w:rPr>
          <w:rFonts w:ascii="Arial" w:hAnsi="Arial" w:cs="Arial"/>
          <w:b/>
          <w:bCs/>
          <w:color w:val="auto"/>
          <w:sz w:val="24"/>
          <w:szCs w:val="24"/>
          <w:lang w:val="es-ES"/>
        </w:rPr>
      </w:pPr>
      <w:bookmarkStart w:id="9" w:name="_Toc208001976"/>
      <w:bookmarkStart w:id="10" w:name="_Toc208005222"/>
      <w:bookmarkStart w:id="11" w:name="_Toc209645403"/>
      <w:r w:rsidRPr="00B927D1">
        <w:rPr>
          <w:rFonts w:ascii="Arial" w:hAnsi="Arial" w:cs="Arial"/>
          <w:b/>
          <w:bCs/>
          <w:color w:val="auto"/>
          <w:sz w:val="24"/>
          <w:szCs w:val="24"/>
          <w:lang w:val="es-ES"/>
        </w:rPr>
        <w:lastRenderedPageBreak/>
        <w:t>Contexto social y cultural</w:t>
      </w:r>
      <w:bookmarkEnd w:id="9"/>
      <w:bookmarkEnd w:id="10"/>
      <w:bookmarkEnd w:id="11"/>
    </w:p>
    <w:p w14:paraId="77B8FDBB" w14:textId="77777777" w:rsidR="00B927D1" w:rsidRPr="00B927D1" w:rsidRDefault="00B927D1" w:rsidP="00B927D1">
      <w:pPr>
        <w:pStyle w:val="Prrafodelista"/>
        <w:spacing w:line="360" w:lineRule="auto"/>
        <w:rPr>
          <w:rFonts w:ascii="Arial" w:hAnsi="Arial" w:cs="Arial"/>
          <w:sz w:val="24"/>
          <w:szCs w:val="24"/>
          <w:lang w:val="es-ES"/>
        </w:rPr>
      </w:pPr>
    </w:p>
    <w:p w14:paraId="1C7D9125" w14:textId="1B1D661C"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El desarrollo de MiniFit se enmarca también en un contexto cultural y social específico de Chile. Factores como la jornada laboral extensa de los padres, la alimentación escolar muchas veces deficiente y la amplia oferta de productos ultra procesados influyen negativamente en los hábitos de los niños. Según reportajes recientes Un estudio comparativo mostró que en Temuco había aproximadamente 1 local de venta de alimentos por cada 108 habitantes, mientras que en Macul la relación era de 1 por cada 143 habitantes</w:t>
      </w:r>
      <w:r>
        <w:rPr>
          <w:rFonts w:ascii="Arial" w:hAnsi="Arial" w:cs="Arial"/>
          <w:sz w:val="24"/>
          <w:szCs w:val="24"/>
          <w:lang w:val="es-ES"/>
        </w:rPr>
        <w:t xml:space="preserve"> </w:t>
      </w:r>
      <w:r w:rsidRPr="00F8277D">
        <w:rPr>
          <w:rFonts w:ascii="Arial" w:hAnsi="Arial" w:cs="Arial"/>
          <w:sz w:val="24"/>
          <w:szCs w:val="24"/>
          <w:lang w:val="es-ES"/>
        </w:rPr>
        <w:t xml:space="preserve">(Morales &amp; Lera, 2019). </w:t>
      </w:r>
      <w:r>
        <w:rPr>
          <w:rFonts w:ascii="Arial" w:hAnsi="Arial" w:cs="Arial"/>
          <w:sz w:val="24"/>
          <w:szCs w:val="24"/>
          <w:lang w:val="es-ES"/>
        </w:rPr>
        <w:t>E</w:t>
      </w:r>
      <w:r w:rsidRPr="00F8277D">
        <w:rPr>
          <w:rFonts w:ascii="Arial" w:hAnsi="Arial" w:cs="Arial"/>
          <w:sz w:val="24"/>
          <w:szCs w:val="24"/>
          <w:lang w:val="es-ES"/>
        </w:rPr>
        <w:t>n algunos sectores urbanos se llega a registrar una proporción elevada de locales de comida rápida por cada cien habitantes, lo que evidencia la facilidad con la que los menores acceden a este tipo de alimentos.</w:t>
      </w:r>
    </w:p>
    <w:p w14:paraId="183600AD" w14:textId="77777777" w:rsidR="00F8277D" w:rsidRPr="00F8277D" w:rsidRDefault="00F8277D" w:rsidP="00F8277D">
      <w:pPr>
        <w:pStyle w:val="Prrafodelista"/>
        <w:spacing w:line="360" w:lineRule="auto"/>
        <w:rPr>
          <w:rFonts w:ascii="Arial" w:hAnsi="Arial" w:cs="Arial"/>
          <w:sz w:val="24"/>
          <w:szCs w:val="24"/>
          <w:lang w:val="es-ES"/>
        </w:rPr>
      </w:pPr>
    </w:p>
    <w:p w14:paraId="6AC4A438" w14:textId="51E309C0"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 xml:space="preserve">A esto se suma la creciente penetración de dispositivos tecnológicos </w:t>
      </w:r>
      <w:proofErr w:type="gramStart"/>
      <w:r w:rsidRPr="00F8277D">
        <w:rPr>
          <w:rFonts w:ascii="Arial" w:hAnsi="Arial" w:cs="Arial"/>
          <w:sz w:val="24"/>
          <w:szCs w:val="24"/>
          <w:lang w:val="es-ES"/>
        </w:rPr>
        <w:t>que</w:t>
      </w:r>
      <w:proofErr w:type="gramEnd"/>
      <w:r w:rsidRPr="00F8277D">
        <w:rPr>
          <w:rFonts w:ascii="Arial" w:hAnsi="Arial" w:cs="Arial"/>
          <w:sz w:val="24"/>
          <w:szCs w:val="24"/>
          <w:lang w:val="es-ES"/>
        </w:rPr>
        <w:t xml:space="preserve"> aunque útiles, fomentan dinámicas sedentarias en el hogar. Según estudios en niños en edad escolar, el 83,1 % pasa más tiempo del recomendado frente a pantallas, en promedio entre 2,5 y 4 horas diarias, con hasta 8 horas en algunos casos. Además, el 75 % tiene al menos un dispositivo en su dormitorio, y el 60 % lo usa al menos una hora antes de acostarse (Cabrera, Valenzuela &amp; Molina, 2021). MiniFit busca contrarrestar estas tendencias con un uso constructivo de la tecnología, poniendo al alcance de los padres una herramienta digital que, en lugar de promover ocio pasivo, incentive la reflexión, el monitoreo y el cambio gradual de hábitos.</w:t>
      </w:r>
    </w:p>
    <w:p w14:paraId="14DCDB1A"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En definitiva, la problemática de la obesidad infantil en Chile exige soluciones innovadoras y socialmente pertinentes. La motivación de este proyecto radica en contribuir, desde el ámbito académico y tecnológico, a generar un impacto positivo en las familias, entregando un recurso que apoye la educación, la prevención y la concientización en torno a la salud infantil.</w:t>
      </w:r>
    </w:p>
    <w:p w14:paraId="25EE03E6" w14:textId="371867DF" w:rsidR="003F1481" w:rsidRPr="00F8277D" w:rsidRDefault="003F1481" w:rsidP="00F8277D">
      <w:pPr>
        <w:spacing w:line="360" w:lineRule="auto"/>
        <w:rPr>
          <w:rFonts w:ascii="Arial" w:hAnsi="Arial" w:cs="Arial"/>
          <w:sz w:val="24"/>
          <w:szCs w:val="24"/>
          <w:lang w:val="es-ES"/>
        </w:rPr>
      </w:pPr>
    </w:p>
    <w:p w14:paraId="3E559D45" w14:textId="77777777" w:rsidR="003F1481" w:rsidRDefault="003F1481" w:rsidP="00B927D1">
      <w:pPr>
        <w:pStyle w:val="Prrafodelista"/>
        <w:spacing w:line="360" w:lineRule="auto"/>
        <w:rPr>
          <w:rFonts w:ascii="Arial" w:hAnsi="Arial" w:cs="Arial"/>
          <w:sz w:val="24"/>
          <w:szCs w:val="24"/>
          <w:lang w:val="es-ES"/>
        </w:rPr>
      </w:pPr>
    </w:p>
    <w:p w14:paraId="245F0BC1" w14:textId="2CA739F4" w:rsidR="003F1481" w:rsidRDefault="003F1481" w:rsidP="003F1481">
      <w:pPr>
        <w:pStyle w:val="Ttulo1"/>
        <w:numPr>
          <w:ilvl w:val="0"/>
          <w:numId w:val="3"/>
        </w:numPr>
        <w:jc w:val="center"/>
        <w:rPr>
          <w:rFonts w:ascii="Arial" w:hAnsi="Arial" w:cs="Arial"/>
          <w:color w:val="auto"/>
          <w:sz w:val="28"/>
          <w:szCs w:val="28"/>
        </w:rPr>
      </w:pPr>
      <w:bookmarkStart w:id="12" w:name="_Toc208001977"/>
      <w:bookmarkStart w:id="13" w:name="_Toc208005223"/>
      <w:bookmarkStart w:id="14" w:name="_Toc209645404"/>
      <w:r w:rsidRPr="003F1481">
        <w:rPr>
          <w:rFonts w:ascii="Arial" w:hAnsi="Arial" w:cs="Arial"/>
          <w:color w:val="auto"/>
          <w:sz w:val="28"/>
          <w:szCs w:val="28"/>
        </w:rPr>
        <w:lastRenderedPageBreak/>
        <w:t>Alcance del Proyecto (MVP)</w:t>
      </w:r>
      <w:bookmarkEnd w:id="12"/>
      <w:bookmarkEnd w:id="13"/>
      <w:bookmarkEnd w:id="14"/>
    </w:p>
    <w:p w14:paraId="26670688" w14:textId="77777777" w:rsidR="003F1481" w:rsidRPr="003F1481" w:rsidRDefault="003F1481" w:rsidP="003F1481"/>
    <w:p w14:paraId="6D52BB49" w14:textId="1D9E84C9"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El alcance del proyecto MiniFit se centra en la construcción de un Producto Mínimo Viable (MVP) que permita validar la propuesta en un entorno académico.</w:t>
      </w:r>
      <w:r w:rsidRPr="003F1481">
        <w:t xml:space="preserve"> </w:t>
      </w:r>
      <w:r w:rsidRPr="003F1481">
        <w:rPr>
          <w:rFonts w:ascii="Arial" w:hAnsi="Arial" w:cs="Arial"/>
          <w:sz w:val="24"/>
          <w:szCs w:val="24"/>
        </w:rPr>
        <w:t>es importante precisar que MiniFit no busca reemplazar el trabajo de nutricionistas ni entrenadores, sino actuar como un apoyo para los padres, quienes son los principales usuarios de la aplicación. El niño es el beneficiario directo, pero el uso está pensado exclusivamente para el adulto responsable, facilitando el registro y seguimiento de hábitos saludables en el hogar</w:t>
      </w:r>
      <w:r>
        <w:t>.</w:t>
      </w:r>
      <w:r w:rsidRPr="003F1481">
        <w:rPr>
          <w:rFonts w:ascii="Arial" w:hAnsi="Arial" w:cs="Arial"/>
          <w:sz w:val="24"/>
          <w:szCs w:val="24"/>
          <w:lang w:val="es-ES"/>
        </w:rPr>
        <w:t xml:space="preserve"> Este alcance busca asegurar que las funcionalidades principales estén presentes y operativas, sin perder de vista que se trata de una versión inicial y acotada de la aplicación, cuya finalidad es demostrar factibilidad técnica, pertinencia social y valor educativo.</w:t>
      </w:r>
    </w:p>
    <w:p w14:paraId="19E7C700"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La definición de alcance en este contexto cumple una doble función:</w:t>
      </w:r>
    </w:p>
    <w:p w14:paraId="6BC9F8A1"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Académica, al permitir aplicar competencias del perfil de egreso de la carrera, como gestión de proyectos, desarrollo de software, bases de datos y QA.</w:t>
      </w:r>
    </w:p>
    <w:p w14:paraId="3E542A14"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Social, al ofrecer a los padres una primera herramienta que les permita registrar información básica y generar conciencia sobre los hábitos de alimentación y actividad física de sus hijos.</w:t>
      </w:r>
    </w:p>
    <w:p w14:paraId="353C142B" w14:textId="77777777" w:rsidR="003F1481" w:rsidRPr="003F1481" w:rsidRDefault="003F1481" w:rsidP="003F1481">
      <w:pPr>
        <w:pStyle w:val="Ttulo2"/>
        <w:jc w:val="center"/>
        <w:rPr>
          <w:rFonts w:ascii="Arial" w:hAnsi="Arial" w:cs="Arial"/>
          <w:b/>
          <w:bCs/>
          <w:color w:val="auto"/>
          <w:sz w:val="24"/>
          <w:szCs w:val="24"/>
          <w:lang w:val="es-ES"/>
        </w:rPr>
      </w:pPr>
      <w:bookmarkStart w:id="15" w:name="_Toc208001978"/>
      <w:bookmarkStart w:id="16" w:name="_Toc208005224"/>
      <w:bookmarkStart w:id="17" w:name="_Toc209645405"/>
      <w:r w:rsidRPr="003F1481">
        <w:rPr>
          <w:rFonts w:ascii="Arial" w:hAnsi="Arial" w:cs="Arial"/>
          <w:b/>
          <w:bCs/>
          <w:color w:val="auto"/>
          <w:sz w:val="24"/>
          <w:szCs w:val="24"/>
          <w:lang w:val="es-ES"/>
        </w:rPr>
        <w:t>Funcionalidades Incluidas (IN)</w:t>
      </w:r>
      <w:bookmarkEnd w:id="15"/>
      <w:bookmarkEnd w:id="16"/>
      <w:bookmarkEnd w:id="17"/>
    </w:p>
    <w:p w14:paraId="5CDE8784" w14:textId="456848B2"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El MVP de MiniFit incorporará un conjunto mínimo pero esencial de características, que servirán para validar la hipótesis del proyecto:</w:t>
      </w:r>
    </w:p>
    <w:p w14:paraId="6001C13F"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Módulo de Login y Autenticación de Usuarios (apoderados):</w:t>
      </w:r>
      <w:r w:rsidRPr="003F1481">
        <w:rPr>
          <w:rFonts w:ascii="Arial" w:hAnsi="Arial" w:cs="Arial"/>
          <w:sz w:val="24"/>
          <w:szCs w:val="24"/>
          <w:lang w:val="es-ES"/>
        </w:rPr>
        <w:t xml:space="preserve"> acceso seguro y personalizado para cada tutor.</w:t>
      </w:r>
    </w:p>
    <w:p w14:paraId="3E5F761D"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Registro de información básica del niño:</w:t>
      </w:r>
      <w:r w:rsidRPr="003F1481">
        <w:rPr>
          <w:rFonts w:ascii="Arial" w:hAnsi="Arial" w:cs="Arial"/>
          <w:sz w:val="24"/>
          <w:szCs w:val="24"/>
          <w:lang w:val="es-ES"/>
        </w:rPr>
        <w:t xml:space="preserve"> datos como edad, peso, estatura y antecedentes generales que permitan contextualizar el seguimiento.</w:t>
      </w:r>
    </w:p>
    <w:p w14:paraId="6F430369"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Registro de alimentación diaria:</w:t>
      </w:r>
      <w:r w:rsidRPr="003F1481">
        <w:rPr>
          <w:rFonts w:ascii="Arial" w:hAnsi="Arial" w:cs="Arial"/>
          <w:sz w:val="24"/>
          <w:szCs w:val="24"/>
          <w:lang w:val="es-ES"/>
        </w:rPr>
        <w:t xml:space="preserve"> opción para ingresar comidas y colaciones, con categorías simples y enfocadas en raciones infantiles.</w:t>
      </w:r>
    </w:p>
    <w:p w14:paraId="78E6BAEB"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Registro de actividad física:</w:t>
      </w:r>
      <w:r w:rsidRPr="003F1481">
        <w:rPr>
          <w:rFonts w:ascii="Arial" w:hAnsi="Arial" w:cs="Arial"/>
          <w:sz w:val="24"/>
          <w:szCs w:val="24"/>
          <w:lang w:val="es-ES"/>
        </w:rPr>
        <w:t xml:space="preserve"> ingreso de rutinas básicas o actividades cotidianas, adaptadas a la edad del niño.</w:t>
      </w:r>
    </w:p>
    <w:p w14:paraId="469DB93D"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lastRenderedPageBreak/>
        <w:t>Visualización de gráficos y reportes:</w:t>
      </w:r>
      <w:r w:rsidRPr="003F1481">
        <w:rPr>
          <w:rFonts w:ascii="Arial" w:hAnsi="Arial" w:cs="Arial"/>
          <w:sz w:val="24"/>
          <w:szCs w:val="24"/>
          <w:lang w:val="es-ES"/>
        </w:rPr>
        <w:t xml:space="preserve"> estadísticas semanales y mensuales que permitan a los padres identificar tendencias y patrones de conducta.</w:t>
      </w:r>
    </w:p>
    <w:p w14:paraId="2BD83A58"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Recomendaciones de hábitos saludables:</w:t>
      </w:r>
      <w:r w:rsidRPr="003F1481">
        <w:rPr>
          <w:rFonts w:ascii="Arial" w:hAnsi="Arial" w:cs="Arial"/>
          <w:sz w:val="24"/>
          <w:szCs w:val="24"/>
          <w:lang w:val="es-ES"/>
        </w:rPr>
        <w:t xml:space="preserve"> mensajes motivacionales y </w:t>
      </w:r>
      <w:proofErr w:type="spellStart"/>
      <w:r w:rsidRPr="003F1481">
        <w:rPr>
          <w:rFonts w:ascii="Arial" w:hAnsi="Arial" w:cs="Arial"/>
          <w:sz w:val="24"/>
          <w:szCs w:val="24"/>
          <w:lang w:val="es-ES"/>
        </w:rPr>
        <w:t>tips</w:t>
      </w:r>
      <w:proofErr w:type="spellEnd"/>
      <w:r w:rsidRPr="003F1481">
        <w:rPr>
          <w:rFonts w:ascii="Arial" w:hAnsi="Arial" w:cs="Arial"/>
          <w:sz w:val="24"/>
          <w:szCs w:val="24"/>
          <w:lang w:val="es-ES"/>
        </w:rPr>
        <w:t xml:space="preserve"> simples (ejemplo: “incluir frutas en la colación”, “caminar 20 minutos después del colegio”).</w:t>
      </w:r>
    </w:p>
    <w:p w14:paraId="6574EE78" w14:textId="5C7D33DC" w:rsidR="003F1481" w:rsidRPr="003F1481" w:rsidRDefault="003F1481" w:rsidP="003F1481">
      <w:pPr>
        <w:pStyle w:val="Ttulo2"/>
        <w:jc w:val="center"/>
        <w:rPr>
          <w:rFonts w:ascii="Arial" w:hAnsi="Arial" w:cs="Arial"/>
          <w:b/>
          <w:bCs/>
          <w:color w:val="auto"/>
          <w:sz w:val="24"/>
          <w:szCs w:val="24"/>
          <w:lang w:val="es-ES"/>
        </w:rPr>
      </w:pPr>
      <w:bookmarkStart w:id="18" w:name="_Toc208001979"/>
      <w:bookmarkStart w:id="19" w:name="_Toc208005225"/>
      <w:bookmarkStart w:id="20" w:name="_Toc209645406"/>
      <w:r w:rsidRPr="003F1481">
        <w:rPr>
          <w:rFonts w:ascii="Arial" w:hAnsi="Arial" w:cs="Arial"/>
          <w:b/>
          <w:bCs/>
          <w:color w:val="auto"/>
          <w:sz w:val="24"/>
          <w:szCs w:val="24"/>
          <w:lang w:val="es-ES"/>
        </w:rPr>
        <w:t>Funcionalidades Excluidas (OUT)</w:t>
      </w:r>
      <w:bookmarkEnd w:id="18"/>
      <w:bookmarkEnd w:id="19"/>
      <w:bookmarkEnd w:id="20"/>
    </w:p>
    <w:p w14:paraId="4A3B7070" w14:textId="77777777" w:rsidR="003F1481" w:rsidRPr="003F1481" w:rsidRDefault="003F1481" w:rsidP="003F1481">
      <w:pPr>
        <w:rPr>
          <w:lang w:val="es-ES"/>
        </w:rPr>
      </w:pPr>
    </w:p>
    <w:p w14:paraId="51ED63DC"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Para asegurar que el proyecto sea viable en tiempo y recursos, se han definido exclusiones explícitas en el alcance del MVP:</w:t>
      </w:r>
    </w:p>
    <w:p w14:paraId="1B1CC8D7"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Inteligencia Artificial avanzada:</w:t>
      </w:r>
      <w:r w:rsidRPr="003F1481">
        <w:rPr>
          <w:rFonts w:ascii="Arial" w:hAnsi="Arial" w:cs="Arial"/>
          <w:sz w:val="24"/>
          <w:szCs w:val="24"/>
          <w:lang w:val="es-ES"/>
        </w:rPr>
        <w:t xml:space="preserve"> personalización automática completa de dietas y rutinas.</w:t>
      </w:r>
    </w:p>
    <w:p w14:paraId="3A519262"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Integración con gimnasios, entrenadores o asesorías virtuales:</w:t>
      </w:r>
      <w:r w:rsidRPr="003F1481">
        <w:rPr>
          <w:rFonts w:ascii="Arial" w:hAnsi="Arial" w:cs="Arial"/>
          <w:sz w:val="24"/>
          <w:szCs w:val="24"/>
          <w:lang w:val="es-ES"/>
        </w:rPr>
        <w:t xml:space="preserve"> queda fuera del alcance inicial por requerir convenios externos.</w:t>
      </w:r>
    </w:p>
    <w:p w14:paraId="66698EDE"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Gamificación avanzada:</w:t>
      </w:r>
      <w:r w:rsidRPr="003F1481">
        <w:rPr>
          <w:rFonts w:ascii="Arial" w:hAnsi="Arial" w:cs="Arial"/>
          <w:sz w:val="24"/>
          <w:szCs w:val="24"/>
          <w:lang w:val="es-ES"/>
        </w:rPr>
        <w:t xml:space="preserve"> rankings, recompensas digitales o comunidad entre usuarios se reservan para futuras fases.</w:t>
      </w:r>
    </w:p>
    <w:p w14:paraId="7A9ACF9C"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Integración con dispositivos wearables:</w:t>
      </w:r>
      <w:r w:rsidRPr="003F1481">
        <w:rPr>
          <w:rFonts w:ascii="Arial" w:hAnsi="Arial" w:cs="Arial"/>
          <w:sz w:val="24"/>
          <w:szCs w:val="24"/>
          <w:lang w:val="es-ES"/>
        </w:rPr>
        <w:t xml:space="preserve"> como relojes inteligentes o pulseras de actividad (Apple </w:t>
      </w:r>
      <w:proofErr w:type="spellStart"/>
      <w:r w:rsidRPr="003F1481">
        <w:rPr>
          <w:rFonts w:ascii="Arial" w:hAnsi="Arial" w:cs="Arial"/>
          <w:sz w:val="24"/>
          <w:szCs w:val="24"/>
          <w:lang w:val="es-ES"/>
        </w:rPr>
        <w:t>Watch</w:t>
      </w:r>
      <w:proofErr w:type="spellEnd"/>
      <w:r w:rsidRPr="003F1481">
        <w:rPr>
          <w:rFonts w:ascii="Arial" w:hAnsi="Arial" w:cs="Arial"/>
          <w:sz w:val="24"/>
          <w:szCs w:val="24"/>
          <w:lang w:val="es-ES"/>
        </w:rPr>
        <w:t>, Fitbit), debido a su complejidad técnica.</w:t>
      </w:r>
    </w:p>
    <w:p w14:paraId="201B8245" w14:textId="575B31FE" w:rsid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Módulos financieros o de monetización:</w:t>
      </w:r>
      <w:r w:rsidR="00F8277D">
        <w:rPr>
          <w:rFonts w:ascii="Arial" w:hAnsi="Arial" w:cs="Arial"/>
          <w:sz w:val="24"/>
          <w:szCs w:val="24"/>
          <w:lang w:val="es-ES"/>
        </w:rPr>
        <w:t xml:space="preserve"> </w:t>
      </w:r>
      <w:r w:rsidRPr="003F1481">
        <w:rPr>
          <w:rFonts w:ascii="Arial" w:hAnsi="Arial" w:cs="Arial"/>
          <w:sz w:val="24"/>
          <w:szCs w:val="24"/>
          <w:lang w:val="es-ES"/>
        </w:rPr>
        <w:t>planes premium o integración con medios de pago no están considerados en la etapa inicial.</w:t>
      </w:r>
    </w:p>
    <w:p w14:paraId="6099BB62" w14:textId="62365BDA" w:rsidR="00A01FBA" w:rsidRPr="00A01FBA" w:rsidRDefault="00A01FBA" w:rsidP="00A01FBA">
      <w:pPr>
        <w:pStyle w:val="Prrafodelista"/>
        <w:spacing w:line="360" w:lineRule="auto"/>
        <w:rPr>
          <w:rFonts w:ascii="Arial" w:hAnsi="Arial" w:cs="Arial"/>
          <w:sz w:val="24"/>
          <w:szCs w:val="24"/>
          <w:lang w:val="es-ES"/>
        </w:rPr>
      </w:pPr>
      <w:proofErr w:type="spellStart"/>
      <w:r w:rsidRPr="003F1481">
        <w:rPr>
          <w:rFonts w:ascii="Arial" w:hAnsi="Arial" w:cs="Arial"/>
          <w:b/>
          <w:bCs/>
          <w:sz w:val="24"/>
          <w:szCs w:val="24"/>
          <w:lang w:val="es-ES"/>
        </w:rPr>
        <w:t>Chatbot</w:t>
      </w:r>
      <w:proofErr w:type="spellEnd"/>
      <w:r w:rsidRPr="003F1481">
        <w:rPr>
          <w:rFonts w:ascii="Arial" w:hAnsi="Arial" w:cs="Arial"/>
          <w:b/>
          <w:bCs/>
          <w:sz w:val="24"/>
          <w:szCs w:val="24"/>
          <w:lang w:val="es-ES"/>
        </w:rPr>
        <w:t xml:space="preserve"> básico con IA (prototipo):</w:t>
      </w:r>
      <w:r w:rsidRPr="003F1481">
        <w:rPr>
          <w:rFonts w:ascii="Arial" w:hAnsi="Arial" w:cs="Arial"/>
          <w:sz w:val="24"/>
          <w:szCs w:val="24"/>
          <w:lang w:val="es-ES"/>
        </w:rPr>
        <w:t xml:space="preserve"> asistente sencillo que responda preguntas frecuentes de los padres, simulando una interacción educativa inicial.</w:t>
      </w:r>
    </w:p>
    <w:p w14:paraId="183F9261" w14:textId="59DF60CA" w:rsidR="003F1481" w:rsidRPr="003F1481" w:rsidRDefault="003F1481" w:rsidP="003F1481">
      <w:pPr>
        <w:pStyle w:val="Ttulo2"/>
        <w:jc w:val="center"/>
        <w:rPr>
          <w:rFonts w:ascii="Arial" w:hAnsi="Arial" w:cs="Arial"/>
          <w:b/>
          <w:bCs/>
          <w:color w:val="auto"/>
          <w:sz w:val="24"/>
          <w:szCs w:val="24"/>
          <w:lang w:val="es-ES"/>
        </w:rPr>
      </w:pPr>
      <w:bookmarkStart w:id="21" w:name="_Toc208001980"/>
      <w:bookmarkStart w:id="22" w:name="_Toc208005226"/>
      <w:bookmarkStart w:id="23" w:name="_Toc209645407"/>
      <w:r w:rsidRPr="003F1481">
        <w:rPr>
          <w:rFonts w:ascii="Arial" w:hAnsi="Arial" w:cs="Arial"/>
          <w:b/>
          <w:bCs/>
          <w:color w:val="auto"/>
          <w:sz w:val="24"/>
          <w:szCs w:val="24"/>
          <w:lang w:val="es-ES"/>
        </w:rPr>
        <w:t>Plataformas de desarrollo</w:t>
      </w:r>
      <w:bookmarkEnd w:id="21"/>
      <w:bookmarkEnd w:id="22"/>
      <w:bookmarkEnd w:id="23"/>
    </w:p>
    <w:p w14:paraId="5CD07F53"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 xml:space="preserve">El MVP será desarrollado en una arquitectura </w:t>
      </w:r>
      <w:r w:rsidRPr="003F1481">
        <w:rPr>
          <w:rFonts w:ascii="Arial" w:hAnsi="Arial" w:cs="Arial"/>
          <w:b/>
          <w:bCs/>
          <w:sz w:val="24"/>
          <w:szCs w:val="24"/>
          <w:lang w:val="es-ES"/>
        </w:rPr>
        <w:t>híbrida</w:t>
      </w:r>
      <w:r w:rsidRPr="003F1481">
        <w:rPr>
          <w:rFonts w:ascii="Arial" w:hAnsi="Arial" w:cs="Arial"/>
          <w:sz w:val="24"/>
          <w:szCs w:val="24"/>
          <w:lang w:val="es-ES"/>
        </w:rPr>
        <w:t>, priorizando la simplicidad y rapidez de implementación:</w:t>
      </w:r>
    </w:p>
    <w:p w14:paraId="648F0A9D" w14:textId="29E3FFB3" w:rsidR="000C1D49" w:rsidRPr="000C1D49" w:rsidRDefault="000C1D49" w:rsidP="000C1D49">
      <w:pPr>
        <w:pStyle w:val="Prrafodelista"/>
        <w:spacing w:line="360" w:lineRule="auto"/>
        <w:rPr>
          <w:rFonts w:ascii="Arial" w:hAnsi="Arial" w:cs="Arial"/>
          <w:b/>
          <w:bCs/>
          <w:sz w:val="24"/>
          <w:szCs w:val="24"/>
          <w:lang w:val="es-ES"/>
        </w:rPr>
      </w:pPr>
      <w:r w:rsidRPr="000C1D49">
        <w:rPr>
          <w:rFonts w:ascii="Arial" w:hAnsi="Arial" w:cs="Arial"/>
          <w:b/>
          <w:bCs/>
          <w:sz w:val="24"/>
          <w:szCs w:val="24"/>
          <w:lang w:val="es-ES"/>
        </w:rPr>
        <w:t xml:space="preserve">Aplicación Web (Angular): </w:t>
      </w:r>
      <w:r w:rsidRPr="000C1D49">
        <w:rPr>
          <w:rFonts w:ascii="Arial" w:hAnsi="Arial" w:cs="Arial"/>
          <w:sz w:val="24"/>
          <w:szCs w:val="24"/>
          <w:lang w:val="es-ES"/>
        </w:rPr>
        <w:t>acceso para administración de datos (CRUD sobre SQL Server vía API .NET).</w:t>
      </w:r>
    </w:p>
    <w:p w14:paraId="6D6045CC" w14:textId="7400C868" w:rsidR="000C1D49" w:rsidRPr="000C1D49" w:rsidRDefault="000C1D49" w:rsidP="000C1D49">
      <w:pPr>
        <w:pStyle w:val="Prrafodelista"/>
        <w:spacing w:line="360" w:lineRule="auto"/>
        <w:rPr>
          <w:rFonts w:ascii="Arial" w:hAnsi="Arial" w:cs="Arial"/>
          <w:sz w:val="24"/>
          <w:szCs w:val="24"/>
          <w:lang w:val="es-ES"/>
        </w:rPr>
      </w:pPr>
      <w:r w:rsidRPr="000C1D49">
        <w:rPr>
          <w:rFonts w:ascii="Arial" w:hAnsi="Arial" w:cs="Arial"/>
          <w:b/>
          <w:bCs/>
          <w:sz w:val="24"/>
          <w:szCs w:val="24"/>
          <w:lang w:val="es-ES"/>
        </w:rPr>
        <w:t>Aplicación Móvil (</w:t>
      </w:r>
      <w:proofErr w:type="spellStart"/>
      <w:r w:rsidRPr="000C1D49">
        <w:rPr>
          <w:rFonts w:ascii="Arial" w:hAnsi="Arial" w:cs="Arial"/>
          <w:b/>
          <w:bCs/>
          <w:sz w:val="24"/>
          <w:szCs w:val="24"/>
          <w:lang w:val="es-ES"/>
        </w:rPr>
        <w:t>Ionic</w:t>
      </w:r>
      <w:proofErr w:type="spellEnd"/>
      <w:r w:rsidRPr="000C1D49">
        <w:rPr>
          <w:rFonts w:ascii="Arial" w:hAnsi="Arial" w:cs="Arial"/>
          <w:b/>
          <w:bCs/>
          <w:sz w:val="24"/>
          <w:szCs w:val="24"/>
          <w:lang w:val="es-ES"/>
        </w:rPr>
        <w:t xml:space="preserve"> + Angular): </w:t>
      </w:r>
      <w:r w:rsidRPr="000C1D49">
        <w:rPr>
          <w:rFonts w:ascii="Arial" w:hAnsi="Arial" w:cs="Arial"/>
          <w:sz w:val="24"/>
          <w:szCs w:val="24"/>
          <w:lang w:val="es-ES"/>
        </w:rPr>
        <w:t>funcionalidades principales para padres (login, perfiles, registros, reportes, recomendaciones).</w:t>
      </w:r>
    </w:p>
    <w:p w14:paraId="13C4E24F" w14:textId="54741312" w:rsidR="000C1D49" w:rsidRPr="000C1D49" w:rsidRDefault="000C1D49" w:rsidP="000C1D49">
      <w:pPr>
        <w:pStyle w:val="Prrafodelista"/>
        <w:spacing w:line="360" w:lineRule="auto"/>
        <w:rPr>
          <w:rFonts w:ascii="Arial" w:hAnsi="Arial" w:cs="Arial"/>
          <w:b/>
          <w:bCs/>
          <w:sz w:val="24"/>
          <w:szCs w:val="24"/>
          <w:lang w:val="es-ES"/>
        </w:rPr>
      </w:pPr>
      <w:r w:rsidRPr="000C1D49">
        <w:rPr>
          <w:rFonts w:ascii="Arial" w:hAnsi="Arial" w:cs="Arial"/>
          <w:b/>
          <w:bCs/>
          <w:sz w:val="24"/>
          <w:szCs w:val="24"/>
          <w:lang w:val="es-ES"/>
        </w:rPr>
        <w:t xml:space="preserve">Arquitectura MVC: </w:t>
      </w:r>
      <w:r w:rsidRPr="000C1D49">
        <w:rPr>
          <w:rFonts w:ascii="Arial" w:hAnsi="Arial" w:cs="Arial"/>
          <w:sz w:val="24"/>
          <w:szCs w:val="24"/>
          <w:lang w:val="es-ES"/>
        </w:rPr>
        <w:t xml:space="preserve">.NET con C# para servicios </w:t>
      </w:r>
      <w:proofErr w:type="spellStart"/>
      <w:r w:rsidRPr="000C1D49">
        <w:rPr>
          <w:rFonts w:ascii="Arial" w:hAnsi="Arial" w:cs="Arial"/>
          <w:sz w:val="24"/>
          <w:szCs w:val="24"/>
          <w:lang w:val="es-ES"/>
        </w:rPr>
        <w:t>backend</w:t>
      </w:r>
      <w:proofErr w:type="spellEnd"/>
      <w:r w:rsidRPr="000C1D49">
        <w:rPr>
          <w:rFonts w:ascii="Arial" w:hAnsi="Arial" w:cs="Arial"/>
          <w:sz w:val="24"/>
          <w:szCs w:val="24"/>
          <w:lang w:val="es-ES"/>
        </w:rPr>
        <w:t xml:space="preserve"> y lógica de negocio.</w:t>
      </w:r>
    </w:p>
    <w:p w14:paraId="6771B1D9" w14:textId="040C8DFB" w:rsidR="003F1481" w:rsidRPr="000C1D49" w:rsidRDefault="000C1D49" w:rsidP="000C1D49">
      <w:pPr>
        <w:pStyle w:val="Prrafodelista"/>
        <w:spacing w:line="360" w:lineRule="auto"/>
        <w:rPr>
          <w:rFonts w:ascii="Arial" w:hAnsi="Arial" w:cs="Arial"/>
          <w:sz w:val="24"/>
          <w:szCs w:val="24"/>
          <w:lang w:val="es-ES"/>
        </w:rPr>
      </w:pPr>
      <w:r w:rsidRPr="000C1D49">
        <w:rPr>
          <w:rFonts w:ascii="Arial" w:hAnsi="Arial" w:cs="Arial"/>
          <w:b/>
          <w:bCs/>
          <w:sz w:val="24"/>
          <w:szCs w:val="24"/>
          <w:lang w:val="es-ES"/>
        </w:rPr>
        <w:t>Base de datos: SQL Server</w:t>
      </w:r>
    </w:p>
    <w:p w14:paraId="0FC0D1D0" w14:textId="1122934B" w:rsidR="003F1481" w:rsidRDefault="003F1481" w:rsidP="0082307E">
      <w:pPr>
        <w:pStyle w:val="Ttulo2"/>
        <w:jc w:val="center"/>
        <w:rPr>
          <w:rFonts w:ascii="Arial" w:hAnsi="Arial" w:cs="Arial"/>
          <w:b/>
          <w:bCs/>
          <w:color w:val="auto"/>
          <w:sz w:val="24"/>
          <w:szCs w:val="24"/>
          <w:lang w:val="es-ES"/>
        </w:rPr>
      </w:pPr>
      <w:bookmarkStart w:id="24" w:name="_Toc208001981"/>
      <w:bookmarkStart w:id="25" w:name="_Toc208005227"/>
      <w:bookmarkStart w:id="26" w:name="_Toc209645408"/>
      <w:r w:rsidRPr="0082307E">
        <w:rPr>
          <w:rFonts w:ascii="Arial" w:hAnsi="Arial" w:cs="Arial"/>
          <w:b/>
          <w:bCs/>
          <w:color w:val="auto"/>
          <w:sz w:val="24"/>
          <w:szCs w:val="24"/>
          <w:lang w:val="es-ES"/>
        </w:rPr>
        <w:lastRenderedPageBreak/>
        <w:t>Justificación del alcance</w:t>
      </w:r>
      <w:bookmarkEnd w:id="24"/>
      <w:bookmarkEnd w:id="25"/>
      <w:bookmarkEnd w:id="26"/>
    </w:p>
    <w:p w14:paraId="76794E47" w14:textId="77777777" w:rsidR="0082307E" w:rsidRPr="0082307E" w:rsidRDefault="0082307E" w:rsidP="0082307E">
      <w:pPr>
        <w:rPr>
          <w:lang w:val="es-ES"/>
        </w:rPr>
      </w:pPr>
    </w:p>
    <w:p w14:paraId="733DD554" w14:textId="77777777" w:rsidR="003F1481" w:rsidRPr="0082307E" w:rsidRDefault="003F1481" w:rsidP="0082307E">
      <w:pPr>
        <w:pStyle w:val="Prrafodelista"/>
        <w:spacing w:line="360" w:lineRule="auto"/>
        <w:rPr>
          <w:rFonts w:ascii="Arial" w:hAnsi="Arial" w:cs="Arial"/>
          <w:sz w:val="24"/>
          <w:szCs w:val="24"/>
          <w:lang w:val="es-ES"/>
        </w:rPr>
      </w:pPr>
      <w:r w:rsidRPr="0082307E">
        <w:rPr>
          <w:rFonts w:ascii="Arial" w:hAnsi="Arial" w:cs="Arial"/>
          <w:sz w:val="24"/>
          <w:szCs w:val="24"/>
          <w:lang w:val="es-ES"/>
        </w:rPr>
        <w:t>El diseño del alcance responde a la necesidad de equilibrar ambición con viabilidad. Al acotar las funcionalidades al mínimo viable, se asegura que el equipo pueda entregar un producto funcional dentro del plazo de 16 semanas, al mismo tiempo que se deja espacio para mostrar el potencial de crecimiento de la aplicación en fases posteriores.</w:t>
      </w:r>
    </w:p>
    <w:p w14:paraId="262DDD45" w14:textId="61C5EDAC" w:rsidR="003F1481" w:rsidRPr="0082307E" w:rsidRDefault="003F1481" w:rsidP="0082307E">
      <w:pPr>
        <w:pStyle w:val="Prrafodelista"/>
        <w:spacing w:line="360" w:lineRule="auto"/>
        <w:rPr>
          <w:rFonts w:ascii="Arial" w:hAnsi="Arial" w:cs="Arial"/>
          <w:sz w:val="24"/>
          <w:szCs w:val="24"/>
          <w:lang w:val="es-ES"/>
        </w:rPr>
      </w:pPr>
      <w:r w:rsidRPr="0082307E">
        <w:rPr>
          <w:rFonts w:ascii="Arial" w:hAnsi="Arial" w:cs="Arial"/>
          <w:sz w:val="24"/>
          <w:szCs w:val="24"/>
          <w:lang w:val="es-ES"/>
        </w:rPr>
        <w:t xml:space="preserve">De esta manera, </w:t>
      </w:r>
      <w:r w:rsidR="0082307E" w:rsidRPr="0082307E">
        <w:rPr>
          <w:rFonts w:ascii="Arial" w:hAnsi="Arial" w:cs="Arial"/>
          <w:sz w:val="24"/>
          <w:szCs w:val="24"/>
          <w:lang w:val="es-ES"/>
        </w:rPr>
        <w:t>MiniFit</w:t>
      </w:r>
      <w:r w:rsidRPr="0082307E">
        <w:rPr>
          <w:rFonts w:ascii="Arial" w:hAnsi="Arial" w:cs="Arial"/>
          <w:sz w:val="24"/>
          <w:szCs w:val="24"/>
          <w:lang w:val="es-ES"/>
        </w:rPr>
        <w:t xml:space="preserve"> permitirá a los padres:</w:t>
      </w:r>
    </w:p>
    <w:p w14:paraId="488E6D51" w14:textId="77777777" w:rsidR="003F1481" w:rsidRPr="0082307E" w:rsidRDefault="003F1481" w:rsidP="0082307E">
      <w:pPr>
        <w:pStyle w:val="Prrafodelista"/>
        <w:spacing w:line="360" w:lineRule="auto"/>
        <w:rPr>
          <w:rFonts w:ascii="Arial" w:hAnsi="Arial" w:cs="Arial"/>
          <w:sz w:val="24"/>
          <w:szCs w:val="24"/>
          <w:lang w:val="es-ES"/>
        </w:rPr>
      </w:pPr>
      <w:r w:rsidRPr="0082307E">
        <w:rPr>
          <w:rFonts w:ascii="Arial" w:hAnsi="Arial" w:cs="Arial"/>
          <w:sz w:val="24"/>
          <w:szCs w:val="24"/>
          <w:lang w:val="es-ES"/>
        </w:rPr>
        <w:t>Registrar hábitos de alimentación y actividad de sus hijos.</w:t>
      </w:r>
    </w:p>
    <w:p w14:paraId="1B04A0AF" w14:textId="77777777" w:rsidR="003F1481" w:rsidRPr="0082307E" w:rsidRDefault="003F1481" w:rsidP="0082307E">
      <w:pPr>
        <w:pStyle w:val="Prrafodelista"/>
        <w:spacing w:line="360" w:lineRule="auto"/>
        <w:rPr>
          <w:rFonts w:ascii="Arial" w:hAnsi="Arial" w:cs="Arial"/>
          <w:sz w:val="24"/>
          <w:szCs w:val="24"/>
          <w:lang w:val="es-ES"/>
        </w:rPr>
      </w:pPr>
      <w:r w:rsidRPr="0082307E">
        <w:rPr>
          <w:rFonts w:ascii="Arial" w:hAnsi="Arial" w:cs="Arial"/>
          <w:sz w:val="24"/>
          <w:szCs w:val="24"/>
          <w:lang w:val="es-ES"/>
        </w:rPr>
        <w:t>Obtener estadísticas y visualizar progresos.</w:t>
      </w:r>
    </w:p>
    <w:p w14:paraId="1B950E67" w14:textId="77777777" w:rsidR="003F1481" w:rsidRPr="0082307E" w:rsidRDefault="003F1481" w:rsidP="0082307E">
      <w:pPr>
        <w:pStyle w:val="Prrafodelista"/>
        <w:spacing w:line="360" w:lineRule="auto"/>
        <w:rPr>
          <w:rFonts w:ascii="Arial" w:hAnsi="Arial" w:cs="Arial"/>
          <w:sz w:val="24"/>
          <w:szCs w:val="24"/>
          <w:lang w:val="es-ES"/>
        </w:rPr>
      </w:pPr>
      <w:r w:rsidRPr="0082307E">
        <w:rPr>
          <w:rFonts w:ascii="Arial" w:hAnsi="Arial" w:cs="Arial"/>
          <w:sz w:val="24"/>
          <w:szCs w:val="24"/>
          <w:lang w:val="es-ES"/>
        </w:rPr>
        <w:t>Acceder a recomendaciones básicas para mejorar la calidad de vida familiar.</w:t>
      </w:r>
    </w:p>
    <w:p w14:paraId="1A768BC6" w14:textId="48FA5A35" w:rsidR="003F1481" w:rsidRDefault="003F1481" w:rsidP="00B927D1">
      <w:pPr>
        <w:pStyle w:val="Prrafodelista"/>
        <w:spacing w:line="360" w:lineRule="auto"/>
        <w:rPr>
          <w:rFonts w:ascii="Arial" w:hAnsi="Arial" w:cs="Arial"/>
          <w:sz w:val="24"/>
          <w:szCs w:val="24"/>
          <w:lang w:val="es-ES"/>
        </w:rPr>
      </w:pPr>
    </w:p>
    <w:p w14:paraId="197B9D83" w14:textId="77777777" w:rsidR="003C637C" w:rsidRPr="003C637C" w:rsidRDefault="003C637C" w:rsidP="003C637C">
      <w:pPr>
        <w:pStyle w:val="Ttulo1"/>
        <w:numPr>
          <w:ilvl w:val="0"/>
          <w:numId w:val="3"/>
        </w:numPr>
        <w:jc w:val="center"/>
        <w:rPr>
          <w:rFonts w:ascii="Arial" w:hAnsi="Arial" w:cs="Arial"/>
          <w:color w:val="auto"/>
          <w:sz w:val="28"/>
          <w:szCs w:val="28"/>
        </w:rPr>
      </w:pPr>
      <w:bookmarkStart w:id="27" w:name="_Toc208001982"/>
      <w:bookmarkStart w:id="28" w:name="_Toc208005228"/>
      <w:bookmarkStart w:id="29" w:name="_Toc209645409"/>
      <w:r w:rsidRPr="003C637C">
        <w:rPr>
          <w:rFonts w:ascii="Arial" w:hAnsi="Arial" w:cs="Arial"/>
          <w:color w:val="auto"/>
          <w:sz w:val="28"/>
          <w:szCs w:val="28"/>
        </w:rPr>
        <w:t>Usuarios y Accesibilidad</w:t>
      </w:r>
      <w:bookmarkEnd w:id="27"/>
      <w:bookmarkEnd w:id="28"/>
      <w:bookmarkEnd w:id="29"/>
    </w:p>
    <w:p w14:paraId="36565872" w14:textId="7FAAF410"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 xml:space="preserve">El diseño de </w:t>
      </w:r>
      <w:r w:rsidRPr="003C637C">
        <w:rPr>
          <w:rFonts w:ascii="Arial" w:hAnsi="Arial" w:cs="Arial"/>
          <w:b/>
          <w:bCs/>
          <w:sz w:val="24"/>
          <w:szCs w:val="24"/>
          <w:lang w:val="es-ES"/>
        </w:rPr>
        <w:t>MiniFit</w:t>
      </w:r>
      <w:r w:rsidRPr="003C637C">
        <w:rPr>
          <w:rFonts w:ascii="Arial" w:hAnsi="Arial" w:cs="Arial"/>
          <w:sz w:val="24"/>
          <w:szCs w:val="24"/>
          <w:lang w:val="es-ES"/>
        </w:rPr>
        <w:t xml:space="preserve"> se centra en una arquitectura de usuarios clara y acotada, que permite distinguir los diferentes niveles de interacción con la plataforma y facilita la administración de la información. La definición temprana de los usuarios y sus roles resulta fundamental para garantizar que el proyecto cumpla con su propósito educativo, manteniendo un enfoque práctico y accesible para los padres y apoderados, quienes son los principales responsables del uso del sistema.</w:t>
      </w:r>
    </w:p>
    <w:p w14:paraId="298BED8C" w14:textId="5C61FCE7" w:rsidR="003C637C" w:rsidRDefault="003C637C" w:rsidP="003C637C"/>
    <w:p w14:paraId="7824EF6B" w14:textId="77777777" w:rsidR="003C637C" w:rsidRPr="003C637C" w:rsidRDefault="003C637C" w:rsidP="003C637C">
      <w:pPr>
        <w:pStyle w:val="Ttulo2"/>
        <w:jc w:val="center"/>
        <w:rPr>
          <w:rFonts w:ascii="Arial" w:hAnsi="Arial" w:cs="Arial"/>
          <w:b/>
          <w:bCs/>
          <w:color w:val="auto"/>
          <w:sz w:val="24"/>
          <w:szCs w:val="24"/>
          <w:lang w:val="es-ES"/>
        </w:rPr>
      </w:pPr>
      <w:bookmarkStart w:id="30" w:name="_Toc208001983"/>
      <w:bookmarkStart w:id="31" w:name="_Toc208005229"/>
      <w:bookmarkStart w:id="32" w:name="_Toc209645410"/>
      <w:r w:rsidRPr="003C637C">
        <w:rPr>
          <w:rFonts w:ascii="Arial" w:hAnsi="Arial" w:cs="Arial"/>
          <w:b/>
          <w:bCs/>
          <w:color w:val="auto"/>
          <w:sz w:val="24"/>
          <w:szCs w:val="24"/>
          <w:lang w:val="es-ES"/>
        </w:rPr>
        <w:t>Roles de usuario</w:t>
      </w:r>
      <w:bookmarkEnd w:id="30"/>
      <w:bookmarkEnd w:id="31"/>
      <w:bookmarkEnd w:id="32"/>
    </w:p>
    <w:p w14:paraId="2E30D8FA" w14:textId="60BB73BC" w:rsid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Administrador:</w:t>
      </w:r>
      <w:r w:rsidRPr="003C637C">
        <w:rPr>
          <w:rFonts w:ascii="Arial" w:hAnsi="Arial" w:cs="Arial"/>
          <w:sz w:val="24"/>
          <w:szCs w:val="24"/>
          <w:lang w:val="es-ES"/>
        </w:rPr>
        <w:t xml:space="preserve"> encargado de gestionar la plataforma a nivel global. Sus funciones incluyen mantener el catálogo de alimentos y actividades, revisar la consistencia de la información, y administrar los perfiles de usuarios registrados. Este rol es esencial para asegurar la calidad de los datos y la continuidad operativa de la aplicación.</w:t>
      </w:r>
    </w:p>
    <w:p w14:paraId="1253E93D" w14:textId="77777777" w:rsidR="00F8277D" w:rsidRPr="003C637C" w:rsidRDefault="00F8277D" w:rsidP="003C637C">
      <w:pPr>
        <w:pStyle w:val="Prrafodelista"/>
        <w:spacing w:line="360" w:lineRule="auto"/>
        <w:rPr>
          <w:rFonts w:ascii="Arial" w:hAnsi="Arial" w:cs="Arial"/>
          <w:sz w:val="24"/>
          <w:szCs w:val="24"/>
          <w:lang w:val="es-ES"/>
        </w:rPr>
      </w:pPr>
    </w:p>
    <w:p w14:paraId="2300CCA2" w14:textId="382778E4" w:rsid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Apoderado (usuario principal):</w:t>
      </w:r>
      <w:r w:rsidRPr="003C637C">
        <w:rPr>
          <w:rFonts w:ascii="Arial" w:hAnsi="Arial" w:cs="Arial"/>
          <w:sz w:val="24"/>
          <w:szCs w:val="24"/>
          <w:lang w:val="es-ES"/>
        </w:rPr>
        <w:t xml:space="preserve"> constituye el </w:t>
      </w:r>
      <w:r w:rsidRPr="003C637C">
        <w:rPr>
          <w:rFonts w:ascii="Arial" w:hAnsi="Arial" w:cs="Arial"/>
          <w:b/>
          <w:bCs/>
          <w:sz w:val="24"/>
          <w:szCs w:val="24"/>
          <w:lang w:val="es-ES"/>
        </w:rPr>
        <w:t>rol central del proyecto</w:t>
      </w:r>
      <w:r w:rsidRPr="003C637C">
        <w:rPr>
          <w:rFonts w:ascii="Arial" w:hAnsi="Arial" w:cs="Arial"/>
          <w:sz w:val="24"/>
          <w:szCs w:val="24"/>
          <w:lang w:val="es-ES"/>
        </w:rPr>
        <w:t>, ya que el sistema está diseñado principalmente para los padres y tutores responsables. El apoderado</w:t>
      </w:r>
      <w:r>
        <w:t xml:space="preserve"> </w:t>
      </w:r>
      <w:r w:rsidRPr="003C637C">
        <w:rPr>
          <w:rFonts w:ascii="Arial" w:hAnsi="Arial" w:cs="Arial"/>
          <w:sz w:val="24"/>
          <w:szCs w:val="24"/>
          <w:lang w:val="es-ES"/>
        </w:rPr>
        <w:t xml:space="preserve">será quien registre la información de sus hijos (alimentación, </w:t>
      </w:r>
      <w:r w:rsidRPr="003C637C">
        <w:rPr>
          <w:rFonts w:ascii="Arial" w:hAnsi="Arial" w:cs="Arial"/>
          <w:sz w:val="24"/>
          <w:szCs w:val="24"/>
          <w:lang w:val="es-ES"/>
        </w:rPr>
        <w:lastRenderedPageBreak/>
        <w:t>actividad física, parámetros de crecimiento) y quien consulte los reportes y gráficos de progreso. Este rol refleja la convicción del proyecto: son los adultos quienes deben asumir la responsabilidad de guiar y acompañar la formación de hábitos saludables en los niños.</w:t>
      </w:r>
    </w:p>
    <w:p w14:paraId="5D55915A" w14:textId="77777777" w:rsidR="00F8277D" w:rsidRPr="003C637C" w:rsidRDefault="00F8277D" w:rsidP="003C637C">
      <w:pPr>
        <w:pStyle w:val="Prrafodelista"/>
        <w:spacing w:line="360" w:lineRule="auto"/>
        <w:rPr>
          <w:rFonts w:ascii="Arial" w:hAnsi="Arial" w:cs="Arial"/>
          <w:sz w:val="24"/>
          <w:szCs w:val="24"/>
          <w:lang w:val="es-ES"/>
        </w:rPr>
      </w:pPr>
    </w:p>
    <w:p w14:paraId="70B72636" w14:textId="77777777" w:rsidR="003C637C" w:rsidRPr="003C637C" w:rsidRDefault="003C637C" w:rsidP="003C637C">
      <w:pPr>
        <w:pStyle w:val="Prrafodelista"/>
        <w:spacing w:line="360" w:lineRule="auto"/>
        <w:rPr>
          <w:rFonts w:ascii="Arial" w:hAnsi="Arial" w:cs="Arial"/>
          <w:b/>
          <w:bCs/>
          <w:sz w:val="24"/>
          <w:szCs w:val="24"/>
          <w:lang w:val="es-ES"/>
        </w:rPr>
      </w:pPr>
      <w:r w:rsidRPr="003C637C">
        <w:rPr>
          <w:rFonts w:ascii="Arial" w:hAnsi="Arial" w:cs="Arial"/>
          <w:b/>
          <w:bCs/>
          <w:sz w:val="24"/>
          <w:szCs w:val="24"/>
          <w:lang w:val="es-ES"/>
        </w:rPr>
        <w:t>Niño (usuario pasivo):</w:t>
      </w:r>
      <w:r w:rsidRPr="003C637C">
        <w:rPr>
          <w:rFonts w:ascii="Arial" w:hAnsi="Arial" w:cs="Arial"/>
          <w:sz w:val="24"/>
          <w:szCs w:val="24"/>
          <w:lang w:val="es-ES"/>
        </w:rPr>
        <w:t xml:space="preserve"> aunque el beneficiario directo del proyecto es el niño, este no tendrá un acceso activo al sistema en la primera versión (MVP). Su rol será indirecto: a través de los registros hechos por el apoderado, el niño verá reflejado su progreso en los gráficos y estadísticas, fomentando la motivación y el diálogo con los padres. Esta decisión de diseño responde tanto a la factibilidad técnica como a la importancia de mantener la supervisión adulta como filtro principal.</w:t>
      </w:r>
    </w:p>
    <w:p w14:paraId="200CC9CD" w14:textId="77777777" w:rsidR="003C637C" w:rsidRPr="003C637C" w:rsidRDefault="003C637C" w:rsidP="003C637C">
      <w:pPr>
        <w:pStyle w:val="Ttulo2"/>
        <w:jc w:val="center"/>
        <w:rPr>
          <w:rFonts w:ascii="Arial" w:hAnsi="Arial" w:cs="Arial"/>
          <w:b/>
          <w:bCs/>
          <w:color w:val="auto"/>
          <w:sz w:val="24"/>
          <w:szCs w:val="24"/>
          <w:lang w:val="es-ES"/>
        </w:rPr>
      </w:pPr>
      <w:bookmarkStart w:id="33" w:name="_Toc208001984"/>
      <w:bookmarkStart w:id="34" w:name="_Toc208005230"/>
      <w:bookmarkStart w:id="35" w:name="_Toc209645411"/>
      <w:r w:rsidRPr="003C637C">
        <w:rPr>
          <w:rFonts w:ascii="Arial" w:hAnsi="Arial" w:cs="Arial"/>
          <w:b/>
          <w:bCs/>
          <w:color w:val="auto"/>
          <w:sz w:val="24"/>
          <w:szCs w:val="24"/>
          <w:lang w:val="es-ES"/>
        </w:rPr>
        <w:t>Flujos críticos de uso</w:t>
      </w:r>
      <w:bookmarkEnd w:id="33"/>
      <w:bookmarkEnd w:id="34"/>
      <w:bookmarkEnd w:id="35"/>
    </w:p>
    <w:p w14:paraId="25A675F8"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Para asegurar que la aplicación cumpla con sus objetivos, se han definido los siguientes flujos críticos:</w:t>
      </w:r>
    </w:p>
    <w:p w14:paraId="7E088348"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Creación de perfil del niño</w:t>
      </w:r>
      <w:r w:rsidRPr="003C637C">
        <w:rPr>
          <w:rFonts w:ascii="Arial" w:hAnsi="Arial" w:cs="Arial"/>
          <w:sz w:val="24"/>
          <w:szCs w:val="24"/>
          <w:lang w:val="es-ES"/>
        </w:rPr>
        <w:t>: el apoderado registra los datos básicos del menor (edad, peso, estatura), lo que permitirá personalizar los reportes.</w:t>
      </w:r>
    </w:p>
    <w:p w14:paraId="27A15958"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Registro de alimentación: ingreso manual y simplificado de las comidas y colaciones consumidas por el niño en el día.</w:t>
      </w:r>
    </w:p>
    <w:p w14:paraId="73ED45EE"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Registro de actividad física</w:t>
      </w:r>
      <w:r w:rsidRPr="003C637C">
        <w:rPr>
          <w:rFonts w:ascii="Arial" w:hAnsi="Arial" w:cs="Arial"/>
          <w:sz w:val="24"/>
          <w:szCs w:val="24"/>
          <w:lang w:val="es-ES"/>
        </w:rPr>
        <w:t>: ingreso de ejercicios, deportes u otras actividades físicas realizadas, con categorías simples (caminar, jugar, correr, deporte escolar).</w:t>
      </w:r>
    </w:p>
    <w:p w14:paraId="70A0A7CE"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Consulta de reportes y estadísticas:</w:t>
      </w:r>
      <w:r w:rsidRPr="003C637C">
        <w:rPr>
          <w:rFonts w:ascii="Arial" w:hAnsi="Arial" w:cs="Arial"/>
          <w:sz w:val="24"/>
          <w:szCs w:val="24"/>
          <w:lang w:val="es-ES"/>
        </w:rPr>
        <w:t xml:space="preserve"> visualización de gráficos semanales y mensuales que muestran tendencias en alimentación y actividad.</w:t>
      </w:r>
    </w:p>
    <w:p w14:paraId="5E527CD9"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Configuración parental: administración de la cuenta por parte del apoderado, incluyendo alertas, notificaciones y recomendaciones de hábitos saludables.</w:t>
      </w:r>
    </w:p>
    <w:p w14:paraId="1D8C8A25"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Estos flujos serán diseñados bajo criterios de simplicidad y eficiencia, evitando procesos complejos que puedan desincentivar el uso de la aplicación.</w:t>
      </w:r>
    </w:p>
    <w:p w14:paraId="11AF0401" w14:textId="6C413B76" w:rsidR="003C637C" w:rsidRDefault="003C637C" w:rsidP="003C637C">
      <w:pPr>
        <w:pStyle w:val="Ttulo2"/>
        <w:jc w:val="center"/>
        <w:rPr>
          <w:rFonts w:ascii="Arial" w:hAnsi="Arial" w:cs="Arial"/>
          <w:b/>
          <w:bCs/>
          <w:color w:val="auto"/>
          <w:sz w:val="24"/>
          <w:szCs w:val="24"/>
          <w:lang w:val="es-ES"/>
        </w:rPr>
      </w:pPr>
      <w:bookmarkStart w:id="36" w:name="_Toc208001985"/>
      <w:bookmarkStart w:id="37" w:name="_Toc208005231"/>
      <w:bookmarkStart w:id="38" w:name="_Toc209645412"/>
      <w:r w:rsidRPr="003C637C">
        <w:rPr>
          <w:rFonts w:ascii="Arial" w:hAnsi="Arial" w:cs="Arial"/>
          <w:b/>
          <w:bCs/>
          <w:color w:val="auto"/>
          <w:sz w:val="24"/>
          <w:szCs w:val="24"/>
          <w:lang w:val="es-ES"/>
        </w:rPr>
        <w:t>Accesibilidad y experiencia de usuario (UX)</w:t>
      </w:r>
      <w:bookmarkEnd w:id="36"/>
      <w:bookmarkEnd w:id="37"/>
      <w:bookmarkEnd w:id="38"/>
    </w:p>
    <w:p w14:paraId="1D9306D8" w14:textId="77777777" w:rsidR="003C637C" w:rsidRPr="003C637C" w:rsidRDefault="003C637C" w:rsidP="003C637C">
      <w:pPr>
        <w:rPr>
          <w:lang w:val="es-ES"/>
        </w:rPr>
      </w:pPr>
    </w:p>
    <w:p w14:paraId="02394620" w14:textId="75756320"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lastRenderedPageBreak/>
        <w:t>El diseño de MiniFit estará guiado por principios de accesibilidad y usabilidad, considerando que el perfil principal de usuario (los padres) no necesariamente son personas con alta alfabetización digital. Entre los lineamientos definidos se encuentran:</w:t>
      </w:r>
    </w:p>
    <w:p w14:paraId="6A43F018"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Interfaz minimalista y clara</w:t>
      </w:r>
      <w:r w:rsidRPr="003C637C">
        <w:rPr>
          <w:rFonts w:ascii="Arial" w:hAnsi="Arial" w:cs="Arial"/>
          <w:sz w:val="24"/>
          <w:szCs w:val="24"/>
          <w:lang w:val="es-ES"/>
        </w:rPr>
        <w:t>: priorizando botones grandes, menús simples y un flujo de navegación lineal.</w:t>
      </w:r>
    </w:p>
    <w:p w14:paraId="4B5ECAF2"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Lenguaje comprensible:</w:t>
      </w:r>
      <w:r w:rsidRPr="003C637C">
        <w:rPr>
          <w:rFonts w:ascii="Arial" w:hAnsi="Arial" w:cs="Arial"/>
          <w:sz w:val="24"/>
          <w:szCs w:val="24"/>
          <w:lang w:val="es-ES"/>
        </w:rPr>
        <w:t xml:space="preserve"> evitando tecnicismos y privilegiando mensajes educativos y motivacionales.</w:t>
      </w:r>
    </w:p>
    <w:p w14:paraId="0E9C8AEC"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Diseño inclusivo:</w:t>
      </w:r>
      <w:r w:rsidRPr="003C637C">
        <w:rPr>
          <w:rFonts w:ascii="Arial" w:hAnsi="Arial" w:cs="Arial"/>
          <w:sz w:val="24"/>
          <w:szCs w:val="24"/>
          <w:lang w:val="es-ES"/>
        </w:rPr>
        <w:t xml:space="preserve"> pensado para padres con diferentes niveles de experiencia tecnológica, considerando accesibilidad visual (contraste de colores, tipografías legibles) y usabilidad en pantallas pequeñas.</w:t>
      </w:r>
    </w:p>
    <w:p w14:paraId="47637287" w14:textId="0B3528AF" w:rsidR="003C637C" w:rsidRDefault="003C637C" w:rsidP="00F8277D">
      <w:pPr>
        <w:pStyle w:val="Prrafodelista"/>
        <w:spacing w:line="360" w:lineRule="auto"/>
        <w:rPr>
          <w:rFonts w:ascii="Arial" w:hAnsi="Arial" w:cs="Arial"/>
          <w:sz w:val="24"/>
          <w:szCs w:val="24"/>
          <w:lang w:val="es-ES"/>
        </w:rPr>
      </w:pPr>
      <w:r w:rsidRPr="003C637C">
        <w:rPr>
          <w:rFonts w:ascii="Arial" w:hAnsi="Arial" w:cs="Arial"/>
          <w:b/>
          <w:bCs/>
          <w:sz w:val="24"/>
          <w:szCs w:val="24"/>
          <w:lang w:val="es-ES"/>
        </w:rPr>
        <w:t>Idioma:</w:t>
      </w:r>
      <w:r w:rsidRPr="003C637C">
        <w:rPr>
          <w:rFonts w:ascii="Arial" w:hAnsi="Arial" w:cs="Arial"/>
          <w:sz w:val="24"/>
          <w:szCs w:val="24"/>
          <w:lang w:val="es-ES"/>
        </w:rPr>
        <w:t xml:space="preserve"> el sistema será desarrollado en español, con posibilidad de expansión a otros idiomas en versiones futuras.</w:t>
      </w:r>
    </w:p>
    <w:p w14:paraId="11667CEC" w14:textId="77777777" w:rsidR="003A09C2" w:rsidRPr="00F8277D" w:rsidRDefault="003A09C2" w:rsidP="00F8277D">
      <w:pPr>
        <w:pStyle w:val="Prrafodelista"/>
        <w:spacing w:line="360" w:lineRule="auto"/>
        <w:rPr>
          <w:rFonts w:ascii="Arial" w:hAnsi="Arial" w:cs="Arial"/>
          <w:sz w:val="24"/>
          <w:szCs w:val="24"/>
          <w:lang w:val="es-ES"/>
        </w:rPr>
      </w:pPr>
    </w:p>
    <w:p w14:paraId="01C358A6" w14:textId="3CA1716D" w:rsidR="00F8277D" w:rsidRDefault="00F8277D" w:rsidP="00F8277D">
      <w:pPr>
        <w:pStyle w:val="Ttulo1"/>
        <w:numPr>
          <w:ilvl w:val="0"/>
          <w:numId w:val="3"/>
        </w:numPr>
        <w:jc w:val="center"/>
        <w:rPr>
          <w:rFonts w:ascii="Arial" w:hAnsi="Arial" w:cs="Arial"/>
          <w:color w:val="auto"/>
          <w:sz w:val="28"/>
          <w:szCs w:val="28"/>
        </w:rPr>
      </w:pPr>
      <w:bookmarkStart w:id="39" w:name="_Toc208001986"/>
      <w:bookmarkStart w:id="40" w:name="_Toc208005232"/>
      <w:bookmarkStart w:id="41" w:name="_Toc209645413"/>
      <w:r w:rsidRPr="00F8277D">
        <w:rPr>
          <w:rFonts w:ascii="Arial" w:hAnsi="Arial" w:cs="Arial"/>
          <w:color w:val="auto"/>
          <w:sz w:val="28"/>
          <w:szCs w:val="28"/>
        </w:rPr>
        <w:t>Metodología a utilizar</w:t>
      </w:r>
      <w:bookmarkEnd w:id="39"/>
      <w:bookmarkEnd w:id="40"/>
      <w:bookmarkEnd w:id="41"/>
    </w:p>
    <w:p w14:paraId="18893818" w14:textId="77777777" w:rsidR="00F8277D" w:rsidRPr="00F8277D" w:rsidRDefault="00F8277D" w:rsidP="00F8277D"/>
    <w:p w14:paraId="3DCB9152" w14:textId="795E469E" w:rsid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El proyecto MiniFit se gestionará utilizando la metodología Ágil (Scrum), la cual se adapta de manera óptima al desarrollo de aplicaciones móviles, ya que promueve la flexibilidad ante cambios de requerimientos, la entrega continua de valor y la validación temprana de funcionalidades.</w:t>
      </w:r>
    </w:p>
    <w:p w14:paraId="30C80B45" w14:textId="056510E4" w:rsidR="003A09C2" w:rsidRDefault="003A09C2" w:rsidP="00F8277D">
      <w:pPr>
        <w:pStyle w:val="Prrafodelista"/>
        <w:spacing w:line="360" w:lineRule="auto"/>
        <w:rPr>
          <w:rFonts w:ascii="Arial" w:hAnsi="Arial" w:cs="Arial"/>
          <w:sz w:val="24"/>
          <w:szCs w:val="24"/>
          <w:lang w:val="es-ES"/>
        </w:rPr>
      </w:pPr>
    </w:p>
    <w:p w14:paraId="11459E7F" w14:textId="36DE334C" w:rsidR="003A09C2" w:rsidRDefault="003A09C2" w:rsidP="00F8277D">
      <w:pPr>
        <w:pStyle w:val="Prrafodelista"/>
        <w:spacing w:line="360" w:lineRule="auto"/>
        <w:rPr>
          <w:rFonts w:ascii="Arial" w:hAnsi="Arial" w:cs="Arial"/>
          <w:sz w:val="24"/>
          <w:szCs w:val="24"/>
          <w:lang w:val="es-ES"/>
        </w:rPr>
      </w:pPr>
    </w:p>
    <w:p w14:paraId="0562B731" w14:textId="371A7857" w:rsidR="003A09C2" w:rsidRDefault="003A09C2" w:rsidP="00F8277D">
      <w:pPr>
        <w:pStyle w:val="Prrafodelista"/>
        <w:spacing w:line="360" w:lineRule="auto"/>
        <w:rPr>
          <w:rFonts w:ascii="Arial" w:hAnsi="Arial" w:cs="Arial"/>
          <w:sz w:val="24"/>
          <w:szCs w:val="24"/>
          <w:lang w:val="es-ES"/>
        </w:rPr>
      </w:pPr>
    </w:p>
    <w:p w14:paraId="0D877B86" w14:textId="219A75F5" w:rsidR="003A09C2" w:rsidRDefault="003A09C2" w:rsidP="00F8277D">
      <w:pPr>
        <w:pStyle w:val="Prrafodelista"/>
        <w:spacing w:line="360" w:lineRule="auto"/>
        <w:rPr>
          <w:rFonts w:ascii="Arial" w:hAnsi="Arial" w:cs="Arial"/>
          <w:sz w:val="24"/>
          <w:szCs w:val="24"/>
          <w:lang w:val="es-ES"/>
        </w:rPr>
      </w:pPr>
    </w:p>
    <w:p w14:paraId="3DAC0D46" w14:textId="0C860508" w:rsidR="003A09C2" w:rsidRDefault="003A09C2" w:rsidP="00F8277D">
      <w:pPr>
        <w:pStyle w:val="Prrafodelista"/>
        <w:spacing w:line="360" w:lineRule="auto"/>
        <w:rPr>
          <w:rFonts w:ascii="Arial" w:hAnsi="Arial" w:cs="Arial"/>
          <w:sz w:val="24"/>
          <w:szCs w:val="24"/>
          <w:lang w:val="es-ES"/>
        </w:rPr>
      </w:pPr>
    </w:p>
    <w:p w14:paraId="0C7BCC24" w14:textId="6602853F" w:rsidR="003A09C2" w:rsidRDefault="003A09C2" w:rsidP="00F8277D">
      <w:pPr>
        <w:pStyle w:val="Prrafodelista"/>
        <w:spacing w:line="360" w:lineRule="auto"/>
        <w:rPr>
          <w:rFonts w:ascii="Arial" w:hAnsi="Arial" w:cs="Arial"/>
          <w:sz w:val="24"/>
          <w:szCs w:val="24"/>
          <w:lang w:val="es-ES"/>
        </w:rPr>
      </w:pPr>
    </w:p>
    <w:p w14:paraId="09BEA28C" w14:textId="77777777" w:rsidR="00012941" w:rsidRDefault="00012941" w:rsidP="00F8277D">
      <w:pPr>
        <w:pStyle w:val="Prrafodelista"/>
        <w:spacing w:line="360" w:lineRule="auto"/>
        <w:rPr>
          <w:rFonts w:ascii="Arial" w:hAnsi="Arial" w:cs="Arial"/>
          <w:sz w:val="24"/>
          <w:szCs w:val="24"/>
          <w:lang w:val="es-ES"/>
        </w:rPr>
      </w:pPr>
    </w:p>
    <w:p w14:paraId="07A97689" w14:textId="28A39225" w:rsidR="003A09C2" w:rsidRDefault="003A09C2" w:rsidP="00F8277D">
      <w:pPr>
        <w:pStyle w:val="Prrafodelista"/>
        <w:spacing w:line="360" w:lineRule="auto"/>
        <w:rPr>
          <w:rFonts w:ascii="Arial" w:hAnsi="Arial" w:cs="Arial"/>
          <w:sz w:val="24"/>
          <w:szCs w:val="24"/>
          <w:lang w:val="es-ES"/>
        </w:rPr>
      </w:pPr>
    </w:p>
    <w:p w14:paraId="262A6F22" w14:textId="77777777" w:rsidR="003A09C2" w:rsidRDefault="003A09C2" w:rsidP="00F8277D">
      <w:pPr>
        <w:pStyle w:val="Prrafodelista"/>
        <w:spacing w:line="360" w:lineRule="auto"/>
        <w:rPr>
          <w:rFonts w:ascii="Arial" w:hAnsi="Arial" w:cs="Arial"/>
          <w:sz w:val="24"/>
          <w:szCs w:val="24"/>
          <w:lang w:val="es-ES"/>
        </w:rPr>
      </w:pPr>
    </w:p>
    <w:p w14:paraId="504D6DAE" w14:textId="23D317D1" w:rsidR="00F8277D" w:rsidRDefault="00F8277D" w:rsidP="00F8277D">
      <w:pPr>
        <w:pStyle w:val="Ttulo2"/>
        <w:jc w:val="center"/>
        <w:rPr>
          <w:rFonts w:ascii="Arial" w:hAnsi="Arial" w:cs="Arial"/>
          <w:b/>
          <w:bCs/>
          <w:color w:val="auto"/>
          <w:sz w:val="24"/>
          <w:szCs w:val="24"/>
          <w:lang w:val="es-ES"/>
        </w:rPr>
      </w:pPr>
      <w:bookmarkStart w:id="42" w:name="_Toc208001987"/>
      <w:bookmarkStart w:id="43" w:name="_Toc208005233"/>
      <w:bookmarkStart w:id="44" w:name="_Toc209645414"/>
      <w:r w:rsidRPr="00F8277D">
        <w:rPr>
          <w:rFonts w:ascii="Arial" w:hAnsi="Arial" w:cs="Arial"/>
          <w:b/>
          <w:bCs/>
          <w:color w:val="auto"/>
          <w:sz w:val="24"/>
          <w:szCs w:val="24"/>
          <w:lang w:val="es-ES"/>
        </w:rPr>
        <w:lastRenderedPageBreak/>
        <w:t>Equipo de trabajo y roles</w:t>
      </w:r>
      <w:bookmarkEnd w:id="42"/>
      <w:bookmarkEnd w:id="43"/>
      <w:bookmarkEnd w:id="44"/>
    </w:p>
    <w:p w14:paraId="74457B99" w14:textId="77777777" w:rsidR="003A09C2" w:rsidRPr="003A09C2" w:rsidRDefault="003A09C2" w:rsidP="003A09C2">
      <w:pPr>
        <w:rPr>
          <w:lang w:val="es-ES"/>
        </w:rPr>
      </w:pPr>
    </w:p>
    <w:tbl>
      <w:tblPr>
        <w:tblW w:w="9404" w:type="dxa"/>
        <w:tblCellMar>
          <w:top w:w="15" w:type="dxa"/>
          <w:left w:w="15" w:type="dxa"/>
          <w:bottom w:w="15" w:type="dxa"/>
          <w:right w:w="15" w:type="dxa"/>
        </w:tblCellMar>
        <w:tblLook w:val="04A0" w:firstRow="1" w:lastRow="0" w:firstColumn="1" w:lastColumn="0" w:noHBand="0" w:noVBand="1"/>
      </w:tblPr>
      <w:tblGrid>
        <w:gridCol w:w="1645"/>
        <w:gridCol w:w="2511"/>
        <w:gridCol w:w="5248"/>
      </w:tblGrid>
      <w:tr w:rsidR="00F8277D" w:rsidRPr="00F8277D" w14:paraId="26DAB182" w14:textId="77777777" w:rsidTr="00F8277D">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375734D6" w14:textId="77777777" w:rsidR="00F8277D" w:rsidRPr="00F8277D" w:rsidRDefault="00F8277D" w:rsidP="00F8277D">
            <w:pPr>
              <w:spacing w:after="0" w:line="240" w:lineRule="auto"/>
              <w:rPr>
                <w:rFonts w:ascii="Times New Roman" w:eastAsia="Times New Roman" w:hAnsi="Times New Roman" w:cs="Times New Roman"/>
                <w:sz w:val="24"/>
                <w:szCs w:val="24"/>
                <w:lang w:eastAsia="es-CL"/>
              </w:rPr>
            </w:pPr>
            <w:r w:rsidRPr="00F8277D">
              <w:rPr>
                <w:rFonts w:ascii="Aptos" w:eastAsia="Times New Roman" w:hAnsi="Aptos" w:cs="Times New Roman"/>
                <w:color w:val="000000"/>
                <w:sz w:val="24"/>
                <w:szCs w:val="24"/>
                <w:lang w:eastAsia="es-CL"/>
              </w:rPr>
              <w:t>Responsable</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792B728" w14:textId="77777777" w:rsidR="00F8277D" w:rsidRPr="00F8277D" w:rsidRDefault="00F8277D" w:rsidP="00F8277D">
            <w:pPr>
              <w:spacing w:after="0" w:line="240" w:lineRule="auto"/>
              <w:rPr>
                <w:rFonts w:ascii="Times New Roman" w:eastAsia="Times New Roman" w:hAnsi="Times New Roman" w:cs="Times New Roman"/>
                <w:sz w:val="24"/>
                <w:szCs w:val="24"/>
                <w:lang w:eastAsia="es-CL"/>
              </w:rPr>
            </w:pPr>
            <w:r w:rsidRPr="00F8277D">
              <w:rPr>
                <w:rFonts w:ascii="Aptos" w:eastAsia="Times New Roman" w:hAnsi="Aptos" w:cs="Times New Roman"/>
                <w:color w:val="000000"/>
                <w:sz w:val="24"/>
                <w:szCs w:val="24"/>
                <w:lang w:eastAsia="es-CL"/>
              </w:rPr>
              <w:t>Rol </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28942F6" w14:textId="77777777" w:rsidR="00F8277D" w:rsidRPr="00F8277D" w:rsidRDefault="00F8277D" w:rsidP="00F8277D">
            <w:pPr>
              <w:spacing w:after="0" w:line="240" w:lineRule="auto"/>
              <w:rPr>
                <w:rFonts w:ascii="Times New Roman" w:eastAsia="Times New Roman" w:hAnsi="Times New Roman" w:cs="Times New Roman"/>
                <w:sz w:val="24"/>
                <w:szCs w:val="24"/>
                <w:lang w:eastAsia="es-CL"/>
              </w:rPr>
            </w:pPr>
            <w:r w:rsidRPr="00F8277D">
              <w:rPr>
                <w:rFonts w:ascii="Aptos" w:eastAsia="Times New Roman" w:hAnsi="Aptos" w:cs="Times New Roman"/>
                <w:color w:val="000000"/>
                <w:sz w:val="24"/>
                <w:szCs w:val="24"/>
                <w:lang w:eastAsia="es-CL"/>
              </w:rPr>
              <w:t>Objetivo </w:t>
            </w:r>
          </w:p>
        </w:tc>
      </w:tr>
      <w:tr w:rsidR="00F8277D" w:rsidRPr="00F8277D" w14:paraId="29CEAB72" w14:textId="77777777" w:rsidTr="00F8277D">
        <w:trPr>
          <w:trHeight w:val="21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8F69" w14:textId="77777777" w:rsidR="00F8277D" w:rsidRPr="00F8277D" w:rsidRDefault="00F8277D" w:rsidP="00F8277D">
            <w:pPr>
              <w:spacing w:after="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Polet Adasme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2780D" w14:textId="77777777" w:rsidR="00F8277D" w:rsidRPr="00F8277D" w:rsidRDefault="00F8277D" w:rsidP="00F8277D">
            <w:pPr>
              <w:spacing w:before="240" w:after="24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Scrum Master, Desarrolladora, QA.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5A73" w14:textId="77777777" w:rsidR="00F8277D" w:rsidRPr="00F8277D" w:rsidRDefault="00F8277D" w:rsidP="00F8277D">
            <w:pPr>
              <w:spacing w:before="240" w:after="240" w:line="240" w:lineRule="auto"/>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Facilita el proceso ágil, asegura la aplicación de Scrum, elimina bloqueos y participa en desarrollo y pruebas.</w:t>
            </w:r>
          </w:p>
        </w:tc>
      </w:tr>
      <w:tr w:rsidR="00F8277D" w:rsidRPr="00F8277D" w14:paraId="4AFC65D1" w14:textId="77777777" w:rsidTr="00F827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3FAB2" w14:textId="77777777" w:rsidR="00F8277D" w:rsidRPr="00F8277D" w:rsidRDefault="00F8277D" w:rsidP="00F8277D">
            <w:pPr>
              <w:spacing w:after="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Fernanda Barra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5670A" w14:textId="77777777" w:rsidR="00F8277D" w:rsidRPr="00F8277D" w:rsidRDefault="00F8277D" w:rsidP="00F8277D">
            <w:pPr>
              <w:spacing w:before="240" w:after="24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Desarrolladora, QA.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EC585" w14:textId="77777777" w:rsidR="00F8277D" w:rsidRPr="00F8277D" w:rsidRDefault="00F8277D" w:rsidP="00F8277D">
            <w:pPr>
              <w:spacing w:before="240" w:after="240" w:line="240" w:lineRule="auto"/>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 xml:space="preserve">Encargada de programación, selección de </w:t>
            </w:r>
            <w:proofErr w:type="spellStart"/>
            <w:r w:rsidRPr="00F8277D">
              <w:rPr>
                <w:rFonts w:ascii="Arial" w:eastAsia="Times New Roman" w:hAnsi="Arial" w:cs="Arial"/>
                <w:color w:val="000000"/>
                <w:sz w:val="24"/>
                <w:szCs w:val="24"/>
                <w:lang w:eastAsia="es-CL"/>
              </w:rPr>
              <w:t>frameworks</w:t>
            </w:r>
            <w:proofErr w:type="spellEnd"/>
            <w:r w:rsidRPr="00F8277D">
              <w:rPr>
                <w:rFonts w:ascii="Arial" w:eastAsia="Times New Roman" w:hAnsi="Arial" w:cs="Arial"/>
                <w:color w:val="000000"/>
                <w:sz w:val="24"/>
                <w:szCs w:val="24"/>
                <w:lang w:eastAsia="es-CL"/>
              </w:rPr>
              <w:t>, prototipos y validación técnica del producto.</w:t>
            </w:r>
          </w:p>
        </w:tc>
      </w:tr>
      <w:tr w:rsidR="00F8277D" w:rsidRPr="00F8277D" w14:paraId="39665DB7" w14:textId="77777777" w:rsidTr="00F827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AEF59" w14:textId="77777777" w:rsidR="00F8277D" w:rsidRPr="00F8277D" w:rsidRDefault="00F8277D" w:rsidP="00F8277D">
            <w:pPr>
              <w:spacing w:after="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Dyland Martinez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CFCCE" w14:textId="77777777" w:rsidR="00F8277D" w:rsidRPr="00F8277D" w:rsidRDefault="00F8277D" w:rsidP="00F8277D">
            <w:pPr>
              <w:spacing w:before="240" w:after="24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Jefe de Proyecto, Desarrollador, QA.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B2BA5" w14:textId="77777777" w:rsidR="00F8277D" w:rsidRPr="00F8277D" w:rsidRDefault="00F8277D" w:rsidP="00F8277D">
            <w:pPr>
              <w:spacing w:before="240" w:after="240" w:line="240" w:lineRule="auto"/>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Responsable de la coordinación general, gestión de tiempos y riesgos, además de apoyar en desarrollo y pruebas funcionales.</w:t>
            </w:r>
          </w:p>
        </w:tc>
      </w:tr>
    </w:tbl>
    <w:p w14:paraId="0E143B25" w14:textId="392DBF27" w:rsidR="003A09C2" w:rsidRDefault="003A09C2" w:rsidP="003A09C2">
      <w:pPr>
        <w:spacing w:line="360" w:lineRule="auto"/>
        <w:rPr>
          <w:rFonts w:ascii="Arial" w:hAnsi="Arial" w:cs="Arial"/>
          <w:sz w:val="24"/>
          <w:szCs w:val="24"/>
          <w:lang w:val="es-ES"/>
        </w:rPr>
      </w:pPr>
    </w:p>
    <w:p w14:paraId="54AE6967" w14:textId="2584CFAE" w:rsidR="003A09C2" w:rsidRPr="003A09C2" w:rsidRDefault="003A09C2" w:rsidP="003A09C2">
      <w:pPr>
        <w:pStyle w:val="Ttulo2"/>
        <w:jc w:val="center"/>
        <w:rPr>
          <w:rFonts w:ascii="Arial" w:hAnsi="Arial" w:cs="Arial"/>
          <w:b/>
          <w:bCs/>
          <w:color w:val="auto"/>
          <w:sz w:val="24"/>
          <w:szCs w:val="24"/>
          <w:lang w:val="es-ES"/>
        </w:rPr>
      </w:pPr>
      <w:bookmarkStart w:id="45" w:name="_Toc208001988"/>
      <w:bookmarkStart w:id="46" w:name="_Toc208005234"/>
      <w:bookmarkStart w:id="47" w:name="_Toc209645415"/>
      <w:r w:rsidRPr="003A09C2">
        <w:rPr>
          <w:rFonts w:ascii="Arial" w:hAnsi="Arial" w:cs="Arial"/>
          <w:b/>
          <w:bCs/>
          <w:color w:val="auto"/>
          <w:sz w:val="24"/>
          <w:szCs w:val="24"/>
          <w:lang w:val="es-ES"/>
        </w:rPr>
        <w:t>Estructura metodológica por Sprint (alineada al Gantt)</w:t>
      </w:r>
      <w:bookmarkEnd w:id="45"/>
      <w:bookmarkEnd w:id="46"/>
      <w:bookmarkEnd w:id="47"/>
    </w:p>
    <w:p w14:paraId="08C6B327" w14:textId="77777777" w:rsidR="003A09C2" w:rsidRPr="003A09C2" w:rsidRDefault="003A09C2" w:rsidP="003A09C2">
      <w:pPr>
        <w:spacing w:after="0" w:line="240" w:lineRule="auto"/>
        <w:jc w:val="center"/>
        <w:rPr>
          <w:rFonts w:ascii="Times New Roman" w:eastAsia="Times New Roman" w:hAnsi="Times New Roman" w:cs="Times New Roman"/>
          <w:sz w:val="24"/>
          <w:szCs w:val="24"/>
          <w:lang w:eastAsia="es-CL"/>
        </w:rPr>
      </w:pPr>
      <w:r w:rsidRPr="003A09C2">
        <w:rPr>
          <w:rFonts w:ascii="Aptos" w:eastAsia="Times New Roman" w:hAnsi="Aptos" w:cs="Times New Roman"/>
          <w:b/>
          <w:bCs/>
          <w:color w:val="000000"/>
          <w:sz w:val="24"/>
          <w:szCs w:val="24"/>
          <w:lang w:eastAsia="es-CL"/>
        </w:rPr>
        <w:t>Sprint 0 (23/08 – 29/08/2025):</w:t>
      </w:r>
      <w:r w:rsidRPr="003A09C2">
        <w:rPr>
          <w:rFonts w:ascii="Aptos" w:eastAsia="Times New Roman" w:hAnsi="Aptos" w:cs="Times New Roman"/>
          <w:b/>
          <w:bCs/>
          <w:color w:val="000000"/>
          <w:sz w:val="24"/>
          <w:szCs w:val="24"/>
          <w:lang w:eastAsia="es-CL"/>
        </w:rPr>
        <w:br/>
      </w:r>
      <w:r w:rsidRPr="003A09C2">
        <w:rPr>
          <w:rFonts w:ascii="Aptos" w:eastAsia="Times New Roman" w:hAnsi="Aptos" w:cs="Times New Roman"/>
          <w:b/>
          <w:bCs/>
          <w:color w:val="000000"/>
          <w:sz w:val="24"/>
          <w:szCs w:val="24"/>
          <w:lang w:eastAsia="es-CL"/>
        </w:rPr>
        <w:br/>
      </w:r>
    </w:p>
    <w:p w14:paraId="60B83116" w14:textId="0CC1B207" w:rsidR="003A09C2" w:rsidRPr="003A09C2" w:rsidRDefault="003A09C2" w:rsidP="003A09C2">
      <w:pPr>
        <w:numPr>
          <w:ilvl w:val="0"/>
          <w:numId w:val="13"/>
        </w:numPr>
        <w:spacing w:before="240" w:after="0" w:line="240" w:lineRule="auto"/>
        <w:textAlignment w:val="baseline"/>
        <w:rPr>
          <w:rFonts w:ascii="Arial" w:hAnsi="Arial" w:cs="Arial"/>
          <w:b/>
          <w:bCs/>
          <w:sz w:val="24"/>
          <w:szCs w:val="24"/>
          <w:lang w:val="es-ES"/>
        </w:rPr>
      </w:pPr>
      <w:r w:rsidRPr="003A09C2">
        <w:rPr>
          <w:rFonts w:ascii="Arial" w:hAnsi="Arial" w:cs="Arial"/>
          <w:b/>
          <w:bCs/>
          <w:sz w:val="24"/>
          <w:szCs w:val="24"/>
          <w:lang w:val="es-ES"/>
        </w:rPr>
        <w:t>Sprint 0 (23/08 – 29/08/2025):</w:t>
      </w:r>
      <w:r w:rsidRPr="003A09C2">
        <w:rPr>
          <w:rFonts w:ascii="Arial" w:hAnsi="Arial" w:cs="Arial"/>
          <w:b/>
          <w:bCs/>
          <w:sz w:val="24"/>
          <w:szCs w:val="24"/>
          <w:lang w:val="es-ES"/>
        </w:rPr>
        <w:br/>
      </w:r>
    </w:p>
    <w:p w14:paraId="15400B30" w14:textId="12BDE518" w:rsidR="003A09C2" w:rsidRPr="003A09C2" w:rsidRDefault="003A09C2" w:rsidP="003A09C2">
      <w:pPr>
        <w:spacing w:after="0" w:line="240" w:lineRule="auto"/>
        <w:ind w:left="1440"/>
        <w:textAlignment w:val="baseline"/>
        <w:rPr>
          <w:rFonts w:ascii="Aptos" w:eastAsia="Times New Roman" w:hAnsi="Aptos" w:cs="Times New Roman"/>
          <w:color w:val="000000"/>
          <w:sz w:val="24"/>
          <w:szCs w:val="24"/>
          <w:lang w:eastAsia="es-CL"/>
        </w:rPr>
      </w:pPr>
      <w:r w:rsidRPr="003A09C2">
        <w:rPr>
          <w:rFonts w:ascii="Arial" w:hAnsi="Arial" w:cs="Arial"/>
          <w:sz w:val="24"/>
          <w:szCs w:val="24"/>
          <w:lang w:val="es-ES"/>
        </w:rPr>
        <w:t>Actividades: investigación sobre obesidad infantil, levantamiento de requisitos, definición de alcance del MVP, preparación de manual de usuario inicial y diseño de mockups.</w:t>
      </w:r>
      <w:r w:rsidRPr="003A09C2">
        <w:rPr>
          <w:rFonts w:ascii="Arial" w:hAnsi="Arial" w:cs="Arial"/>
          <w:sz w:val="24"/>
          <w:szCs w:val="24"/>
          <w:lang w:val="es-ES"/>
        </w:rPr>
        <w:br/>
      </w:r>
    </w:p>
    <w:p w14:paraId="54F9DD05" w14:textId="7DD780DE" w:rsidR="003A09C2" w:rsidRPr="003A09C2" w:rsidRDefault="003A09C2" w:rsidP="003A09C2">
      <w:pPr>
        <w:numPr>
          <w:ilvl w:val="0"/>
          <w:numId w:val="13"/>
        </w:numPr>
        <w:spacing w:before="240" w:after="0" w:line="240" w:lineRule="auto"/>
        <w:textAlignment w:val="baseline"/>
        <w:rPr>
          <w:rFonts w:ascii="Aptos" w:eastAsia="Times New Roman" w:hAnsi="Aptos" w:cs="Times New Roman"/>
          <w:color w:val="000000"/>
          <w:sz w:val="24"/>
          <w:szCs w:val="24"/>
          <w:lang w:eastAsia="es-CL"/>
        </w:rPr>
      </w:pPr>
      <w:r w:rsidRPr="003A09C2">
        <w:rPr>
          <w:rFonts w:ascii="Arial" w:hAnsi="Arial" w:cs="Arial"/>
          <w:b/>
          <w:bCs/>
          <w:sz w:val="24"/>
          <w:szCs w:val="24"/>
          <w:lang w:val="es-ES"/>
        </w:rPr>
        <w:t>Sprint 1 (01/09 – 23/09/2025):</w:t>
      </w:r>
      <w:r w:rsidRPr="003A09C2">
        <w:rPr>
          <w:rFonts w:ascii="Aptos" w:eastAsia="Times New Roman" w:hAnsi="Aptos" w:cs="Times New Roman"/>
          <w:b/>
          <w:bCs/>
          <w:color w:val="000000"/>
          <w:sz w:val="24"/>
          <w:szCs w:val="24"/>
          <w:lang w:eastAsia="es-CL"/>
        </w:rPr>
        <w:br/>
      </w:r>
    </w:p>
    <w:p w14:paraId="10A0E595" w14:textId="77777777" w:rsidR="003A09C2" w:rsidRPr="003A09C2" w:rsidRDefault="003A09C2" w:rsidP="003A09C2">
      <w:pPr>
        <w:spacing w:after="0" w:line="240" w:lineRule="auto"/>
        <w:ind w:left="1440"/>
        <w:textAlignment w:val="baseline"/>
        <w:rPr>
          <w:rFonts w:ascii="Aptos" w:eastAsia="Times New Roman" w:hAnsi="Aptos" w:cs="Times New Roman"/>
          <w:color w:val="000000"/>
          <w:sz w:val="24"/>
          <w:szCs w:val="24"/>
          <w:lang w:eastAsia="es-CL"/>
        </w:rPr>
      </w:pPr>
      <w:r w:rsidRPr="003A09C2">
        <w:rPr>
          <w:rFonts w:ascii="Arial" w:hAnsi="Arial" w:cs="Arial"/>
          <w:sz w:val="24"/>
          <w:szCs w:val="24"/>
          <w:lang w:val="es-ES"/>
        </w:rPr>
        <w:t>Actividades: configuración del repositorio, login y autenticación, creación de perfiles, desarrollo de CRUD alimentación y CRUD actividad física.</w:t>
      </w:r>
      <w:r w:rsidRPr="003A09C2">
        <w:rPr>
          <w:rFonts w:ascii="Aptos" w:eastAsia="Times New Roman" w:hAnsi="Aptos" w:cs="Times New Roman"/>
          <w:color w:val="000000"/>
          <w:sz w:val="24"/>
          <w:szCs w:val="24"/>
          <w:lang w:eastAsia="es-CL"/>
        </w:rPr>
        <w:br/>
      </w:r>
      <w:r w:rsidRPr="003A09C2">
        <w:rPr>
          <w:rFonts w:ascii="Aptos" w:eastAsia="Times New Roman" w:hAnsi="Aptos" w:cs="Times New Roman"/>
          <w:color w:val="000000"/>
          <w:sz w:val="24"/>
          <w:szCs w:val="24"/>
          <w:lang w:eastAsia="es-CL"/>
        </w:rPr>
        <w:br/>
      </w:r>
    </w:p>
    <w:p w14:paraId="079433AA" w14:textId="4F77CC0B" w:rsidR="003A09C2" w:rsidRPr="003A09C2" w:rsidRDefault="003A09C2" w:rsidP="003A09C2">
      <w:pPr>
        <w:numPr>
          <w:ilvl w:val="0"/>
          <w:numId w:val="13"/>
        </w:numPr>
        <w:spacing w:before="240" w:after="0" w:line="240" w:lineRule="auto"/>
        <w:textAlignment w:val="baseline"/>
        <w:rPr>
          <w:rFonts w:ascii="Aptos" w:eastAsia="Times New Roman" w:hAnsi="Aptos" w:cs="Times New Roman"/>
          <w:color w:val="000000"/>
          <w:sz w:val="24"/>
          <w:szCs w:val="24"/>
          <w:lang w:eastAsia="es-CL"/>
        </w:rPr>
      </w:pPr>
      <w:r w:rsidRPr="003A09C2">
        <w:rPr>
          <w:rFonts w:ascii="Arial" w:hAnsi="Arial" w:cs="Arial"/>
          <w:b/>
          <w:bCs/>
          <w:sz w:val="24"/>
          <w:szCs w:val="24"/>
          <w:lang w:val="es-ES"/>
        </w:rPr>
        <w:lastRenderedPageBreak/>
        <w:t>Sprint 2 (24/09 – 21/10/2025):</w:t>
      </w:r>
      <w:r w:rsidRPr="003A09C2">
        <w:rPr>
          <w:rFonts w:ascii="Aptos" w:eastAsia="Times New Roman" w:hAnsi="Aptos" w:cs="Times New Roman"/>
          <w:b/>
          <w:bCs/>
          <w:color w:val="000000"/>
          <w:sz w:val="24"/>
          <w:szCs w:val="24"/>
          <w:lang w:eastAsia="es-CL"/>
        </w:rPr>
        <w:br/>
      </w:r>
    </w:p>
    <w:p w14:paraId="5B8EAC84" w14:textId="31FA1E51" w:rsidR="003A09C2" w:rsidRPr="003A09C2" w:rsidRDefault="003A09C2" w:rsidP="003A09C2">
      <w:pPr>
        <w:spacing w:after="0" w:line="240" w:lineRule="auto"/>
        <w:ind w:left="1440"/>
        <w:textAlignment w:val="baseline"/>
        <w:rPr>
          <w:rFonts w:ascii="Aptos" w:eastAsia="Times New Roman" w:hAnsi="Aptos" w:cs="Times New Roman"/>
          <w:color w:val="000000"/>
          <w:sz w:val="24"/>
          <w:szCs w:val="24"/>
          <w:lang w:eastAsia="es-CL"/>
        </w:rPr>
      </w:pPr>
      <w:r w:rsidRPr="003A09C2">
        <w:rPr>
          <w:rFonts w:ascii="Arial" w:hAnsi="Arial" w:cs="Arial"/>
          <w:sz w:val="24"/>
          <w:szCs w:val="24"/>
          <w:lang w:val="es-ES"/>
        </w:rPr>
        <w:t>Actividades: implementación de gráficos y estadísticas, vistas de usuario, mejoras de usabilidad y sistema de sugerencias.</w:t>
      </w:r>
    </w:p>
    <w:p w14:paraId="0B7D20CB" w14:textId="43DDA7BB" w:rsidR="003A09C2" w:rsidRPr="003A09C2" w:rsidRDefault="003A09C2" w:rsidP="003A09C2">
      <w:pPr>
        <w:numPr>
          <w:ilvl w:val="0"/>
          <w:numId w:val="13"/>
        </w:numPr>
        <w:spacing w:before="240" w:after="0" w:line="240" w:lineRule="auto"/>
        <w:textAlignment w:val="baseline"/>
        <w:rPr>
          <w:rFonts w:ascii="Aptos" w:eastAsia="Times New Roman" w:hAnsi="Aptos" w:cs="Times New Roman"/>
          <w:color w:val="000000"/>
          <w:sz w:val="24"/>
          <w:szCs w:val="24"/>
          <w:lang w:eastAsia="es-CL"/>
        </w:rPr>
      </w:pPr>
      <w:r w:rsidRPr="003A09C2">
        <w:rPr>
          <w:rFonts w:ascii="Arial" w:hAnsi="Arial" w:cs="Arial"/>
          <w:b/>
          <w:bCs/>
          <w:sz w:val="24"/>
          <w:szCs w:val="24"/>
          <w:lang w:val="es-ES"/>
        </w:rPr>
        <w:t>Sprint 3 (22/10 – 11/11/2025):</w:t>
      </w:r>
      <w:r w:rsidRPr="003A09C2">
        <w:rPr>
          <w:rFonts w:ascii="Aptos" w:eastAsia="Times New Roman" w:hAnsi="Aptos" w:cs="Times New Roman"/>
          <w:b/>
          <w:bCs/>
          <w:color w:val="000000"/>
          <w:sz w:val="24"/>
          <w:szCs w:val="24"/>
          <w:lang w:eastAsia="es-CL"/>
        </w:rPr>
        <w:br/>
      </w:r>
    </w:p>
    <w:p w14:paraId="5A5FC13E" w14:textId="4903CDC7" w:rsidR="003A09C2" w:rsidRPr="003A09C2" w:rsidRDefault="003A09C2" w:rsidP="003A09C2">
      <w:pPr>
        <w:spacing w:after="0" w:line="240" w:lineRule="auto"/>
        <w:ind w:left="1440"/>
        <w:textAlignment w:val="baseline"/>
        <w:rPr>
          <w:rFonts w:ascii="Aptos" w:eastAsia="Times New Roman" w:hAnsi="Aptos" w:cs="Times New Roman"/>
          <w:color w:val="000000"/>
          <w:sz w:val="24"/>
          <w:szCs w:val="24"/>
          <w:lang w:eastAsia="es-CL"/>
        </w:rPr>
      </w:pPr>
      <w:r w:rsidRPr="003A09C2">
        <w:rPr>
          <w:rFonts w:ascii="Arial" w:hAnsi="Arial" w:cs="Arial"/>
          <w:sz w:val="24"/>
          <w:szCs w:val="24"/>
          <w:lang w:val="es-ES"/>
        </w:rPr>
        <w:t>Actividades: diseño del plan de pruebas, ejecución de pruebas funcionales, pruebas de usabilidad, levantamiento de bugs y validación de MVP.</w:t>
      </w:r>
    </w:p>
    <w:p w14:paraId="26855BE4" w14:textId="17E0E138" w:rsidR="003A09C2" w:rsidRPr="003A09C2" w:rsidRDefault="003A09C2" w:rsidP="003A09C2">
      <w:pPr>
        <w:numPr>
          <w:ilvl w:val="0"/>
          <w:numId w:val="13"/>
        </w:numPr>
        <w:spacing w:before="240" w:after="0" w:line="240" w:lineRule="auto"/>
        <w:textAlignment w:val="baseline"/>
        <w:rPr>
          <w:rFonts w:ascii="Aptos" w:eastAsia="Times New Roman" w:hAnsi="Aptos" w:cs="Times New Roman"/>
          <w:color w:val="000000"/>
          <w:sz w:val="24"/>
          <w:szCs w:val="24"/>
          <w:lang w:eastAsia="es-CL"/>
        </w:rPr>
      </w:pPr>
      <w:r w:rsidRPr="003A09C2">
        <w:rPr>
          <w:rFonts w:ascii="Arial" w:hAnsi="Arial" w:cs="Arial"/>
          <w:b/>
          <w:bCs/>
          <w:sz w:val="24"/>
          <w:szCs w:val="24"/>
          <w:lang w:val="es-ES"/>
        </w:rPr>
        <w:t>Sprint 4 (12/11 – 22/11/2025):</w:t>
      </w:r>
      <w:r w:rsidRPr="003A09C2">
        <w:rPr>
          <w:rFonts w:ascii="Aptos" w:eastAsia="Times New Roman" w:hAnsi="Aptos" w:cs="Times New Roman"/>
          <w:b/>
          <w:bCs/>
          <w:color w:val="000000"/>
          <w:sz w:val="24"/>
          <w:szCs w:val="24"/>
          <w:lang w:eastAsia="es-CL"/>
        </w:rPr>
        <w:br/>
      </w:r>
    </w:p>
    <w:p w14:paraId="6522F0AC" w14:textId="77777777" w:rsidR="003A09C2" w:rsidRPr="003A09C2" w:rsidRDefault="003A09C2" w:rsidP="003A09C2">
      <w:pPr>
        <w:spacing w:after="0" w:line="240" w:lineRule="auto"/>
        <w:ind w:left="1440"/>
        <w:textAlignment w:val="baseline"/>
        <w:rPr>
          <w:rFonts w:ascii="Arial" w:hAnsi="Arial" w:cs="Arial"/>
          <w:sz w:val="24"/>
          <w:szCs w:val="24"/>
          <w:lang w:val="es-ES"/>
        </w:rPr>
      </w:pPr>
      <w:r w:rsidRPr="003A09C2">
        <w:rPr>
          <w:rFonts w:ascii="Arial" w:hAnsi="Arial" w:cs="Arial"/>
          <w:sz w:val="24"/>
          <w:szCs w:val="24"/>
          <w:lang w:val="es-ES"/>
        </w:rPr>
        <w:t xml:space="preserve">Actividades: preparación de demo, elaboración del manual de usuario, recepción de </w:t>
      </w:r>
      <w:proofErr w:type="spellStart"/>
      <w:r w:rsidRPr="003A09C2">
        <w:rPr>
          <w:rFonts w:ascii="Arial" w:hAnsi="Arial" w:cs="Arial"/>
          <w:sz w:val="24"/>
          <w:szCs w:val="24"/>
          <w:lang w:val="es-ES"/>
        </w:rPr>
        <w:t>feedback</w:t>
      </w:r>
      <w:proofErr w:type="spellEnd"/>
      <w:r w:rsidRPr="003A09C2">
        <w:rPr>
          <w:rFonts w:ascii="Arial" w:hAnsi="Arial" w:cs="Arial"/>
          <w:sz w:val="24"/>
          <w:szCs w:val="24"/>
          <w:lang w:val="es-ES"/>
        </w:rPr>
        <w:t xml:space="preserve"> final y entrega oficial.</w:t>
      </w:r>
    </w:p>
    <w:p w14:paraId="7F2D8BF2" w14:textId="3184A6E8" w:rsidR="003A09C2" w:rsidRPr="003A09C2" w:rsidRDefault="003A09C2" w:rsidP="003A09C2">
      <w:pPr>
        <w:spacing w:after="0" w:line="240" w:lineRule="auto"/>
        <w:ind w:left="1440"/>
        <w:textAlignment w:val="baseline"/>
        <w:rPr>
          <w:rFonts w:ascii="Aptos" w:eastAsia="Times New Roman" w:hAnsi="Aptos" w:cs="Times New Roman"/>
          <w:color w:val="000000"/>
          <w:sz w:val="24"/>
          <w:szCs w:val="24"/>
          <w:lang w:eastAsia="es-CL"/>
        </w:rPr>
      </w:pPr>
      <w:r w:rsidRPr="003A09C2">
        <w:rPr>
          <w:rFonts w:ascii="Arial" w:hAnsi="Arial" w:cs="Arial"/>
          <w:sz w:val="24"/>
          <w:szCs w:val="24"/>
          <w:lang w:val="es-ES"/>
        </w:rPr>
        <w:t>Actividades: implementación de gráficos y estadísticas, vistas de usuario, mejoras de usabilidad y sistema de sugerencias.</w:t>
      </w:r>
    </w:p>
    <w:p w14:paraId="78A12577" w14:textId="59273F8A" w:rsidR="003A09C2" w:rsidRDefault="003A09C2" w:rsidP="003A09C2">
      <w:pPr>
        <w:spacing w:after="0" w:line="240" w:lineRule="auto"/>
        <w:ind w:left="1440"/>
        <w:textAlignment w:val="baseline"/>
        <w:rPr>
          <w:rFonts w:ascii="Arial" w:hAnsi="Arial" w:cs="Arial"/>
          <w:sz w:val="24"/>
          <w:szCs w:val="24"/>
          <w:lang w:val="es-ES"/>
        </w:rPr>
      </w:pPr>
    </w:p>
    <w:p w14:paraId="434EEB01" w14:textId="77777777" w:rsidR="003A09C2" w:rsidRDefault="003A09C2" w:rsidP="003A09C2">
      <w:pPr>
        <w:spacing w:after="0" w:line="240" w:lineRule="auto"/>
        <w:textAlignment w:val="baseline"/>
        <w:rPr>
          <w:rFonts w:ascii="Arial" w:hAnsi="Arial" w:cs="Arial"/>
          <w:sz w:val="24"/>
          <w:szCs w:val="24"/>
          <w:lang w:val="es-ES"/>
        </w:rPr>
      </w:pPr>
    </w:p>
    <w:p w14:paraId="39185499" w14:textId="77777777" w:rsidR="003A09C2" w:rsidRPr="003A09C2" w:rsidRDefault="003A09C2" w:rsidP="003A09C2">
      <w:pPr>
        <w:pStyle w:val="Ttulo2"/>
        <w:jc w:val="center"/>
        <w:rPr>
          <w:rFonts w:ascii="Arial" w:hAnsi="Arial" w:cs="Arial"/>
          <w:b/>
          <w:bCs/>
          <w:color w:val="auto"/>
          <w:sz w:val="24"/>
          <w:szCs w:val="24"/>
          <w:lang w:val="es-ES"/>
        </w:rPr>
      </w:pPr>
      <w:bookmarkStart w:id="48" w:name="_Toc208001989"/>
      <w:bookmarkStart w:id="49" w:name="_Toc208005235"/>
      <w:bookmarkStart w:id="50" w:name="_Toc209645416"/>
      <w:r w:rsidRPr="003A09C2">
        <w:rPr>
          <w:rFonts w:ascii="Arial" w:hAnsi="Arial" w:cs="Arial"/>
          <w:b/>
          <w:bCs/>
          <w:color w:val="auto"/>
          <w:sz w:val="24"/>
          <w:szCs w:val="24"/>
          <w:lang w:val="es-ES"/>
        </w:rPr>
        <w:t>Eventos Scrum aplicados al Gantt</w:t>
      </w:r>
      <w:bookmarkEnd w:id="48"/>
      <w:bookmarkEnd w:id="49"/>
      <w:bookmarkEnd w:id="50"/>
    </w:p>
    <w:p w14:paraId="6A55AAA0" w14:textId="7CA48F78" w:rsidR="003A09C2" w:rsidRDefault="003A09C2" w:rsidP="003A09C2">
      <w:pPr>
        <w:pStyle w:val="NormalWeb"/>
        <w:numPr>
          <w:ilvl w:val="0"/>
          <w:numId w:val="15"/>
        </w:numPr>
        <w:spacing w:before="240" w:beforeAutospacing="0" w:after="0" w:afterAutospacing="0"/>
        <w:textAlignment w:val="baseline"/>
        <w:rPr>
          <w:rFonts w:ascii="Aptos" w:hAnsi="Aptos"/>
          <w:color w:val="000000"/>
        </w:rPr>
      </w:pPr>
      <w:r w:rsidRPr="003A09C2">
        <w:rPr>
          <w:rFonts w:ascii="Arial" w:eastAsiaTheme="minorHAnsi" w:hAnsi="Arial" w:cs="Arial"/>
          <w:b/>
          <w:bCs/>
          <w:lang w:val="es-ES" w:eastAsia="en-US"/>
        </w:rPr>
        <w:t xml:space="preserve">Sprint </w:t>
      </w:r>
      <w:proofErr w:type="spellStart"/>
      <w:r w:rsidRPr="003A09C2">
        <w:rPr>
          <w:rFonts w:ascii="Arial" w:eastAsiaTheme="minorHAnsi" w:hAnsi="Arial" w:cs="Arial"/>
          <w:b/>
          <w:bCs/>
          <w:lang w:val="es-ES" w:eastAsia="en-US"/>
        </w:rPr>
        <w:t>Planning</w:t>
      </w:r>
      <w:proofErr w:type="spellEnd"/>
      <w:r w:rsidRPr="003A09C2">
        <w:rPr>
          <w:rFonts w:ascii="Arial" w:eastAsiaTheme="minorHAnsi" w:hAnsi="Arial" w:cs="Arial"/>
          <w:b/>
          <w:bCs/>
          <w:lang w:val="es-ES" w:eastAsia="en-US"/>
        </w:rPr>
        <w:t>:</w:t>
      </w:r>
      <w:r>
        <w:rPr>
          <w:rFonts w:ascii="Aptos" w:hAnsi="Aptos"/>
          <w:color w:val="000000"/>
        </w:rPr>
        <w:t xml:space="preserve"> </w:t>
      </w:r>
      <w:r w:rsidRPr="003A09C2">
        <w:rPr>
          <w:rFonts w:ascii="Arial" w:eastAsiaTheme="minorHAnsi" w:hAnsi="Arial" w:cs="Arial"/>
          <w:lang w:val="es-ES" w:eastAsia="en-US"/>
        </w:rPr>
        <w:t>al inicio de cada sprint, para seleccionar las historias de usuario del backlog que entrarán en la iteración.</w:t>
      </w:r>
    </w:p>
    <w:p w14:paraId="5020D672" w14:textId="77777777" w:rsidR="003A09C2" w:rsidRPr="003A09C2" w:rsidRDefault="003A09C2" w:rsidP="003A09C2">
      <w:pPr>
        <w:pStyle w:val="NormalWeb"/>
        <w:spacing w:before="240" w:beforeAutospacing="0" w:after="0" w:afterAutospacing="0"/>
        <w:ind w:left="720"/>
        <w:textAlignment w:val="baseline"/>
        <w:rPr>
          <w:rFonts w:ascii="Aptos" w:hAnsi="Aptos"/>
          <w:color w:val="000000"/>
        </w:rPr>
      </w:pPr>
    </w:p>
    <w:p w14:paraId="3B43113D" w14:textId="7746A336" w:rsidR="003A09C2" w:rsidRDefault="003A09C2" w:rsidP="003A09C2">
      <w:pPr>
        <w:pStyle w:val="NormalWeb"/>
        <w:numPr>
          <w:ilvl w:val="0"/>
          <w:numId w:val="15"/>
        </w:numPr>
        <w:spacing w:before="0" w:beforeAutospacing="0" w:after="0" w:afterAutospacing="0"/>
        <w:textAlignment w:val="baseline"/>
        <w:rPr>
          <w:rFonts w:ascii="Aptos" w:hAnsi="Aptos"/>
          <w:color w:val="000000"/>
        </w:rPr>
      </w:pPr>
      <w:proofErr w:type="spellStart"/>
      <w:r w:rsidRPr="003A09C2">
        <w:rPr>
          <w:rFonts w:ascii="Arial" w:eastAsiaTheme="minorHAnsi" w:hAnsi="Arial" w:cs="Arial"/>
          <w:b/>
          <w:bCs/>
          <w:lang w:val="es-ES" w:eastAsia="en-US"/>
        </w:rPr>
        <w:t>Daily</w:t>
      </w:r>
      <w:proofErr w:type="spellEnd"/>
      <w:r w:rsidRPr="003A09C2">
        <w:rPr>
          <w:rFonts w:ascii="Arial" w:eastAsiaTheme="minorHAnsi" w:hAnsi="Arial" w:cs="Arial"/>
          <w:b/>
          <w:bCs/>
          <w:lang w:val="es-ES" w:eastAsia="en-US"/>
        </w:rPr>
        <w:t xml:space="preserve"> (</w:t>
      </w:r>
      <w:proofErr w:type="spellStart"/>
      <w:r w:rsidRPr="003A09C2">
        <w:rPr>
          <w:rFonts w:ascii="Arial" w:eastAsiaTheme="minorHAnsi" w:hAnsi="Arial" w:cs="Arial"/>
          <w:b/>
          <w:bCs/>
          <w:lang w:val="es-ES" w:eastAsia="en-US"/>
        </w:rPr>
        <w:t>semi-dailys</w:t>
      </w:r>
      <w:proofErr w:type="spellEnd"/>
      <w:r w:rsidRPr="003A09C2">
        <w:rPr>
          <w:rFonts w:ascii="Arial" w:eastAsiaTheme="minorHAnsi" w:hAnsi="Arial" w:cs="Arial"/>
          <w:b/>
          <w:bCs/>
          <w:lang w:val="es-ES" w:eastAsia="en-US"/>
        </w:rPr>
        <w:t>):</w:t>
      </w:r>
      <w:r>
        <w:rPr>
          <w:rFonts w:ascii="Aptos" w:hAnsi="Aptos"/>
          <w:color w:val="000000"/>
        </w:rPr>
        <w:t xml:space="preserve"> </w:t>
      </w:r>
      <w:r w:rsidRPr="003A09C2">
        <w:rPr>
          <w:rFonts w:ascii="Arial" w:eastAsiaTheme="minorHAnsi" w:hAnsi="Arial" w:cs="Arial"/>
          <w:lang w:val="es-ES" w:eastAsia="en-US"/>
        </w:rPr>
        <w:t>reuniones cortas martes, jueves y sábado para dar seguimiento a los avances, próximos pasos y bloqueos.</w:t>
      </w:r>
      <w:r w:rsidRPr="003A09C2">
        <w:rPr>
          <w:rFonts w:ascii="Arial" w:eastAsiaTheme="minorHAnsi" w:hAnsi="Arial" w:cs="Arial"/>
          <w:lang w:val="es-ES" w:eastAsia="en-US"/>
        </w:rPr>
        <w:br/>
      </w:r>
    </w:p>
    <w:p w14:paraId="16F91353" w14:textId="5B808057" w:rsidR="003A09C2" w:rsidRDefault="003A09C2" w:rsidP="003A09C2">
      <w:pPr>
        <w:pStyle w:val="NormalWeb"/>
        <w:numPr>
          <w:ilvl w:val="0"/>
          <w:numId w:val="15"/>
        </w:numPr>
        <w:spacing w:before="0" w:beforeAutospacing="0" w:after="0" w:afterAutospacing="0"/>
        <w:textAlignment w:val="baseline"/>
        <w:rPr>
          <w:rFonts w:ascii="Aptos" w:hAnsi="Aptos"/>
          <w:color w:val="000000"/>
        </w:rPr>
      </w:pPr>
      <w:r w:rsidRPr="003A09C2">
        <w:rPr>
          <w:rFonts w:ascii="Arial" w:eastAsiaTheme="minorHAnsi" w:hAnsi="Arial" w:cs="Arial"/>
          <w:b/>
          <w:bCs/>
          <w:lang w:val="es-ES" w:eastAsia="en-US"/>
        </w:rPr>
        <w:t>Backlog</w:t>
      </w:r>
      <w:r>
        <w:rPr>
          <w:rFonts w:ascii="Aptos" w:hAnsi="Aptos"/>
          <w:b/>
          <w:bCs/>
          <w:color w:val="000000"/>
        </w:rPr>
        <w:t>:</w:t>
      </w:r>
      <w:r>
        <w:rPr>
          <w:rFonts w:ascii="Aptos" w:hAnsi="Aptos"/>
          <w:color w:val="000000"/>
        </w:rPr>
        <w:t xml:space="preserve"> </w:t>
      </w:r>
      <w:r w:rsidRPr="003A09C2">
        <w:rPr>
          <w:rFonts w:ascii="Arial" w:eastAsiaTheme="minorHAnsi" w:hAnsi="Arial" w:cs="Arial"/>
          <w:lang w:val="es-ES" w:eastAsia="en-US"/>
        </w:rPr>
        <w:t>sesiones semanales donde se revisan, aclaran y estiman las historias de usuario.</w:t>
      </w:r>
    </w:p>
    <w:p w14:paraId="0E43D64A" w14:textId="77777777" w:rsidR="005A532B" w:rsidRPr="005A532B" w:rsidRDefault="003A09C2" w:rsidP="00E90CAB">
      <w:pPr>
        <w:pStyle w:val="NormalWeb"/>
        <w:numPr>
          <w:ilvl w:val="0"/>
          <w:numId w:val="15"/>
        </w:numPr>
        <w:spacing w:before="280" w:beforeAutospacing="0" w:after="80" w:afterAutospacing="0"/>
        <w:textAlignment w:val="baseline"/>
      </w:pPr>
      <w:r w:rsidRPr="005A532B">
        <w:rPr>
          <w:rFonts w:ascii="Arial" w:eastAsiaTheme="minorHAnsi" w:hAnsi="Arial" w:cs="Arial"/>
          <w:b/>
          <w:bCs/>
          <w:lang w:val="es-ES" w:eastAsia="en-US"/>
        </w:rPr>
        <w:t xml:space="preserve">Sprint </w:t>
      </w:r>
      <w:proofErr w:type="spellStart"/>
      <w:r w:rsidRPr="005A532B">
        <w:rPr>
          <w:rFonts w:ascii="Arial" w:eastAsiaTheme="minorHAnsi" w:hAnsi="Arial" w:cs="Arial"/>
          <w:b/>
          <w:bCs/>
          <w:lang w:val="es-ES" w:eastAsia="en-US"/>
        </w:rPr>
        <w:t>Review</w:t>
      </w:r>
      <w:proofErr w:type="spellEnd"/>
      <w:r w:rsidRPr="005A532B">
        <w:rPr>
          <w:rFonts w:ascii="Arial" w:eastAsiaTheme="minorHAnsi" w:hAnsi="Arial" w:cs="Arial"/>
          <w:b/>
          <w:bCs/>
          <w:lang w:val="es-ES" w:eastAsia="en-US"/>
        </w:rPr>
        <w:t>:</w:t>
      </w:r>
      <w:r w:rsidRPr="005A532B">
        <w:rPr>
          <w:rFonts w:ascii="Aptos" w:hAnsi="Aptos"/>
          <w:color w:val="000000"/>
        </w:rPr>
        <w:t xml:space="preserve"> </w:t>
      </w:r>
      <w:r w:rsidRPr="005A532B">
        <w:rPr>
          <w:rFonts w:ascii="Arial" w:eastAsiaTheme="minorHAnsi" w:hAnsi="Arial" w:cs="Arial"/>
          <w:lang w:val="es-ES" w:eastAsia="en-US"/>
        </w:rPr>
        <w:t>al cierre de cada sprint, donde se presenta el avance y se recopila retroalimentación.</w:t>
      </w:r>
    </w:p>
    <w:p w14:paraId="2B0B0FCD" w14:textId="3F40F26B" w:rsidR="003A09C2" w:rsidRPr="009E3336" w:rsidRDefault="003A09C2" w:rsidP="005A532B">
      <w:pPr>
        <w:pStyle w:val="NormalWeb"/>
        <w:numPr>
          <w:ilvl w:val="0"/>
          <w:numId w:val="15"/>
        </w:numPr>
        <w:spacing w:before="280" w:beforeAutospacing="0" w:after="80" w:afterAutospacing="0"/>
        <w:textAlignment w:val="baseline"/>
        <w:rPr>
          <w:rFonts w:ascii="Aptos" w:hAnsi="Aptos"/>
          <w:color w:val="000000"/>
        </w:rPr>
      </w:pPr>
      <w:r w:rsidRPr="005A532B">
        <w:rPr>
          <w:rFonts w:ascii="Arial" w:hAnsi="Arial" w:cs="Arial"/>
          <w:b/>
          <w:bCs/>
          <w:lang w:val="es-ES"/>
        </w:rPr>
        <w:t>Sprint Retrospective:</w:t>
      </w:r>
      <w:r w:rsidRPr="005A532B">
        <w:rPr>
          <w:rFonts w:ascii="Aptos" w:hAnsi="Aptos"/>
          <w:color w:val="000000"/>
        </w:rPr>
        <w:t xml:space="preserve"> </w:t>
      </w:r>
      <w:r w:rsidRPr="005A532B">
        <w:rPr>
          <w:rFonts w:ascii="Arial" w:hAnsi="Arial" w:cs="Arial"/>
          <w:lang w:val="es-ES"/>
        </w:rPr>
        <w:t xml:space="preserve">posterior a la </w:t>
      </w:r>
      <w:proofErr w:type="spellStart"/>
      <w:r w:rsidRPr="005A532B">
        <w:rPr>
          <w:rFonts w:ascii="Arial" w:hAnsi="Arial" w:cs="Arial"/>
          <w:lang w:val="es-ES"/>
        </w:rPr>
        <w:t>review</w:t>
      </w:r>
      <w:proofErr w:type="spellEnd"/>
      <w:r w:rsidRPr="005A532B">
        <w:rPr>
          <w:rFonts w:ascii="Arial" w:hAnsi="Arial" w:cs="Arial"/>
          <w:lang w:val="es-ES"/>
        </w:rPr>
        <w:t>, para identificar aciertos, mejoras y ajustes en la dinámica del equipo.</w:t>
      </w:r>
    </w:p>
    <w:p w14:paraId="39A0C3A5" w14:textId="677E636F" w:rsidR="009E3336" w:rsidRDefault="009E3336" w:rsidP="009E3336">
      <w:pPr>
        <w:pStyle w:val="NormalWeb"/>
        <w:spacing w:before="280" w:beforeAutospacing="0" w:after="80" w:afterAutospacing="0"/>
        <w:textAlignment w:val="baseline"/>
        <w:rPr>
          <w:rFonts w:ascii="Aptos" w:hAnsi="Aptos"/>
          <w:color w:val="000000"/>
        </w:rPr>
      </w:pPr>
    </w:p>
    <w:p w14:paraId="76B99900" w14:textId="6EF061B0" w:rsidR="009E3336" w:rsidRDefault="009E3336" w:rsidP="009E3336">
      <w:pPr>
        <w:pStyle w:val="NormalWeb"/>
        <w:spacing w:before="280" w:beforeAutospacing="0" w:after="80" w:afterAutospacing="0"/>
        <w:textAlignment w:val="baseline"/>
        <w:rPr>
          <w:rFonts w:ascii="Aptos" w:hAnsi="Aptos"/>
          <w:color w:val="000000"/>
        </w:rPr>
      </w:pPr>
    </w:p>
    <w:p w14:paraId="16E07D39" w14:textId="694960D0" w:rsidR="009E3336" w:rsidRDefault="009E3336" w:rsidP="009E3336">
      <w:pPr>
        <w:pStyle w:val="NormalWeb"/>
        <w:spacing w:before="280" w:beforeAutospacing="0" w:after="80" w:afterAutospacing="0"/>
        <w:textAlignment w:val="baseline"/>
        <w:rPr>
          <w:rFonts w:ascii="Aptos" w:hAnsi="Aptos"/>
          <w:color w:val="000000"/>
        </w:rPr>
      </w:pPr>
    </w:p>
    <w:p w14:paraId="3F140219" w14:textId="73DA2C45" w:rsidR="009E3336" w:rsidRDefault="009E3336" w:rsidP="009E3336">
      <w:pPr>
        <w:pStyle w:val="NormalWeb"/>
        <w:spacing w:before="280" w:beforeAutospacing="0" w:after="80" w:afterAutospacing="0"/>
        <w:textAlignment w:val="baseline"/>
        <w:rPr>
          <w:rFonts w:ascii="Aptos" w:hAnsi="Aptos"/>
          <w:color w:val="000000"/>
        </w:rPr>
      </w:pPr>
    </w:p>
    <w:p w14:paraId="13E13F1E" w14:textId="77777777" w:rsidR="009E3336" w:rsidRPr="005A532B" w:rsidRDefault="009E3336" w:rsidP="009E3336">
      <w:pPr>
        <w:pStyle w:val="NormalWeb"/>
        <w:spacing w:before="280" w:beforeAutospacing="0" w:after="80" w:afterAutospacing="0"/>
        <w:textAlignment w:val="baseline"/>
        <w:rPr>
          <w:rFonts w:ascii="Aptos" w:hAnsi="Aptos"/>
          <w:color w:val="000000"/>
        </w:rPr>
      </w:pPr>
    </w:p>
    <w:p w14:paraId="2C338852" w14:textId="77777777" w:rsidR="005A532B" w:rsidRPr="005A532B" w:rsidRDefault="005A532B" w:rsidP="005A532B">
      <w:pPr>
        <w:pStyle w:val="Ttulo2"/>
        <w:jc w:val="center"/>
        <w:rPr>
          <w:rFonts w:ascii="Arial" w:hAnsi="Arial" w:cs="Arial"/>
          <w:b/>
          <w:bCs/>
          <w:color w:val="auto"/>
          <w:sz w:val="24"/>
          <w:szCs w:val="24"/>
          <w:lang w:val="es-ES"/>
        </w:rPr>
      </w:pPr>
      <w:bookmarkStart w:id="51" w:name="_Toc208001990"/>
      <w:bookmarkStart w:id="52" w:name="_Toc208005236"/>
      <w:bookmarkStart w:id="53" w:name="_Toc209645417"/>
      <w:r w:rsidRPr="005A532B">
        <w:rPr>
          <w:rFonts w:ascii="Arial" w:hAnsi="Arial" w:cs="Arial"/>
          <w:b/>
          <w:bCs/>
          <w:color w:val="auto"/>
          <w:sz w:val="24"/>
          <w:szCs w:val="24"/>
          <w:lang w:val="es-ES"/>
        </w:rPr>
        <w:lastRenderedPageBreak/>
        <w:t>Gestión de riesgos mediante Scrum</w:t>
      </w:r>
      <w:bookmarkEnd w:id="51"/>
      <w:bookmarkEnd w:id="52"/>
      <w:bookmarkEnd w:id="53"/>
    </w:p>
    <w:p w14:paraId="50018C60" w14:textId="151310D6" w:rsidR="005A532B" w:rsidRDefault="005A532B" w:rsidP="005A532B">
      <w:pPr>
        <w:spacing w:after="0" w:line="240" w:lineRule="auto"/>
        <w:ind w:left="1440"/>
        <w:textAlignment w:val="baseline"/>
        <w:rPr>
          <w:rFonts w:ascii="Arial" w:hAnsi="Arial" w:cs="Arial"/>
          <w:sz w:val="24"/>
          <w:szCs w:val="24"/>
          <w:lang w:val="es-ES"/>
        </w:rPr>
      </w:pPr>
      <w:r w:rsidRPr="005A532B">
        <w:rPr>
          <w:rFonts w:ascii="Arial" w:hAnsi="Arial" w:cs="Arial"/>
          <w:sz w:val="24"/>
          <w:szCs w:val="24"/>
          <w:lang w:val="es-ES"/>
        </w:rPr>
        <w:t>Scrum nos permite anticipar y reducir riesgos en cada iteración:</w:t>
      </w:r>
    </w:p>
    <w:p w14:paraId="1779AA33" w14:textId="77777777" w:rsidR="005A532B" w:rsidRPr="005A532B" w:rsidRDefault="005A532B" w:rsidP="005A532B">
      <w:pPr>
        <w:spacing w:after="0" w:line="240" w:lineRule="auto"/>
        <w:ind w:left="1440"/>
        <w:textAlignment w:val="baseline"/>
        <w:rPr>
          <w:rFonts w:ascii="Arial" w:hAnsi="Arial" w:cs="Arial"/>
          <w:sz w:val="24"/>
          <w:szCs w:val="24"/>
          <w:lang w:val="es-ES"/>
        </w:rPr>
      </w:pPr>
    </w:p>
    <w:p w14:paraId="66732FDD" w14:textId="2ABCA279" w:rsidR="005A532B" w:rsidRDefault="005A532B" w:rsidP="005A532B">
      <w:pPr>
        <w:pStyle w:val="NormalWeb"/>
        <w:numPr>
          <w:ilvl w:val="0"/>
          <w:numId w:val="18"/>
        </w:numPr>
        <w:spacing w:before="240" w:beforeAutospacing="0" w:after="0" w:afterAutospacing="0"/>
        <w:textAlignment w:val="baseline"/>
        <w:rPr>
          <w:rFonts w:ascii="Aptos" w:hAnsi="Aptos"/>
          <w:color w:val="000000"/>
        </w:rPr>
      </w:pPr>
      <w:r w:rsidRPr="005A532B">
        <w:rPr>
          <w:rFonts w:ascii="Arial" w:hAnsi="Arial" w:cs="Arial"/>
          <w:b/>
          <w:bCs/>
          <w:lang w:val="es-ES"/>
        </w:rPr>
        <w:t>Riesgo de desviación de requerimientos:</w:t>
      </w:r>
      <w:r>
        <w:rPr>
          <w:rFonts w:ascii="Aptos" w:hAnsi="Aptos"/>
          <w:color w:val="000000"/>
        </w:rPr>
        <w:t xml:space="preserve"> </w:t>
      </w:r>
      <w:r w:rsidRPr="00C86245">
        <w:rPr>
          <w:rFonts w:ascii="Arial" w:eastAsiaTheme="minorHAnsi" w:hAnsi="Arial" w:cs="Arial"/>
          <w:lang w:val="es-ES" w:eastAsia="en-US"/>
        </w:rPr>
        <w:t xml:space="preserve">mitigado con backlog </w:t>
      </w:r>
      <w:proofErr w:type="spellStart"/>
      <w:r w:rsidRPr="00C86245">
        <w:rPr>
          <w:rFonts w:ascii="Arial" w:eastAsiaTheme="minorHAnsi" w:hAnsi="Arial" w:cs="Arial"/>
          <w:lang w:val="es-ES" w:eastAsia="en-US"/>
        </w:rPr>
        <w:t>refinement</w:t>
      </w:r>
      <w:proofErr w:type="spellEnd"/>
      <w:r w:rsidRPr="00C86245">
        <w:rPr>
          <w:rFonts w:ascii="Arial" w:eastAsiaTheme="minorHAnsi" w:hAnsi="Arial" w:cs="Arial"/>
          <w:lang w:val="es-ES" w:eastAsia="en-US"/>
        </w:rPr>
        <w:t xml:space="preserve"> y </w:t>
      </w:r>
      <w:proofErr w:type="spellStart"/>
      <w:r w:rsidRPr="00C86245">
        <w:rPr>
          <w:rFonts w:ascii="Arial" w:eastAsiaTheme="minorHAnsi" w:hAnsi="Arial" w:cs="Arial"/>
          <w:lang w:val="es-ES" w:eastAsia="en-US"/>
        </w:rPr>
        <w:t>feedback</w:t>
      </w:r>
      <w:proofErr w:type="spellEnd"/>
      <w:r w:rsidRPr="00C86245">
        <w:rPr>
          <w:rFonts w:ascii="Arial" w:eastAsiaTheme="minorHAnsi" w:hAnsi="Arial" w:cs="Arial"/>
          <w:lang w:val="es-ES" w:eastAsia="en-US"/>
        </w:rPr>
        <w:t xml:space="preserve"> constante.</w:t>
      </w:r>
      <w:r>
        <w:rPr>
          <w:rFonts w:ascii="Aptos" w:hAnsi="Aptos"/>
          <w:color w:val="000000"/>
        </w:rPr>
        <w:br/>
      </w:r>
    </w:p>
    <w:p w14:paraId="6C002E30" w14:textId="53F9A1AF" w:rsidR="005A532B" w:rsidRDefault="005A532B" w:rsidP="005A532B">
      <w:pPr>
        <w:pStyle w:val="NormalWeb"/>
        <w:numPr>
          <w:ilvl w:val="0"/>
          <w:numId w:val="18"/>
        </w:numPr>
        <w:spacing w:before="0" w:beforeAutospacing="0" w:after="0" w:afterAutospacing="0"/>
        <w:textAlignment w:val="baseline"/>
        <w:rPr>
          <w:rFonts w:ascii="Aptos" w:hAnsi="Aptos"/>
          <w:color w:val="000000"/>
        </w:rPr>
      </w:pPr>
      <w:r w:rsidRPr="005A532B">
        <w:rPr>
          <w:rFonts w:ascii="Arial" w:hAnsi="Arial" w:cs="Arial"/>
          <w:b/>
          <w:bCs/>
          <w:lang w:val="es-ES"/>
        </w:rPr>
        <w:t>Riesgo técnico (fallas en login, base de datos, etc.):</w:t>
      </w:r>
      <w:r>
        <w:rPr>
          <w:rFonts w:ascii="Aptos" w:hAnsi="Aptos"/>
          <w:color w:val="000000"/>
        </w:rPr>
        <w:t xml:space="preserve"> </w:t>
      </w:r>
      <w:r w:rsidRPr="00C86245">
        <w:rPr>
          <w:rFonts w:ascii="Arial" w:eastAsiaTheme="minorHAnsi" w:hAnsi="Arial" w:cs="Arial"/>
          <w:lang w:val="es-ES" w:eastAsia="en-US"/>
        </w:rPr>
        <w:t>controlado con pruebas unitarias y QA continuo en cada sprint.</w:t>
      </w:r>
      <w:r>
        <w:rPr>
          <w:rFonts w:ascii="Aptos" w:hAnsi="Aptos"/>
          <w:color w:val="000000"/>
        </w:rPr>
        <w:br/>
      </w:r>
    </w:p>
    <w:p w14:paraId="2FAD7DFB" w14:textId="1E523032" w:rsidR="005A532B" w:rsidRPr="00C86245" w:rsidRDefault="005A532B" w:rsidP="005A532B">
      <w:pPr>
        <w:pStyle w:val="NormalWeb"/>
        <w:numPr>
          <w:ilvl w:val="0"/>
          <w:numId w:val="18"/>
        </w:numPr>
        <w:spacing w:before="0" w:beforeAutospacing="0" w:after="240" w:afterAutospacing="0"/>
        <w:textAlignment w:val="baseline"/>
        <w:rPr>
          <w:rFonts w:ascii="Aptos" w:hAnsi="Aptos"/>
          <w:color w:val="000000"/>
        </w:rPr>
      </w:pPr>
      <w:r w:rsidRPr="005A532B">
        <w:rPr>
          <w:rFonts w:ascii="Arial" w:hAnsi="Arial" w:cs="Arial"/>
          <w:b/>
          <w:bCs/>
          <w:lang w:val="es-ES"/>
        </w:rPr>
        <w:t>Riesgo de baja aceptación del usuario:</w:t>
      </w:r>
      <w:r>
        <w:rPr>
          <w:rFonts w:ascii="Aptos" w:hAnsi="Aptos"/>
          <w:color w:val="000000"/>
        </w:rPr>
        <w:t xml:space="preserve"> </w:t>
      </w:r>
      <w:r w:rsidRPr="00C86245">
        <w:rPr>
          <w:rFonts w:ascii="Arial" w:eastAsiaTheme="minorHAnsi" w:hAnsi="Arial" w:cs="Arial"/>
          <w:lang w:val="es-ES" w:eastAsia="en-US"/>
        </w:rPr>
        <w:t>reducido gracias a pruebas piloto y validación temprana del MVP.</w:t>
      </w:r>
      <w:r w:rsidRPr="00C86245">
        <w:rPr>
          <w:rFonts w:ascii="Arial" w:eastAsiaTheme="minorHAnsi" w:hAnsi="Arial" w:cs="Arial"/>
          <w:lang w:val="es-ES" w:eastAsia="en-US"/>
        </w:rPr>
        <w:br/>
      </w:r>
    </w:p>
    <w:p w14:paraId="2DC6D1DD" w14:textId="77777777" w:rsidR="005A532B" w:rsidRPr="00C86245" w:rsidRDefault="005A532B" w:rsidP="00C86245">
      <w:pPr>
        <w:pStyle w:val="Ttulo2"/>
        <w:jc w:val="center"/>
        <w:rPr>
          <w:rFonts w:ascii="Arial" w:hAnsi="Arial" w:cs="Arial"/>
          <w:b/>
          <w:bCs/>
          <w:color w:val="auto"/>
          <w:sz w:val="24"/>
          <w:szCs w:val="24"/>
          <w:lang w:val="es-ES"/>
        </w:rPr>
      </w:pPr>
      <w:bookmarkStart w:id="54" w:name="_Toc208001991"/>
      <w:bookmarkStart w:id="55" w:name="_Toc208005237"/>
      <w:bookmarkStart w:id="56" w:name="_Toc209645418"/>
      <w:r w:rsidRPr="00C86245">
        <w:rPr>
          <w:rFonts w:ascii="Arial" w:hAnsi="Arial" w:cs="Arial"/>
          <w:b/>
          <w:bCs/>
          <w:color w:val="auto"/>
          <w:sz w:val="24"/>
          <w:szCs w:val="24"/>
          <w:lang w:val="es-ES"/>
        </w:rPr>
        <w:t>Beneficios de usar Scrum en MiniFit</w:t>
      </w:r>
      <w:bookmarkEnd w:id="54"/>
      <w:bookmarkEnd w:id="55"/>
      <w:bookmarkEnd w:id="56"/>
    </w:p>
    <w:p w14:paraId="3F6DD04B" w14:textId="33A75DBF" w:rsidR="005A532B" w:rsidRDefault="005A532B" w:rsidP="005A532B">
      <w:pPr>
        <w:pStyle w:val="NormalWeb"/>
        <w:numPr>
          <w:ilvl w:val="0"/>
          <w:numId w:val="19"/>
        </w:numPr>
        <w:spacing w:before="240" w:beforeAutospacing="0" w:after="0" w:afterAutospacing="0"/>
        <w:textAlignment w:val="baseline"/>
        <w:rPr>
          <w:rFonts w:ascii="Aptos" w:hAnsi="Aptos"/>
          <w:color w:val="000000"/>
        </w:rPr>
      </w:pPr>
      <w:r w:rsidRPr="00C86245">
        <w:rPr>
          <w:rFonts w:ascii="Arial" w:eastAsiaTheme="minorHAnsi" w:hAnsi="Arial" w:cs="Arial"/>
          <w:lang w:val="es-ES" w:eastAsia="en-US"/>
        </w:rPr>
        <w:t>Alineación del trabajo con los objetivos de salud y actividad física infantil.</w:t>
      </w:r>
    </w:p>
    <w:p w14:paraId="72DCB23F" w14:textId="21D460C1" w:rsidR="005A532B" w:rsidRDefault="005A532B" w:rsidP="00C86245">
      <w:pPr>
        <w:pStyle w:val="NormalWeb"/>
        <w:numPr>
          <w:ilvl w:val="0"/>
          <w:numId w:val="19"/>
        </w:numPr>
        <w:spacing w:before="240" w:beforeAutospacing="0" w:after="0" w:afterAutospacing="0"/>
        <w:textAlignment w:val="baseline"/>
        <w:rPr>
          <w:rFonts w:ascii="Aptos" w:hAnsi="Aptos"/>
          <w:color w:val="000000"/>
        </w:rPr>
      </w:pPr>
      <w:r w:rsidRPr="00C86245">
        <w:rPr>
          <w:rFonts w:ascii="Arial" w:eastAsiaTheme="minorHAnsi" w:hAnsi="Arial" w:cs="Arial"/>
          <w:lang w:val="es-ES" w:eastAsia="en-US"/>
        </w:rPr>
        <w:t>Entregas incrementales que permiten medir valor en cada sprint.</w:t>
      </w:r>
    </w:p>
    <w:p w14:paraId="17AF1566" w14:textId="23502073" w:rsidR="005A532B" w:rsidRDefault="005A532B" w:rsidP="00C86245">
      <w:pPr>
        <w:pStyle w:val="NormalWeb"/>
        <w:numPr>
          <w:ilvl w:val="0"/>
          <w:numId w:val="19"/>
        </w:numPr>
        <w:spacing w:before="240" w:beforeAutospacing="0" w:after="0" w:afterAutospacing="0"/>
        <w:textAlignment w:val="baseline"/>
        <w:rPr>
          <w:rFonts w:ascii="Aptos" w:hAnsi="Aptos"/>
          <w:color w:val="000000"/>
        </w:rPr>
      </w:pPr>
      <w:r w:rsidRPr="00C86245">
        <w:rPr>
          <w:rFonts w:ascii="Arial" w:eastAsiaTheme="minorHAnsi" w:hAnsi="Arial" w:cs="Arial"/>
          <w:lang w:val="es-ES" w:eastAsia="en-US"/>
        </w:rPr>
        <w:t>Mejor comunicación interna y gestión visual de avances.</w:t>
      </w:r>
    </w:p>
    <w:p w14:paraId="25F8A52A" w14:textId="520FB352" w:rsidR="005A532B" w:rsidRDefault="005A532B" w:rsidP="00515617">
      <w:pPr>
        <w:pStyle w:val="NormalWeb"/>
        <w:numPr>
          <w:ilvl w:val="0"/>
          <w:numId w:val="19"/>
        </w:numPr>
        <w:spacing w:before="240" w:beforeAutospacing="0" w:after="0" w:afterAutospacing="0"/>
        <w:textAlignment w:val="baseline"/>
        <w:rPr>
          <w:rFonts w:ascii="Arial" w:eastAsiaTheme="minorHAnsi" w:hAnsi="Arial" w:cs="Arial"/>
          <w:lang w:val="es-ES" w:eastAsia="en-US"/>
        </w:rPr>
      </w:pPr>
      <w:r w:rsidRPr="00C86245">
        <w:rPr>
          <w:rFonts w:ascii="Arial" w:eastAsiaTheme="minorHAnsi" w:hAnsi="Arial" w:cs="Arial"/>
          <w:lang w:val="es-ES" w:eastAsia="en-US"/>
        </w:rPr>
        <w:t>Producto final validado con usuarios y listo para escalabilidad.</w:t>
      </w:r>
    </w:p>
    <w:p w14:paraId="3F5F43BB" w14:textId="77777777" w:rsidR="00515617" w:rsidRPr="00515617" w:rsidRDefault="00515617" w:rsidP="00515617">
      <w:pPr>
        <w:pStyle w:val="NormalWeb"/>
        <w:spacing w:before="240" w:beforeAutospacing="0" w:after="0" w:afterAutospacing="0"/>
        <w:ind w:left="720"/>
        <w:textAlignment w:val="baseline"/>
        <w:rPr>
          <w:rFonts w:ascii="Arial" w:eastAsiaTheme="minorHAnsi" w:hAnsi="Arial" w:cs="Arial"/>
          <w:lang w:val="es-ES" w:eastAsia="en-US"/>
        </w:rPr>
      </w:pPr>
    </w:p>
    <w:p w14:paraId="3B9C58AF" w14:textId="679958EA" w:rsidR="00C86245" w:rsidRDefault="00C86245" w:rsidP="00C86245">
      <w:pPr>
        <w:pStyle w:val="Ttulo1"/>
        <w:numPr>
          <w:ilvl w:val="0"/>
          <w:numId w:val="3"/>
        </w:numPr>
        <w:jc w:val="center"/>
        <w:rPr>
          <w:rFonts w:ascii="Arial" w:hAnsi="Arial" w:cs="Arial"/>
          <w:color w:val="auto"/>
          <w:sz w:val="28"/>
          <w:szCs w:val="28"/>
        </w:rPr>
      </w:pPr>
      <w:bookmarkStart w:id="57" w:name="_Toc208001992"/>
      <w:bookmarkStart w:id="58" w:name="_Toc208005238"/>
      <w:bookmarkStart w:id="59" w:name="_Toc209645419"/>
      <w:r>
        <w:rPr>
          <w:rFonts w:ascii="Arial" w:hAnsi="Arial" w:cs="Arial"/>
          <w:color w:val="auto"/>
          <w:sz w:val="28"/>
          <w:szCs w:val="28"/>
        </w:rPr>
        <w:t>Plan de trabajo</w:t>
      </w:r>
      <w:bookmarkEnd w:id="57"/>
      <w:bookmarkEnd w:id="58"/>
      <w:bookmarkEnd w:id="59"/>
    </w:p>
    <w:p w14:paraId="2426216F" w14:textId="633819B5" w:rsidR="00C86245" w:rsidRPr="00515617" w:rsidRDefault="00C86245"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El proyecto MiniFit se desarrollará en un periodo de 16 semanas, correspondientes a la asignatura Capstone, y está estructurado en fases que aseguran el avance progresivo hacia la entrega del MVP final. El plan considera la organización del equipo, los recursos disponibles, los costos estimados y los posibles facilitadores y obstáculos.</w:t>
      </w:r>
    </w:p>
    <w:p w14:paraId="03513B93" w14:textId="5B58C57B" w:rsidR="00C86245" w:rsidRDefault="00C86245" w:rsidP="00C86245">
      <w:pPr>
        <w:pStyle w:val="Ttulo2"/>
        <w:jc w:val="center"/>
        <w:rPr>
          <w:rFonts w:ascii="Arial" w:hAnsi="Arial" w:cs="Arial"/>
          <w:b/>
          <w:bCs/>
          <w:color w:val="auto"/>
          <w:sz w:val="24"/>
          <w:szCs w:val="24"/>
          <w:lang w:val="es-ES"/>
        </w:rPr>
      </w:pPr>
      <w:r>
        <w:rPr>
          <w:rFonts w:ascii="Arial" w:hAnsi="Arial" w:cs="Arial"/>
          <w:color w:val="000000"/>
        </w:rPr>
        <w:t> </w:t>
      </w:r>
      <w:bookmarkStart w:id="60" w:name="_Toc208001993"/>
      <w:bookmarkStart w:id="61" w:name="_Toc208005239"/>
      <w:bookmarkStart w:id="62" w:name="_Toc209645420"/>
      <w:r w:rsidRPr="00C86245">
        <w:rPr>
          <w:rFonts w:ascii="Arial" w:hAnsi="Arial" w:cs="Arial"/>
          <w:b/>
          <w:bCs/>
          <w:color w:val="auto"/>
          <w:sz w:val="24"/>
          <w:szCs w:val="24"/>
          <w:lang w:val="es-ES"/>
        </w:rPr>
        <w:t>Recursos del Proyecto</w:t>
      </w:r>
      <w:bookmarkEnd w:id="60"/>
      <w:bookmarkEnd w:id="61"/>
      <w:bookmarkEnd w:id="62"/>
    </w:p>
    <w:p w14:paraId="64F7F708" w14:textId="77777777" w:rsidR="00C86245" w:rsidRPr="00C86245" w:rsidRDefault="00C86245" w:rsidP="00C86245">
      <w:pPr>
        <w:numPr>
          <w:ilvl w:val="0"/>
          <w:numId w:val="20"/>
        </w:numPr>
        <w:spacing w:before="240" w:after="0" w:line="240" w:lineRule="auto"/>
        <w:textAlignment w:val="baseline"/>
        <w:rPr>
          <w:rFonts w:ascii="Arial" w:hAnsi="Arial" w:cs="Arial"/>
          <w:sz w:val="24"/>
          <w:szCs w:val="24"/>
          <w:lang w:val="es-ES"/>
        </w:rPr>
      </w:pPr>
      <w:r w:rsidRPr="00C86245">
        <w:rPr>
          <w:rFonts w:ascii="Arial" w:hAnsi="Arial" w:cs="Arial"/>
          <w:sz w:val="24"/>
          <w:szCs w:val="24"/>
          <w:lang w:val="es-ES"/>
        </w:rPr>
        <w:t>Recursos humanos:</w:t>
      </w:r>
    </w:p>
    <w:p w14:paraId="17CCCC8B" w14:textId="1DC380F8" w:rsidR="00C86245" w:rsidRDefault="00C86245" w:rsidP="00C86245">
      <w:pPr>
        <w:spacing w:after="0" w:line="240" w:lineRule="auto"/>
        <w:ind w:left="1440"/>
        <w:textAlignment w:val="baseline"/>
        <w:rPr>
          <w:rFonts w:ascii="Arial" w:hAnsi="Arial" w:cs="Arial"/>
          <w:sz w:val="24"/>
          <w:szCs w:val="24"/>
          <w:lang w:val="es-ES"/>
        </w:rPr>
      </w:pPr>
      <w:r w:rsidRPr="00C86245">
        <w:rPr>
          <w:rFonts w:ascii="Arial" w:hAnsi="Arial" w:cs="Arial"/>
          <w:sz w:val="24"/>
          <w:szCs w:val="24"/>
          <w:lang w:val="es-ES"/>
        </w:rPr>
        <w:t>Dyland Martínez (PM): planificación, documentación, coordinación del equipo y apoyo en QA.</w:t>
      </w:r>
    </w:p>
    <w:p w14:paraId="70377BEA" w14:textId="77777777" w:rsidR="00C86245" w:rsidRPr="00C86245" w:rsidRDefault="00C86245" w:rsidP="00C86245">
      <w:pPr>
        <w:spacing w:after="0" w:line="240" w:lineRule="auto"/>
        <w:ind w:left="1440"/>
        <w:textAlignment w:val="baseline"/>
        <w:rPr>
          <w:rFonts w:ascii="Arial" w:hAnsi="Arial" w:cs="Arial"/>
          <w:sz w:val="24"/>
          <w:szCs w:val="24"/>
          <w:lang w:val="es-ES"/>
        </w:rPr>
      </w:pPr>
    </w:p>
    <w:p w14:paraId="246A5173" w14:textId="77777777" w:rsidR="00C86245" w:rsidRDefault="00C86245" w:rsidP="00C86245">
      <w:pPr>
        <w:spacing w:after="240" w:line="240" w:lineRule="auto"/>
        <w:ind w:left="1440"/>
        <w:textAlignment w:val="baseline"/>
        <w:rPr>
          <w:rFonts w:ascii="Arial" w:hAnsi="Arial" w:cs="Arial"/>
          <w:sz w:val="24"/>
          <w:szCs w:val="24"/>
          <w:lang w:val="es-ES"/>
        </w:rPr>
      </w:pPr>
      <w:r w:rsidRPr="00C86245">
        <w:rPr>
          <w:rFonts w:ascii="Arial" w:hAnsi="Arial" w:cs="Arial"/>
          <w:sz w:val="24"/>
          <w:szCs w:val="24"/>
          <w:lang w:val="es-ES"/>
        </w:rPr>
        <w:t>Polet Adasme (QA): diseño y ejecución de pruebas funcionales, gestión de resultados y apoyo documental.</w:t>
      </w:r>
    </w:p>
    <w:p w14:paraId="00F4FB94" w14:textId="44B628D6" w:rsidR="00C86245" w:rsidRPr="00515617" w:rsidRDefault="00C86245" w:rsidP="00515617">
      <w:pPr>
        <w:spacing w:after="240" w:line="240" w:lineRule="auto"/>
        <w:ind w:left="1440"/>
        <w:textAlignment w:val="baseline"/>
        <w:rPr>
          <w:lang w:val="es-ES"/>
        </w:rPr>
      </w:pPr>
      <w:r w:rsidRPr="00C86245">
        <w:rPr>
          <w:rFonts w:ascii="Arial" w:hAnsi="Arial" w:cs="Arial"/>
          <w:sz w:val="24"/>
          <w:szCs w:val="24"/>
          <w:lang w:val="es-ES"/>
        </w:rPr>
        <w:t>Fernanda Barra (Desarrollador): implementación técnica del MVP, integración y despliegue.</w:t>
      </w:r>
      <w:r w:rsidRPr="00C86245">
        <w:rPr>
          <w:rFonts w:ascii="Arial" w:eastAsia="Times New Roman" w:hAnsi="Arial" w:cs="Arial"/>
          <w:color w:val="000000"/>
          <w:sz w:val="24"/>
          <w:szCs w:val="24"/>
          <w:lang w:eastAsia="es-CL"/>
        </w:rPr>
        <w:br/>
      </w:r>
    </w:p>
    <w:p w14:paraId="3F1B9572" w14:textId="5B2028E4" w:rsidR="00C86245" w:rsidRPr="00C86245" w:rsidRDefault="00C86245" w:rsidP="00C86245">
      <w:pPr>
        <w:numPr>
          <w:ilvl w:val="0"/>
          <w:numId w:val="20"/>
        </w:numPr>
        <w:spacing w:before="240" w:after="0" w:line="240" w:lineRule="auto"/>
        <w:textAlignment w:val="baseline"/>
        <w:rPr>
          <w:rFonts w:ascii="Arial" w:hAnsi="Arial" w:cs="Arial"/>
          <w:sz w:val="24"/>
          <w:szCs w:val="24"/>
          <w:lang w:val="es-ES"/>
        </w:rPr>
      </w:pPr>
      <w:r w:rsidRPr="00C86245">
        <w:rPr>
          <w:rFonts w:ascii="Arial" w:hAnsi="Arial" w:cs="Arial"/>
          <w:sz w:val="24"/>
          <w:szCs w:val="24"/>
          <w:lang w:val="es-ES"/>
        </w:rPr>
        <w:lastRenderedPageBreak/>
        <w:t>Recursos tecnológicos:</w:t>
      </w:r>
    </w:p>
    <w:p w14:paraId="07E8582C" w14:textId="77777777" w:rsidR="000C1D49" w:rsidRPr="000C1D49" w:rsidRDefault="000C1D49" w:rsidP="000C1D49">
      <w:pPr>
        <w:spacing w:after="0" w:line="240" w:lineRule="auto"/>
        <w:ind w:left="1440"/>
        <w:textAlignment w:val="baseline"/>
        <w:rPr>
          <w:rFonts w:ascii="Arial" w:hAnsi="Arial" w:cs="Arial"/>
          <w:sz w:val="24"/>
          <w:szCs w:val="24"/>
          <w:lang w:val="es-ES"/>
        </w:rPr>
      </w:pPr>
      <w:proofErr w:type="spellStart"/>
      <w:r w:rsidRPr="000C1D49">
        <w:rPr>
          <w:rFonts w:ascii="Arial" w:hAnsi="Arial" w:cs="Arial"/>
          <w:sz w:val="24"/>
          <w:szCs w:val="24"/>
          <w:lang w:val="es-ES"/>
        </w:rPr>
        <w:t>Frontend</w:t>
      </w:r>
      <w:proofErr w:type="spellEnd"/>
      <w:r w:rsidRPr="000C1D49">
        <w:rPr>
          <w:rFonts w:ascii="Arial" w:hAnsi="Arial" w:cs="Arial"/>
          <w:sz w:val="24"/>
          <w:szCs w:val="24"/>
          <w:lang w:val="es-ES"/>
        </w:rPr>
        <w:t xml:space="preserve"> web: Angular.</w:t>
      </w:r>
    </w:p>
    <w:p w14:paraId="778B46FB" w14:textId="77777777" w:rsidR="000C1D49" w:rsidRPr="000C1D49" w:rsidRDefault="000C1D49" w:rsidP="000C1D49">
      <w:pPr>
        <w:spacing w:after="0" w:line="240" w:lineRule="auto"/>
        <w:ind w:left="1440"/>
        <w:textAlignment w:val="baseline"/>
        <w:rPr>
          <w:rFonts w:ascii="Arial" w:hAnsi="Arial" w:cs="Arial"/>
          <w:sz w:val="24"/>
          <w:szCs w:val="24"/>
          <w:lang w:val="es-ES"/>
        </w:rPr>
      </w:pPr>
    </w:p>
    <w:p w14:paraId="352EF176" w14:textId="77777777" w:rsidR="000C1D49" w:rsidRPr="000C1D49" w:rsidRDefault="000C1D49" w:rsidP="000C1D49">
      <w:pPr>
        <w:spacing w:after="0" w:line="240" w:lineRule="auto"/>
        <w:ind w:left="1440"/>
        <w:textAlignment w:val="baseline"/>
        <w:rPr>
          <w:rFonts w:ascii="Arial" w:hAnsi="Arial" w:cs="Arial"/>
          <w:sz w:val="24"/>
          <w:szCs w:val="24"/>
          <w:lang w:val="es-ES"/>
        </w:rPr>
      </w:pPr>
      <w:proofErr w:type="spellStart"/>
      <w:r w:rsidRPr="000C1D49">
        <w:rPr>
          <w:rFonts w:ascii="Arial" w:hAnsi="Arial" w:cs="Arial"/>
          <w:sz w:val="24"/>
          <w:szCs w:val="24"/>
          <w:lang w:val="es-ES"/>
        </w:rPr>
        <w:t>Frontend</w:t>
      </w:r>
      <w:proofErr w:type="spellEnd"/>
      <w:r w:rsidRPr="000C1D49">
        <w:rPr>
          <w:rFonts w:ascii="Arial" w:hAnsi="Arial" w:cs="Arial"/>
          <w:sz w:val="24"/>
          <w:szCs w:val="24"/>
          <w:lang w:val="es-ES"/>
        </w:rPr>
        <w:t xml:space="preserve"> móvil: </w:t>
      </w:r>
      <w:proofErr w:type="spellStart"/>
      <w:r w:rsidRPr="000C1D49">
        <w:rPr>
          <w:rFonts w:ascii="Arial" w:hAnsi="Arial" w:cs="Arial"/>
          <w:sz w:val="24"/>
          <w:szCs w:val="24"/>
          <w:lang w:val="es-ES"/>
        </w:rPr>
        <w:t>Ionic</w:t>
      </w:r>
      <w:proofErr w:type="spellEnd"/>
      <w:r w:rsidRPr="000C1D49">
        <w:rPr>
          <w:rFonts w:ascii="Arial" w:hAnsi="Arial" w:cs="Arial"/>
          <w:sz w:val="24"/>
          <w:szCs w:val="24"/>
          <w:lang w:val="es-ES"/>
        </w:rPr>
        <w:t xml:space="preserve"> + Angular.</w:t>
      </w:r>
    </w:p>
    <w:p w14:paraId="64F21375" w14:textId="77777777" w:rsidR="000C1D49" w:rsidRPr="000C1D49" w:rsidRDefault="000C1D49" w:rsidP="000C1D49">
      <w:pPr>
        <w:spacing w:after="0" w:line="240" w:lineRule="auto"/>
        <w:ind w:left="1440"/>
        <w:textAlignment w:val="baseline"/>
        <w:rPr>
          <w:rFonts w:ascii="Arial" w:hAnsi="Arial" w:cs="Arial"/>
          <w:sz w:val="24"/>
          <w:szCs w:val="24"/>
          <w:lang w:val="es-ES"/>
        </w:rPr>
      </w:pPr>
    </w:p>
    <w:p w14:paraId="35E1564E" w14:textId="77777777" w:rsidR="000C1D49" w:rsidRPr="000C1D49" w:rsidRDefault="000C1D49" w:rsidP="000C1D49">
      <w:pPr>
        <w:spacing w:after="0" w:line="240" w:lineRule="auto"/>
        <w:ind w:left="1440"/>
        <w:textAlignment w:val="baseline"/>
        <w:rPr>
          <w:rFonts w:ascii="Arial" w:hAnsi="Arial" w:cs="Arial"/>
          <w:sz w:val="24"/>
          <w:szCs w:val="24"/>
          <w:lang w:val="es-ES"/>
        </w:rPr>
      </w:pPr>
      <w:proofErr w:type="spellStart"/>
      <w:r w:rsidRPr="000C1D49">
        <w:rPr>
          <w:rFonts w:ascii="Arial" w:hAnsi="Arial" w:cs="Arial"/>
          <w:sz w:val="24"/>
          <w:szCs w:val="24"/>
          <w:lang w:val="es-ES"/>
        </w:rPr>
        <w:t>Backend</w:t>
      </w:r>
      <w:proofErr w:type="spellEnd"/>
      <w:r w:rsidRPr="000C1D49">
        <w:rPr>
          <w:rFonts w:ascii="Arial" w:hAnsi="Arial" w:cs="Arial"/>
          <w:sz w:val="24"/>
          <w:szCs w:val="24"/>
          <w:lang w:val="es-ES"/>
        </w:rPr>
        <w:t xml:space="preserve"> / API: .NET con C# (arquitectura MVC).</w:t>
      </w:r>
    </w:p>
    <w:p w14:paraId="20B8D045" w14:textId="77777777" w:rsidR="000C1D49" w:rsidRPr="000C1D49" w:rsidRDefault="000C1D49" w:rsidP="000C1D49">
      <w:pPr>
        <w:spacing w:after="0" w:line="240" w:lineRule="auto"/>
        <w:ind w:left="1440"/>
        <w:textAlignment w:val="baseline"/>
        <w:rPr>
          <w:rFonts w:ascii="Arial" w:hAnsi="Arial" w:cs="Arial"/>
          <w:sz w:val="24"/>
          <w:szCs w:val="24"/>
          <w:lang w:val="es-ES"/>
        </w:rPr>
      </w:pPr>
    </w:p>
    <w:p w14:paraId="6D1AAA0D" w14:textId="77777777" w:rsidR="000C1D49" w:rsidRPr="000C1D49" w:rsidRDefault="000C1D49" w:rsidP="000C1D49">
      <w:pPr>
        <w:spacing w:after="0" w:line="240" w:lineRule="auto"/>
        <w:ind w:left="1440"/>
        <w:textAlignment w:val="baseline"/>
        <w:rPr>
          <w:rFonts w:ascii="Arial" w:hAnsi="Arial" w:cs="Arial"/>
          <w:sz w:val="24"/>
          <w:szCs w:val="24"/>
          <w:lang w:val="es-ES"/>
        </w:rPr>
      </w:pPr>
      <w:r w:rsidRPr="000C1D49">
        <w:rPr>
          <w:rFonts w:ascii="Arial" w:hAnsi="Arial" w:cs="Arial"/>
          <w:sz w:val="24"/>
          <w:szCs w:val="24"/>
          <w:lang w:val="es-ES"/>
        </w:rPr>
        <w:t>Base de datos: SQL Server.</w:t>
      </w:r>
    </w:p>
    <w:p w14:paraId="32FA9D66" w14:textId="77777777" w:rsidR="000C1D49" w:rsidRPr="000C1D49" w:rsidRDefault="000C1D49" w:rsidP="000C1D49">
      <w:pPr>
        <w:spacing w:after="0" w:line="240" w:lineRule="auto"/>
        <w:ind w:left="1440"/>
        <w:textAlignment w:val="baseline"/>
        <w:rPr>
          <w:rFonts w:ascii="Arial" w:hAnsi="Arial" w:cs="Arial"/>
          <w:sz w:val="24"/>
          <w:szCs w:val="24"/>
          <w:lang w:val="es-ES"/>
        </w:rPr>
      </w:pPr>
    </w:p>
    <w:p w14:paraId="53752274" w14:textId="77777777" w:rsidR="000C1D49" w:rsidRPr="000C1D49" w:rsidRDefault="000C1D49" w:rsidP="000C1D49">
      <w:pPr>
        <w:spacing w:after="0" w:line="240" w:lineRule="auto"/>
        <w:ind w:left="1440"/>
        <w:textAlignment w:val="baseline"/>
        <w:rPr>
          <w:rFonts w:ascii="Arial" w:hAnsi="Arial" w:cs="Arial"/>
          <w:sz w:val="24"/>
          <w:szCs w:val="24"/>
          <w:lang w:val="es-ES"/>
        </w:rPr>
      </w:pPr>
      <w:r w:rsidRPr="000C1D49">
        <w:rPr>
          <w:rFonts w:ascii="Arial" w:hAnsi="Arial" w:cs="Arial"/>
          <w:sz w:val="24"/>
          <w:szCs w:val="24"/>
          <w:lang w:val="es-ES"/>
        </w:rPr>
        <w:t xml:space="preserve">API de alimentos: </w:t>
      </w:r>
      <w:proofErr w:type="spellStart"/>
      <w:r w:rsidRPr="000C1D49">
        <w:rPr>
          <w:rFonts w:ascii="Arial" w:hAnsi="Arial" w:cs="Arial"/>
          <w:sz w:val="24"/>
          <w:szCs w:val="24"/>
          <w:lang w:val="es-ES"/>
        </w:rPr>
        <w:t>OpenFoodFacts</w:t>
      </w:r>
      <w:proofErr w:type="spellEnd"/>
      <w:r w:rsidRPr="000C1D49">
        <w:rPr>
          <w:rFonts w:ascii="Arial" w:hAnsi="Arial" w:cs="Arial"/>
          <w:sz w:val="24"/>
          <w:szCs w:val="24"/>
          <w:lang w:val="es-ES"/>
        </w:rPr>
        <w:t xml:space="preserve"> (free).</w:t>
      </w:r>
    </w:p>
    <w:p w14:paraId="4FB79228" w14:textId="77777777" w:rsidR="000C1D49" w:rsidRPr="000C1D49" w:rsidRDefault="000C1D49" w:rsidP="000C1D49">
      <w:pPr>
        <w:spacing w:after="0" w:line="240" w:lineRule="auto"/>
        <w:ind w:left="1440"/>
        <w:textAlignment w:val="baseline"/>
        <w:rPr>
          <w:rFonts w:ascii="Arial" w:hAnsi="Arial" w:cs="Arial"/>
          <w:sz w:val="24"/>
          <w:szCs w:val="24"/>
          <w:lang w:val="es-ES"/>
        </w:rPr>
      </w:pPr>
    </w:p>
    <w:p w14:paraId="506EF673" w14:textId="77777777" w:rsidR="000C1D49" w:rsidRPr="000C1D49" w:rsidRDefault="000C1D49" w:rsidP="000C1D49">
      <w:pPr>
        <w:spacing w:after="0" w:line="240" w:lineRule="auto"/>
        <w:ind w:left="1440"/>
        <w:textAlignment w:val="baseline"/>
        <w:rPr>
          <w:rFonts w:ascii="Arial" w:hAnsi="Arial" w:cs="Arial"/>
          <w:sz w:val="24"/>
          <w:szCs w:val="24"/>
          <w:lang w:val="es-ES"/>
        </w:rPr>
      </w:pPr>
      <w:r w:rsidRPr="000C1D49">
        <w:rPr>
          <w:rFonts w:ascii="Arial" w:hAnsi="Arial" w:cs="Arial"/>
          <w:sz w:val="24"/>
          <w:szCs w:val="24"/>
          <w:lang w:val="es-ES"/>
        </w:rPr>
        <w:t>Repositorio: GitHub (Free).</w:t>
      </w:r>
    </w:p>
    <w:p w14:paraId="4BF18586" w14:textId="77777777" w:rsidR="000C1D49" w:rsidRPr="000C1D49" w:rsidRDefault="000C1D49" w:rsidP="000C1D49">
      <w:pPr>
        <w:spacing w:after="0" w:line="240" w:lineRule="auto"/>
        <w:ind w:left="1440"/>
        <w:textAlignment w:val="baseline"/>
        <w:rPr>
          <w:rFonts w:ascii="Arial" w:hAnsi="Arial" w:cs="Arial"/>
          <w:sz w:val="24"/>
          <w:szCs w:val="24"/>
          <w:lang w:val="es-ES"/>
        </w:rPr>
      </w:pPr>
    </w:p>
    <w:p w14:paraId="0B9C472A" w14:textId="77777777" w:rsidR="000C1D49" w:rsidRPr="000C1D49" w:rsidRDefault="000C1D49" w:rsidP="000C1D49">
      <w:pPr>
        <w:spacing w:after="0" w:line="240" w:lineRule="auto"/>
        <w:ind w:left="1440"/>
        <w:textAlignment w:val="baseline"/>
        <w:rPr>
          <w:rFonts w:ascii="Arial" w:hAnsi="Arial" w:cs="Arial"/>
          <w:sz w:val="24"/>
          <w:szCs w:val="24"/>
          <w:lang w:val="es-ES"/>
        </w:rPr>
      </w:pPr>
      <w:r w:rsidRPr="000C1D49">
        <w:rPr>
          <w:rFonts w:ascii="Arial" w:hAnsi="Arial" w:cs="Arial"/>
          <w:sz w:val="24"/>
          <w:szCs w:val="24"/>
          <w:lang w:val="es-ES"/>
        </w:rPr>
        <w:t xml:space="preserve">Herramientas: VS </w:t>
      </w:r>
      <w:proofErr w:type="spellStart"/>
      <w:r w:rsidRPr="000C1D49">
        <w:rPr>
          <w:rFonts w:ascii="Arial" w:hAnsi="Arial" w:cs="Arial"/>
          <w:sz w:val="24"/>
          <w:szCs w:val="24"/>
          <w:lang w:val="es-ES"/>
        </w:rPr>
        <w:t>Code</w:t>
      </w:r>
      <w:proofErr w:type="spellEnd"/>
      <w:r w:rsidRPr="000C1D49">
        <w:rPr>
          <w:rFonts w:ascii="Arial" w:hAnsi="Arial" w:cs="Arial"/>
          <w:sz w:val="24"/>
          <w:szCs w:val="24"/>
          <w:lang w:val="es-ES"/>
        </w:rPr>
        <w:t xml:space="preserve">, SQL Server Management Studio, </w:t>
      </w:r>
      <w:proofErr w:type="spellStart"/>
      <w:r w:rsidRPr="000C1D49">
        <w:rPr>
          <w:rFonts w:ascii="Arial" w:hAnsi="Arial" w:cs="Arial"/>
          <w:sz w:val="24"/>
          <w:szCs w:val="24"/>
          <w:lang w:val="es-ES"/>
        </w:rPr>
        <w:t>Postman</w:t>
      </w:r>
      <w:proofErr w:type="spellEnd"/>
      <w:r w:rsidRPr="000C1D49">
        <w:rPr>
          <w:rFonts w:ascii="Arial" w:hAnsi="Arial" w:cs="Arial"/>
          <w:sz w:val="24"/>
          <w:szCs w:val="24"/>
          <w:lang w:val="es-ES"/>
        </w:rPr>
        <w:t>.</w:t>
      </w:r>
    </w:p>
    <w:p w14:paraId="08E155E2" w14:textId="77777777" w:rsidR="000C1D49" w:rsidRPr="000C1D49" w:rsidRDefault="000C1D49" w:rsidP="000C1D49">
      <w:pPr>
        <w:spacing w:after="0" w:line="240" w:lineRule="auto"/>
        <w:textAlignment w:val="baseline"/>
        <w:rPr>
          <w:rFonts w:ascii="Arial" w:hAnsi="Arial" w:cs="Arial"/>
          <w:sz w:val="24"/>
          <w:szCs w:val="24"/>
          <w:lang w:val="es-ES"/>
        </w:rPr>
      </w:pPr>
    </w:p>
    <w:p w14:paraId="0A38F20C" w14:textId="642AC92F" w:rsidR="00C86245" w:rsidRDefault="000C1D49" w:rsidP="000C1D49">
      <w:pPr>
        <w:spacing w:after="0" w:line="240" w:lineRule="auto"/>
        <w:ind w:left="1440"/>
        <w:textAlignment w:val="baseline"/>
        <w:rPr>
          <w:rFonts w:ascii="Arial" w:hAnsi="Arial" w:cs="Arial"/>
          <w:sz w:val="24"/>
          <w:szCs w:val="24"/>
          <w:lang w:val="es-ES"/>
        </w:rPr>
      </w:pPr>
      <w:r w:rsidRPr="000C1D49">
        <w:rPr>
          <w:rFonts w:ascii="Arial" w:hAnsi="Arial" w:cs="Arial"/>
          <w:sz w:val="24"/>
          <w:szCs w:val="24"/>
          <w:lang w:val="es-ES"/>
        </w:rPr>
        <w:t>Gestión: JIRA.</w:t>
      </w:r>
    </w:p>
    <w:p w14:paraId="5874EDF5" w14:textId="77777777" w:rsidR="000C1D49" w:rsidRDefault="000C1D49" w:rsidP="000C1D49">
      <w:pPr>
        <w:spacing w:after="0" w:line="240" w:lineRule="auto"/>
        <w:ind w:left="1440"/>
        <w:textAlignment w:val="baseline"/>
        <w:rPr>
          <w:rFonts w:ascii="Arial" w:hAnsi="Arial" w:cs="Arial"/>
          <w:sz w:val="24"/>
          <w:szCs w:val="24"/>
          <w:lang w:val="es-ES"/>
        </w:rPr>
      </w:pPr>
    </w:p>
    <w:p w14:paraId="37250AAB" w14:textId="45AA63EA" w:rsidR="00C86245" w:rsidRDefault="00C86245" w:rsidP="00C86245">
      <w:pPr>
        <w:pStyle w:val="Ttulo2"/>
        <w:jc w:val="center"/>
        <w:rPr>
          <w:rFonts w:ascii="Arial" w:hAnsi="Arial" w:cs="Arial"/>
          <w:b/>
          <w:bCs/>
          <w:color w:val="auto"/>
          <w:sz w:val="24"/>
          <w:szCs w:val="24"/>
          <w:lang w:val="es-ES"/>
        </w:rPr>
      </w:pPr>
      <w:bookmarkStart w:id="63" w:name="_Toc208001994"/>
      <w:bookmarkStart w:id="64" w:name="_Toc208005240"/>
      <w:bookmarkStart w:id="65" w:name="_Toc209645421"/>
      <w:r w:rsidRPr="00C86245">
        <w:rPr>
          <w:rFonts w:ascii="Arial" w:hAnsi="Arial" w:cs="Arial"/>
          <w:b/>
          <w:bCs/>
          <w:color w:val="auto"/>
          <w:sz w:val="24"/>
          <w:szCs w:val="24"/>
          <w:lang w:val="es-ES"/>
        </w:rPr>
        <w:t>Presupuesto operativo estimado</w:t>
      </w:r>
      <w:bookmarkEnd w:id="63"/>
      <w:bookmarkEnd w:id="64"/>
      <w:bookmarkEnd w:id="65"/>
    </w:p>
    <w:p w14:paraId="4C11275B" w14:textId="09FB197A" w:rsidR="00A9332A" w:rsidRPr="00A9332A" w:rsidRDefault="00A9332A" w:rsidP="00A9332A">
      <w:pPr>
        <w:spacing w:after="240" w:line="360" w:lineRule="auto"/>
        <w:textAlignment w:val="baseline"/>
        <w:rPr>
          <w:rFonts w:ascii="Arial" w:hAnsi="Arial" w:cs="Arial"/>
          <w:sz w:val="24"/>
          <w:szCs w:val="24"/>
          <w:lang w:val="es-ES"/>
        </w:rPr>
      </w:pPr>
      <w:r w:rsidRPr="00A9332A">
        <w:rPr>
          <w:rFonts w:ascii="Arial" w:hAnsi="Arial" w:cs="Arial"/>
          <w:sz w:val="24"/>
          <w:szCs w:val="24"/>
          <w:lang w:val="es-ES"/>
        </w:rPr>
        <w:t>Aunque se utilizan principalmente tecnologías de bajo costo o con planes gratuitos, el proyecto contempla gastos asociados al desarrollo, la operación anual y la difusión. Entre estos se incluyen los honorarios del equipo durante las 16 semanas de trabajo, así como los costos de infraestructura en la nube, publicación en tiendas móviles, dominio web y actividades de marketing inicial. De esta forma, el presupuesto total estimado para el primer año asciende a $12.760.000 CLP, mientras que en los años siguientes se reduciría a aproximadamente $1.500.000 CLP anuales, correspondientes solo a la operación y mantención de la plataforma.</w:t>
      </w:r>
    </w:p>
    <w:p w14:paraId="284F18EC" w14:textId="71FD2C22" w:rsidR="00D30A65" w:rsidRDefault="00A9332A" w:rsidP="00A9332A">
      <w:pPr>
        <w:spacing w:after="240" w:line="360" w:lineRule="auto"/>
        <w:textAlignment w:val="baseline"/>
        <w:rPr>
          <w:rFonts w:ascii="Arial" w:hAnsi="Arial" w:cs="Arial"/>
          <w:sz w:val="24"/>
          <w:szCs w:val="24"/>
          <w:lang w:val="es-ES"/>
        </w:rPr>
      </w:pPr>
      <w:r w:rsidRPr="00A9332A">
        <w:rPr>
          <w:rFonts w:ascii="Arial" w:hAnsi="Arial" w:cs="Arial"/>
          <w:sz w:val="24"/>
          <w:szCs w:val="24"/>
          <w:lang w:val="es-ES"/>
        </w:rPr>
        <w:t>Este presupuesto será financiado por el patrocinador Líder, quien a cambio contará con la inclusión de anuncios segmentados de sus productos en la sección de nutrición de la aplicación. Este acuerdo asegura la factibilidad económica del proyecto y su sostenibilidad futura sin costo para las familias que la utilicen.</w:t>
      </w:r>
    </w:p>
    <w:p w14:paraId="6A41A63B" w14:textId="73AEB782" w:rsidR="00A9332A" w:rsidRDefault="00A9332A" w:rsidP="00A9332A">
      <w:pPr>
        <w:spacing w:after="240" w:line="360" w:lineRule="auto"/>
        <w:ind w:left="708"/>
        <w:textAlignment w:val="baseline"/>
        <w:rPr>
          <w:rFonts w:ascii="Arial" w:hAnsi="Arial" w:cs="Arial"/>
          <w:sz w:val="24"/>
          <w:szCs w:val="24"/>
          <w:lang w:val="es-ES"/>
        </w:rPr>
      </w:pPr>
      <w:r>
        <w:rPr>
          <w:noProof/>
        </w:rPr>
        <w:lastRenderedPageBreak/>
        <w:t xml:space="preserve"> </w:t>
      </w:r>
      <w:r>
        <w:rPr>
          <w:noProof/>
        </w:rPr>
        <w:drawing>
          <wp:inline distT="0" distB="0" distL="0" distR="0" wp14:anchorId="7F6BEC63" wp14:editId="5E9776A0">
            <wp:extent cx="5971540" cy="2414016"/>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4024" cy="2415020"/>
                    </a:xfrm>
                    <a:prstGeom prst="rect">
                      <a:avLst/>
                    </a:prstGeom>
                  </pic:spPr>
                </pic:pic>
              </a:graphicData>
            </a:graphic>
          </wp:inline>
        </w:drawing>
      </w:r>
    </w:p>
    <w:p w14:paraId="27578FDC" w14:textId="5379237C" w:rsidR="00A9332A" w:rsidRDefault="00A9332A" w:rsidP="00A9332A">
      <w:pPr>
        <w:spacing w:after="240" w:line="360" w:lineRule="auto"/>
        <w:textAlignment w:val="baseline"/>
        <w:rPr>
          <w:rFonts w:ascii="Arial" w:hAnsi="Arial" w:cs="Arial"/>
          <w:sz w:val="24"/>
          <w:szCs w:val="24"/>
          <w:lang w:val="es-ES"/>
        </w:rPr>
      </w:pPr>
      <w:r>
        <w:rPr>
          <w:rFonts w:ascii="Arial" w:hAnsi="Arial" w:cs="Arial"/>
          <w:sz w:val="24"/>
          <w:szCs w:val="24"/>
          <w:lang w:val="es-ES"/>
        </w:rPr>
        <w:object w:dxaOrig="1540" w:dyaOrig="997" w14:anchorId="45226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2pt;height:50.1pt" o:ole="">
            <v:imagedata r:id="rId10" o:title=""/>
          </v:shape>
          <o:OLEObject Type="Embed" ProgID="Excel.Sheet.12" ShapeID="_x0000_i1028" DrawAspect="Icon" ObjectID="_1820258356" r:id="rId11"/>
        </w:object>
      </w:r>
    </w:p>
    <w:p w14:paraId="31A2D088" w14:textId="7D55DFA7" w:rsidR="00C86245" w:rsidRPr="00C86245" w:rsidRDefault="00C86245" w:rsidP="00C86245">
      <w:pPr>
        <w:pStyle w:val="Ttulo2"/>
        <w:jc w:val="center"/>
        <w:rPr>
          <w:rFonts w:ascii="Arial" w:hAnsi="Arial" w:cs="Arial"/>
          <w:b/>
          <w:bCs/>
          <w:color w:val="000000"/>
        </w:rPr>
      </w:pPr>
      <w:bookmarkStart w:id="66" w:name="_Toc208001995"/>
      <w:bookmarkStart w:id="67" w:name="_Toc208005241"/>
      <w:bookmarkStart w:id="68" w:name="_Toc209645422"/>
      <w:r w:rsidRPr="00C86245">
        <w:rPr>
          <w:rFonts w:ascii="Arial" w:hAnsi="Arial" w:cs="Arial"/>
          <w:b/>
          <w:bCs/>
          <w:color w:val="000000"/>
        </w:rPr>
        <w:t>Fases y duración (Semanas)</w:t>
      </w:r>
      <w:bookmarkEnd w:id="66"/>
      <w:bookmarkEnd w:id="67"/>
      <w:bookmarkEnd w:id="68"/>
    </w:p>
    <w:p w14:paraId="404F3061" w14:textId="39C95341" w:rsidR="00C86245" w:rsidRDefault="00C86245" w:rsidP="00515617">
      <w:pPr>
        <w:pStyle w:val="Prrafodelista"/>
        <w:spacing w:line="360" w:lineRule="auto"/>
        <w:rPr>
          <w:rFonts w:ascii="Arial" w:hAnsi="Arial" w:cs="Arial"/>
          <w:sz w:val="24"/>
          <w:szCs w:val="24"/>
          <w:lang w:val="es-ES"/>
        </w:rPr>
      </w:pPr>
      <w:r w:rsidRPr="00C86245">
        <w:rPr>
          <w:rFonts w:ascii="Arial" w:hAnsi="Arial" w:cs="Arial"/>
          <w:sz w:val="24"/>
          <w:szCs w:val="24"/>
          <w:lang w:val="es-ES"/>
        </w:rPr>
        <w:t xml:space="preserve">El proyecto </w:t>
      </w:r>
      <w:proofErr w:type="spellStart"/>
      <w:r w:rsidRPr="00C86245">
        <w:rPr>
          <w:rFonts w:ascii="Arial" w:hAnsi="Arial" w:cs="Arial"/>
          <w:sz w:val="24"/>
          <w:szCs w:val="24"/>
          <w:lang w:val="es-ES"/>
        </w:rPr>
        <w:t>Minifit</w:t>
      </w:r>
      <w:proofErr w:type="spellEnd"/>
      <w:r w:rsidRPr="00C86245">
        <w:rPr>
          <w:rFonts w:ascii="Arial" w:hAnsi="Arial" w:cs="Arial"/>
          <w:sz w:val="24"/>
          <w:szCs w:val="24"/>
          <w:lang w:val="es-ES"/>
        </w:rPr>
        <w:t xml:space="preserve"> se ejecutará en un plazo de 64 días (16 semanas), desde el 23 de agosto hasta el 22 de noviembre de 2025, distribuidos de la siguiente manera:</w:t>
      </w:r>
    </w:p>
    <w:p w14:paraId="7B8BC32B" w14:textId="18E754B6" w:rsidR="0043286B" w:rsidRDefault="0043286B" w:rsidP="00515617">
      <w:pPr>
        <w:pStyle w:val="Prrafodelista"/>
        <w:spacing w:line="360" w:lineRule="auto"/>
        <w:rPr>
          <w:rFonts w:ascii="Arial" w:hAnsi="Arial" w:cs="Arial"/>
          <w:sz w:val="24"/>
          <w:szCs w:val="24"/>
          <w:lang w:val="es-ES"/>
        </w:rPr>
      </w:pPr>
    </w:p>
    <w:p w14:paraId="3F2FBB09" w14:textId="77777777" w:rsidR="0043286B" w:rsidRPr="0043286B" w:rsidRDefault="0043286B" w:rsidP="0043286B">
      <w:pPr>
        <w:spacing w:after="240" w:line="240" w:lineRule="auto"/>
        <w:textAlignment w:val="baseline"/>
        <w:rPr>
          <w:rFonts w:ascii="Arial" w:hAnsi="Arial" w:cs="Arial"/>
          <w:b/>
          <w:bCs/>
          <w:sz w:val="24"/>
          <w:szCs w:val="24"/>
          <w:lang w:val="es-ES"/>
        </w:rPr>
      </w:pPr>
      <w:r w:rsidRPr="0043286B">
        <w:rPr>
          <w:rFonts w:ascii="Arial" w:hAnsi="Arial" w:cs="Arial"/>
          <w:b/>
          <w:bCs/>
          <w:sz w:val="24"/>
          <w:szCs w:val="24"/>
          <w:lang w:val="es-ES"/>
        </w:rPr>
        <w:t>Sprint 0 – Inicio y Documentación (Semana 1–2, 23–29 agosto)</w:t>
      </w:r>
    </w:p>
    <w:p w14:paraId="25272628" w14:textId="77777777" w:rsidR="0043286B" w:rsidRPr="0043286B" w:rsidRDefault="0043286B" w:rsidP="0043286B">
      <w:pPr>
        <w:pStyle w:val="Prrafodelista"/>
        <w:numPr>
          <w:ilvl w:val="0"/>
          <w:numId w:val="45"/>
        </w:numPr>
        <w:spacing w:after="240" w:line="240" w:lineRule="auto"/>
        <w:textAlignment w:val="baseline"/>
        <w:rPr>
          <w:rFonts w:ascii="Arial" w:hAnsi="Arial" w:cs="Arial"/>
          <w:sz w:val="24"/>
          <w:szCs w:val="24"/>
          <w:lang w:val="es-ES"/>
        </w:rPr>
      </w:pPr>
      <w:r w:rsidRPr="0043286B">
        <w:rPr>
          <w:rFonts w:ascii="Arial" w:hAnsi="Arial" w:cs="Arial"/>
          <w:sz w:val="24"/>
          <w:szCs w:val="24"/>
          <w:lang w:val="es-ES"/>
        </w:rPr>
        <w:t>Inicio oficial del proyecto.</w:t>
      </w:r>
    </w:p>
    <w:p w14:paraId="69EF96DC" w14:textId="77777777" w:rsidR="0043286B" w:rsidRPr="0043286B" w:rsidRDefault="0043286B" w:rsidP="0043286B">
      <w:pPr>
        <w:pStyle w:val="Prrafodelista"/>
        <w:numPr>
          <w:ilvl w:val="0"/>
          <w:numId w:val="45"/>
        </w:numPr>
        <w:spacing w:after="240" w:line="240" w:lineRule="auto"/>
        <w:textAlignment w:val="baseline"/>
        <w:rPr>
          <w:rFonts w:ascii="Arial" w:hAnsi="Arial" w:cs="Arial"/>
          <w:sz w:val="24"/>
          <w:szCs w:val="24"/>
          <w:lang w:val="es-ES"/>
        </w:rPr>
      </w:pPr>
      <w:r w:rsidRPr="0043286B">
        <w:rPr>
          <w:rFonts w:ascii="Arial" w:hAnsi="Arial" w:cs="Arial"/>
          <w:sz w:val="24"/>
          <w:szCs w:val="24"/>
          <w:lang w:val="es-ES"/>
        </w:rPr>
        <w:t>Presentación del equipo y definición de lineamientos generales.</w:t>
      </w:r>
    </w:p>
    <w:p w14:paraId="277B56F5" w14:textId="77777777" w:rsidR="0043286B" w:rsidRPr="0043286B" w:rsidRDefault="0043286B" w:rsidP="0043286B">
      <w:pPr>
        <w:pStyle w:val="Prrafodelista"/>
        <w:numPr>
          <w:ilvl w:val="0"/>
          <w:numId w:val="45"/>
        </w:numPr>
        <w:spacing w:after="240" w:line="240" w:lineRule="auto"/>
        <w:textAlignment w:val="baseline"/>
        <w:rPr>
          <w:rFonts w:ascii="Arial" w:hAnsi="Arial" w:cs="Arial"/>
          <w:sz w:val="24"/>
          <w:szCs w:val="24"/>
          <w:lang w:val="es-ES"/>
        </w:rPr>
      </w:pPr>
      <w:r w:rsidRPr="0043286B">
        <w:rPr>
          <w:rFonts w:ascii="Arial" w:hAnsi="Arial" w:cs="Arial"/>
          <w:sz w:val="24"/>
          <w:szCs w:val="24"/>
          <w:lang w:val="es-ES"/>
        </w:rPr>
        <w:t>Levantamiento de requisitos.</w:t>
      </w:r>
    </w:p>
    <w:p w14:paraId="41C3B119" w14:textId="77777777" w:rsidR="0043286B" w:rsidRPr="0043286B" w:rsidRDefault="0043286B" w:rsidP="0043286B">
      <w:pPr>
        <w:pStyle w:val="Prrafodelista"/>
        <w:numPr>
          <w:ilvl w:val="0"/>
          <w:numId w:val="45"/>
        </w:numPr>
        <w:spacing w:after="240" w:line="240" w:lineRule="auto"/>
        <w:textAlignment w:val="baseline"/>
        <w:rPr>
          <w:rFonts w:ascii="Arial" w:hAnsi="Arial" w:cs="Arial"/>
          <w:sz w:val="24"/>
          <w:szCs w:val="24"/>
          <w:lang w:val="es-ES"/>
        </w:rPr>
      </w:pPr>
      <w:r w:rsidRPr="0043286B">
        <w:rPr>
          <w:rFonts w:ascii="Arial" w:hAnsi="Arial" w:cs="Arial"/>
          <w:sz w:val="24"/>
          <w:szCs w:val="24"/>
          <w:lang w:val="es-ES"/>
        </w:rPr>
        <w:t>Investigación de estudios de referencia.</w:t>
      </w:r>
    </w:p>
    <w:p w14:paraId="0B6DD97D" w14:textId="77777777" w:rsidR="0043286B" w:rsidRPr="0043286B" w:rsidRDefault="0043286B" w:rsidP="0043286B">
      <w:pPr>
        <w:pStyle w:val="Prrafodelista"/>
        <w:numPr>
          <w:ilvl w:val="0"/>
          <w:numId w:val="45"/>
        </w:numPr>
        <w:spacing w:after="240" w:line="240" w:lineRule="auto"/>
        <w:textAlignment w:val="baseline"/>
        <w:rPr>
          <w:rFonts w:ascii="Arial" w:hAnsi="Arial" w:cs="Arial"/>
          <w:sz w:val="24"/>
          <w:szCs w:val="24"/>
          <w:lang w:val="es-ES"/>
        </w:rPr>
      </w:pPr>
      <w:r w:rsidRPr="0043286B">
        <w:rPr>
          <w:rFonts w:ascii="Arial" w:hAnsi="Arial" w:cs="Arial"/>
          <w:sz w:val="24"/>
          <w:szCs w:val="24"/>
          <w:lang w:val="es-ES"/>
        </w:rPr>
        <w:t>Definición del alcance del MVP.</w:t>
      </w:r>
    </w:p>
    <w:p w14:paraId="103D35E1" w14:textId="77777777" w:rsidR="0043286B" w:rsidRPr="0043286B" w:rsidRDefault="0043286B" w:rsidP="0043286B">
      <w:pPr>
        <w:pStyle w:val="Prrafodelista"/>
        <w:numPr>
          <w:ilvl w:val="0"/>
          <w:numId w:val="45"/>
        </w:numPr>
        <w:spacing w:after="240" w:line="240" w:lineRule="auto"/>
        <w:textAlignment w:val="baseline"/>
        <w:rPr>
          <w:rFonts w:ascii="Arial" w:hAnsi="Arial" w:cs="Arial"/>
          <w:sz w:val="24"/>
          <w:szCs w:val="24"/>
          <w:lang w:val="es-ES"/>
        </w:rPr>
      </w:pPr>
      <w:r w:rsidRPr="0043286B">
        <w:rPr>
          <w:rFonts w:ascii="Arial" w:hAnsi="Arial" w:cs="Arial"/>
          <w:sz w:val="24"/>
          <w:szCs w:val="24"/>
          <w:lang w:val="es-ES"/>
        </w:rPr>
        <w:t>Diseño de mockups iniciales.</w:t>
      </w:r>
    </w:p>
    <w:p w14:paraId="1748A553" w14:textId="77777777" w:rsidR="0043286B" w:rsidRPr="0043286B" w:rsidRDefault="0043286B" w:rsidP="0043286B">
      <w:pPr>
        <w:pStyle w:val="Prrafodelista"/>
        <w:numPr>
          <w:ilvl w:val="0"/>
          <w:numId w:val="45"/>
        </w:numPr>
        <w:spacing w:after="240" w:line="240" w:lineRule="auto"/>
        <w:textAlignment w:val="baseline"/>
        <w:rPr>
          <w:rFonts w:ascii="Arial" w:hAnsi="Arial" w:cs="Arial"/>
          <w:sz w:val="24"/>
          <w:szCs w:val="24"/>
          <w:lang w:val="es-ES"/>
        </w:rPr>
      </w:pPr>
      <w:r w:rsidRPr="0043286B">
        <w:rPr>
          <w:rFonts w:ascii="Arial" w:hAnsi="Arial" w:cs="Arial"/>
          <w:sz w:val="24"/>
          <w:szCs w:val="24"/>
          <w:lang w:val="es-ES"/>
        </w:rPr>
        <w:t>Revisión y aprobación interna.</w:t>
      </w:r>
    </w:p>
    <w:p w14:paraId="58FB178D" w14:textId="320A3F62" w:rsidR="0043286B" w:rsidRDefault="0043286B" w:rsidP="0043286B">
      <w:pPr>
        <w:pStyle w:val="Prrafodelista"/>
        <w:numPr>
          <w:ilvl w:val="0"/>
          <w:numId w:val="45"/>
        </w:numPr>
        <w:spacing w:after="240" w:line="240" w:lineRule="auto"/>
        <w:textAlignment w:val="baseline"/>
        <w:rPr>
          <w:rFonts w:ascii="Arial" w:hAnsi="Arial" w:cs="Arial"/>
          <w:sz w:val="24"/>
          <w:szCs w:val="24"/>
          <w:lang w:val="es-ES"/>
        </w:rPr>
      </w:pPr>
      <w:r w:rsidRPr="0043286B">
        <w:rPr>
          <w:rFonts w:ascii="Arial" w:hAnsi="Arial" w:cs="Arial"/>
          <w:sz w:val="24"/>
          <w:szCs w:val="24"/>
          <w:lang w:val="es-ES"/>
        </w:rPr>
        <w:t>Entrega de la documentación inicial.</w:t>
      </w:r>
    </w:p>
    <w:p w14:paraId="4E2E7309" w14:textId="38515CBF" w:rsidR="0043286B" w:rsidRDefault="0043286B" w:rsidP="0043286B">
      <w:pPr>
        <w:spacing w:after="240" w:line="240" w:lineRule="auto"/>
        <w:textAlignment w:val="baseline"/>
        <w:rPr>
          <w:rFonts w:ascii="Arial" w:hAnsi="Arial" w:cs="Arial"/>
          <w:sz w:val="24"/>
          <w:szCs w:val="24"/>
          <w:lang w:val="es-ES"/>
        </w:rPr>
      </w:pPr>
    </w:p>
    <w:p w14:paraId="245FCCCD" w14:textId="77777777" w:rsidR="0043286B" w:rsidRPr="0043286B" w:rsidRDefault="0043286B" w:rsidP="0043286B">
      <w:pPr>
        <w:spacing w:after="240" w:line="240" w:lineRule="auto"/>
        <w:textAlignment w:val="baseline"/>
        <w:rPr>
          <w:rFonts w:ascii="Arial" w:hAnsi="Arial" w:cs="Arial"/>
          <w:sz w:val="24"/>
          <w:szCs w:val="24"/>
          <w:lang w:val="es-ES"/>
        </w:rPr>
      </w:pPr>
    </w:p>
    <w:p w14:paraId="7DA97AF8" w14:textId="7D168B4A" w:rsidR="0043286B" w:rsidRDefault="0043286B" w:rsidP="00515617">
      <w:pPr>
        <w:pStyle w:val="Prrafodelista"/>
        <w:spacing w:line="360" w:lineRule="auto"/>
        <w:rPr>
          <w:rFonts w:ascii="Arial" w:hAnsi="Arial" w:cs="Arial"/>
          <w:sz w:val="24"/>
          <w:szCs w:val="24"/>
          <w:lang w:val="es-ES"/>
        </w:rPr>
      </w:pPr>
    </w:p>
    <w:p w14:paraId="6555C13D" w14:textId="77777777" w:rsidR="0043286B" w:rsidRPr="0043286B" w:rsidRDefault="0043286B" w:rsidP="0043286B">
      <w:pPr>
        <w:spacing w:after="240" w:line="240" w:lineRule="auto"/>
        <w:textAlignment w:val="baseline"/>
        <w:rPr>
          <w:rFonts w:ascii="Arial" w:hAnsi="Arial" w:cs="Arial"/>
          <w:b/>
          <w:bCs/>
          <w:sz w:val="24"/>
          <w:szCs w:val="24"/>
          <w:lang w:val="es-ES"/>
        </w:rPr>
      </w:pPr>
      <w:r w:rsidRPr="0043286B">
        <w:rPr>
          <w:rFonts w:ascii="Arial" w:hAnsi="Arial" w:cs="Arial"/>
          <w:b/>
          <w:bCs/>
          <w:sz w:val="24"/>
          <w:szCs w:val="24"/>
          <w:lang w:val="es-ES"/>
        </w:rPr>
        <w:lastRenderedPageBreak/>
        <w:t>Sprint 1 – Modelamiento de BD y Desarrollo de API (Semanas 3–4, 1–12 septiembre)</w:t>
      </w:r>
    </w:p>
    <w:p w14:paraId="25E3391F" w14:textId="77777777" w:rsidR="0043286B" w:rsidRPr="003C008E" w:rsidRDefault="0043286B"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Creación de tablas en SQL Server.</w:t>
      </w:r>
    </w:p>
    <w:p w14:paraId="19132CAF" w14:textId="77777777" w:rsidR="0043286B" w:rsidRPr="003C008E" w:rsidRDefault="0043286B"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Relacionamiento de tablas y poblamiento inicial de datos de dominio.</w:t>
      </w:r>
    </w:p>
    <w:p w14:paraId="0FA607EC" w14:textId="77777777" w:rsidR="0043286B" w:rsidRPr="003C008E" w:rsidRDefault="0043286B"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Generación de diagramas de BD.</w:t>
      </w:r>
    </w:p>
    <w:p w14:paraId="6F8AB41C" w14:textId="77777777" w:rsidR="0043286B" w:rsidRPr="003C008E" w:rsidRDefault="0043286B"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Creación de bibliotecas base (DAO–DTO–NCIO).</w:t>
      </w:r>
    </w:p>
    <w:p w14:paraId="372C8C09" w14:textId="77777777" w:rsidR="0043286B" w:rsidRPr="003C008E" w:rsidRDefault="0043286B"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Desarrollo de métodos de controladores.</w:t>
      </w:r>
    </w:p>
    <w:p w14:paraId="43050478" w14:textId="77777777" w:rsidR="0043286B" w:rsidRPr="003C008E" w:rsidRDefault="0043286B"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Implementación de la capa de negocio y datos.</w:t>
      </w:r>
    </w:p>
    <w:p w14:paraId="32894936" w14:textId="50F5C01F" w:rsidR="0043286B" w:rsidRDefault="0043286B"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Configuración y conexión de la API con la BD SQL Server.</w:t>
      </w:r>
    </w:p>
    <w:p w14:paraId="722A0929" w14:textId="3E899F86" w:rsidR="003C008E" w:rsidRPr="003C008E" w:rsidRDefault="003C008E" w:rsidP="003C008E">
      <w:pPr>
        <w:spacing w:after="240" w:line="240" w:lineRule="auto"/>
        <w:textAlignment w:val="baseline"/>
        <w:rPr>
          <w:b/>
          <w:bCs/>
        </w:rPr>
      </w:pPr>
      <w:r w:rsidRPr="003C008E">
        <w:rPr>
          <w:rFonts w:ascii="Arial" w:hAnsi="Arial" w:cs="Arial"/>
          <w:b/>
          <w:bCs/>
          <w:sz w:val="24"/>
          <w:szCs w:val="24"/>
          <w:lang w:val="es-ES"/>
        </w:rPr>
        <w:t>Sprint 2 – Desarrollo de Aplicaciones (Semanas 5–9, 15 septiembre – 21 octubre</w:t>
      </w:r>
      <w:r>
        <w:rPr>
          <w:rStyle w:val="Textoennegrita"/>
        </w:rPr>
        <w:tab/>
      </w:r>
    </w:p>
    <w:p w14:paraId="51AE624E"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Configuración del entorno móvil.</w:t>
      </w:r>
    </w:p>
    <w:p w14:paraId="29FE2048"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Diseño de interfaz.</w:t>
      </w:r>
    </w:p>
    <w:p w14:paraId="15292ABF"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Conexión con la API.</w:t>
      </w:r>
    </w:p>
    <w:p w14:paraId="6759AAE4" w14:textId="71F093B8" w:rsid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Pruebas en dispositivo.</w:t>
      </w:r>
    </w:p>
    <w:p w14:paraId="355FE418" w14:textId="77777777" w:rsidR="003C008E" w:rsidRDefault="003C008E" w:rsidP="003C008E">
      <w:pPr>
        <w:pStyle w:val="Prrafodelista"/>
        <w:spacing w:after="240" w:line="240" w:lineRule="auto"/>
        <w:textAlignment w:val="baseline"/>
        <w:rPr>
          <w:rFonts w:ascii="Arial" w:hAnsi="Arial" w:cs="Arial"/>
          <w:sz w:val="24"/>
          <w:szCs w:val="24"/>
          <w:lang w:val="es-ES"/>
        </w:rPr>
      </w:pPr>
    </w:p>
    <w:p w14:paraId="2E2D4A13" w14:textId="30AC249E" w:rsidR="003C008E" w:rsidRDefault="003C008E" w:rsidP="003C008E">
      <w:pPr>
        <w:pStyle w:val="Prrafodelista"/>
        <w:spacing w:after="240" w:line="240" w:lineRule="auto"/>
        <w:textAlignment w:val="baseline"/>
        <w:rPr>
          <w:rFonts w:ascii="Arial" w:hAnsi="Arial" w:cs="Arial"/>
          <w:b/>
          <w:bCs/>
          <w:sz w:val="24"/>
          <w:szCs w:val="24"/>
          <w:lang w:val="es-ES"/>
        </w:rPr>
      </w:pPr>
      <w:r w:rsidRPr="003C008E">
        <w:rPr>
          <w:rFonts w:ascii="Arial" w:hAnsi="Arial" w:cs="Arial"/>
          <w:b/>
          <w:bCs/>
          <w:sz w:val="24"/>
          <w:szCs w:val="24"/>
          <w:lang w:val="es-ES"/>
        </w:rPr>
        <w:t>Aplicación web (Angular – CRUD mantenedor):</w:t>
      </w:r>
    </w:p>
    <w:p w14:paraId="57059850" w14:textId="77777777" w:rsidR="003C008E" w:rsidRPr="003C008E" w:rsidRDefault="003C008E" w:rsidP="003C008E">
      <w:pPr>
        <w:pStyle w:val="Prrafodelista"/>
        <w:spacing w:after="240" w:line="240" w:lineRule="auto"/>
        <w:textAlignment w:val="baseline"/>
        <w:rPr>
          <w:rFonts w:ascii="Arial" w:hAnsi="Arial" w:cs="Arial"/>
          <w:b/>
          <w:bCs/>
          <w:sz w:val="24"/>
          <w:szCs w:val="24"/>
          <w:lang w:val="es-ES"/>
        </w:rPr>
      </w:pPr>
    </w:p>
    <w:p w14:paraId="0FD25CD3" w14:textId="5A613DA5"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 xml:space="preserve">  Creación de proyecto en entorno de desarrollo.</w:t>
      </w:r>
    </w:p>
    <w:p w14:paraId="143FD163" w14:textId="5F86CD0A"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 xml:space="preserve">  Diseño de vistas de usuario.</w:t>
      </w:r>
    </w:p>
    <w:p w14:paraId="6F50886C" w14:textId="5174DA43"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 xml:space="preserve">  Integración con API CRUD.</w:t>
      </w:r>
    </w:p>
    <w:p w14:paraId="7F8E7FAE" w14:textId="0CB129E1" w:rsid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 xml:space="preserve">  Pruebas y ajustes iniciales.</w:t>
      </w:r>
    </w:p>
    <w:p w14:paraId="03A05709" w14:textId="3937B3E2" w:rsidR="003C008E" w:rsidRDefault="003C008E" w:rsidP="003C008E">
      <w:pPr>
        <w:pStyle w:val="Prrafodelista"/>
        <w:spacing w:after="240" w:line="240" w:lineRule="auto"/>
        <w:textAlignment w:val="baseline"/>
        <w:rPr>
          <w:rFonts w:ascii="Arial" w:hAnsi="Arial" w:cs="Arial"/>
          <w:sz w:val="24"/>
          <w:szCs w:val="24"/>
          <w:lang w:val="es-ES"/>
        </w:rPr>
      </w:pPr>
    </w:p>
    <w:p w14:paraId="3BC14C3C" w14:textId="77777777" w:rsidR="003C008E" w:rsidRPr="003C008E" w:rsidRDefault="003C008E" w:rsidP="003C008E">
      <w:pPr>
        <w:spacing w:after="240" w:line="240" w:lineRule="auto"/>
        <w:textAlignment w:val="baseline"/>
        <w:rPr>
          <w:rFonts w:ascii="Arial" w:hAnsi="Arial" w:cs="Arial"/>
          <w:b/>
          <w:bCs/>
          <w:sz w:val="24"/>
          <w:szCs w:val="24"/>
          <w:lang w:val="es-ES"/>
        </w:rPr>
      </w:pPr>
      <w:r w:rsidRPr="003C008E">
        <w:rPr>
          <w:rFonts w:ascii="Arial" w:hAnsi="Arial" w:cs="Arial"/>
          <w:b/>
          <w:bCs/>
          <w:sz w:val="24"/>
          <w:szCs w:val="24"/>
          <w:lang w:val="es-ES"/>
        </w:rPr>
        <w:t>Sprint 3 – QA y Ajustes (Semanas 10–12, 22 octubre – 11 noviembre)</w:t>
      </w:r>
    </w:p>
    <w:p w14:paraId="0196730A"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Diseño del plan de pruebas.</w:t>
      </w:r>
    </w:p>
    <w:p w14:paraId="03C806ED"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Ejecución de pruebas funcionales.</w:t>
      </w:r>
    </w:p>
    <w:p w14:paraId="2BBE5FBB"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Pruebas de integración.</w:t>
      </w:r>
    </w:p>
    <w:p w14:paraId="416B5FA9"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Pruebas de usabilidad.</w:t>
      </w:r>
    </w:p>
    <w:p w14:paraId="4F419EF6"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Corrección de errores.</w:t>
      </w:r>
    </w:p>
    <w:p w14:paraId="237C2D51" w14:textId="7AB4EB82" w:rsid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Validación final del MVP.</w:t>
      </w:r>
    </w:p>
    <w:p w14:paraId="73691D34" w14:textId="77777777" w:rsidR="003C008E" w:rsidRPr="003C008E" w:rsidRDefault="003C008E" w:rsidP="003C008E">
      <w:pPr>
        <w:spacing w:after="240" w:line="240" w:lineRule="auto"/>
        <w:textAlignment w:val="baseline"/>
        <w:rPr>
          <w:rFonts w:ascii="Arial" w:hAnsi="Arial" w:cs="Arial"/>
          <w:b/>
          <w:bCs/>
          <w:lang w:val="es-ES"/>
        </w:rPr>
      </w:pPr>
      <w:r w:rsidRPr="003C008E">
        <w:rPr>
          <w:rFonts w:ascii="Arial" w:hAnsi="Arial" w:cs="Arial"/>
          <w:b/>
          <w:bCs/>
          <w:sz w:val="24"/>
          <w:szCs w:val="24"/>
          <w:lang w:val="es-ES"/>
        </w:rPr>
        <w:t>Sprint 4 – Entrega y Cierre (Semanas 13–16, 12–22 noviembre)</w:t>
      </w:r>
    </w:p>
    <w:p w14:paraId="229254D8"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Preparación del manual de usuario.</w:t>
      </w:r>
    </w:p>
    <w:p w14:paraId="62CDAD2C"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Preparación de la demo funcional.</w:t>
      </w:r>
    </w:p>
    <w:p w14:paraId="07794E80"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 xml:space="preserve">Aplicación de </w:t>
      </w:r>
      <w:proofErr w:type="spellStart"/>
      <w:r w:rsidRPr="003C008E">
        <w:rPr>
          <w:rFonts w:ascii="Arial" w:hAnsi="Arial" w:cs="Arial"/>
          <w:sz w:val="24"/>
          <w:szCs w:val="24"/>
          <w:lang w:val="es-ES"/>
        </w:rPr>
        <w:t>feedback</w:t>
      </w:r>
      <w:proofErr w:type="spellEnd"/>
      <w:r w:rsidRPr="003C008E">
        <w:rPr>
          <w:rFonts w:ascii="Arial" w:hAnsi="Arial" w:cs="Arial"/>
          <w:sz w:val="24"/>
          <w:szCs w:val="24"/>
          <w:lang w:val="es-ES"/>
        </w:rPr>
        <w:t xml:space="preserve"> y ajustes finales.</w:t>
      </w:r>
    </w:p>
    <w:p w14:paraId="53C52BFD"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b/>
          <w:bCs/>
          <w:sz w:val="24"/>
          <w:szCs w:val="24"/>
          <w:lang w:val="es-ES"/>
        </w:rPr>
        <w:t>Entrega final del MVP a la comisión académica.</w:t>
      </w:r>
    </w:p>
    <w:p w14:paraId="4E35582F"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Hitos de actualización y cambios del proyecto.</w:t>
      </w:r>
    </w:p>
    <w:p w14:paraId="6F84E3A7"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Días de saldo y contingencia para imprevistos.</w:t>
      </w:r>
    </w:p>
    <w:p w14:paraId="581E830A" w14:textId="77777777" w:rsidR="003C008E"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sz w:val="24"/>
          <w:szCs w:val="24"/>
          <w:lang w:val="es-ES"/>
        </w:rPr>
        <w:t>Cierre administrativo del proyecto.</w:t>
      </w:r>
    </w:p>
    <w:p w14:paraId="0208C925" w14:textId="0DFA541E" w:rsidR="0043286B" w:rsidRPr="003C008E" w:rsidRDefault="003C008E" w:rsidP="003C008E">
      <w:pPr>
        <w:pStyle w:val="Prrafodelista"/>
        <w:numPr>
          <w:ilvl w:val="0"/>
          <w:numId w:val="47"/>
        </w:numPr>
        <w:spacing w:after="240" w:line="240" w:lineRule="auto"/>
        <w:textAlignment w:val="baseline"/>
        <w:rPr>
          <w:rFonts w:ascii="Arial" w:hAnsi="Arial" w:cs="Arial"/>
          <w:sz w:val="24"/>
          <w:szCs w:val="24"/>
          <w:lang w:val="es-ES"/>
        </w:rPr>
      </w:pPr>
      <w:r w:rsidRPr="003C008E">
        <w:rPr>
          <w:rFonts w:ascii="Arial" w:hAnsi="Arial" w:cs="Arial"/>
          <w:b/>
          <w:bCs/>
          <w:sz w:val="24"/>
          <w:szCs w:val="24"/>
          <w:lang w:val="es-ES"/>
        </w:rPr>
        <w:t>Fin oficial del proyecto.</w:t>
      </w:r>
    </w:p>
    <w:p w14:paraId="34F5C07C" w14:textId="77777777" w:rsidR="00515617" w:rsidRPr="00515617" w:rsidRDefault="00515617" w:rsidP="00515617">
      <w:pPr>
        <w:pStyle w:val="Ttulo2"/>
        <w:jc w:val="center"/>
        <w:rPr>
          <w:rFonts w:ascii="Arial" w:hAnsi="Arial" w:cs="Arial"/>
          <w:b/>
          <w:bCs/>
          <w:color w:val="000000"/>
        </w:rPr>
      </w:pPr>
      <w:bookmarkStart w:id="69" w:name="_Toc208001996"/>
      <w:bookmarkStart w:id="70" w:name="_Toc208005242"/>
      <w:bookmarkStart w:id="71" w:name="_Toc209645423"/>
      <w:r w:rsidRPr="00515617">
        <w:rPr>
          <w:rFonts w:ascii="Arial" w:hAnsi="Arial" w:cs="Arial"/>
          <w:b/>
          <w:bCs/>
          <w:color w:val="000000"/>
        </w:rPr>
        <w:lastRenderedPageBreak/>
        <w:t>Factibilidad técnica</w:t>
      </w:r>
      <w:bookmarkEnd w:id="69"/>
      <w:bookmarkEnd w:id="70"/>
      <w:bookmarkEnd w:id="71"/>
    </w:p>
    <w:p w14:paraId="52E61615" w14:textId="77777777" w:rsidR="00515617" w:rsidRP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El proyecto es técnicamente viable debido a la utilización de herramientas y servicios confiables, modernos y accesibles, que permiten un desarrollo ágil y de bajo costo:</w:t>
      </w:r>
    </w:p>
    <w:p w14:paraId="7ED38D07" w14:textId="77777777" w:rsidR="000C1D49" w:rsidRPr="000C1D49" w:rsidRDefault="000C1D49" w:rsidP="000C1D49">
      <w:pPr>
        <w:pStyle w:val="Prrafodelista"/>
        <w:spacing w:after="240" w:line="240" w:lineRule="auto"/>
        <w:ind w:left="2160"/>
        <w:textAlignment w:val="baseline"/>
        <w:rPr>
          <w:rFonts w:ascii="Arial" w:hAnsi="Arial" w:cs="Arial"/>
          <w:sz w:val="24"/>
          <w:szCs w:val="24"/>
          <w:lang w:val="es-ES"/>
        </w:rPr>
      </w:pPr>
      <w:proofErr w:type="spellStart"/>
      <w:r w:rsidRPr="000C1D49">
        <w:rPr>
          <w:rFonts w:ascii="Arial" w:hAnsi="Arial" w:cs="Arial"/>
          <w:sz w:val="24"/>
          <w:szCs w:val="24"/>
          <w:lang w:val="es-ES"/>
        </w:rPr>
        <w:t>Frontend</w:t>
      </w:r>
      <w:proofErr w:type="spellEnd"/>
      <w:r w:rsidRPr="000C1D49">
        <w:rPr>
          <w:rFonts w:ascii="Arial" w:hAnsi="Arial" w:cs="Arial"/>
          <w:sz w:val="24"/>
          <w:szCs w:val="24"/>
          <w:lang w:val="es-ES"/>
        </w:rPr>
        <w:t xml:space="preserve"> Web: Angular.</w:t>
      </w:r>
    </w:p>
    <w:p w14:paraId="14D62EF8" w14:textId="77777777" w:rsidR="000C1D49" w:rsidRPr="000C1D49" w:rsidRDefault="000C1D49" w:rsidP="000C1D49">
      <w:pPr>
        <w:pStyle w:val="Prrafodelista"/>
        <w:spacing w:after="240" w:line="240" w:lineRule="auto"/>
        <w:ind w:left="2160"/>
        <w:textAlignment w:val="baseline"/>
        <w:rPr>
          <w:rFonts w:ascii="Arial" w:hAnsi="Arial" w:cs="Arial"/>
          <w:sz w:val="24"/>
          <w:szCs w:val="24"/>
          <w:lang w:val="es-ES"/>
        </w:rPr>
      </w:pPr>
    </w:p>
    <w:p w14:paraId="77D4A972" w14:textId="77777777" w:rsidR="000C1D49" w:rsidRPr="000C1D49" w:rsidRDefault="000C1D49" w:rsidP="000C1D49">
      <w:pPr>
        <w:pStyle w:val="Prrafodelista"/>
        <w:spacing w:after="240" w:line="240" w:lineRule="auto"/>
        <w:ind w:left="2160"/>
        <w:textAlignment w:val="baseline"/>
        <w:rPr>
          <w:rFonts w:ascii="Arial" w:hAnsi="Arial" w:cs="Arial"/>
          <w:sz w:val="24"/>
          <w:szCs w:val="24"/>
          <w:lang w:val="es-ES"/>
        </w:rPr>
      </w:pPr>
      <w:r w:rsidRPr="000C1D49">
        <w:rPr>
          <w:rFonts w:ascii="Arial" w:hAnsi="Arial" w:cs="Arial"/>
          <w:sz w:val="24"/>
          <w:szCs w:val="24"/>
          <w:lang w:val="es-ES"/>
        </w:rPr>
        <w:t xml:space="preserve">Móvil: </w:t>
      </w:r>
      <w:proofErr w:type="spellStart"/>
      <w:r w:rsidRPr="000C1D49">
        <w:rPr>
          <w:rFonts w:ascii="Arial" w:hAnsi="Arial" w:cs="Arial"/>
          <w:sz w:val="24"/>
          <w:szCs w:val="24"/>
          <w:lang w:val="es-ES"/>
        </w:rPr>
        <w:t>Ionic</w:t>
      </w:r>
      <w:proofErr w:type="spellEnd"/>
      <w:r w:rsidRPr="000C1D49">
        <w:rPr>
          <w:rFonts w:ascii="Arial" w:hAnsi="Arial" w:cs="Arial"/>
          <w:sz w:val="24"/>
          <w:szCs w:val="24"/>
          <w:lang w:val="es-ES"/>
        </w:rPr>
        <w:t xml:space="preserve"> + Angular.</w:t>
      </w:r>
    </w:p>
    <w:p w14:paraId="347573F3" w14:textId="77777777" w:rsidR="000C1D49" w:rsidRPr="000C1D49" w:rsidRDefault="000C1D49" w:rsidP="000C1D49">
      <w:pPr>
        <w:pStyle w:val="Prrafodelista"/>
        <w:spacing w:after="240" w:line="240" w:lineRule="auto"/>
        <w:ind w:left="2160"/>
        <w:textAlignment w:val="baseline"/>
        <w:rPr>
          <w:rFonts w:ascii="Arial" w:hAnsi="Arial" w:cs="Arial"/>
          <w:sz w:val="24"/>
          <w:szCs w:val="24"/>
          <w:lang w:val="es-ES"/>
        </w:rPr>
      </w:pPr>
    </w:p>
    <w:p w14:paraId="18EDFCBC" w14:textId="77777777" w:rsidR="000C1D49" w:rsidRPr="000C1D49" w:rsidRDefault="000C1D49" w:rsidP="000C1D49">
      <w:pPr>
        <w:pStyle w:val="Prrafodelista"/>
        <w:spacing w:after="240" w:line="240" w:lineRule="auto"/>
        <w:ind w:left="2160"/>
        <w:textAlignment w:val="baseline"/>
        <w:rPr>
          <w:rFonts w:ascii="Arial" w:hAnsi="Arial" w:cs="Arial"/>
          <w:sz w:val="24"/>
          <w:szCs w:val="24"/>
          <w:lang w:val="es-ES"/>
        </w:rPr>
      </w:pPr>
      <w:proofErr w:type="spellStart"/>
      <w:r w:rsidRPr="000C1D49">
        <w:rPr>
          <w:rFonts w:ascii="Arial" w:hAnsi="Arial" w:cs="Arial"/>
          <w:sz w:val="24"/>
          <w:szCs w:val="24"/>
          <w:lang w:val="es-ES"/>
        </w:rPr>
        <w:t>Backend</w:t>
      </w:r>
      <w:proofErr w:type="spellEnd"/>
      <w:r w:rsidRPr="000C1D49">
        <w:rPr>
          <w:rFonts w:ascii="Arial" w:hAnsi="Arial" w:cs="Arial"/>
          <w:sz w:val="24"/>
          <w:szCs w:val="24"/>
          <w:lang w:val="es-ES"/>
        </w:rPr>
        <w:t>/API: .NET con C#, arquitectura MVC.</w:t>
      </w:r>
    </w:p>
    <w:p w14:paraId="7D056866" w14:textId="77777777" w:rsidR="000C1D49" w:rsidRPr="000C1D49" w:rsidRDefault="000C1D49" w:rsidP="000C1D49">
      <w:pPr>
        <w:pStyle w:val="Prrafodelista"/>
        <w:spacing w:after="240" w:line="240" w:lineRule="auto"/>
        <w:ind w:left="2160"/>
        <w:textAlignment w:val="baseline"/>
        <w:rPr>
          <w:rFonts w:ascii="Arial" w:hAnsi="Arial" w:cs="Arial"/>
          <w:sz w:val="24"/>
          <w:szCs w:val="24"/>
          <w:lang w:val="es-ES"/>
        </w:rPr>
      </w:pPr>
    </w:p>
    <w:p w14:paraId="5383026C" w14:textId="77777777" w:rsidR="000C1D49" w:rsidRPr="000C1D49" w:rsidRDefault="000C1D49" w:rsidP="000C1D49">
      <w:pPr>
        <w:pStyle w:val="Prrafodelista"/>
        <w:spacing w:after="240" w:line="240" w:lineRule="auto"/>
        <w:ind w:left="2160"/>
        <w:textAlignment w:val="baseline"/>
        <w:rPr>
          <w:rFonts w:ascii="Arial" w:hAnsi="Arial" w:cs="Arial"/>
          <w:sz w:val="24"/>
          <w:szCs w:val="24"/>
          <w:lang w:val="es-ES"/>
        </w:rPr>
      </w:pPr>
      <w:r w:rsidRPr="000C1D49">
        <w:rPr>
          <w:rFonts w:ascii="Arial" w:hAnsi="Arial" w:cs="Arial"/>
          <w:sz w:val="24"/>
          <w:szCs w:val="24"/>
          <w:lang w:val="es-ES"/>
        </w:rPr>
        <w:t>Base de datos: SQL Server.</w:t>
      </w:r>
    </w:p>
    <w:p w14:paraId="7748FC03" w14:textId="77777777" w:rsidR="000C1D49" w:rsidRDefault="000C1D49" w:rsidP="000C1D49">
      <w:pPr>
        <w:pStyle w:val="Prrafodelista"/>
        <w:spacing w:after="240" w:line="240" w:lineRule="auto"/>
        <w:ind w:left="2160"/>
        <w:textAlignment w:val="baseline"/>
        <w:rPr>
          <w:rFonts w:ascii="Arial" w:hAnsi="Arial" w:cs="Arial"/>
          <w:sz w:val="24"/>
          <w:szCs w:val="24"/>
          <w:lang w:val="es-ES"/>
        </w:rPr>
      </w:pPr>
    </w:p>
    <w:p w14:paraId="033D7F7B" w14:textId="150A1C1E" w:rsidR="00515617" w:rsidRPr="003C008E" w:rsidRDefault="000C1D49" w:rsidP="003C008E">
      <w:pPr>
        <w:pStyle w:val="Prrafodelista"/>
        <w:spacing w:after="240" w:line="240" w:lineRule="auto"/>
        <w:ind w:left="2160"/>
        <w:textAlignment w:val="baseline"/>
        <w:rPr>
          <w:rFonts w:ascii="Arial" w:hAnsi="Arial" w:cs="Arial"/>
          <w:sz w:val="24"/>
          <w:szCs w:val="24"/>
          <w:lang w:val="es-ES"/>
        </w:rPr>
      </w:pPr>
      <w:r w:rsidRPr="000C1D49">
        <w:rPr>
          <w:rFonts w:ascii="Arial" w:hAnsi="Arial" w:cs="Arial"/>
          <w:sz w:val="24"/>
          <w:szCs w:val="24"/>
          <w:lang w:val="es-ES"/>
        </w:rPr>
        <w:t xml:space="preserve">API: </w:t>
      </w:r>
      <w:proofErr w:type="spellStart"/>
      <w:r w:rsidRPr="000C1D49">
        <w:rPr>
          <w:rFonts w:ascii="Arial" w:hAnsi="Arial" w:cs="Arial"/>
          <w:sz w:val="24"/>
          <w:szCs w:val="24"/>
          <w:lang w:val="es-ES"/>
        </w:rPr>
        <w:t>OpenFoodFacts</w:t>
      </w:r>
      <w:proofErr w:type="spellEnd"/>
      <w:r w:rsidRPr="000C1D49">
        <w:rPr>
          <w:rFonts w:ascii="Arial" w:hAnsi="Arial" w:cs="Arial"/>
          <w:sz w:val="24"/>
          <w:szCs w:val="24"/>
          <w:lang w:val="es-ES"/>
        </w:rPr>
        <w:t>.</w:t>
      </w:r>
    </w:p>
    <w:p w14:paraId="23CD779B" w14:textId="617D0B9A" w:rsidR="00515617" w:rsidRDefault="00515617" w:rsidP="00515617">
      <w:pPr>
        <w:pStyle w:val="Ttulo2"/>
        <w:jc w:val="center"/>
        <w:rPr>
          <w:rFonts w:ascii="Arial" w:hAnsi="Arial" w:cs="Arial"/>
          <w:b/>
          <w:bCs/>
          <w:color w:val="000000"/>
        </w:rPr>
      </w:pPr>
      <w:r w:rsidRPr="00515617">
        <w:rPr>
          <w:rFonts w:ascii="Arial" w:hAnsi="Arial" w:cs="Arial"/>
          <w:b/>
          <w:bCs/>
          <w:color w:val="000000"/>
        </w:rPr>
        <w:t> </w:t>
      </w:r>
      <w:bookmarkStart w:id="72" w:name="_Toc208001997"/>
      <w:bookmarkStart w:id="73" w:name="_Toc208005243"/>
      <w:bookmarkStart w:id="74" w:name="_Toc209645424"/>
      <w:r w:rsidRPr="00515617">
        <w:rPr>
          <w:rFonts w:ascii="Arial" w:hAnsi="Arial" w:cs="Arial"/>
          <w:b/>
          <w:bCs/>
          <w:color w:val="000000"/>
        </w:rPr>
        <w:t>Factibilidad económica</w:t>
      </w:r>
      <w:bookmarkEnd w:id="72"/>
      <w:bookmarkEnd w:id="73"/>
      <w:bookmarkEnd w:id="74"/>
    </w:p>
    <w:p w14:paraId="74A5E8EC" w14:textId="77777777" w:rsidR="0043286B" w:rsidRPr="0043286B" w:rsidRDefault="0043286B" w:rsidP="0043286B">
      <w:pPr>
        <w:pStyle w:val="Prrafodelista"/>
        <w:spacing w:line="360" w:lineRule="auto"/>
        <w:rPr>
          <w:rFonts w:ascii="Arial" w:hAnsi="Arial" w:cs="Arial"/>
          <w:sz w:val="24"/>
          <w:szCs w:val="24"/>
          <w:lang w:val="es-ES"/>
        </w:rPr>
      </w:pPr>
      <w:r w:rsidRPr="0043286B">
        <w:rPr>
          <w:rFonts w:ascii="Arial" w:hAnsi="Arial" w:cs="Arial"/>
          <w:sz w:val="24"/>
          <w:szCs w:val="24"/>
          <w:lang w:val="es-ES"/>
        </w:rPr>
        <w:t>El costo estimado para el desarrollo del MVP y su operación inicial durante el primer año se calculó en aproximadamente $12.760.000 CLP (ver detalle en Punto 7), considerando los honorarios del equipo por 16 semanas, la infraestructura en la nube (API .NET + SQL Server), la publicación en plataformas móviles, el dominio web y una inversión básica en marketing y difusión.</w:t>
      </w:r>
    </w:p>
    <w:p w14:paraId="1BE58D23" w14:textId="77777777" w:rsidR="0043286B" w:rsidRPr="0043286B" w:rsidRDefault="0043286B" w:rsidP="0043286B">
      <w:pPr>
        <w:pStyle w:val="Prrafodelista"/>
        <w:spacing w:line="360" w:lineRule="auto"/>
        <w:rPr>
          <w:rFonts w:ascii="Arial" w:hAnsi="Arial" w:cs="Arial"/>
          <w:sz w:val="24"/>
          <w:szCs w:val="24"/>
          <w:lang w:val="es-ES"/>
        </w:rPr>
      </w:pPr>
      <w:r w:rsidRPr="0043286B">
        <w:rPr>
          <w:rFonts w:ascii="Arial" w:hAnsi="Arial" w:cs="Arial"/>
          <w:sz w:val="24"/>
          <w:szCs w:val="24"/>
          <w:lang w:val="es-ES"/>
        </w:rPr>
        <w:t>Este presupuesto será financiado por el patrocinador Líder, quien a cambio tendrá presencia publicitaria en la sección de nutrición de la aplicación.</w:t>
      </w:r>
    </w:p>
    <w:p w14:paraId="506444AA" w14:textId="77777777" w:rsidR="0043286B" w:rsidRPr="0043286B" w:rsidRDefault="0043286B" w:rsidP="0043286B">
      <w:pPr>
        <w:pStyle w:val="Prrafodelista"/>
        <w:spacing w:line="360" w:lineRule="auto"/>
        <w:rPr>
          <w:rFonts w:ascii="Arial" w:hAnsi="Arial" w:cs="Arial"/>
          <w:sz w:val="24"/>
          <w:szCs w:val="24"/>
          <w:lang w:val="es-ES"/>
        </w:rPr>
      </w:pPr>
      <w:r w:rsidRPr="0043286B">
        <w:rPr>
          <w:rFonts w:ascii="Arial" w:hAnsi="Arial" w:cs="Arial"/>
          <w:sz w:val="24"/>
          <w:szCs w:val="24"/>
          <w:lang w:val="es-ES"/>
        </w:rPr>
        <w:t>Además, se proyecta un modelo de implementación escalable:</w:t>
      </w:r>
    </w:p>
    <w:p w14:paraId="31AB1C81" w14:textId="77777777" w:rsidR="0043286B" w:rsidRPr="0043286B" w:rsidRDefault="0043286B" w:rsidP="0043286B">
      <w:pPr>
        <w:pStyle w:val="Prrafodelista"/>
        <w:spacing w:line="360" w:lineRule="auto"/>
        <w:rPr>
          <w:rFonts w:ascii="Arial" w:hAnsi="Arial" w:cs="Arial"/>
          <w:sz w:val="24"/>
          <w:szCs w:val="24"/>
          <w:lang w:val="es-ES"/>
        </w:rPr>
      </w:pPr>
      <w:r w:rsidRPr="0043286B">
        <w:rPr>
          <w:rFonts w:ascii="Arial" w:hAnsi="Arial" w:cs="Arial"/>
          <w:sz w:val="24"/>
          <w:szCs w:val="24"/>
          <w:lang w:val="es-ES"/>
        </w:rPr>
        <w:t>Para los padres: la aplicación será totalmente gratuita, fomentando su masificación y uso en el hogar.</w:t>
      </w:r>
    </w:p>
    <w:p w14:paraId="0C71462D" w14:textId="77777777" w:rsidR="0043286B" w:rsidRPr="0043286B" w:rsidRDefault="0043286B" w:rsidP="0043286B">
      <w:pPr>
        <w:pStyle w:val="Prrafodelista"/>
        <w:spacing w:line="360" w:lineRule="auto"/>
        <w:rPr>
          <w:rFonts w:ascii="Arial" w:hAnsi="Arial" w:cs="Arial"/>
          <w:sz w:val="24"/>
          <w:szCs w:val="24"/>
          <w:lang w:val="es-ES"/>
        </w:rPr>
      </w:pPr>
      <w:r w:rsidRPr="0043286B">
        <w:rPr>
          <w:rFonts w:ascii="Arial" w:hAnsi="Arial" w:cs="Arial"/>
          <w:sz w:val="24"/>
          <w:szCs w:val="24"/>
          <w:lang w:val="es-ES"/>
        </w:rPr>
        <w:t>Para los municipios: se ofrecerá como solución de apoyo a los programas de salud comunales, con posibilidad de generar convenios institucionales que fortalezcan políticas públicas contra la obesidad infantil.</w:t>
      </w:r>
    </w:p>
    <w:p w14:paraId="709DE07F" w14:textId="77777777" w:rsidR="0043286B" w:rsidRPr="0043286B" w:rsidRDefault="0043286B" w:rsidP="0043286B">
      <w:pPr>
        <w:pStyle w:val="Prrafodelista"/>
        <w:spacing w:line="360" w:lineRule="auto"/>
        <w:rPr>
          <w:rFonts w:ascii="Arial" w:hAnsi="Arial" w:cs="Arial"/>
          <w:sz w:val="24"/>
          <w:szCs w:val="24"/>
          <w:lang w:val="es-ES"/>
        </w:rPr>
      </w:pPr>
      <w:r w:rsidRPr="0043286B">
        <w:rPr>
          <w:rFonts w:ascii="Arial" w:hAnsi="Arial" w:cs="Arial"/>
          <w:sz w:val="24"/>
          <w:szCs w:val="24"/>
          <w:lang w:val="es-ES"/>
        </w:rPr>
        <w:t>Para el patrocinador: se genera visibilidad de marca y un posicionamiento positivo al asociarse con un proyecto social orientado a la salud infantil.</w:t>
      </w:r>
    </w:p>
    <w:p w14:paraId="1532F614" w14:textId="5D373C7C" w:rsidR="0043286B" w:rsidRPr="003C008E" w:rsidRDefault="0043286B" w:rsidP="003C008E">
      <w:pPr>
        <w:pStyle w:val="Prrafodelista"/>
        <w:spacing w:line="360" w:lineRule="auto"/>
        <w:rPr>
          <w:rFonts w:ascii="Arial" w:hAnsi="Arial" w:cs="Arial"/>
          <w:sz w:val="24"/>
          <w:szCs w:val="24"/>
          <w:lang w:val="es-ES"/>
        </w:rPr>
      </w:pPr>
      <w:r w:rsidRPr="0043286B">
        <w:rPr>
          <w:rFonts w:ascii="Arial" w:hAnsi="Arial" w:cs="Arial"/>
          <w:sz w:val="24"/>
          <w:szCs w:val="24"/>
          <w:lang w:val="es-ES"/>
        </w:rPr>
        <w:t>Este esquema asegura la sostenibilidad económica del proyecto más allá del primer MVP, permitiendo su continuidad con costos operativos reducidos en los años siguientes (aprox. $1.500.000 CLP anuales para mantención e infraestructura)</w:t>
      </w:r>
    </w:p>
    <w:p w14:paraId="71F4CF93" w14:textId="77777777" w:rsidR="00515617" w:rsidRPr="00515617" w:rsidRDefault="00515617" w:rsidP="00515617">
      <w:pPr>
        <w:pStyle w:val="Ttulo2"/>
        <w:jc w:val="center"/>
        <w:rPr>
          <w:rFonts w:ascii="Arial" w:hAnsi="Arial" w:cs="Arial"/>
          <w:b/>
          <w:bCs/>
          <w:color w:val="000000"/>
        </w:rPr>
      </w:pPr>
      <w:r w:rsidRPr="00515617">
        <w:rPr>
          <w:rFonts w:ascii="Arial" w:hAnsi="Arial" w:cs="Arial"/>
          <w:b/>
          <w:bCs/>
          <w:color w:val="000000"/>
        </w:rPr>
        <w:lastRenderedPageBreak/>
        <w:t> </w:t>
      </w:r>
      <w:bookmarkStart w:id="75" w:name="_Toc208001998"/>
      <w:bookmarkStart w:id="76" w:name="_Toc208005244"/>
      <w:bookmarkStart w:id="77" w:name="_Toc209645425"/>
      <w:r w:rsidRPr="00515617">
        <w:rPr>
          <w:rFonts w:ascii="Arial" w:hAnsi="Arial" w:cs="Arial"/>
          <w:b/>
          <w:bCs/>
          <w:color w:val="000000"/>
        </w:rPr>
        <w:t>Factibilidad social</w:t>
      </w:r>
      <w:bookmarkEnd w:id="75"/>
      <w:bookmarkEnd w:id="76"/>
      <w:bookmarkEnd w:id="77"/>
    </w:p>
    <w:p w14:paraId="57CC2ACB" w14:textId="3B33F6B6" w:rsidR="00515617" w:rsidRP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La obesidad infantil en Chile afecta a más del 50% de los niños en edad escolar, lo que la convierte en una problemática de alta relevancia nacional. MiniFit ofrece una solución que contribuye a:</w:t>
      </w:r>
    </w:p>
    <w:p w14:paraId="4E929945" w14:textId="77777777"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Concientizar a los padres sobre los hábitos de sus hijos mediante registros y estadísticas claras.</w:t>
      </w:r>
    </w:p>
    <w:p w14:paraId="690EB8A4" w14:textId="77777777"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Fomentar la prevención en lugar de la reacción tardía frente a problemas de salud.</w:t>
      </w:r>
    </w:p>
    <w:p w14:paraId="74CE5DD7" w14:textId="77777777"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Apoyar políticas públicas de salud y educación, al alinearse con campañas de alimentación saludable promovidas por el MINSAL y JUNAEB.</w:t>
      </w:r>
    </w:p>
    <w:p w14:paraId="2BF30162" w14:textId="77777777" w:rsidR="00515617" w:rsidRP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Su potencial de ser implementada en municipalidades refuerza la pertinencia social del proyecto, ya que permitiría un impacto directo en las comunidades, entregando la aplicación de forma gratuita a padres y apoderados.</w:t>
      </w:r>
    </w:p>
    <w:p w14:paraId="5BD04176" w14:textId="77777777" w:rsidR="00515617" w:rsidRPr="00515617" w:rsidRDefault="00515617" w:rsidP="00515617">
      <w:pPr>
        <w:spacing w:after="240" w:line="240" w:lineRule="auto"/>
        <w:ind w:left="1440"/>
        <w:textAlignment w:val="baseline"/>
        <w:rPr>
          <w:rFonts w:ascii="Arial" w:hAnsi="Arial" w:cs="Arial"/>
          <w:sz w:val="24"/>
          <w:szCs w:val="24"/>
          <w:lang w:val="es-ES"/>
        </w:rPr>
      </w:pPr>
    </w:p>
    <w:p w14:paraId="711E0532" w14:textId="2B1851E4" w:rsidR="00C86245" w:rsidRDefault="00515617" w:rsidP="00515617">
      <w:pPr>
        <w:pStyle w:val="Prrafodelista"/>
        <w:spacing w:after="240" w:line="240" w:lineRule="auto"/>
        <w:ind w:left="2160"/>
        <w:textAlignment w:val="baseline"/>
        <w:rPr>
          <w:rFonts w:ascii="Arial" w:hAnsi="Arial" w:cs="Arial"/>
          <w:sz w:val="24"/>
          <w:szCs w:val="24"/>
          <w:lang w:val="es-ES"/>
        </w:rPr>
      </w:pPr>
      <w:r w:rsidRPr="00515617">
        <w:rPr>
          <w:rFonts w:ascii="Arial" w:hAnsi="Arial" w:cs="Arial"/>
          <w:sz w:val="24"/>
          <w:szCs w:val="24"/>
          <w:lang w:val="es-ES"/>
        </w:rPr>
        <w:br/>
      </w:r>
    </w:p>
    <w:p w14:paraId="5F0A606F" w14:textId="2C225C8A" w:rsidR="003C008E" w:rsidRDefault="003C008E" w:rsidP="00515617">
      <w:pPr>
        <w:pStyle w:val="Prrafodelista"/>
        <w:spacing w:after="240" w:line="240" w:lineRule="auto"/>
        <w:ind w:left="2160"/>
        <w:textAlignment w:val="baseline"/>
        <w:rPr>
          <w:rFonts w:ascii="Arial" w:hAnsi="Arial" w:cs="Arial"/>
          <w:sz w:val="24"/>
          <w:szCs w:val="24"/>
          <w:lang w:val="es-ES"/>
        </w:rPr>
      </w:pPr>
    </w:p>
    <w:p w14:paraId="3D44E849" w14:textId="26DAA7D5" w:rsidR="003C008E" w:rsidRDefault="003C008E" w:rsidP="00515617">
      <w:pPr>
        <w:pStyle w:val="Prrafodelista"/>
        <w:spacing w:after="240" w:line="240" w:lineRule="auto"/>
        <w:ind w:left="2160"/>
        <w:textAlignment w:val="baseline"/>
        <w:rPr>
          <w:rFonts w:ascii="Arial" w:hAnsi="Arial" w:cs="Arial"/>
          <w:sz w:val="24"/>
          <w:szCs w:val="24"/>
          <w:lang w:val="es-ES"/>
        </w:rPr>
      </w:pPr>
    </w:p>
    <w:p w14:paraId="2D656E6C" w14:textId="47D4A7D4" w:rsidR="003C008E" w:rsidRDefault="003C008E" w:rsidP="00515617">
      <w:pPr>
        <w:pStyle w:val="Prrafodelista"/>
        <w:spacing w:after="240" w:line="240" w:lineRule="auto"/>
        <w:ind w:left="2160"/>
        <w:textAlignment w:val="baseline"/>
        <w:rPr>
          <w:rFonts w:ascii="Arial" w:hAnsi="Arial" w:cs="Arial"/>
          <w:sz w:val="24"/>
          <w:szCs w:val="24"/>
          <w:lang w:val="es-ES"/>
        </w:rPr>
      </w:pPr>
    </w:p>
    <w:p w14:paraId="44374390" w14:textId="6B6B73D8" w:rsidR="003C008E" w:rsidRDefault="003C008E" w:rsidP="00515617">
      <w:pPr>
        <w:pStyle w:val="Prrafodelista"/>
        <w:spacing w:after="240" w:line="240" w:lineRule="auto"/>
        <w:ind w:left="2160"/>
        <w:textAlignment w:val="baseline"/>
        <w:rPr>
          <w:rFonts w:ascii="Arial" w:hAnsi="Arial" w:cs="Arial"/>
          <w:sz w:val="24"/>
          <w:szCs w:val="24"/>
          <w:lang w:val="es-ES"/>
        </w:rPr>
      </w:pPr>
    </w:p>
    <w:p w14:paraId="14480C80" w14:textId="4FE57DB8" w:rsidR="003C008E" w:rsidRDefault="003C008E" w:rsidP="00515617">
      <w:pPr>
        <w:pStyle w:val="Prrafodelista"/>
        <w:spacing w:after="240" w:line="240" w:lineRule="auto"/>
        <w:ind w:left="2160"/>
        <w:textAlignment w:val="baseline"/>
        <w:rPr>
          <w:rFonts w:ascii="Arial" w:hAnsi="Arial" w:cs="Arial"/>
          <w:sz w:val="24"/>
          <w:szCs w:val="24"/>
          <w:lang w:val="es-ES"/>
        </w:rPr>
      </w:pPr>
    </w:p>
    <w:p w14:paraId="3214E857" w14:textId="1FFD2282" w:rsidR="003C008E" w:rsidRDefault="003C008E" w:rsidP="00515617">
      <w:pPr>
        <w:pStyle w:val="Prrafodelista"/>
        <w:spacing w:after="240" w:line="240" w:lineRule="auto"/>
        <w:ind w:left="2160"/>
        <w:textAlignment w:val="baseline"/>
        <w:rPr>
          <w:rFonts w:ascii="Arial" w:hAnsi="Arial" w:cs="Arial"/>
          <w:sz w:val="24"/>
          <w:szCs w:val="24"/>
          <w:lang w:val="es-ES"/>
        </w:rPr>
      </w:pPr>
    </w:p>
    <w:p w14:paraId="4D21A673" w14:textId="4455E79D" w:rsidR="003C008E" w:rsidRDefault="003C008E" w:rsidP="00515617">
      <w:pPr>
        <w:pStyle w:val="Prrafodelista"/>
        <w:spacing w:after="240" w:line="240" w:lineRule="auto"/>
        <w:ind w:left="2160"/>
        <w:textAlignment w:val="baseline"/>
        <w:rPr>
          <w:rFonts w:ascii="Arial" w:hAnsi="Arial" w:cs="Arial"/>
          <w:sz w:val="24"/>
          <w:szCs w:val="24"/>
          <w:lang w:val="es-ES"/>
        </w:rPr>
      </w:pPr>
    </w:p>
    <w:p w14:paraId="2EA35325" w14:textId="1C2F1AA5" w:rsidR="003C008E" w:rsidRDefault="003C008E" w:rsidP="00515617">
      <w:pPr>
        <w:pStyle w:val="Prrafodelista"/>
        <w:spacing w:after="240" w:line="240" w:lineRule="auto"/>
        <w:ind w:left="2160"/>
        <w:textAlignment w:val="baseline"/>
        <w:rPr>
          <w:rFonts w:ascii="Arial" w:hAnsi="Arial" w:cs="Arial"/>
          <w:sz w:val="24"/>
          <w:szCs w:val="24"/>
          <w:lang w:val="es-ES"/>
        </w:rPr>
      </w:pPr>
    </w:p>
    <w:p w14:paraId="561DFB5D" w14:textId="52B00C52" w:rsidR="003C008E" w:rsidRDefault="003C008E" w:rsidP="00515617">
      <w:pPr>
        <w:pStyle w:val="Prrafodelista"/>
        <w:spacing w:after="240" w:line="240" w:lineRule="auto"/>
        <w:ind w:left="2160"/>
        <w:textAlignment w:val="baseline"/>
        <w:rPr>
          <w:rFonts w:ascii="Arial" w:hAnsi="Arial" w:cs="Arial"/>
          <w:sz w:val="24"/>
          <w:szCs w:val="24"/>
          <w:lang w:val="es-ES"/>
        </w:rPr>
      </w:pPr>
    </w:p>
    <w:p w14:paraId="46D58EC3" w14:textId="5BF8CAB4" w:rsidR="003C008E" w:rsidRDefault="003C008E" w:rsidP="00515617">
      <w:pPr>
        <w:pStyle w:val="Prrafodelista"/>
        <w:spacing w:after="240" w:line="240" w:lineRule="auto"/>
        <w:ind w:left="2160"/>
        <w:textAlignment w:val="baseline"/>
        <w:rPr>
          <w:rFonts w:ascii="Arial" w:hAnsi="Arial" w:cs="Arial"/>
          <w:sz w:val="24"/>
          <w:szCs w:val="24"/>
          <w:lang w:val="es-ES"/>
        </w:rPr>
      </w:pPr>
    </w:p>
    <w:p w14:paraId="728538D3" w14:textId="6653274D" w:rsidR="003C008E" w:rsidRDefault="003C008E" w:rsidP="00515617">
      <w:pPr>
        <w:pStyle w:val="Prrafodelista"/>
        <w:spacing w:after="240" w:line="240" w:lineRule="auto"/>
        <w:ind w:left="2160"/>
        <w:textAlignment w:val="baseline"/>
        <w:rPr>
          <w:rFonts w:ascii="Arial" w:hAnsi="Arial" w:cs="Arial"/>
          <w:sz w:val="24"/>
          <w:szCs w:val="24"/>
          <w:lang w:val="es-ES"/>
        </w:rPr>
      </w:pPr>
    </w:p>
    <w:p w14:paraId="1F17963B" w14:textId="152889BD" w:rsidR="003C008E" w:rsidRDefault="003C008E" w:rsidP="00515617">
      <w:pPr>
        <w:pStyle w:val="Prrafodelista"/>
        <w:spacing w:after="240" w:line="240" w:lineRule="auto"/>
        <w:ind w:left="2160"/>
        <w:textAlignment w:val="baseline"/>
        <w:rPr>
          <w:rFonts w:ascii="Arial" w:hAnsi="Arial" w:cs="Arial"/>
          <w:sz w:val="24"/>
          <w:szCs w:val="24"/>
          <w:lang w:val="es-ES"/>
        </w:rPr>
      </w:pPr>
    </w:p>
    <w:p w14:paraId="4F38E00A" w14:textId="6B00F3DA" w:rsidR="003C008E" w:rsidRDefault="003C008E" w:rsidP="00515617">
      <w:pPr>
        <w:pStyle w:val="Prrafodelista"/>
        <w:spacing w:after="240" w:line="240" w:lineRule="auto"/>
        <w:ind w:left="2160"/>
        <w:textAlignment w:val="baseline"/>
        <w:rPr>
          <w:rFonts w:ascii="Arial" w:hAnsi="Arial" w:cs="Arial"/>
          <w:sz w:val="24"/>
          <w:szCs w:val="24"/>
          <w:lang w:val="es-ES"/>
        </w:rPr>
      </w:pPr>
    </w:p>
    <w:p w14:paraId="1E97F339" w14:textId="376AED9B" w:rsidR="003C008E" w:rsidRDefault="003C008E" w:rsidP="00515617">
      <w:pPr>
        <w:pStyle w:val="Prrafodelista"/>
        <w:spacing w:after="240" w:line="240" w:lineRule="auto"/>
        <w:ind w:left="2160"/>
        <w:textAlignment w:val="baseline"/>
        <w:rPr>
          <w:rFonts w:ascii="Arial" w:hAnsi="Arial" w:cs="Arial"/>
          <w:sz w:val="24"/>
          <w:szCs w:val="24"/>
          <w:lang w:val="es-ES"/>
        </w:rPr>
      </w:pPr>
    </w:p>
    <w:p w14:paraId="1C2A1F70" w14:textId="790A783C" w:rsidR="003C008E" w:rsidRDefault="003C008E" w:rsidP="00515617">
      <w:pPr>
        <w:pStyle w:val="Prrafodelista"/>
        <w:spacing w:after="240" w:line="240" w:lineRule="auto"/>
        <w:ind w:left="2160"/>
        <w:textAlignment w:val="baseline"/>
        <w:rPr>
          <w:rFonts w:ascii="Arial" w:hAnsi="Arial" w:cs="Arial"/>
          <w:sz w:val="24"/>
          <w:szCs w:val="24"/>
          <w:lang w:val="es-ES"/>
        </w:rPr>
      </w:pPr>
    </w:p>
    <w:p w14:paraId="21B38032" w14:textId="2E1FFEBF" w:rsidR="003C008E" w:rsidRDefault="003C008E" w:rsidP="00515617">
      <w:pPr>
        <w:pStyle w:val="Prrafodelista"/>
        <w:spacing w:after="240" w:line="240" w:lineRule="auto"/>
        <w:ind w:left="2160"/>
        <w:textAlignment w:val="baseline"/>
        <w:rPr>
          <w:rFonts w:ascii="Arial" w:hAnsi="Arial" w:cs="Arial"/>
          <w:sz w:val="24"/>
          <w:szCs w:val="24"/>
          <w:lang w:val="es-ES"/>
        </w:rPr>
      </w:pPr>
    </w:p>
    <w:p w14:paraId="1C7CB424" w14:textId="46B1E9CC" w:rsidR="003C008E" w:rsidRDefault="003C008E" w:rsidP="00515617">
      <w:pPr>
        <w:pStyle w:val="Prrafodelista"/>
        <w:spacing w:after="240" w:line="240" w:lineRule="auto"/>
        <w:ind w:left="2160"/>
        <w:textAlignment w:val="baseline"/>
        <w:rPr>
          <w:rFonts w:ascii="Arial" w:hAnsi="Arial" w:cs="Arial"/>
          <w:sz w:val="24"/>
          <w:szCs w:val="24"/>
          <w:lang w:val="es-ES"/>
        </w:rPr>
      </w:pPr>
    </w:p>
    <w:p w14:paraId="3263204F" w14:textId="37BFA1EA" w:rsidR="003C008E" w:rsidRDefault="003C008E" w:rsidP="00515617">
      <w:pPr>
        <w:pStyle w:val="Prrafodelista"/>
        <w:spacing w:after="240" w:line="240" w:lineRule="auto"/>
        <w:ind w:left="2160"/>
        <w:textAlignment w:val="baseline"/>
        <w:rPr>
          <w:rFonts w:ascii="Arial" w:hAnsi="Arial" w:cs="Arial"/>
          <w:sz w:val="24"/>
          <w:szCs w:val="24"/>
          <w:lang w:val="es-ES"/>
        </w:rPr>
      </w:pPr>
    </w:p>
    <w:p w14:paraId="4DB360BA" w14:textId="0E5907BB" w:rsidR="003C008E" w:rsidRDefault="003C008E" w:rsidP="00515617">
      <w:pPr>
        <w:pStyle w:val="Prrafodelista"/>
        <w:spacing w:after="240" w:line="240" w:lineRule="auto"/>
        <w:ind w:left="2160"/>
        <w:textAlignment w:val="baseline"/>
        <w:rPr>
          <w:rFonts w:ascii="Arial" w:hAnsi="Arial" w:cs="Arial"/>
          <w:sz w:val="24"/>
          <w:szCs w:val="24"/>
          <w:lang w:val="es-ES"/>
        </w:rPr>
      </w:pPr>
    </w:p>
    <w:p w14:paraId="088A398C" w14:textId="77777777" w:rsidR="003C008E" w:rsidRPr="00C86245" w:rsidRDefault="003C008E" w:rsidP="00515617">
      <w:pPr>
        <w:pStyle w:val="Prrafodelista"/>
        <w:spacing w:after="240" w:line="240" w:lineRule="auto"/>
        <w:ind w:left="2160"/>
        <w:textAlignment w:val="baseline"/>
        <w:rPr>
          <w:rFonts w:ascii="Arial" w:hAnsi="Arial" w:cs="Arial"/>
          <w:sz w:val="24"/>
          <w:szCs w:val="24"/>
          <w:lang w:val="es-ES"/>
        </w:rPr>
      </w:pPr>
    </w:p>
    <w:p w14:paraId="379B45E1" w14:textId="06FA8B45" w:rsidR="00515617" w:rsidRPr="00515617" w:rsidRDefault="00515617" w:rsidP="00515617">
      <w:pPr>
        <w:pStyle w:val="Ttulo1"/>
        <w:numPr>
          <w:ilvl w:val="0"/>
          <w:numId w:val="3"/>
        </w:numPr>
        <w:jc w:val="center"/>
        <w:rPr>
          <w:rFonts w:ascii="Arial" w:hAnsi="Arial" w:cs="Arial"/>
          <w:color w:val="auto"/>
          <w:sz w:val="28"/>
          <w:szCs w:val="28"/>
        </w:rPr>
      </w:pPr>
      <w:bookmarkStart w:id="78" w:name="_Toc208001999"/>
      <w:bookmarkStart w:id="79" w:name="_Toc208005245"/>
      <w:bookmarkStart w:id="80" w:name="_Toc209645426"/>
      <w:r w:rsidRPr="00515617">
        <w:rPr>
          <w:rFonts w:ascii="Arial" w:hAnsi="Arial" w:cs="Arial"/>
          <w:color w:val="auto"/>
          <w:sz w:val="28"/>
          <w:szCs w:val="28"/>
        </w:rPr>
        <w:lastRenderedPageBreak/>
        <w:t>Evidencias esperadas</w:t>
      </w:r>
      <w:bookmarkEnd w:id="78"/>
      <w:bookmarkEnd w:id="79"/>
      <w:bookmarkEnd w:id="80"/>
    </w:p>
    <w:p w14:paraId="5AD490F8" w14:textId="1CE8F44F" w:rsid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Durante el desarrollo del proyecto MiniFit, se espera la generación de evidencias que respalden tanto el avance técnico como la validación del producto. Estas evidencias estarán alineadas a la metodología Scrum </w:t>
      </w:r>
    </w:p>
    <w:p w14:paraId="1656A50A" w14:textId="15061C18" w:rsidR="0043286B" w:rsidRPr="003C008E" w:rsidRDefault="0043286B" w:rsidP="003C008E">
      <w:pPr>
        <w:spacing w:line="360" w:lineRule="auto"/>
        <w:rPr>
          <w:rFonts w:ascii="Arial" w:hAnsi="Arial" w:cs="Arial"/>
          <w:sz w:val="24"/>
          <w:szCs w:val="24"/>
          <w:lang w:val="es-ES"/>
        </w:rPr>
      </w:pPr>
    </w:p>
    <w:p w14:paraId="267085AF" w14:textId="77777777" w:rsidR="0043286B" w:rsidRDefault="0043286B" w:rsidP="00515617">
      <w:pPr>
        <w:pStyle w:val="Prrafodelista"/>
        <w:spacing w:line="360" w:lineRule="auto"/>
        <w:rPr>
          <w:rFonts w:ascii="Arial" w:hAnsi="Arial" w:cs="Arial"/>
          <w:sz w:val="24"/>
          <w:szCs w:val="24"/>
          <w:lang w:val="es-ES"/>
        </w:rPr>
      </w:pPr>
    </w:p>
    <w:p w14:paraId="1ADA5AA3" w14:textId="77777777" w:rsidR="00515617" w:rsidRPr="00515617" w:rsidRDefault="00515617" w:rsidP="00515617">
      <w:pPr>
        <w:numPr>
          <w:ilvl w:val="0"/>
          <w:numId w:val="32"/>
        </w:numPr>
        <w:spacing w:before="240" w:after="240" w:line="240" w:lineRule="auto"/>
        <w:jc w:val="center"/>
        <w:textAlignment w:val="baseline"/>
        <w:rPr>
          <w:rFonts w:ascii="Arial" w:eastAsia="Times New Roman" w:hAnsi="Arial" w:cs="Arial"/>
          <w:b/>
          <w:bCs/>
          <w:color w:val="000000"/>
          <w:sz w:val="24"/>
          <w:szCs w:val="24"/>
          <w:lang w:eastAsia="es-CL"/>
        </w:rPr>
      </w:pPr>
      <w:r w:rsidRPr="00515617">
        <w:rPr>
          <w:rFonts w:ascii="Arial" w:eastAsia="Times New Roman" w:hAnsi="Arial" w:cs="Arial"/>
          <w:b/>
          <w:bCs/>
          <w:color w:val="000000"/>
          <w:sz w:val="24"/>
          <w:szCs w:val="24"/>
          <w:lang w:eastAsia="es-CL"/>
        </w:rPr>
        <w:t>Mockup Login </w:t>
      </w:r>
    </w:p>
    <w:p w14:paraId="0BD99D80" w14:textId="5A6B7914" w:rsidR="00515617" w:rsidRPr="00515617" w:rsidRDefault="00515617" w:rsidP="00515617">
      <w:pPr>
        <w:spacing w:before="240" w:after="240" w:line="240" w:lineRule="auto"/>
        <w:ind w:left="720"/>
        <w:jc w:val="center"/>
        <w:rPr>
          <w:rFonts w:ascii="Times New Roman" w:eastAsia="Times New Roman" w:hAnsi="Times New Roman" w:cs="Times New Roman"/>
          <w:sz w:val="24"/>
          <w:szCs w:val="24"/>
          <w:lang w:eastAsia="es-CL"/>
        </w:rPr>
      </w:pPr>
      <w:r w:rsidRPr="00515617">
        <w:rPr>
          <w:rFonts w:ascii="Arial" w:hAnsi="Arial" w:cs="Arial"/>
          <w:noProof/>
          <w:sz w:val="24"/>
          <w:szCs w:val="24"/>
          <w:lang w:val="es-ES"/>
        </w:rPr>
        <w:drawing>
          <wp:inline distT="0" distB="0" distL="0" distR="0" wp14:anchorId="6F2934C5" wp14:editId="07680576">
            <wp:extent cx="1524000" cy="20275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8099" cy="2046340"/>
                    </a:xfrm>
                    <a:prstGeom prst="rect">
                      <a:avLst/>
                    </a:prstGeom>
                    <a:noFill/>
                    <a:ln>
                      <a:noFill/>
                    </a:ln>
                  </pic:spPr>
                </pic:pic>
              </a:graphicData>
            </a:graphic>
          </wp:inline>
        </w:drawing>
      </w:r>
    </w:p>
    <w:p w14:paraId="367BFD56" w14:textId="77777777" w:rsidR="00515617" w:rsidRPr="00515617" w:rsidRDefault="00515617" w:rsidP="00515617">
      <w:pPr>
        <w:numPr>
          <w:ilvl w:val="0"/>
          <w:numId w:val="32"/>
        </w:numPr>
        <w:spacing w:before="240" w:after="240" w:line="240" w:lineRule="auto"/>
        <w:jc w:val="center"/>
        <w:textAlignment w:val="baseline"/>
        <w:rPr>
          <w:rFonts w:ascii="Arial" w:eastAsia="Times New Roman" w:hAnsi="Arial" w:cs="Arial"/>
          <w:b/>
          <w:bCs/>
          <w:color w:val="000000"/>
          <w:sz w:val="24"/>
          <w:szCs w:val="24"/>
          <w:lang w:eastAsia="es-CL"/>
        </w:rPr>
      </w:pPr>
      <w:r w:rsidRPr="00515617">
        <w:rPr>
          <w:rFonts w:ascii="Arial" w:eastAsia="Times New Roman" w:hAnsi="Arial" w:cs="Arial"/>
          <w:b/>
          <w:bCs/>
          <w:color w:val="000000"/>
          <w:sz w:val="24"/>
          <w:szCs w:val="24"/>
          <w:lang w:eastAsia="es-CL"/>
        </w:rPr>
        <w:t>Mockup Aplicación móvil y web </w:t>
      </w:r>
    </w:p>
    <w:p w14:paraId="4242E429" w14:textId="21982D02" w:rsidR="00515617" w:rsidRPr="00515617" w:rsidRDefault="00515617" w:rsidP="00A85034">
      <w:pPr>
        <w:spacing w:before="240" w:after="240" w:line="240" w:lineRule="auto"/>
        <w:ind w:left="720"/>
        <w:jc w:val="center"/>
        <w:rPr>
          <w:rFonts w:ascii="Times New Roman" w:eastAsia="Times New Roman" w:hAnsi="Times New Roman" w:cs="Times New Roman"/>
          <w:sz w:val="24"/>
          <w:szCs w:val="24"/>
          <w:lang w:eastAsia="es-CL"/>
        </w:rPr>
      </w:pPr>
      <w:r w:rsidRPr="00515617">
        <w:rPr>
          <w:rFonts w:ascii="Arial" w:hAnsi="Arial" w:cs="Arial"/>
          <w:noProof/>
          <w:sz w:val="24"/>
          <w:szCs w:val="24"/>
          <w:lang w:val="es-ES"/>
        </w:rPr>
        <w:drawing>
          <wp:inline distT="0" distB="0" distL="0" distR="0" wp14:anchorId="1CE85751" wp14:editId="4668B061">
            <wp:extent cx="1304925" cy="172543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1355" cy="1733935"/>
                    </a:xfrm>
                    <a:prstGeom prst="rect">
                      <a:avLst/>
                    </a:prstGeom>
                    <a:noFill/>
                    <a:ln>
                      <a:noFill/>
                    </a:ln>
                  </pic:spPr>
                </pic:pic>
              </a:graphicData>
            </a:graphic>
          </wp:inline>
        </w:drawing>
      </w:r>
      <w:r w:rsidR="00A85034" w:rsidRPr="00A85034">
        <w:rPr>
          <w:rFonts w:ascii="Arial" w:hAnsi="Arial" w:cs="Arial"/>
          <w:noProof/>
          <w:sz w:val="24"/>
          <w:szCs w:val="24"/>
          <w:lang w:val="es-ES"/>
        </w:rPr>
        <w:t xml:space="preserve"> </w:t>
      </w:r>
      <w:r w:rsidR="00A85034" w:rsidRPr="00515617">
        <w:rPr>
          <w:rFonts w:ascii="Arial" w:hAnsi="Arial" w:cs="Arial"/>
          <w:noProof/>
          <w:sz w:val="24"/>
          <w:szCs w:val="24"/>
          <w:lang w:val="es-ES"/>
        </w:rPr>
        <w:drawing>
          <wp:inline distT="0" distB="0" distL="0" distR="0" wp14:anchorId="32DCF0A5" wp14:editId="6108C727">
            <wp:extent cx="2251473" cy="1502907"/>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6570" cy="1506309"/>
                    </a:xfrm>
                    <a:prstGeom prst="rect">
                      <a:avLst/>
                    </a:prstGeom>
                    <a:noFill/>
                    <a:ln>
                      <a:noFill/>
                    </a:ln>
                  </pic:spPr>
                </pic:pic>
              </a:graphicData>
            </a:graphic>
          </wp:inline>
        </w:drawing>
      </w:r>
      <w:r w:rsidRPr="00515617">
        <w:rPr>
          <w:rFonts w:ascii="Aptos" w:eastAsia="Times New Roman" w:hAnsi="Aptos" w:cs="Times New Roman"/>
          <w:color w:val="000000"/>
          <w:sz w:val="24"/>
          <w:szCs w:val="24"/>
          <w:lang w:eastAsia="es-CL"/>
        </w:rPr>
        <w:t>     </w:t>
      </w:r>
    </w:p>
    <w:p w14:paraId="1B37D835" w14:textId="77777777" w:rsidR="00515617" w:rsidRPr="00515617" w:rsidRDefault="00515617" w:rsidP="00515617">
      <w:pPr>
        <w:numPr>
          <w:ilvl w:val="0"/>
          <w:numId w:val="32"/>
        </w:numPr>
        <w:spacing w:before="240" w:after="240" w:line="240" w:lineRule="auto"/>
        <w:jc w:val="center"/>
        <w:textAlignment w:val="baseline"/>
        <w:rPr>
          <w:rFonts w:ascii="Aptos" w:eastAsia="Times New Roman" w:hAnsi="Aptos" w:cs="Times New Roman"/>
          <w:color w:val="000000"/>
          <w:sz w:val="24"/>
          <w:szCs w:val="24"/>
          <w:lang w:eastAsia="es-CL"/>
        </w:rPr>
      </w:pPr>
      <w:r w:rsidRPr="00515617">
        <w:rPr>
          <w:rFonts w:ascii="Arial" w:eastAsia="Times New Roman" w:hAnsi="Arial" w:cs="Arial"/>
          <w:b/>
          <w:bCs/>
          <w:color w:val="000000"/>
          <w:sz w:val="24"/>
          <w:szCs w:val="24"/>
          <w:lang w:eastAsia="es-CL"/>
        </w:rPr>
        <w:t>Mockup Recopilación de datos desde un móvil</w:t>
      </w:r>
    </w:p>
    <w:p w14:paraId="0910A84A" w14:textId="45C5508F" w:rsidR="005F1AC2" w:rsidRDefault="00515617" w:rsidP="00B2660F">
      <w:pPr>
        <w:spacing w:before="240" w:after="240" w:line="240" w:lineRule="auto"/>
        <w:jc w:val="center"/>
        <w:rPr>
          <w:rFonts w:ascii="Times New Roman" w:eastAsia="Times New Roman" w:hAnsi="Times New Roman" w:cs="Times New Roman"/>
          <w:sz w:val="24"/>
          <w:szCs w:val="24"/>
          <w:lang w:eastAsia="es-CL"/>
        </w:rPr>
      </w:pPr>
      <w:r w:rsidRPr="00515617">
        <w:rPr>
          <w:rFonts w:ascii="Arial" w:hAnsi="Arial" w:cs="Arial"/>
          <w:noProof/>
          <w:sz w:val="24"/>
          <w:szCs w:val="24"/>
          <w:lang w:val="es-ES"/>
        </w:rPr>
        <w:lastRenderedPageBreak/>
        <w:drawing>
          <wp:inline distT="0" distB="0" distL="0" distR="0" wp14:anchorId="4786723E" wp14:editId="6A014F3C">
            <wp:extent cx="1691005" cy="18924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4135" cy="1940677"/>
                    </a:xfrm>
                    <a:prstGeom prst="rect">
                      <a:avLst/>
                    </a:prstGeom>
                    <a:noFill/>
                    <a:ln>
                      <a:noFill/>
                    </a:ln>
                  </pic:spPr>
                </pic:pic>
              </a:graphicData>
            </a:graphic>
          </wp:inline>
        </w:drawing>
      </w:r>
    </w:p>
    <w:p w14:paraId="78E41F7A" w14:textId="29B8B56E" w:rsidR="0043286B" w:rsidRDefault="0043286B" w:rsidP="00B2660F">
      <w:pPr>
        <w:spacing w:before="240" w:after="240" w:line="240" w:lineRule="auto"/>
        <w:jc w:val="center"/>
        <w:rPr>
          <w:rFonts w:ascii="Times New Roman" w:eastAsia="Times New Roman" w:hAnsi="Times New Roman" w:cs="Times New Roman"/>
          <w:sz w:val="24"/>
          <w:szCs w:val="24"/>
          <w:lang w:eastAsia="es-CL"/>
        </w:rPr>
      </w:pPr>
    </w:p>
    <w:p w14:paraId="2E14FB61" w14:textId="77777777" w:rsidR="0043286B" w:rsidRPr="00515617" w:rsidRDefault="0043286B" w:rsidP="00B2660F">
      <w:pPr>
        <w:spacing w:before="240" w:after="240" w:line="240" w:lineRule="auto"/>
        <w:jc w:val="center"/>
        <w:rPr>
          <w:rFonts w:ascii="Times New Roman" w:eastAsia="Times New Roman" w:hAnsi="Times New Roman" w:cs="Times New Roman"/>
          <w:sz w:val="24"/>
          <w:szCs w:val="24"/>
          <w:lang w:eastAsia="es-CL"/>
        </w:rPr>
      </w:pPr>
    </w:p>
    <w:p w14:paraId="11FB2EE7" w14:textId="3DDCABFB" w:rsidR="00A85034" w:rsidRDefault="00B2660F" w:rsidP="00A85034">
      <w:pPr>
        <w:pStyle w:val="Ttulo1"/>
        <w:ind w:left="720"/>
        <w:jc w:val="center"/>
        <w:rPr>
          <w:rFonts w:ascii="Arial" w:hAnsi="Arial" w:cs="Arial"/>
          <w:color w:val="auto"/>
          <w:sz w:val="28"/>
          <w:szCs w:val="28"/>
        </w:rPr>
      </w:pPr>
      <w:bookmarkStart w:id="81" w:name="_Toc208002000"/>
      <w:bookmarkStart w:id="82" w:name="_Toc208005246"/>
      <w:bookmarkStart w:id="83" w:name="_Toc209645427"/>
      <w:r>
        <w:rPr>
          <w:rFonts w:ascii="Arial" w:hAnsi="Arial" w:cs="Arial"/>
          <w:color w:val="auto"/>
          <w:sz w:val="28"/>
          <w:szCs w:val="28"/>
        </w:rPr>
        <w:t>8</w:t>
      </w:r>
      <w:r w:rsidR="00A85034" w:rsidRPr="00A85034">
        <w:rPr>
          <w:rFonts w:ascii="Arial" w:hAnsi="Arial" w:cs="Arial"/>
          <w:color w:val="auto"/>
          <w:sz w:val="28"/>
          <w:szCs w:val="28"/>
        </w:rPr>
        <w:t>. Beneficios esperados</w:t>
      </w:r>
      <w:bookmarkEnd w:id="81"/>
      <w:bookmarkEnd w:id="82"/>
      <w:bookmarkEnd w:id="83"/>
    </w:p>
    <w:p w14:paraId="24B07835" w14:textId="5B8991EB" w:rsidR="00A85034" w:rsidRDefault="00A85034" w:rsidP="00A85034">
      <w:pPr>
        <w:pStyle w:val="Prrafodelista"/>
        <w:spacing w:line="360" w:lineRule="auto"/>
        <w:rPr>
          <w:rFonts w:ascii="Arial" w:hAnsi="Arial" w:cs="Arial"/>
          <w:sz w:val="24"/>
          <w:szCs w:val="24"/>
          <w:lang w:val="es-ES"/>
        </w:rPr>
      </w:pPr>
      <w:r w:rsidRPr="00A85034">
        <w:rPr>
          <w:rFonts w:ascii="Arial" w:hAnsi="Arial" w:cs="Arial"/>
          <w:sz w:val="24"/>
          <w:szCs w:val="24"/>
          <w:lang w:val="es-ES"/>
        </w:rPr>
        <w:t>El proyecto MiniFit está orientado a generar beneficios en múltiples niveles: individuales, familiares, institucionales y sociales. Si bien su desarrollo se enmarca en un contexto académico, la propuesta busca demostrar cómo una solución tecnológica de bajo costo puede contribuir de manera significativa a enfrentar una problemática de salud pública como la obesidad infantil.</w:t>
      </w:r>
    </w:p>
    <w:p w14:paraId="101319D9" w14:textId="32E152C3" w:rsidR="00A85034" w:rsidRDefault="00A85034" w:rsidP="00A85034">
      <w:pPr>
        <w:pStyle w:val="Ttulo2"/>
        <w:jc w:val="center"/>
        <w:rPr>
          <w:rFonts w:ascii="Arial" w:hAnsi="Arial" w:cs="Arial"/>
          <w:b/>
          <w:bCs/>
          <w:color w:val="000000"/>
        </w:rPr>
      </w:pPr>
      <w:r w:rsidRPr="00A85034">
        <w:rPr>
          <w:rFonts w:ascii="Arial" w:hAnsi="Arial" w:cs="Arial"/>
          <w:b/>
          <w:bCs/>
          <w:color w:val="000000"/>
        </w:rPr>
        <w:t> </w:t>
      </w:r>
      <w:bookmarkStart w:id="84" w:name="_Toc208002001"/>
      <w:bookmarkStart w:id="85" w:name="_Toc208005247"/>
      <w:bookmarkStart w:id="86" w:name="_Toc209645428"/>
      <w:r w:rsidRPr="00A85034">
        <w:rPr>
          <w:rFonts w:ascii="Arial" w:hAnsi="Arial" w:cs="Arial"/>
          <w:b/>
          <w:bCs/>
          <w:color w:val="000000"/>
        </w:rPr>
        <w:t>Beneficios para usuarios (padres y niños)</w:t>
      </w:r>
      <w:bookmarkEnd w:id="84"/>
      <w:bookmarkEnd w:id="85"/>
      <w:bookmarkEnd w:id="86"/>
    </w:p>
    <w:p w14:paraId="0930E167" w14:textId="77777777" w:rsidR="00A85034" w:rsidRPr="00A85034" w:rsidRDefault="00A85034" w:rsidP="00A85034"/>
    <w:p w14:paraId="47D3521A" w14:textId="50FBB8FC" w:rsidR="00A85034" w:rsidRPr="00A85034" w:rsidRDefault="00A85034" w:rsidP="00A85034">
      <w:pPr>
        <w:pStyle w:val="Prrafodelista"/>
        <w:spacing w:line="360" w:lineRule="auto"/>
        <w:rPr>
          <w:rFonts w:ascii="Arial" w:hAnsi="Arial" w:cs="Arial"/>
          <w:sz w:val="24"/>
          <w:szCs w:val="24"/>
          <w:lang w:val="es-ES"/>
        </w:rPr>
      </w:pPr>
      <w:r w:rsidRPr="00A85034">
        <w:rPr>
          <w:rFonts w:ascii="Arial" w:hAnsi="Arial" w:cs="Arial"/>
          <w:b/>
          <w:bCs/>
          <w:sz w:val="24"/>
          <w:szCs w:val="24"/>
          <w:lang w:val="es-ES"/>
        </w:rPr>
        <w:t>Conciencia y educación</w:t>
      </w:r>
      <w:r w:rsidRPr="00A85034">
        <w:rPr>
          <w:rFonts w:ascii="Arial" w:hAnsi="Arial" w:cs="Arial"/>
          <w:sz w:val="24"/>
          <w:szCs w:val="24"/>
          <w:lang w:val="es-ES"/>
        </w:rPr>
        <w:t>: los padres tendrán acceso a estadísticas claras sobre la alimentación y actividad de sus hijos, lo que les permitirá comprender la importancia de los hábitos diarios.</w:t>
      </w:r>
    </w:p>
    <w:p w14:paraId="11019919" w14:textId="33D52DD0" w:rsidR="00A85034" w:rsidRPr="00A85034" w:rsidRDefault="00A85034" w:rsidP="00A85034">
      <w:pPr>
        <w:pStyle w:val="Prrafodelista"/>
        <w:spacing w:line="360" w:lineRule="auto"/>
        <w:rPr>
          <w:rFonts w:ascii="Arial" w:hAnsi="Arial" w:cs="Arial"/>
          <w:sz w:val="24"/>
          <w:szCs w:val="24"/>
          <w:lang w:val="es-ES"/>
        </w:rPr>
      </w:pPr>
      <w:r w:rsidRPr="00A85034">
        <w:rPr>
          <w:rFonts w:ascii="Arial" w:hAnsi="Arial" w:cs="Arial"/>
          <w:b/>
          <w:bCs/>
          <w:sz w:val="24"/>
          <w:szCs w:val="24"/>
          <w:lang w:val="es-ES"/>
        </w:rPr>
        <w:t>Prevención en salud</w:t>
      </w:r>
      <w:r w:rsidRPr="00A85034">
        <w:rPr>
          <w:rFonts w:ascii="Arial" w:hAnsi="Arial" w:cs="Arial"/>
          <w:sz w:val="24"/>
          <w:szCs w:val="24"/>
          <w:lang w:val="es-ES"/>
        </w:rPr>
        <w:t>: al visualizar el progreso, los padres podrán detectar tempranamente conductas poco saludables y corregirlas.</w:t>
      </w:r>
    </w:p>
    <w:p w14:paraId="055B0BE8" w14:textId="2655566D" w:rsidR="00A85034" w:rsidRPr="00A85034" w:rsidRDefault="00A85034" w:rsidP="00A85034">
      <w:pPr>
        <w:pStyle w:val="Prrafodelista"/>
        <w:spacing w:line="360" w:lineRule="auto"/>
        <w:rPr>
          <w:rFonts w:ascii="Arial" w:hAnsi="Arial" w:cs="Arial"/>
          <w:b/>
          <w:bCs/>
          <w:sz w:val="24"/>
          <w:szCs w:val="24"/>
          <w:lang w:val="es-ES"/>
        </w:rPr>
      </w:pPr>
      <w:r w:rsidRPr="00A85034">
        <w:rPr>
          <w:rFonts w:ascii="Arial" w:hAnsi="Arial" w:cs="Arial"/>
          <w:b/>
          <w:bCs/>
          <w:sz w:val="24"/>
          <w:szCs w:val="24"/>
          <w:lang w:val="es-ES"/>
        </w:rPr>
        <w:t>Motivación en el hogar</w:t>
      </w:r>
      <w:r w:rsidRPr="00A85034">
        <w:rPr>
          <w:rFonts w:ascii="Arial" w:hAnsi="Arial" w:cs="Arial"/>
          <w:sz w:val="24"/>
          <w:szCs w:val="24"/>
          <w:lang w:val="es-ES"/>
        </w:rPr>
        <w:t>: los niños se beneficiarán de un entorno donde los adultos refuerzan rutinas positivas, generando cambios paulatinos pero sostenibles.</w:t>
      </w:r>
    </w:p>
    <w:p w14:paraId="4F44569A" w14:textId="77777777" w:rsidR="00A85034" w:rsidRDefault="00A85034" w:rsidP="00A85034">
      <w:pPr>
        <w:pStyle w:val="Prrafodelista"/>
        <w:spacing w:line="360" w:lineRule="auto"/>
        <w:rPr>
          <w:rFonts w:ascii="Arial" w:hAnsi="Arial" w:cs="Arial"/>
          <w:sz w:val="24"/>
          <w:szCs w:val="24"/>
          <w:lang w:val="es-ES"/>
        </w:rPr>
      </w:pPr>
      <w:r w:rsidRPr="00A85034">
        <w:rPr>
          <w:rFonts w:ascii="Arial" w:hAnsi="Arial" w:cs="Arial"/>
          <w:b/>
          <w:bCs/>
          <w:sz w:val="24"/>
          <w:szCs w:val="24"/>
          <w:lang w:val="es-ES"/>
        </w:rPr>
        <w:t>Acceso gratuito:</w:t>
      </w:r>
      <w:r w:rsidRPr="00A85034">
        <w:rPr>
          <w:rFonts w:ascii="Arial" w:hAnsi="Arial" w:cs="Arial"/>
          <w:sz w:val="24"/>
          <w:szCs w:val="24"/>
          <w:lang w:val="es-ES"/>
        </w:rPr>
        <w:t xml:space="preserve"> al estar patrocinada, la aplicación podrá ser entregada sin costo a las familias.</w:t>
      </w:r>
    </w:p>
    <w:p w14:paraId="28577B00" w14:textId="77777777" w:rsidR="00A85034" w:rsidRPr="00A85034" w:rsidRDefault="00A85034" w:rsidP="00A85034">
      <w:pPr>
        <w:pStyle w:val="Ttulo2"/>
        <w:jc w:val="center"/>
        <w:rPr>
          <w:rFonts w:ascii="Arial" w:hAnsi="Arial" w:cs="Arial"/>
          <w:b/>
          <w:bCs/>
          <w:color w:val="000000"/>
        </w:rPr>
      </w:pPr>
    </w:p>
    <w:p w14:paraId="631E0C2B" w14:textId="1321BFC1" w:rsidR="00A85034" w:rsidRDefault="00A85034" w:rsidP="00A85034">
      <w:pPr>
        <w:pStyle w:val="Ttulo2"/>
        <w:jc w:val="center"/>
        <w:rPr>
          <w:rFonts w:ascii="Arial" w:hAnsi="Arial" w:cs="Arial"/>
          <w:b/>
          <w:bCs/>
          <w:color w:val="000000"/>
        </w:rPr>
      </w:pPr>
      <w:bookmarkStart w:id="87" w:name="_Toc208002002"/>
      <w:bookmarkStart w:id="88" w:name="_Toc208005248"/>
      <w:bookmarkStart w:id="89" w:name="_Toc209645429"/>
      <w:r w:rsidRPr="00A85034">
        <w:rPr>
          <w:rFonts w:ascii="Arial" w:hAnsi="Arial" w:cs="Arial"/>
          <w:b/>
          <w:bCs/>
          <w:color w:val="000000"/>
        </w:rPr>
        <w:t>Beneficios para instituciones educativas y municipalidades</w:t>
      </w:r>
      <w:bookmarkEnd w:id="87"/>
      <w:bookmarkEnd w:id="88"/>
      <w:bookmarkEnd w:id="89"/>
    </w:p>
    <w:p w14:paraId="10C60DE8" w14:textId="77777777" w:rsidR="00A85034" w:rsidRPr="00A85034" w:rsidRDefault="00A85034" w:rsidP="00A85034"/>
    <w:p w14:paraId="12C5B70C" w14:textId="72F8B244" w:rsidR="00A85034" w:rsidRDefault="00A85034" w:rsidP="00A85034">
      <w:pPr>
        <w:pStyle w:val="Prrafodelista"/>
        <w:spacing w:line="360" w:lineRule="auto"/>
        <w:rPr>
          <w:rFonts w:ascii="Arial" w:hAnsi="Arial" w:cs="Arial"/>
          <w:sz w:val="24"/>
          <w:szCs w:val="24"/>
          <w:lang w:val="es-ES"/>
        </w:rPr>
      </w:pPr>
      <w:r w:rsidRPr="00A85034">
        <w:rPr>
          <w:rFonts w:ascii="Arial" w:hAnsi="Arial" w:cs="Arial"/>
          <w:b/>
          <w:bCs/>
          <w:sz w:val="24"/>
          <w:szCs w:val="24"/>
          <w:lang w:val="es-ES"/>
        </w:rPr>
        <w:lastRenderedPageBreak/>
        <w:t>Herramienta de apoyo:</w:t>
      </w:r>
      <w:r w:rsidRPr="00A85034">
        <w:rPr>
          <w:rFonts w:ascii="Arial" w:hAnsi="Arial" w:cs="Arial"/>
          <w:sz w:val="24"/>
          <w:szCs w:val="24"/>
          <w:lang w:val="es-ES"/>
        </w:rPr>
        <w:t xml:space="preserve"> colegios y municipios podrán utilizar la aplicación como complemento en programas de vida saludable.</w:t>
      </w:r>
    </w:p>
    <w:p w14:paraId="49DBDFB3" w14:textId="77777777" w:rsidR="00A85034" w:rsidRPr="00A85034" w:rsidRDefault="00A85034" w:rsidP="00A85034">
      <w:pPr>
        <w:pStyle w:val="Prrafodelista"/>
        <w:spacing w:line="360" w:lineRule="auto"/>
        <w:rPr>
          <w:rFonts w:ascii="Arial" w:hAnsi="Arial" w:cs="Arial"/>
          <w:sz w:val="24"/>
          <w:szCs w:val="24"/>
          <w:lang w:val="es-ES"/>
        </w:rPr>
      </w:pPr>
    </w:p>
    <w:p w14:paraId="460C10A4" w14:textId="04898F2C" w:rsidR="00A85034" w:rsidRDefault="00A85034" w:rsidP="00A85034">
      <w:pPr>
        <w:pStyle w:val="Prrafodelista"/>
        <w:spacing w:line="360" w:lineRule="auto"/>
        <w:rPr>
          <w:rFonts w:ascii="Arial" w:hAnsi="Arial" w:cs="Arial"/>
          <w:sz w:val="24"/>
          <w:szCs w:val="24"/>
          <w:lang w:val="es-ES"/>
        </w:rPr>
      </w:pPr>
      <w:r w:rsidRPr="00A85034">
        <w:rPr>
          <w:rFonts w:ascii="Arial" w:hAnsi="Arial" w:cs="Arial"/>
          <w:b/>
          <w:bCs/>
          <w:sz w:val="24"/>
          <w:szCs w:val="24"/>
          <w:lang w:val="es-ES"/>
        </w:rPr>
        <w:t>Datos agregados:</w:t>
      </w:r>
      <w:r w:rsidRPr="00A85034">
        <w:rPr>
          <w:rFonts w:ascii="Arial" w:hAnsi="Arial" w:cs="Arial"/>
          <w:sz w:val="24"/>
          <w:szCs w:val="24"/>
          <w:lang w:val="es-ES"/>
        </w:rPr>
        <w:t xml:space="preserve"> permitirá obtener información anonimizada sobre tendencias de hábitos alimenticios y deportivos, útil para diagnósticos comunitarios.</w:t>
      </w:r>
    </w:p>
    <w:p w14:paraId="2C4635B2" w14:textId="77777777" w:rsidR="00A85034" w:rsidRPr="00A85034" w:rsidRDefault="00A85034" w:rsidP="00A85034">
      <w:pPr>
        <w:spacing w:line="360" w:lineRule="auto"/>
        <w:rPr>
          <w:rFonts w:ascii="Arial" w:hAnsi="Arial" w:cs="Arial"/>
          <w:sz w:val="24"/>
          <w:szCs w:val="24"/>
          <w:lang w:val="es-ES"/>
        </w:rPr>
      </w:pPr>
    </w:p>
    <w:p w14:paraId="5B20DB14" w14:textId="584F4472" w:rsidR="00A85034" w:rsidRPr="00A85034" w:rsidRDefault="00A85034" w:rsidP="00A85034">
      <w:pPr>
        <w:pStyle w:val="Prrafodelista"/>
        <w:spacing w:line="360" w:lineRule="auto"/>
        <w:rPr>
          <w:rFonts w:ascii="Arial" w:hAnsi="Arial" w:cs="Arial"/>
          <w:color w:val="000000"/>
        </w:rPr>
      </w:pPr>
      <w:r w:rsidRPr="00A85034">
        <w:rPr>
          <w:rFonts w:ascii="Arial" w:hAnsi="Arial" w:cs="Arial"/>
          <w:b/>
          <w:bCs/>
          <w:sz w:val="24"/>
          <w:szCs w:val="24"/>
          <w:lang w:val="es-ES"/>
        </w:rPr>
        <w:t>Alineación con políticas públicas</w:t>
      </w:r>
      <w:r w:rsidRPr="00A85034">
        <w:rPr>
          <w:rFonts w:ascii="Arial" w:hAnsi="Arial" w:cs="Arial"/>
          <w:sz w:val="24"/>
          <w:szCs w:val="24"/>
          <w:lang w:val="es-ES"/>
        </w:rPr>
        <w:t>: se integra a iniciativas impulsadas por JUNAEB y MINSAL en torno a la alimentación saludable escolar.</w:t>
      </w:r>
      <w:r w:rsidRPr="00A85034">
        <w:rPr>
          <w:rFonts w:ascii="Arial" w:hAnsi="Arial" w:cs="Arial"/>
          <w:b/>
          <w:bCs/>
          <w:sz w:val="24"/>
          <w:szCs w:val="24"/>
          <w:lang w:val="es-ES"/>
        </w:rPr>
        <w:br/>
      </w:r>
    </w:p>
    <w:p w14:paraId="16817CCA" w14:textId="4C7E9340" w:rsidR="00A85034" w:rsidRPr="00A85034" w:rsidRDefault="00A85034" w:rsidP="00A85034">
      <w:pPr>
        <w:pStyle w:val="Ttulo2"/>
        <w:jc w:val="center"/>
        <w:rPr>
          <w:rFonts w:ascii="Arial" w:hAnsi="Arial" w:cs="Arial"/>
          <w:b/>
          <w:bCs/>
          <w:color w:val="000000"/>
        </w:rPr>
      </w:pPr>
      <w:bookmarkStart w:id="90" w:name="_Toc208002003"/>
      <w:bookmarkStart w:id="91" w:name="_Toc208005249"/>
      <w:bookmarkStart w:id="92" w:name="_Toc209645430"/>
      <w:r>
        <w:rPr>
          <w:rFonts w:ascii="Arial" w:hAnsi="Arial" w:cs="Arial"/>
          <w:b/>
          <w:bCs/>
          <w:color w:val="000000"/>
        </w:rPr>
        <w:t>B</w:t>
      </w:r>
      <w:r w:rsidRPr="00A85034">
        <w:rPr>
          <w:rFonts w:ascii="Arial" w:hAnsi="Arial" w:cs="Arial"/>
          <w:b/>
          <w:bCs/>
          <w:color w:val="000000"/>
        </w:rPr>
        <w:t>eneficios para el patrocinador (Líder)</w:t>
      </w:r>
      <w:bookmarkEnd w:id="90"/>
      <w:bookmarkEnd w:id="91"/>
      <w:bookmarkEnd w:id="92"/>
    </w:p>
    <w:p w14:paraId="009D01CA" w14:textId="7CD8887B" w:rsidR="00A85034" w:rsidRPr="00A85034" w:rsidRDefault="00A85034" w:rsidP="00A85034">
      <w:pPr>
        <w:pStyle w:val="NormalWeb"/>
        <w:numPr>
          <w:ilvl w:val="0"/>
          <w:numId w:val="37"/>
        </w:numPr>
        <w:spacing w:before="240" w:beforeAutospacing="0" w:after="0" w:afterAutospacing="0"/>
        <w:textAlignment w:val="baseline"/>
        <w:rPr>
          <w:rFonts w:ascii="Arial" w:eastAsiaTheme="minorHAnsi" w:hAnsi="Arial" w:cs="Arial"/>
          <w:lang w:val="es-ES" w:eastAsia="en-US"/>
        </w:rPr>
      </w:pPr>
      <w:r w:rsidRPr="00A85034">
        <w:rPr>
          <w:rFonts w:ascii="Arial" w:eastAsiaTheme="minorHAnsi" w:hAnsi="Arial" w:cs="Arial"/>
          <w:b/>
          <w:bCs/>
          <w:lang w:val="es-ES" w:eastAsia="en-US"/>
        </w:rPr>
        <w:t>Visibilidad de marca:</w:t>
      </w:r>
      <w:r w:rsidRPr="00A85034">
        <w:rPr>
          <w:rFonts w:ascii="Arial" w:eastAsiaTheme="minorHAnsi" w:hAnsi="Arial" w:cs="Arial"/>
          <w:lang w:val="es-ES" w:eastAsia="en-US"/>
        </w:rPr>
        <w:t xml:space="preserve"> presencia en la sección de nutrición de la aplicación, asociada a un impacto social positivo.</w:t>
      </w:r>
      <w:r w:rsidRPr="00A85034">
        <w:rPr>
          <w:rFonts w:ascii="Arial" w:eastAsiaTheme="minorHAnsi" w:hAnsi="Arial" w:cs="Arial"/>
          <w:lang w:val="es-ES" w:eastAsia="en-US"/>
        </w:rPr>
        <w:br/>
      </w:r>
    </w:p>
    <w:p w14:paraId="225A62E6" w14:textId="5F0FD12D" w:rsidR="00A85034" w:rsidRPr="00A85034" w:rsidRDefault="00A85034" w:rsidP="00A85034">
      <w:pPr>
        <w:pStyle w:val="NormalWeb"/>
        <w:numPr>
          <w:ilvl w:val="0"/>
          <w:numId w:val="37"/>
        </w:numPr>
        <w:spacing w:before="0" w:beforeAutospacing="0" w:after="0" w:afterAutospacing="0"/>
        <w:textAlignment w:val="baseline"/>
        <w:rPr>
          <w:rFonts w:ascii="Arial" w:eastAsiaTheme="minorHAnsi" w:hAnsi="Arial" w:cs="Arial"/>
          <w:lang w:val="es-ES" w:eastAsia="en-US"/>
        </w:rPr>
      </w:pPr>
      <w:r w:rsidRPr="00A85034">
        <w:rPr>
          <w:rFonts w:ascii="Arial" w:eastAsiaTheme="minorHAnsi" w:hAnsi="Arial" w:cs="Arial"/>
          <w:b/>
          <w:bCs/>
          <w:lang w:val="es-ES" w:eastAsia="en-US"/>
        </w:rPr>
        <w:t>Asociación con responsabilidad social</w:t>
      </w:r>
      <w:r w:rsidRPr="00A85034">
        <w:rPr>
          <w:rFonts w:ascii="Arial" w:eastAsiaTheme="minorHAnsi" w:hAnsi="Arial" w:cs="Arial"/>
          <w:lang w:val="es-ES" w:eastAsia="en-US"/>
        </w:rPr>
        <w:t>: posicionamiento de la marca como promotora de hábitos saludables en la infancia.</w:t>
      </w:r>
      <w:r w:rsidRPr="00A85034">
        <w:rPr>
          <w:rFonts w:ascii="Arial" w:eastAsiaTheme="minorHAnsi" w:hAnsi="Arial" w:cs="Arial"/>
          <w:lang w:val="es-ES" w:eastAsia="en-US"/>
        </w:rPr>
        <w:br/>
      </w:r>
    </w:p>
    <w:p w14:paraId="3195B306" w14:textId="77777777" w:rsidR="00A85034" w:rsidRPr="00A85034" w:rsidRDefault="00A85034" w:rsidP="00A85034">
      <w:pPr>
        <w:pStyle w:val="NormalWeb"/>
        <w:numPr>
          <w:ilvl w:val="0"/>
          <w:numId w:val="37"/>
        </w:numPr>
        <w:spacing w:before="0" w:beforeAutospacing="0" w:after="240" w:afterAutospacing="0"/>
        <w:textAlignment w:val="baseline"/>
        <w:rPr>
          <w:rFonts w:ascii="Arial" w:eastAsiaTheme="majorEastAsia" w:hAnsi="Arial" w:cs="Arial"/>
          <w:b/>
          <w:bCs/>
          <w:color w:val="000000"/>
          <w:sz w:val="26"/>
          <w:szCs w:val="26"/>
          <w:lang w:eastAsia="en-US"/>
        </w:rPr>
      </w:pPr>
      <w:r w:rsidRPr="00A85034">
        <w:rPr>
          <w:rFonts w:ascii="Arial" w:eastAsiaTheme="minorHAnsi" w:hAnsi="Arial" w:cs="Arial"/>
          <w:b/>
          <w:bCs/>
          <w:lang w:val="es-ES" w:eastAsia="en-US"/>
        </w:rPr>
        <w:t>Potencial escalabilidad comercial:</w:t>
      </w:r>
      <w:r w:rsidRPr="00A85034">
        <w:rPr>
          <w:rFonts w:ascii="Arial" w:eastAsiaTheme="minorHAnsi" w:hAnsi="Arial" w:cs="Arial"/>
          <w:lang w:val="es-ES" w:eastAsia="en-US"/>
        </w:rPr>
        <w:t xml:space="preserve"> generación de un nuevo canal de difusión de productos saludables hacia las familias.</w:t>
      </w:r>
    </w:p>
    <w:p w14:paraId="68F08853" w14:textId="358788E8" w:rsidR="00A85034" w:rsidRPr="00A85034" w:rsidRDefault="00A85034" w:rsidP="00A85034">
      <w:pPr>
        <w:pStyle w:val="Ttulo2"/>
        <w:jc w:val="center"/>
        <w:rPr>
          <w:rFonts w:ascii="Arial" w:hAnsi="Arial" w:cs="Arial"/>
          <w:b/>
          <w:bCs/>
          <w:color w:val="000000"/>
        </w:rPr>
      </w:pPr>
      <w:bookmarkStart w:id="93" w:name="_Toc208002004"/>
      <w:bookmarkStart w:id="94" w:name="_Toc208005250"/>
      <w:bookmarkStart w:id="95" w:name="_Toc209645431"/>
      <w:r w:rsidRPr="00A85034">
        <w:rPr>
          <w:rFonts w:ascii="Arial" w:hAnsi="Arial" w:cs="Arial"/>
          <w:b/>
          <w:bCs/>
          <w:color w:val="000000"/>
        </w:rPr>
        <w:t>Beneficios académicos</w:t>
      </w:r>
      <w:bookmarkEnd w:id="93"/>
      <w:bookmarkEnd w:id="94"/>
      <w:bookmarkEnd w:id="95"/>
    </w:p>
    <w:p w14:paraId="6EAAD73A" w14:textId="2B9BF7CF" w:rsidR="00A85034" w:rsidRDefault="00A85034" w:rsidP="00A85034">
      <w:pPr>
        <w:pStyle w:val="NormalWeb"/>
        <w:numPr>
          <w:ilvl w:val="0"/>
          <w:numId w:val="38"/>
        </w:numPr>
        <w:spacing w:before="240" w:beforeAutospacing="0" w:after="0" w:afterAutospacing="0"/>
        <w:textAlignment w:val="baseline"/>
        <w:rPr>
          <w:rFonts w:ascii="Arial" w:hAnsi="Arial" w:cs="Arial"/>
          <w:color w:val="000000"/>
        </w:rPr>
      </w:pPr>
      <w:r>
        <w:rPr>
          <w:rFonts w:ascii="Arial" w:hAnsi="Arial" w:cs="Arial"/>
          <w:b/>
          <w:bCs/>
          <w:color w:val="000000"/>
        </w:rPr>
        <w:t>Aplicación de competencias profesionales:</w:t>
      </w:r>
      <w:r>
        <w:rPr>
          <w:rFonts w:ascii="Arial" w:hAnsi="Arial" w:cs="Arial"/>
          <w:color w:val="000000"/>
        </w:rPr>
        <w:t xml:space="preserve"> gestión de proyectos, QA, desarrollo y modelado de datos.</w:t>
      </w:r>
      <w:r>
        <w:rPr>
          <w:rFonts w:ascii="Arial" w:hAnsi="Arial" w:cs="Arial"/>
          <w:color w:val="000000"/>
        </w:rPr>
        <w:br/>
      </w:r>
    </w:p>
    <w:p w14:paraId="2B0FCEAC" w14:textId="197E9DA3" w:rsidR="00A85034" w:rsidRDefault="00A85034" w:rsidP="00A85034">
      <w:pPr>
        <w:pStyle w:val="NormalWeb"/>
        <w:numPr>
          <w:ilvl w:val="0"/>
          <w:numId w:val="38"/>
        </w:numPr>
        <w:spacing w:before="0" w:beforeAutospacing="0" w:after="0" w:afterAutospacing="0"/>
        <w:textAlignment w:val="baseline"/>
        <w:rPr>
          <w:rFonts w:ascii="Arial" w:hAnsi="Arial" w:cs="Arial"/>
          <w:color w:val="000000"/>
        </w:rPr>
      </w:pPr>
      <w:r>
        <w:rPr>
          <w:rFonts w:ascii="Arial" w:hAnsi="Arial" w:cs="Arial"/>
          <w:b/>
          <w:bCs/>
          <w:color w:val="000000"/>
        </w:rPr>
        <w:t>Trabajo en equipo:</w:t>
      </w:r>
      <w:r>
        <w:rPr>
          <w:rFonts w:ascii="Arial" w:hAnsi="Arial" w:cs="Arial"/>
          <w:color w:val="000000"/>
        </w:rPr>
        <w:t xml:space="preserve"> coordinación de roles y responsabilidades dentro de un marco ágil (Scrum).</w:t>
      </w:r>
      <w:r>
        <w:rPr>
          <w:rFonts w:ascii="Arial" w:hAnsi="Arial" w:cs="Arial"/>
          <w:color w:val="000000"/>
        </w:rPr>
        <w:br/>
      </w:r>
    </w:p>
    <w:p w14:paraId="1878670A" w14:textId="321F1C0E" w:rsidR="00A85034" w:rsidRDefault="00A85034" w:rsidP="00012941">
      <w:pPr>
        <w:pStyle w:val="NormalWeb"/>
        <w:numPr>
          <w:ilvl w:val="0"/>
          <w:numId w:val="38"/>
        </w:numPr>
        <w:spacing w:before="0" w:beforeAutospacing="0" w:after="240" w:afterAutospacing="0"/>
        <w:ind w:left="2124" w:hanging="1764"/>
        <w:textAlignment w:val="baseline"/>
        <w:rPr>
          <w:rFonts w:ascii="Arial" w:hAnsi="Arial" w:cs="Arial"/>
          <w:color w:val="000000"/>
        </w:rPr>
      </w:pPr>
      <w:r>
        <w:rPr>
          <w:rFonts w:ascii="Arial" w:hAnsi="Arial" w:cs="Arial"/>
          <w:b/>
          <w:bCs/>
          <w:color w:val="000000"/>
        </w:rPr>
        <w:t>Experiencia realista:</w:t>
      </w:r>
      <w:r>
        <w:rPr>
          <w:rFonts w:ascii="Arial" w:hAnsi="Arial" w:cs="Arial"/>
          <w:color w:val="000000"/>
        </w:rPr>
        <w:t xml:space="preserve"> exposición a problemáticas sociales y a la búsqueda de financiamiento (patrocinio).</w:t>
      </w:r>
    </w:p>
    <w:p w14:paraId="6E841FE6" w14:textId="77777777" w:rsidR="005F1AC2" w:rsidRDefault="005F1AC2" w:rsidP="005F1AC2">
      <w:pPr>
        <w:pStyle w:val="NormalWeb"/>
        <w:spacing w:before="0" w:beforeAutospacing="0" w:after="240" w:afterAutospacing="0"/>
        <w:ind w:left="720"/>
        <w:textAlignment w:val="baseline"/>
        <w:rPr>
          <w:rFonts w:ascii="Arial" w:hAnsi="Arial" w:cs="Arial"/>
          <w:color w:val="000000"/>
        </w:rPr>
      </w:pPr>
    </w:p>
    <w:p w14:paraId="6DEF0706" w14:textId="0815FDD1" w:rsidR="00A85034" w:rsidRDefault="00B2660F" w:rsidP="00A85034">
      <w:pPr>
        <w:pStyle w:val="Ttulo1"/>
        <w:ind w:left="720"/>
        <w:jc w:val="center"/>
        <w:rPr>
          <w:rFonts w:ascii="Arial" w:hAnsi="Arial" w:cs="Arial"/>
          <w:color w:val="auto"/>
          <w:sz w:val="28"/>
          <w:szCs w:val="28"/>
        </w:rPr>
      </w:pPr>
      <w:bookmarkStart w:id="96" w:name="_Toc208002005"/>
      <w:bookmarkStart w:id="97" w:name="_Toc208005251"/>
      <w:bookmarkStart w:id="98" w:name="_Toc209645432"/>
      <w:r>
        <w:rPr>
          <w:rFonts w:ascii="Arial" w:hAnsi="Arial" w:cs="Arial"/>
          <w:color w:val="auto"/>
          <w:sz w:val="28"/>
          <w:szCs w:val="28"/>
        </w:rPr>
        <w:t>9</w:t>
      </w:r>
      <w:r w:rsidR="00A85034" w:rsidRPr="00A85034">
        <w:rPr>
          <w:rFonts w:ascii="Arial" w:hAnsi="Arial" w:cs="Arial"/>
          <w:color w:val="auto"/>
          <w:sz w:val="28"/>
          <w:szCs w:val="28"/>
        </w:rPr>
        <w:t xml:space="preserve"> factores de éxito y métricas</w:t>
      </w:r>
      <w:bookmarkEnd w:id="96"/>
      <w:bookmarkEnd w:id="97"/>
      <w:bookmarkEnd w:id="98"/>
    </w:p>
    <w:p w14:paraId="3EAA2BE3" w14:textId="20F6AB87" w:rsidR="00A85034" w:rsidRPr="00A85034" w:rsidRDefault="00A85034" w:rsidP="005F1AC2">
      <w:pPr>
        <w:pStyle w:val="Prrafodelista"/>
        <w:spacing w:line="360" w:lineRule="auto"/>
        <w:rPr>
          <w:rFonts w:ascii="Arial" w:hAnsi="Arial" w:cs="Arial"/>
          <w:sz w:val="24"/>
          <w:szCs w:val="24"/>
          <w:lang w:val="es-ES"/>
        </w:rPr>
      </w:pPr>
      <w:r w:rsidRPr="00A85034">
        <w:rPr>
          <w:rFonts w:ascii="Arial" w:hAnsi="Arial" w:cs="Arial"/>
          <w:sz w:val="24"/>
          <w:szCs w:val="24"/>
          <w:lang w:val="es-ES"/>
        </w:rPr>
        <w:t xml:space="preserve">Los factores de éxito del proyecto </w:t>
      </w:r>
      <w:r w:rsidRPr="005F1AC2">
        <w:rPr>
          <w:rFonts w:ascii="Arial" w:hAnsi="Arial" w:cs="Arial"/>
          <w:sz w:val="24"/>
          <w:szCs w:val="24"/>
          <w:lang w:val="es-ES"/>
        </w:rPr>
        <w:t>MiniFit</w:t>
      </w:r>
      <w:r w:rsidRPr="00A85034">
        <w:rPr>
          <w:rFonts w:ascii="Arial" w:hAnsi="Arial" w:cs="Arial"/>
          <w:sz w:val="24"/>
          <w:szCs w:val="24"/>
          <w:lang w:val="es-ES"/>
        </w:rPr>
        <w:t xml:space="preserve"> corresponden a las condiciones que deben cumplirse para garantizar la entrega de un MVP funcional, viable y con impacto social. Cada factor está acompañado de métricas específicas que permiten medir de manera objetiva su grado de cumplimiento, asegurando que el </w:t>
      </w:r>
      <w:r w:rsidRPr="00A85034">
        <w:rPr>
          <w:rFonts w:ascii="Arial" w:hAnsi="Arial" w:cs="Arial"/>
          <w:sz w:val="24"/>
          <w:szCs w:val="24"/>
          <w:lang w:val="es-ES"/>
        </w:rPr>
        <w:lastRenderedPageBreak/>
        <w:t>proyecto avance según lo planificado y que cumpla con los objetivos académicos y sociales planteados.</w:t>
      </w:r>
    </w:p>
    <w:p w14:paraId="21626EFF" w14:textId="3AA9BEDD" w:rsidR="00A85034" w:rsidRPr="005F1AC2" w:rsidRDefault="00A85034" w:rsidP="005F1AC2">
      <w:pPr>
        <w:pStyle w:val="Prrafodelista"/>
        <w:spacing w:line="360" w:lineRule="auto"/>
        <w:rPr>
          <w:rFonts w:ascii="Arial" w:hAnsi="Arial" w:cs="Arial"/>
          <w:sz w:val="24"/>
          <w:szCs w:val="24"/>
          <w:lang w:val="es-ES"/>
        </w:rPr>
      </w:pPr>
      <w:r w:rsidRPr="00A85034">
        <w:rPr>
          <w:rFonts w:ascii="Arial" w:hAnsi="Arial" w:cs="Arial"/>
          <w:sz w:val="24"/>
          <w:szCs w:val="24"/>
          <w:lang w:val="es-ES"/>
        </w:rPr>
        <w:t>La incorporación de estas métricas facilita el control del proyecto, permite tomar decisiones correctivas en caso de desviaciones y asegura que tanto el equipo como el patrocinador cuenten con indicadores claros de desempeño.</w:t>
      </w:r>
    </w:p>
    <w:p w14:paraId="1D0BF775" w14:textId="6F210ECE" w:rsidR="00BD271A" w:rsidRDefault="00BD271A" w:rsidP="00A85034">
      <w:pPr>
        <w:spacing w:line="240" w:lineRule="auto"/>
        <w:rPr>
          <w:rFonts w:ascii="Arial" w:hAnsi="Arial" w:cs="Arial"/>
          <w:sz w:val="24"/>
          <w:szCs w:val="24"/>
          <w:lang w:val="es-ES"/>
        </w:rPr>
      </w:pPr>
    </w:p>
    <w:p w14:paraId="6241E3BA" w14:textId="14CA502F" w:rsidR="00BD271A" w:rsidRDefault="00BD271A" w:rsidP="00A85034">
      <w:pPr>
        <w:spacing w:line="240" w:lineRule="auto"/>
        <w:rPr>
          <w:rFonts w:ascii="Arial" w:hAnsi="Arial" w:cs="Arial"/>
          <w:sz w:val="24"/>
          <w:szCs w:val="24"/>
          <w:lang w:val="es-ES"/>
        </w:rPr>
      </w:pPr>
    </w:p>
    <w:p w14:paraId="3072C6FC" w14:textId="5D87CEBE" w:rsidR="00BD271A" w:rsidRDefault="00BD271A" w:rsidP="00A85034">
      <w:pPr>
        <w:spacing w:line="240" w:lineRule="auto"/>
        <w:rPr>
          <w:rFonts w:ascii="Arial" w:hAnsi="Arial" w:cs="Arial"/>
          <w:sz w:val="24"/>
          <w:szCs w:val="24"/>
          <w:lang w:val="es-ES"/>
        </w:rPr>
      </w:pPr>
    </w:p>
    <w:p w14:paraId="7CE20B9F" w14:textId="77777777" w:rsidR="00BD271A" w:rsidRDefault="00BD271A" w:rsidP="00A85034">
      <w:pPr>
        <w:spacing w:line="240" w:lineRule="auto"/>
        <w:rPr>
          <w:rFonts w:ascii="Arial" w:hAnsi="Arial" w:cs="Arial"/>
          <w:sz w:val="24"/>
          <w:szCs w:val="24"/>
          <w:lang w:val="es-ES"/>
        </w:rPr>
      </w:pPr>
    </w:p>
    <w:p w14:paraId="1A0C37E5" w14:textId="77777777" w:rsidR="00A85034" w:rsidRPr="00A85034" w:rsidRDefault="00A85034" w:rsidP="00A85034">
      <w:pPr>
        <w:pStyle w:val="Ttulo3"/>
        <w:spacing w:before="280" w:after="80"/>
        <w:rPr>
          <w:b/>
          <w:bCs/>
        </w:rPr>
      </w:pPr>
      <w:r w:rsidRPr="00A85034">
        <w:rPr>
          <w:rFonts w:ascii="Arial" w:hAnsi="Arial" w:cs="Arial"/>
          <w:b/>
          <w:bCs/>
          <w:color w:val="000000"/>
          <w:sz w:val="26"/>
          <w:szCs w:val="26"/>
        </w:rPr>
        <w:t>Tabla de factores de éxito y métricas</w:t>
      </w:r>
    </w:p>
    <w:tbl>
      <w:tblPr>
        <w:tblStyle w:val="Tablaconcuadrcula"/>
        <w:tblW w:w="0" w:type="auto"/>
        <w:tblLook w:val="04A0" w:firstRow="1" w:lastRow="0" w:firstColumn="1" w:lastColumn="0" w:noHBand="0" w:noVBand="1"/>
      </w:tblPr>
      <w:tblGrid>
        <w:gridCol w:w="4697"/>
        <w:gridCol w:w="4697"/>
      </w:tblGrid>
      <w:tr w:rsidR="00A85034" w14:paraId="0338FBB0" w14:textId="77777777" w:rsidTr="00A85034">
        <w:tc>
          <w:tcPr>
            <w:tcW w:w="4697" w:type="dxa"/>
          </w:tcPr>
          <w:p w14:paraId="43EB2881" w14:textId="52DE8670" w:rsidR="00A85034" w:rsidRDefault="00A85034" w:rsidP="00A85034">
            <w:pPr>
              <w:pStyle w:val="Ttulo3"/>
              <w:spacing w:before="280" w:after="80"/>
              <w:jc w:val="center"/>
              <w:outlineLvl w:val="2"/>
              <w:rPr>
                <w:b/>
                <w:bCs/>
              </w:rPr>
            </w:pPr>
            <w:r>
              <w:rPr>
                <w:rFonts w:ascii="Arial" w:hAnsi="Arial" w:cs="Arial"/>
                <w:b/>
                <w:bCs/>
                <w:color w:val="000000"/>
              </w:rPr>
              <w:t>Factor de éxito</w:t>
            </w:r>
          </w:p>
        </w:tc>
        <w:tc>
          <w:tcPr>
            <w:tcW w:w="4697" w:type="dxa"/>
          </w:tcPr>
          <w:p w14:paraId="2F7DABEA" w14:textId="5DCA5DB1" w:rsidR="00A85034" w:rsidRDefault="00A85034" w:rsidP="00A85034">
            <w:pPr>
              <w:pStyle w:val="Ttulo3"/>
              <w:spacing w:before="280" w:after="80"/>
              <w:jc w:val="center"/>
              <w:outlineLvl w:val="2"/>
              <w:rPr>
                <w:b/>
                <w:bCs/>
              </w:rPr>
            </w:pPr>
            <w:r>
              <w:rPr>
                <w:rFonts w:ascii="Arial" w:hAnsi="Arial" w:cs="Arial"/>
                <w:b/>
                <w:bCs/>
                <w:color w:val="000000"/>
              </w:rPr>
              <w:t>Métrica asociada</w:t>
            </w:r>
          </w:p>
        </w:tc>
      </w:tr>
      <w:tr w:rsidR="00A85034" w14:paraId="507FD585" w14:textId="77777777" w:rsidTr="00A85034">
        <w:tc>
          <w:tcPr>
            <w:tcW w:w="4697" w:type="dxa"/>
          </w:tcPr>
          <w:p w14:paraId="3C1C53F2" w14:textId="2FA90E2E" w:rsidR="00A85034" w:rsidRPr="00A85034" w:rsidRDefault="00A85034" w:rsidP="00A85034">
            <w:pPr>
              <w:pStyle w:val="NormalWeb"/>
              <w:spacing w:after="160"/>
            </w:pPr>
            <w:r>
              <w:rPr>
                <w:rFonts w:ascii="Arial" w:hAnsi="Arial" w:cs="Arial"/>
                <w:color w:val="000000"/>
              </w:rPr>
              <w:t>Cumplimiento de plazos de entrega</w:t>
            </w:r>
          </w:p>
        </w:tc>
        <w:tc>
          <w:tcPr>
            <w:tcW w:w="4697" w:type="dxa"/>
          </w:tcPr>
          <w:p w14:paraId="25CD4FEC" w14:textId="033F0F0C" w:rsidR="00A85034" w:rsidRDefault="00BD271A" w:rsidP="00A85034">
            <w:pPr>
              <w:pStyle w:val="Ttulo3"/>
              <w:spacing w:before="280" w:after="80"/>
              <w:outlineLvl w:val="2"/>
              <w:rPr>
                <w:b/>
                <w:bCs/>
              </w:rPr>
            </w:pPr>
            <w:r>
              <w:rPr>
                <w:rFonts w:ascii="Arial" w:hAnsi="Arial" w:cs="Arial"/>
                <w:color w:val="000000"/>
              </w:rPr>
              <w:t>100% de hitos cumplidos en las fechas definidas en la Gantt</w:t>
            </w:r>
          </w:p>
        </w:tc>
      </w:tr>
      <w:tr w:rsidR="00A85034" w14:paraId="74549F7E" w14:textId="77777777" w:rsidTr="00A85034">
        <w:tc>
          <w:tcPr>
            <w:tcW w:w="4697" w:type="dxa"/>
          </w:tcPr>
          <w:p w14:paraId="532F1F6A" w14:textId="425C6CDD" w:rsidR="00A85034" w:rsidRDefault="00A85034" w:rsidP="00BD271A">
            <w:pPr>
              <w:pStyle w:val="NormalWeb"/>
              <w:spacing w:after="160"/>
              <w:rPr>
                <w:b/>
                <w:bCs/>
              </w:rPr>
            </w:pPr>
            <w:r>
              <w:rPr>
                <w:rFonts w:ascii="Arial" w:hAnsi="Arial" w:cs="Arial"/>
                <w:color w:val="000000"/>
              </w:rPr>
              <w:t>Cobertura de funcionalidades</w:t>
            </w:r>
          </w:p>
        </w:tc>
        <w:tc>
          <w:tcPr>
            <w:tcW w:w="4697" w:type="dxa"/>
          </w:tcPr>
          <w:p w14:paraId="51D50604" w14:textId="5B9EA51D" w:rsidR="00A85034" w:rsidRDefault="00BD271A" w:rsidP="00A85034">
            <w:pPr>
              <w:pStyle w:val="Ttulo3"/>
              <w:spacing w:before="280" w:after="80"/>
              <w:outlineLvl w:val="2"/>
              <w:rPr>
                <w:b/>
                <w:bCs/>
              </w:rPr>
            </w:pPr>
            <w:r>
              <w:rPr>
                <w:rFonts w:ascii="Arial" w:hAnsi="Arial" w:cs="Arial"/>
                <w:color w:val="000000"/>
              </w:rPr>
              <w:t xml:space="preserve">95% de funcionalidades </w:t>
            </w:r>
            <w:proofErr w:type="spellStart"/>
            <w:r>
              <w:rPr>
                <w:rFonts w:ascii="Arial" w:hAnsi="Arial" w:cs="Arial"/>
                <w:color w:val="000000"/>
              </w:rPr>
              <w:t>Must-have</w:t>
            </w:r>
            <w:proofErr w:type="spellEnd"/>
            <w:r>
              <w:rPr>
                <w:rFonts w:ascii="Arial" w:hAnsi="Arial" w:cs="Arial"/>
                <w:color w:val="000000"/>
              </w:rPr>
              <w:t xml:space="preserve"> implementadas y operativas</w:t>
            </w:r>
          </w:p>
        </w:tc>
      </w:tr>
      <w:tr w:rsidR="00A85034" w14:paraId="5F863503" w14:textId="77777777" w:rsidTr="00A85034">
        <w:tc>
          <w:tcPr>
            <w:tcW w:w="4697" w:type="dxa"/>
          </w:tcPr>
          <w:p w14:paraId="6D778F05" w14:textId="3BBD2F95" w:rsidR="00A85034" w:rsidRDefault="00A85034" w:rsidP="00A85034">
            <w:pPr>
              <w:pStyle w:val="Ttulo3"/>
              <w:spacing w:before="280" w:after="80"/>
              <w:outlineLvl w:val="2"/>
              <w:rPr>
                <w:b/>
                <w:bCs/>
              </w:rPr>
            </w:pPr>
            <w:r>
              <w:rPr>
                <w:rFonts w:ascii="Arial" w:hAnsi="Arial" w:cs="Arial"/>
                <w:color w:val="000000"/>
              </w:rPr>
              <w:t>Calidad del producto (QA)</w:t>
            </w:r>
          </w:p>
        </w:tc>
        <w:tc>
          <w:tcPr>
            <w:tcW w:w="4697" w:type="dxa"/>
          </w:tcPr>
          <w:p w14:paraId="1EB6A289" w14:textId="72C1F69D" w:rsidR="00A85034" w:rsidRDefault="00BD271A" w:rsidP="00A85034">
            <w:pPr>
              <w:pStyle w:val="Ttulo3"/>
              <w:spacing w:before="280" w:after="80"/>
              <w:outlineLvl w:val="2"/>
              <w:rPr>
                <w:b/>
                <w:bCs/>
              </w:rPr>
            </w:pPr>
            <w:r>
              <w:rPr>
                <w:rFonts w:ascii="Arial" w:hAnsi="Arial" w:cs="Arial"/>
                <w:color w:val="000000"/>
              </w:rPr>
              <w:t>&gt;90% de casos de prueba ejecutados sin errores críticos</w:t>
            </w:r>
          </w:p>
        </w:tc>
      </w:tr>
      <w:tr w:rsidR="00A85034" w14:paraId="61B6B3CD" w14:textId="77777777" w:rsidTr="00A85034">
        <w:tc>
          <w:tcPr>
            <w:tcW w:w="4697" w:type="dxa"/>
          </w:tcPr>
          <w:p w14:paraId="3AACACBA" w14:textId="18AB333C" w:rsidR="00A85034" w:rsidRDefault="00A85034" w:rsidP="00A85034">
            <w:pPr>
              <w:pStyle w:val="Ttulo3"/>
              <w:spacing w:before="280" w:after="80"/>
              <w:outlineLvl w:val="2"/>
              <w:rPr>
                <w:b/>
                <w:bCs/>
              </w:rPr>
            </w:pPr>
            <w:r>
              <w:rPr>
                <w:rFonts w:ascii="Arial" w:hAnsi="Arial" w:cs="Arial"/>
                <w:color w:val="000000"/>
              </w:rPr>
              <w:t>Usabilidad y simplicidad</w:t>
            </w:r>
          </w:p>
        </w:tc>
        <w:tc>
          <w:tcPr>
            <w:tcW w:w="4697" w:type="dxa"/>
          </w:tcPr>
          <w:p w14:paraId="0D6B1FFC" w14:textId="2C74EE92" w:rsidR="00A85034" w:rsidRDefault="00BD271A" w:rsidP="00A85034">
            <w:pPr>
              <w:pStyle w:val="Ttulo3"/>
              <w:spacing w:before="280" w:after="80"/>
              <w:outlineLvl w:val="2"/>
              <w:rPr>
                <w:b/>
                <w:bCs/>
              </w:rPr>
            </w:pPr>
            <w:r>
              <w:rPr>
                <w:rFonts w:ascii="Arial" w:hAnsi="Arial" w:cs="Arial"/>
                <w:color w:val="000000"/>
              </w:rPr>
              <w:t>&gt;80% de feedback positivo en pruebas de usabilidad con padres simulados</w:t>
            </w:r>
          </w:p>
        </w:tc>
      </w:tr>
      <w:tr w:rsidR="00A85034" w14:paraId="09478CE4" w14:textId="77777777" w:rsidTr="00A85034">
        <w:tc>
          <w:tcPr>
            <w:tcW w:w="4697" w:type="dxa"/>
          </w:tcPr>
          <w:p w14:paraId="391CB496" w14:textId="2D145F1D" w:rsidR="00A85034" w:rsidRDefault="00A85034" w:rsidP="00A85034">
            <w:pPr>
              <w:pStyle w:val="Ttulo3"/>
              <w:spacing w:before="280" w:after="80"/>
              <w:outlineLvl w:val="2"/>
              <w:rPr>
                <w:b/>
                <w:bCs/>
              </w:rPr>
            </w:pPr>
            <w:r>
              <w:rPr>
                <w:rFonts w:ascii="Arial" w:hAnsi="Arial" w:cs="Arial"/>
                <w:color w:val="000000"/>
              </w:rPr>
              <w:t>Viabilidad económica y sostenibilidad</w:t>
            </w:r>
          </w:p>
        </w:tc>
        <w:tc>
          <w:tcPr>
            <w:tcW w:w="4697" w:type="dxa"/>
          </w:tcPr>
          <w:p w14:paraId="1D48B4AA" w14:textId="36870548" w:rsidR="00A85034" w:rsidRDefault="00BD271A" w:rsidP="00A85034">
            <w:pPr>
              <w:pStyle w:val="Ttulo3"/>
              <w:spacing w:before="280" w:after="80"/>
              <w:outlineLvl w:val="2"/>
              <w:rPr>
                <w:b/>
                <w:bCs/>
              </w:rPr>
            </w:pPr>
            <w:r>
              <w:rPr>
                <w:rFonts w:ascii="Arial" w:hAnsi="Arial" w:cs="Arial"/>
                <w:color w:val="000000"/>
              </w:rPr>
              <w:t xml:space="preserve">100% del presupuesto cubierto por patrocinador </w:t>
            </w:r>
            <w:proofErr w:type="spellStart"/>
            <w:r>
              <w:rPr>
                <w:rFonts w:ascii="Arial" w:hAnsi="Arial" w:cs="Arial"/>
                <w:color w:val="000000"/>
              </w:rPr>
              <w:t>Lider</w:t>
            </w:r>
            <w:proofErr w:type="spellEnd"/>
          </w:p>
        </w:tc>
      </w:tr>
      <w:tr w:rsidR="00A85034" w14:paraId="3333C603" w14:textId="77777777" w:rsidTr="00A85034">
        <w:tc>
          <w:tcPr>
            <w:tcW w:w="4697" w:type="dxa"/>
          </w:tcPr>
          <w:p w14:paraId="18F4C3F9" w14:textId="4702712A" w:rsidR="00A85034" w:rsidRDefault="00A85034" w:rsidP="00A85034">
            <w:pPr>
              <w:pStyle w:val="Ttulo3"/>
              <w:spacing w:before="280" w:after="80"/>
              <w:outlineLvl w:val="2"/>
              <w:rPr>
                <w:b/>
                <w:bCs/>
              </w:rPr>
            </w:pPr>
            <w:r>
              <w:rPr>
                <w:rFonts w:ascii="Arial" w:hAnsi="Arial" w:cs="Arial"/>
                <w:color w:val="000000"/>
              </w:rPr>
              <w:t>Trabajo en equipo efectivo</w:t>
            </w:r>
          </w:p>
        </w:tc>
        <w:tc>
          <w:tcPr>
            <w:tcW w:w="4697" w:type="dxa"/>
          </w:tcPr>
          <w:p w14:paraId="010EE354" w14:textId="6CB6D226" w:rsidR="00A85034" w:rsidRDefault="00BD271A" w:rsidP="00A85034">
            <w:pPr>
              <w:pStyle w:val="Ttulo3"/>
              <w:spacing w:before="280" w:after="80"/>
              <w:outlineLvl w:val="2"/>
              <w:rPr>
                <w:b/>
                <w:bCs/>
              </w:rPr>
            </w:pPr>
            <w:r>
              <w:rPr>
                <w:rFonts w:ascii="Arial" w:hAnsi="Arial" w:cs="Arial"/>
                <w:color w:val="000000"/>
              </w:rPr>
              <w:t>&gt;90% de cumplimiento en reuniones semanales</w:t>
            </w:r>
          </w:p>
        </w:tc>
      </w:tr>
    </w:tbl>
    <w:p w14:paraId="7B82212B" w14:textId="4F9E7E78" w:rsidR="005F1AC2" w:rsidRPr="005F1AC2" w:rsidRDefault="005F1AC2" w:rsidP="005F1AC2">
      <w:pPr>
        <w:pStyle w:val="Ttulo1"/>
        <w:ind w:left="720"/>
        <w:jc w:val="center"/>
        <w:rPr>
          <w:rFonts w:ascii="Arial" w:hAnsi="Arial" w:cs="Arial"/>
          <w:color w:val="auto"/>
          <w:sz w:val="28"/>
          <w:szCs w:val="28"/>
        </w:rPr>
      </w:pPr>
      <w:bookmarkStart w:id="99" w:name="_Toc208002006"/>
      <w:bookmarkStart w:id="100" w:name="_Toc208005252"/>
      <w:bookmarkStart w:id="101" w:name="_Toc209645433"/>
      <w:r>
        <w:rPr>
          <w:rFonts w:ascii="Arial" w:hAnsi="Arial" w:cs="Arial"/>
          <w:color w:val="auto"/>
          <w:sz w:val="28"/>
          <w:szCs w:val="28"/>
        </w:rPr>
        <w:t>1</w:t>
      </w:r>
      <w:r w:rsidR="00B2660F">
        <w:rPr>
          <w:rFonts w:ascii="Arial" w:hAnsi="Arial" w:cs="Arial"/>
          <w:color w:val="auto"/>
          <w:sz w:val="28"/>
          <w:szCs w:val="28"/>
        </w:rPr>
        <w:t>0</w:t>
      </w:r>
      <w:r>
        <w:rPr>
          <w:rFonts w:ascii="Arial" w:hAnsi="Arial" w:cs="Arial"/>
          <w:color w:val="auto"/>
          <w:sz w:val="28"/>
          <w:szCs w:val="28"/>
        </w:rPr>
        <w:t xml:space="preserve"> </w:t>
      </w:r>
      <w:r w:rsidRPr="005F1AC2">
        <w:rPr>
          <w:rFonts w:ascii="Arial" w:hAnsi="Arial" w:cs="Arial"/>
          <w:color w:val="auto"/>
          <w:sz w:val="28"/>
          <w:szCs w:val="28"/>
        </w:rPr>
        <w:t>riesgos y Suposiciones</w:t>
      </w:r>
      <w:bookmarkEnd w:id="99"/>
      <w:bookmarkEnd w:id="100"/>
      <w:bookmarkEnd w:id="101"/>
    </w:p>
    <w:p w14:paraId="4A3F78A4" w14:textId="4349A36B" w:rsidR="005F1AC2" w:rsidRPr="005F1AC2" w:rsidRDefault="005F1AC2" w:rsidP="005F1AC2">
      <w:pPr>
        <w:pStyle w:val="Prrafodelista"/>
        <w:spacing w:line="360" w:lineRule="auto"/>
        <w:rPr>
          <w:rFonts w:ascii="Arial" w:hAnsi="Arial" w:cs="Arial"/>
          <w:sz w:val="24"/>
          <w:szCs w:val="24"/>
          <w:lang w:val="es-ES"/>
        </w:rPr>
      </w:pPr>
      <w:r w:rsidRPr="005F1AC2">
        <w:rPr>
          <w:rFonts w:ascii="Arial" w:hAnsi="Arial" w:cs="Arial"/>
          <w:sz w:val="24"/>
          <w:szCs w:val="24"/>
          <w:lang w:val="es-ES"/>
        </w:rPr>
        <w:t xml:space="preserve">El desarrollo del proyecto MiniFit contempla una serie de riesgos que, de no gestionarse adecuadamente, podrían afectar el cumplimiento de los objetivos en tiempo, alcance y calidad. Estos riesgos se relacionan principalmente con la </w:t>
      </w:r>
      <w:r w:rsidRPr="005F1AC2">
        <w:rPr>
          <w:rFonts w:ascii="Arial" w:hAnsi="Arial" w:cs="Arial"/>
          <w:sz w:val="24"/>
          <w:szCs w:val="24"/>
          <w:lang w:val="es-ES"/>
        </w:rPr>
        <w:lastRenderedPageBreak/>
        <w:t>disponibilidad de recursos, la adopción de la aplicación por parte de los padres y la dependencia de servicios tecnológicos externos.</w:t>
      </w:r>
    </w:p>
    <w:p w14:paraId="0003F589" w14:textId="78BBD2AF" w:rsidR="005F1AC2" w:rsidRDefault="005F1AC2" w:rsidP="005F1AC2">
      <w:pPr>
        <w:pStyle w:val="Prrafodelista"/>
        <w:spacing w:line="360" w:lineRule="auto"/>
        <w:rPr>
          <w:rFonts w:ascii="Arial" w:hAnsi="Arial" w:cs="Arial"/>
          <w:sz w:val="24"/>
          <w:szCs w:val="24"/>
          <w:lang w:val="es-ES"/>
        </w:rPr>
      </w:pPr>
      <w:r w:rsidRPr="005F1AC2">
        <w:rPr>
          <w:rFonts w:ascii="Arial" w:hAnsi="Arial" w:cs="Arial"/>
          <w:sz w:val="24"/>
          <w:szCs w:val="24"/>
          <w:lang w:val="es-ES"/>
        </w:rPr>
        <w:t>De igual forma, el proyecto se sostiene sobre ciertos supuestos clave que se consideran válidos para el desarrollo del MVP, pero que deben ser revisados durante la implementación real. Identificar estos elementos desde la etapa inicial permite al equipo anticipar posibles problemas y diseñar estrategias de mitigación, aumentando las probabilidades de éxito del proyecto.</w:t>
      </w:r>
    </w:p>
    <w:p w14:paraId="588E8CFE" w14:textId="6FC3CB34" w:rsidR="005F1AC2" w:rsidRDefault="005F1AC2" w:rsidP="005F1AC2">
      <w:pPr>
        <w:pStyle w:val="Prrafodelista"/>
        <w:spacing w:line="360" w:lineRule="auto"/>
        <w:rPr>
          <w:rFonts w:ascii="Arial" w:hAnsi="Arial" w:cs="Arial"/>
          <w:sz w:val="24"/>
          <w:szCs w:val="24"/>
          <w:lang w:val="es-ES"/>
        </w:rPr>
      </w:pPr>
    </w:p>
    <w:p w14:paraId="45578F6A" w14:textId="77777777" w:rsidR="005F1AC2" w:rsidRPr="005F1AC2" w:rsidRDefault="005F1AC2" w:rsidP="005F1AC2">
      <w:pPr>
        <w:pStyle w:val="Prrafodelista"/>
        <w:spacing w:line="360" w:lineRule="auto"/>
        <w:rPr>
          <w:rFonts w:ascii="Arial" w:hAnsi="Arial" w:cs="Arial"/>
          <w:sz w:val="24"/>
          <w:szCs w:val="24"/>
          <w:lang w:val="es-ES"/>
        </w:rPr>
      </w:pPr>
    </w:p>
    <w:p w14:paraId="32EF46F6" w14:textId="4E6C2B06" w:rsidR="005F1AC2" w:rsidRPr="005F1AC2" w:rsidRDefault="005F1AC2" w:rsidP="005F1AC2">
      <w:pPr>
        <w:pStyle w:val="Ttulo2"/>
        <w:jc w:val="center"/>
        <w:rPr>
          <w:rFonts w:ascii="Arial" w:hAnsi="Arial" w:cs="Arial"/>
          <w:b/>
          <w:bCs/>
          <w:color w:val="000000"/>
        </w:rPr>
      </w:pPr>
      <w:r w:rsidRPr="005F1AC2">
        <w:rPr>
          <w:rFonts w:ascii="Arial" w:hAnsi="Arial" w:cs="Arial"/>
          <w:b/>
          <w:bCs/>
          <w:color w:val="000000"/>
        </w:rPr>
        <w:t xml:space="preserve"> </w:t>
      </w:r>
      <w:bookmarkStart w:id="102" w:name="_Toc208002007"/>
      <w:bookmarkStart w:id="103" w:name="_Toc208005253"/>
      <w:bookmarkStart w:id="104" w:name="_Toc209645434"/>
      <w:r w:rsidRPr="005F1AC2">
        <w:rPr>
          <w:rFonts w:ascii="Arial" w:hAnsi="Arial" w:cs="Arial"/>
          <w:b/>
          <w:bCs/>
          <w:color w:val="000000"/>
        </w:rPr>
        <w:t>Riesgos técnicos</w:t>
      </w:r>
      <w:bookmarkEnd w:id="102"/>
      <w:bookmarkEnd w:id="103"/>
      <w:bookmarkEnd w:id="104"/>
    </w:p>
    <w:p w14:paraId="20821C12"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Caídas o limitaciones en la API de alimentos (</w:t>
      </w:r>
      <w:proofErr w:type="spellStart"/>
      <w:r w:rsidRPr="005F1AC2">
        <w:rPr>
          <w:rFonts w:ascii="Arial" w:hAnsi="Arial" w:cs="Arial"/>
          <w:sz w:val="24"/>
          <w:szCs w:val="24"/>
          <w:lang w:val="es-ES"/>
        </w:rPr>
        <w:t>OpenFoodFacts</w:t>
      </w:r>
      <w:proofErr w:type="spellEnd"/>
      <w:r w:rsidRPr="005F1AC2">
        <w:rPr>
          <w:rFonts w:ascii="Arial" w:hAnsi="Arial" w:cs="Arial"/>
          <w:sz w:val="24"/>
          <w:szCs w:val="24"/>
          <w:lang w:val="es-ES"/>
        </w:rPr>
        <w:t>).</w:t>
      </w:r>
    </w:p>
    <w:p w14:paraId="3A7B9187"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Problemas de compatibilidad en dispositivos Android más antiguos.</w:t>
      </w:r>
    </w:p>
    <w:p w14:paraId="318AC5F7"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Errores críticos no detectados en QA.</w:t>
      </w:r>
    </w:p>
    <w:p w14:paraId="33D975B0" w14:textId="350DFC5B" w:rsidR="005F1AC2" w:rsidRDefault="005F1AC2" w:rsidP="005F1AC2">
      <w:pPr>
        <w:pStyle w:val="Prrafodelista"/>
        <w:numPr>
          <w:ilvl w:val="1"/>
          <w:numId w:val="40"/>
        </w:numPr>
        <w:spacing w:line="360" w:lineRule="auto"/>
        <w:rPr>
          <w:rFonts w:ascii="Arial" w:hAnsi="Arial" w:cs="Arial"/>
          <w:color w:val="000000"/>
        </w:rPr>
      </w:pPr>
      <w:r w:rsidRPr="005F1AC2">
        <w:rPr>
          <w:rFonts w:ascii="Arial" w:hAnsi="Arial" w:cs="Arial"/>
          <w:sz w:val="24"/>
          <w:szCs w:val="24"/>
          <w:lang w:val="es-ES"/>
        </w:rPr>
        <w:t>Sobrecarga del desarrollador como único recurso técnico principal.</w:t>
      </w:r>
    </w:p>
    <w:p w14:paraId="3884BC6D" w14:textId="5FF96AB5" w:rsidR="005F1AC2" w:rsidRPr="005F1AC2" w:rsidRDefault="005F1AC2" w:rsidP="005F1AC2">
      <w:pPr>
        <w:pStyle w:val="Ttulo2"/>
        <w:jc w:val="center"/>
        <w:rPr>
          <w:rFonts w:ascii="Arial" w:hAnsi="Arial" w:cs="Arial"/>
          <w:b/>
          <w:bCs/>
          <w:color w:val="000000"/>
        </w:rPr>
      </w:pPr>
      <w:bookmarkStart w:id="105" w:name="_Toc208002008"/>
      <w:bookmarkStart w:id="106" w:name="_Toc208005254"/>
      <w:bookmarkStart w:id="107" w:name="_Toc209645435"/>
      <w:r w:rsidRPr="005F1AC2">
        <w:rPr>
          <w:rFonts w:ascii="Arial" w:hAnsi="Arial" w:cs="Arial"/>
          <w:b/>
          <w:bCs/>
          <w:color w:val="000000"/>
        </w:rPr>
        <w:t>Riesgos de gestión y planificación</w:t>
      </w:r>
      <w:bookmarkEnd w:id="105"/>
      <w:bookmarkEnd w:id="106"/>
      <w:bookmarkEnd w:id="107"/>
    </w:p>
    <w:p w14:paraId="573D731E"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Atrasos en la entrega de hitos intermedios (</w:t>
      </w:r>
      <w:proofErr w:type="spellStart"/>
      <w:r w:rsidRPr="005F1AC2">
        <w:rPr>
          <w:rFonts w:ascii="Arial" w:hAnsi="Arial" w:cs="Arial"/>
          <w:sz w:val="24"/>
          <w:szCs w:val="24"/>
          <w:lang w:val="es-ES"/>
        </w:rPr>
        <w:t>Charter</w:t>
      </w:r>
      <w:proofErr w:type="spellEnd"/>
      <w:r w:rsidRPr="005F1AC2">
        <w:rPr>
          <w:rFonts w:ascii="Arial" w:hAnsi="Arial" w:cs="Arial"/>
          <w:sz w:val="24"/>
          <w:szCs w:val="24"/>
          <w:lang w:val="es-ES"/>
        </w:rPr>
        <w:t>, arquitectura, MVP parcial).</w:t>
      </w:r>
    </w:p>
    <w:p w14:paraId="6B7637B6"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Descoordinación entre los integrantes del equipo por falta de reuniones o comunicación.</w:t>
      </w:r>
    </w:p>
    <w:p w14:paraId="31443DF3"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Problemas para cumplir los plazos establecidos a comienzo de proyecto</w:t>
      </w:r>
    </w:p>
    <w:p w14:paraId="22095E6F"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Posibles cambios de alcance en el proyecto</w:t>
      </w:r>
    </w:p>
    <w:p w14:paraId="5C7882EB" w14:textId="2C118365"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Incumplimientos de fechas de entrega del equipo en tareas individuales</w:t>
      </w:r>
    </w:p>
    <w:p w14:paraId="16434CDD" w14:textId="77777777" w:rsidR="005F1AC2" w:rsidRPr="005F1AC2" w:rsidRDefault="005F1AC2" w:rsidP="005F1AC2">
      <w:pPr>
        <w:pStyle w:val="Ttulo2"/>
        <w:jc w:val="center"/>
        <w:rPr>
          <w:rFonts w:ascii="Arial" w:hAnsi="Arial" w:cs="Arial"/>
          <w:b/>
          <w:bCs/>
          <w:color w:val="000000"/>
        </w:rPr>
      </w:pPr>
    </w:p>
    <w:p w14:paraId="2EE86572" w14:textId="0DF869E5" w:rsidR="005F1AC2" w:rsidRPr="005F1AC2" w:rsidRDefault="005F1AC2" w:rsidP="005F1AC2">
      <w:pPr>
        <w:pStyle w:val="Ttulo2"/>
        <w:jc w:val="center"/>
        <w:rPr>
          <w:rFonts w:ascii="Arial" w:hAnsi="Arial" w:cs="Arial"/>
          <w:b/>
          <w:bCs/>
          <w:color w:val="000000"/>
        </w:rPr>
      </w:pPr>
      <w:bookmarkStart w:id="108" w:name="_Toc208002009"/>
      <w:bookmarkStart w:id="109" w:name="_Toc208005255"/>
      <w:bookmarkStart w:id="110" w:name="_Toc209645436"/>
      <w:r w:rsidRPr="005F1AC2">
        <w:rPr>
          <w:rFonts w:ascii="Arial" w:hAnsi="Arial" w:cs="Arial"/>
          <w:b/>
          <w:bCs/>
          <w:color w:val="000000"/>
        </w:rPr>
        <w:t>Riesgos económicos</w:t>
      </w:r>
      <w:bookmarkEnd w:id="108"/>
      <w:bookmarkEnd w:id="109"/>
      <w:bookmarkEnd w:id="110"/>
    </w:p>
    <w:p w14:paraId="248891DE"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Gastos no previstos en infraestructura tecnológica</w:t>
      </w:r>
    </w:p>
    <w:p w14:paraId="2650C81E" w14:textId="3B3DAA6A"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El patrocinador (Líder) no mantiene el compromiso de financiamiento.</w:t>
      </w:r>
    </w:p>
    <w:p w14:paraId="0419F1E8"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Incremento en costos de publicación (Google Play o App Store).</w:t>
      </w:r>
    </w:p>
    <w:p w14:paraId="7261FDF0" w14:textId="3FC3CA46"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Extensión del tiempo en el proyecto</w:t>
      </w:r>
    </w:p>
    <w:p w14:paraId="3457C3EB" w14:textId="77777777" w:rsidR="005F1AC2" w:rsidRDefault="005F1AC2" w:rsidP="005F1AC2">
      <w:pPr>
        <w:spacing w:after="240"/>
      </w:pPr>
    </w:p>
    <w:p w14:paraId="2603DF38" w14:textId="072D3242" w:rsidR="005F1AC2" w:rsidRPr="005F1AC2" w:rsidRDefault="005F1AC2" w:rsidP="005F1AC2">
      <w:pPr>
        <w:pStyle w:val="Ttulo2"/>
        <w:jc w:val="center"/>
        <w:rPr>
          <w:rFonts w:ascii="Arial" w:hAnsi="Arial" w:cs="Arial"/>
          <w:b/>
          <w:bCs/>
          <w:color w:val="000000"/>
        </w:rPr>
      </w:pPr>
      <w:bookmarkStart w:id="111" w:name="_Toc208002010"/>
      <w:bookmarkStart w:id="112" w:name="_Toc208005256"/>
      <w:bookmarkStart w:id="113" w:name="_Toc209645437"/>
      <w:r>
        <w:rPr>
          <w:rFonts w:ascii="Arial" w:hAnsi="Arial" w:cs="Arial"/>
          <w:b/>
          <w:bCs/>
          <w:color w:val="000000"/>
        </w:rPr>
        <w:lastRenderedPageBreak/>
        <w:t>R</w:t>
      </w:r>
      <w:r w:rsidRPr="005F1AC2">
        <w:rPr>
          <w:rFonts w:ascii="Arial" w:hAnsi="Arial" w:cs="Arial"/>
          <w:b/>
          <w:bCs/>
          <w:color w:val="000000"/>
        </w:rPr>
        <w:t>iesgos externos</w:t>
      </w:r>
      <w:bookmarkEnd w:id="111"/>
      <w:bookmarkEnd w:id="112"/>
      <w:bookmarkEnd w:id="113"/>
    </w:p>
    <w:p w14:paraId="7D9740CE"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Limitaciones en la API externa que puedan dejar de ser gratuitas</w:t>
      </w:r>
    </w:p>
    <w:p w14:paraId="2E9E1A65"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Cambios en políticas de publicación de Google Play Store que aumenten los requisitos o costos para subir la aplicación.</w:t>
      </w:r>
    </w:p>
    <w:p w14:paraId="02675C67" w14:textId="22443E0B" w:rsid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Competencia de aplicaciones similares que aparezcan durante el desarrollo y resten interés a la propuesta.</w:t>
      </w:r>
    </w:p>
    <w:p w14:paraId="2F0D0191" w14:textId="7B537EFC" w:rsidR="005F1AC2" w:rsidRDefault="005F1AC2" w:rsidP="005F1AC2">
      <w:pPr>
        <w:spacing w:line="360" w:lineRule="auto"/>
        <w:rPr>
          <w:rFonts w:ascii="Arial" w:hAnsi="Arial" w:cs="Arial"/>
          <w:sz w:val="24"/>
          <w:szCs w:val="24"/>
          <w:lang w:val="es-ES"/>
        </w:rPr>
      </w:pPr>
      <w:r>
        <w:rPr>
          <w:rFonts w:ascii="Arial" w:hAnsi="Arial" w:cs="Arial"/>
          <w:noProof/>
          <w:lang w:val="es-ES"/>
        </w:rPr>
        <w:drawing>
          <wp:inline distT="0" distB="0" distL="0" distR="0" wp14:anchorId="08AFD409" wp14:editId="78E4B53F">
            <wp:extent cx="5970850" cy="54498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314" cy="5452986"/>
                    </a:xfrm>
                    <a:prstGeom prst="rect">
                      <a:avLst/>
                    </a:prstGeom>
                    <a:noFill/>
                    <a:ln>
                      <a:noFill/>
                    </a:ln>
                  </pic:spPr>
                </pic:pic>
              </a:graphicData>
            </a:graphic>
          </wp:inline>
        </w:drawing>
      </w:r>
    </w:p>
    <w:p w14:paraId="4D3B7B23" w14:textId="519D6E3A" w:rsidR="005F1AC2" w:rsidRDefault="006810CE" w:rsidP="005F1AC2">
      <w:pPr>
        <w:spacing w:line="360" w:lineRule="auto"/>
        <w:rPr>
          <w:rFonts w:ascii="Arial" w:hAnsi="Arial" w:cs="Arial"/>
          <w:sz w:val="24"/>
          <w:szCs w:val="24"/>
          <w:lang w:val="es-ES"/>
        </w:rPr>
      </w:pPr>
      <w:r>
        <w:rPr>
          <w:rFonts w:ascii="Arial" w:hAnsi="Arial" w:cs="Arial"/>
          <w:sz w:val="24"/>
          <w:szCs w:val="24"/>
          <w:lang w:val="es-ES"/>
        </w:rPr>
        <w:object w:dxaOrig="1540" w:dyaOrig="997" w14:anchorId="0434D88C">
          <v:shape id="_x0000_i1026" type="#_x0000_t75" style="width:77.2pt;height:50.1pt" o:ole="">
            <v:imagedata r:id="rId17" o:title=""/>
          </v:shape>
          <o:OLEObject Type="Embed" ProgID="Excel.Sheet.12" ShapeID="_x0000_i1026" DrawAspect="Icon" ObjectID="_1820258357" r:id="rId18"/>
        </w:object>
      </w:r>
    </w:p>
    <w:p w14:paraId="1F9A9332" w14:textId="77777777" w:rsidR="00470D16" w:rsidRDefault="00470D16" w:rsidP="005F1AC2">
      <w:pPr>
        <w:spacing w:line="360" w:lineRule="auto"/>
        <w:rPr>
          <w:rFonts w:ascii="Arial" w:hAnsi="Arial" w:cs="Arial"/>
          <w:sz w:val="24"/>
          <w:szCs w:val="24"/>
          <w:lang w:val="es-ES"/>
        </w:rPr>
      </w:pPr>
    </w:p>
    <w:p w14:paraId="0B5E949D" w14:textId="11F29CAA" w:rsidR="00A85034" w:rsidRDefault="00470D16" w:rsidP="00470D16">
      <w:pPr>
        <w:pStyle w:val="Ttulo1"/>
        <w:ind w:left="720"/>
        <w:jc w:val="center"/>
        <w:rPr>
          <w:rFonts w:ascii="Arial" w:hAnsi="Arial" w:cs="Arial"/>
          <w:color w:val="auto"/>
          <w:sz w:val="28"/>
          <w:szCs w:val="28"/>
        </w:rPr>
      </w:pPr>
      <w:bookmarkStart w:id="114" w:name="_Toc208002011"/>
      <w:bookmarkStart w:id="115" w:name="_Toc208005257"/>
      <w:bookmarkStart w:id="116" w:name="_Toc209645438"/>
      <w:r w:rsidRPr="00470D16">
        <w:rPr>
          <w:rFonts w:ascii="Arial" w:hAnsi="Arial" w:cs="Arial"/>
          <w:color w:val="auto"/>
          <w:sz w:val="28"/>
          <w:szCs w:val="28"/>
        </w:rPr>
        <w:t>1</w:t>
      </w:r>
      <w:r w:rsidR="00B2660F">
        <w:rPr>
          <w:rFonts w:ascii="Arial" w:hAnsi="Arial" w:cs="Arial"/>
          <w:color w:val="auto"/>
          <w:sz w:val="28"/>
          <w:szCs w:val="28"/>
        </w:rPr>
        <w:t>1</w:t>
      </w:r>
      <w:r w:rsidRPr="00470D16">
        <w:rPr>
          <w:rFonts w:ascii="Arial" w:hAnsi="Arial" w:cs="Arial"/>
          <w:color w:val="auto"/>
          <w:sz w:val="28"/>
          <w:szCs w:val="28"/>
        </w:rPr>
        <w:t>. Colaboración y trabajo en equipo (Matriz RACI)</w:t>
      </w:r>
      <w:bookmarkEnd w:id="114"/>
      <w:bookmarkEnd w:id="115"/>
      <w:bookmarkEnd w:id="116"/>
    </w:p>
    <w:p w14:paraId="02E8FFE0" w14:textId="0D43B624" w:rsidR="00470D16" w:rsidRPr="00470D16" w:rsidRDefault="00470D16" w:rsidP="00470D16">
      <w:pPr>
        <w:pStyle w:val="Prrafodelista"/>
        <w:spacing w:line="360" w:lineRule="auto"/>
        <w:rPr>
          <w:rFonts w:ascii="Arial" w:hAnsi="Arial" w:cs="Arial"/>
          <w:sz w:val="24"/>
          <w:szCs w:val="24"/>
          <w:lang w:val="es-ES"/>
        </w:rPr>
      </w:pPr>
      <w:r w:rsidRPr="00470D16">
        <w:rPr>
          <w:rFonts w:ascii="Arial" w:hAnsi="Arial" w:cs="Arial"/>
          <w:sz w:val="24"/>
          <w:szCs w:val="24"/>
          <w:lang w:val="es-ES"/>
        </w:rPr>
        <w:t>La coordinación efectiva del equipo de trabajo es clave para asegurar que el proyecto MiniFit se ejecute dentro de los plazos y con la calidad esperada. Para ello, se utilizó la metodología RACI, que permite clarificar los niveles de responsabilidad en cada tarea:</w:t>
      </w:r>
    </w:p>
    <w:p w14:paraId="3FACD515" w14:textId="25A4CE1A" w:rsidR="00470D16" w:rsidRPr="00470D16" w:rsidRDefault="00470D16" w:rsidP="00470D16">
      <w:pPr>
        <w:pStyle w:val="Prrafodelista"/>
        <w:numPr>
          <w:ilvl w:val="1"/>
          <w:numId w:val="40"/>
        </w:numPr>
        <w:spacing w:line="360" w:lineRule="auto"/>
        <w:rPr>
          <w:rFonts w:ascii="Arial" w:hAnsi="Arial" w:cs="Arial"/>
          <w:sz w:val="24"/>
          <w:szCs w:val="24"/>
          <w:lang w:val="es-ES"/>
        </w:rPr>
      </w:pPr>
      <w:r w:rsidRPr="00470D16">
        <w:rPr>
          <w:rFonts w:ascii="Arial" w:hAnsi="Arial" w:cs="Arial"/>
          <w:sz w:val="24"/>
          <w:szCs w:val="24"/>
          <w:lang w:val="es-ES"/>
        </w:rPr>
        <w:t>R (responsable): quien ejecuta la tarea.</w:t>
      </w:r>
    </w:p>
    <w:p w14:paraId="64775844" w14:textId="57E92FDD" w:rsidR="00470D16" w:rsidRPr="00470D16" w:rsidRDefault="00470D16" w:rsidP="00470D16">
      <w:pPr>
        <w:pStyle w:val="Prrafodelista"/>
        <w:numPr>
          <w:ilvl w:val="1"/>
          <w:numId w:val="40"/>
        </w:numPr>
        <w:spacing w:line="360" w:lineRule="auto"/>
        <w:rPr>
          <w:rFonts w:ascii="Arial" w:hAnsi="Arial" w:cs="Arial"/>
          <w:sz w:val="24"/>
          <w:szCs w:val="24"/>
          <w:lang w:val="es-ES"/>
        </w:rPr>
      </w:pPr>
      <w:r w:rsidRPr="00470D16">
        <w:rPr>
          <w:rFonts w:ascii="Arial" w:hAnsi="Arial" w:cs="Arial"/>
          <w:sz w:val="24"/>
          <w:szCs w:val="24"/>
          <w:lang w:val="es-ES"/>
        </w:rPr>
        <w:t>A (Aprobador): quien es dueño de la tarea y debe aprobar su cumplimiento.</w:t>
      </w:r>
    </w:p>
    <w:p w14:paraId="51820264" w14:textId="0F547A28" w:rsidR="00470D16" w:rsidRPr="00470D16" w:rsidRDefault="00470D16" w:rsidP="00470D16">
      <w:pPr>
        <w:pStyle w:val="Prrafodelista"/>
        <w:numPr>
          <w:ilvl w:val="1"/>
          <w:numId w:val="40"/>
        </w:numPr>
        <w:spacing w:line="360" w:lineRule="auto"/>
        <w:rPr>
          <w:rFonts w:ascii="Arial" w:hAnsi="Arial" w:cs="Arial"/>
          <w:sz w:val="24"/>
          <w:szCs w:val="24"/>
          <w:lang w:val="es-ES"/>
        </w:rPr>
      </w:pPr>
      <w:r w:rsidRPr="00470D16">
        <w:rPr>
          <w:rFonts w:ascii="Arial" w:hAnsi="Arial" w:cs="Arial"/>
          <w:sz w:val="24"/>
          <w:szCs w:val="24"/>
          <w:lang w:val="es-ES"/>
        </w:rPr>
        <w:t>C (Consultado): quien entrega apoyo o asesoría.</w:t>
      </w:r>
    </w:p>
    <w:p w14:paraId="03A2A06E" w14:textId="36DF1C23" w:rsidR="00470D16" w:rsidRDefault="00470D16" w:rsidP="00470D16">
      <w:pPr>
        <w:pStyle w:val="Prrafodelista"/>
        <w:numPr>
          <w:ilvl w:val="1"/>
          <w:numId w:val="40"/>
        </w:numPr>
        <w:spacing w:line="360" w:lineRule="auto"/>
        <w:rPr>
          <w:rFonts w:ascii="Arial" w:hAnsi="Arial" w:cs="Arial"/>
          <w:sz w:val="24"/>
          <w:szCs w:val="24"/>
          <w:lang w:val="es-ES"/>
        </w:rPr>
      </w:pPr>
      <w:r w:rsidRPr="00470D16">
        <w:rPr>
          <w:rFonts w:ascii="Arial" w:hAnsi="Arial" w:cs="Arial"/>
          <w:sz w:val="24"/>
          <w:szCs w:val="24"/>
          <w:lang w:val="es-ES"/>
        </w:rPr>
        <w:t>I (Informado): quien debe ser informado de los avances.</w:t>
      </w:r>
    </w:p>
    <w:p w14:paraId="4C64D728" w14:textId="6F098390" w:rsidR="00470D16" w:rsidRDefault="0043286B" w:rsidP="00470D16">
      <w:pPr>
        <w:spacing w:line="360" w:lineRule="auto"/>
        <w:ind w:left="1080"/>
        <w:rPr>
          <w:rFonts w:ascii="Arial" w:hAnsi="Arial" w:cs="Arial"/>
          <w:sz w:val="24"/>
          <w:szCs w:val="24"/>
          <w:lang w:val="es-ES"/>
        </w:rPr>
      </w:pPr>
      <w:r>
        <w:rPr>
          <w:noProof/>
        </w:rPr>
        <w:drawing>
          <wp:inline distT="0" distB="0" distL="0" distR="0" wp14:anchorId="5B092598" wp14:editId="08F422D8">
            <wp:extent cx="4905375" cy="41529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375" cy="4152900"/>
                    </a:xfrm>
                    <a:prstGeom prst="rect">
                      <a:avLst/>
                    </a:prstGeom>
                  </pic:spPr>
                </pic:pic>
              </a:graphicData>
            </a:graphic>
          </wp:inline>
        </w:drawing>
      </w:r>
    </w:p>
    <w:p w14:paraId="03209452" w14:textId="790A17A3" w:rsidR="004B18E7" w:rsidRDefault="0043286B" w:rsidP="003C008E">
      <w:pPr>
        <w:spacing w:line="360" w:lineRule="auto"/>
        <w:ind w:left="1080"/>
        <w:rPr>
          <w:rFonts w:ascii="Arial" w:hAnsi="Arial" w:cs="Arial"/>
          <w:sz w:val="24"/>
          <w:szCs w:val="24"/>
          <w:lang w:val="es-ES"/>
        </w:rPr>
      </w:pPr>
      <w:r>
        <w:rPr>
          <w:rFonts w:ascii="Arial" w:hAnsi="Arial" w:cs="Arial"/>
          <w:sz w:val="24"/>
          <w:szCs w:val="24"/>
          <w:lang w:val="es-ES"/>
        </w:rPr>
        <w:object w:dxaOrig="1540" w:dyaOrig="997" w14:anchorId="76103EF6">
          <v:shape id="_x0000_i1030" type="#_x0000_t75" style="width:77.2pt;height:50.1pt" o:ole="">
            <v:imagedata r:id="rId20" o:title=""/>
          </v:shape>
          <o:OLEObject Type="Embed" ProgID="Excel.Sheet.12" ShapeID="_x0000_i1030" DrawAspect="Icon" ObjectID="_1820258358" r:id="rId21"/>
        </w:object>
      </w:r>
    </w:p>
    <w:p w14:paraId="6DD9D0BA" w14:textId="7404E198" w:rsidR="004B18E7" w:rsidRPr="004B18E7" w:rsidRDefault="004B18E7" w:rsidP="004B18E7">
      <w:pPr>
        <w:pStyle w:val="Ttulo1"/>
        <w:ind w:left="720"/>
        <w:jc w:val="center"/>
        <w:rPr>
          <w:rFonts w:ascii="Arial" w:hAnsi="Arial" w:cs="Arial"/>
          <w:color w:val="auto"/>
          <w:sz w:val="28"/>
          <w:szCs w:val="28"/>
        </w:rPr>
      </w:pPr>
      <w:bookmarkStart w:id="117" w:name="_Toc208005258"/>
      <w:bookmarkStart w:id="118" w:name="_Toc209645439"/>
      <w:r>
        <w:rPr>
          <w:rFonts w:ascii="Arial" w:hAnsi="Arial" w:cs="Arial"/>
          <w:color w:val="auto"/>
          <w:sz w:val="28"/>
          <w:szCs w:val="28"/>
        </w:rPr>
        <w:lastRenderedPageBreak/>
        <w:t xml:space="preserve">12 </w:t>
      </w:r>
      <w:r w:rsidRPr="004B18E7">
        <w:rPr>
          <w:rFonts w:ascii="Arial" w:hAnsi="Arial" w:cs="Arial"/>
          <w:color w:val="auto"/>
          <w:sz w:val="28"/>
          <w:szCs w:val="28"/>
        </w:rPr>
        <w:t>conclusiones</w:t>
      </w:r>
      <w:bookmarkEnd w:id="117"/>
      <w:bookmarkEnd w:id="118"/>
    </w:p>
    <w:p w14:paraId="58294F7A" w14:textId="11594E6A" w:rsidR="004B18E7" w:rsidRPr="004B18E7" w:rsidRDefault="004B18E7" w:rsidP="004B18E7">
      <w:pPr>
        <w:pStyle w:val="Prrafodelista"/>
        <w:spacing w:line="360" w:lineRule="auto"/>
        <w:rPr>
          <w:rFonts w:ascii="Arial" w:hAnsi="Arial" w:cs="Arial"/>
          <w:sz w:val="24"/>
          <w:szCs w:val="24"/>
          <w:lang w:val="es-ES"/>
        </w:rPr>
      </w:pPr>
      <w:r w:rsidRPr="004B18E7">
        <w:rPr>
          <w:rFonts w:ascii="Arial" w:hAnsi="Arial" w:cs="Arial"/>
          <w:sz w:val="24"/>
          <w:szCs w:val="24"/>
          <w:lang w:val="es-ES"/>
        </w:rPr>
        <w:t xml:space="preserve">El desarrollo del proyecto </w:t>
      </w:r>
      <w:r w:rsidRPr="004B18E7">
        <w:rPr>
          <w:rFonts w:ascii="Arial" w:hAnsi="Arial" w:cs="Arial"/>
          <w:b/>
          <w:bCs/>
          <w:sz w:val="24"/>
          <w:szCs w:val="24"/>
          <w:lang w:val="es-ES"/>
        </w:rPr>
        <w:t>MiniFit</w:t>
      </w:r>
      <w:r w:rsidRPr="004B18E7">
        <w:rPr>
          <w:rFonts w:ascii="Arial" w:hAnsi="Arial" w:cs="Arial"/>
          <w:sz w:val="24"/>
          <w:szCs w:val="24"/>
          <w:lang w:val="es-ES"/>
        </w:rPr>
        <w:t xml:space="preserve"> permitió evidenciar que la obesidad infantil es una problemática de alto impacto en Chile, con cifras que superan el 50% en niños en edad escolar. Frente a esta realidad, la propuesta de una aplicación enfocada en la </w:t>
      </w:r>
      <w:r w:rsidRPr="004B18E7">
        <w:rPr>
          <w:rFonts w:ascii="Arial" w:hAnsi="Arial" w:cs="Arial"/>
          <w:b/>
          <w:bCs/>
          <w:sz w:val="24"/>
          <w:szCs w:val="24"/>
          <w:lang w:val="es-ES"/>
        </w:rPr>
        <w:t>concientización y apoyo a los padres</w:t>
      </w:r>
      <w:r w:rsidRPr="004B18E7">
        <w:rPr>
          <w:rFonts w:ascii="Arial" w:hAnsi="Arial" w:cs="Arial"/>
          <w:sz w:val="24"/>
          <w:szCs w:val="24"/>
          <w:lang w:val="es-ES"/>
        </w:rPr>
        <w:t xml:space="preserve"> constituye una alternativa viable y pertinente, al ofrecer una herramienta tecnológica accesible que promueve hábitos saludables en el entorno familiar.</w:t>
      </w:r>
    </w:p>
    <w:p w14:paraId="43DAE857" w14:textId="77777777" w:rsidR="004B18E7" w:rsidRPr="004B18E7" w:rsidRDefault="004B18E7" w:rsidP="004B18E7">
      <w:pPr>
        <w:pStyle w:val="Prrafodelista"/>
        <w:spacing w:line="360" w:lineRule="auto"/>
        <w:rPr>
          <w:rFonts w:ascii="Arial" w:hAnsi="Arial" w:cs="Arial"/>
          <w:sz w:val="24"/>
          <w:szCs w:val="24"/>
          <w:lang w:val="es-ES"/>
        </w:rPr>
      </w:pPr>
      <w:r w:rsidRPr="004B18E7">
        <w:rPr>
          <w:rFonts w:ascii="Arial" w:hAnsi="Arial" w:cs="Arial"/>
          <w:sz w:val="24"/>
          <w:szCs w:val="24"/>
          <w:lang w:val="es-ES"/>
        </w:rPr>
        <w:t xml:space="preserve">En términos de </w:t>
      </w:r>
      <w:r w:rsidRPr="004B18E7">
        <w:rPr>
          <w:rFonts w:ascii="Arial" w:hAnsi="Arial" w:cs="Arial"/>
          <w:b/>
          <w:bCs/>
          <w:sz w:val="24"/>
          <w:szCs w:val="24"/>
          <w:lang w:val="es-ES"/>
        </w:rPr>
        <w:t>factibilidad</w:t>
      </w:r>
      <w:r w:rsidRPr="004B18E7">
        <w:rPr>
          <w:rFonts w:ascii="Arial" w:hAnsi="Arial" w:cs="Arial"/>
          <w:sz w:val="24"/>
          <w:szCs w:val="24"/>
          <w:lang w:val="es-ES"/>
        </w:rPr>
        <w:t xml:space="preserve">, el proyecto demostró ser técnicamente posible mediante el uso de tecnologías modernas y accesibles, económicamente sostenible gracias al patrocinio de </w:t>
      </w:r>
      <w:r w:rsidRPr="004B18E7">
        <w:rPr>
          <w:rFonts w:ascii="Arial" w:hAnsi="Arial" w:cs="Arial"/>
          <w:b/>
          <w:bCs/>
          <w:sz w:val="24"/>
          <w:szCs w:val="24"/>
          <w:lang w:val="es-ES"/>
        </w:rPr>
        <w:t>Líder</w:t>
      </w:r>
      <w:r w:rsidRPr="004B18E7">
        <w:rPr>
          <w:rFonts w:ascii="Arial" w:hAnsi="Arial" w:cs="Arial"/>
          <w:sz w:val="24"/>
          <w:szCs w:val="24"/>
          <w:lang w:val="es-ES"/>
        </w:rPr>
        <w:t>, y socialmente relevante al alinearse con políticas públicas orientadas a la prevención de la obesidad. El plan de trabajo, basado en la metodología ágil Scrum, garantizó la organización del equipo y la entrega gradual de funcionalidades, minimizando riesgos y optimizando el tiempo disponible.</w:t>
      </w:r>
    </w:p>
    <w:p w14:paraId="40103676" w14:textId="77777777" w:rsidR="004B18E7" w:rsidRPr="004B18E7" w:rsidRDefault="004B18E7" w:rsidP="004B18E7">
      <w:pPr>
        <w:pStyle w:val="Prrafodelista"/>
        <w:spacing w:line="360" w:lineRule="auto"/>
        <w:rPr>
          <w:rFonts w:ascii="Arial" w:hAnsi="Arial" w:cs="Arial"/>
          <w:sz w:val="24"/>
          <w:szCs w:val="24"/>
          <w:lang w:val="es-ES"/>
        </w:rPr>
      </w:pPr>
      <w:r w:rsidRPr="004B18E7">
        <w:rPr>
          <w:rFonts w:ascii="Arial" w:hAnsi="Arial" w:cs="Arial"/>
          <w:sz w:val="24"/>
          <w:szCs w:val="24"/>
          <w:lang w:val="es-ES"/>
        </w:rPr>
        <w:t>Asimismo, el proyecto representó una oportunidad para que el equipo aplicara competencias clave de la carrera de Ingeniería en Informática, tales como la gestión de proyectos, el aseguramiento de calidad y el desarrollo de software, en un contexto realista y con impacto social.</w:t>
      </w:r>
    </w:p>
    <w:p w14:paraId="49061313" w14:textId="2759FEDA" w:rsidR="004B18E7" w:rsidRPr="004B18E7" w:rsidRDefault="004B18E7" w:rsidP="004B18E7">
      <w:pPr>
        <w:pStyle w:val="Prrafodelista"/>
        <w:spacing w:line="360" w:lineRule="auto"/>
        <w:rPr>
          <w:rFonts w:ascii="Arial" w:hAnsi="Arial" w:cs="Arial"/>
          <w:sz w:val="24"/>
          <w:szCs w:val="24"/>
          <w:lang w:val="es-ES"/>
        </w:rPr>
      </w:pPr>
      <w:r w:rsidRPr="004B18E7">
        <w:rPr>
          <w:rFonts w:ascii="Arial" w:hAnsi="Arial" w:cs="Arial"/>
          <w:sz w:val="24"/>
          <w:szCs w:val="24"/>
          <w:lang w:val="es-ES"/>
        </w:rPr>
        <w:t xml:space="preserve">En conclusión, </w:t>
      </w:r>
      <w:r w:rsidRPr="004B18E7">
        <w:rPr>
          <w:rFonts w:ascii="Arial" w:hAnsi="Arial" w:cs="Arial"/>
          <w:b/>
          <w:bCs/>
          <w:sz w:val="24"/>
          <w:szCs w:val="24"/>
          <w:lang w:val="es-ES"/>
        </w:rPr>
        <w:t>MiniFit</w:t>
      </w:r>
      <w:r w:rsidRPr="004B18E7">
        <w:rPr>
          <w:rFonts w:ascii="Arial" w:hAnsi="Arial" w:cs="Arial"/>
          <w:sz w:val="24"/>
          <w:szCs w:val="24"/>
          <w:lang w:val="es-ES"/>
        </w:rPr>
        <w:t xml:space="preserve"> es un proyecto que no solo cumple con los requerimientos académicos del Capstone, sino que además tiene el potencial de escalar hacia implementaciones comunitarias a nivel municipal, permitiendo que más familias accedan gratuitamente a una herramienta de apoyo para la formación de hábitos saludables en sus hijos.</w:t>
      </w:r>
    </w:p>
    <w:p w14:paraId="15C50890" w14:textId="77777777" w:rsidR="004B18E7" w:rsidRDefault="004B18E7" w:rsidP="004B18E7">
      <w:pPr>
        <w:pStyle w:val="Prrafodelista"/>
        <w:spacing w:line="360" w:lineRule="auto"/>
        <w:rPr>
          <w:rFonts w:ascii="Arial" w:hAnsi="Arial" w:cs="Arial"/>
          <w:sz w:val="24"/>
          <w:szCs w:val="24"/>
          <w:lang w:val="es-ES"/>
        </w:rPr>
      </w:pPr>
    </w:p>
    <w:p w14:paraId="79B7551E" w14:textId="7A4F71FC" w:rsidR="00470D16" w:rsidRDefault="00470D16" w:rsidP="00470D16">
      <w:pPr>
        <w:spacing w:line="360" w:lineRule="auto"/>
        <w:ind w:left="1080"/>
        <w:rPr>
          <w:rFonts w:ascii="Arial" w:hAnsi="Arial" w:cs="Arial"/>
          <w:sz w:val="24"/>
          <w:szCs w:val="24"/>
          <w:lang w:val="es-ES"/>
        </w:rPr>
      </w:pPr>
    </w:p>
    <w:p w14:paraId="54D4D4CB" w14:textId="03F46084" w:rsidR="004B18E7" w:rsidRDefault="004B18E7" w:rsidP="00470D16">
      <w:pPr>
        <w:spacing w:line="360" w:lineRule="auto"/>
        <w:ind w:left="1080"/>
        <w:rPr>
          <w:rFonts w:ascii="Arial" w:hAnsi="Arial" w:cs="Arial"/>
          <w:sz w:val="24"/>
          <w:szCs w:val="24"/>
          <w:lang w:val="es-ES"/>
        </w:rPr>
      </w:pPr>
    </w:p>
    <w:p w14:paraId="51276997" w14:textId="77777777" w:rsidR="004B18E7" w:rsidRDefault="004B18E7" w:rsidP="00470D16">
      <w:pPr>
        <w:spacing w:line="360" w:lineRule="auto"/>
        <w:ind w:left="1080"/>
        <w:rPr>
          <w:rFonts w:ascii="Arial" w:hAnsi="Arial" w:cs="Arial"/>
          <w:sz w:val="24"/>
          <w:szCs w:val="24"/>
          <w:lang w:val="es-ES"/>
        </w:rPr>
      </w:pPr>
    </w:p>
    <w:p w14:paraId="3AAFBC55" w14:textId="0F78EF82" w:rsidR="00470D16" w:rsidRDefault="00B2660F" w:rsidP="00470D16">
      <w:pPr>
        <w:pStyle w:val="Ttulo1"/>
        <w:ind w:left="720"/>
        <w:jc w:val="center"/>
        <w:rPr>
          <w:rFonts w:ascii="Arial" w:hAnsi="Arial" w:cs="Arial"/>
          <w:color w:val="auto"/>
          <w:sz w:val="28"/>
          <w:szCs w:val="28"/>
        </w:rPr>
      </w:pPr>
      <w:bookmarkStart w:id="119" w:name="_Toc208002012"/>
      <w:bookmarkStart w:id="120" w:name="_Toc208005259"/>
      <w:bookmarkStart w:id="121" w:name="_Toc209645440"/>
      <w:r>
        <w:rPr>
          <w:rFonts w:ascii="Arial" w:hAnsi="Arial" w:cs="Arial"/>
          <w:color w:val="auto"/>
          <w:sz w:val="28"/>
          <w:szCs w:val="28"/>
        </w:rPr>
        <w:lastRenderedPageBreak/>
        <w:t>1</w:t>
      </w:r>
      <w:r w:rsidR="004B18E7">
        <w:rPr>
          <w:rFonts w:ascii="Arial" w:hAnsi="Arial" w:cs="Arial"/>
          <w:color w:val="auto"/>
          <w:sz w:val="28"/>
          <w:szCs w:val="28"/>
        </w:rPr>
        <w:t>3</w:t>
      </w:r>
      <w:r>
        <w:rPr>
          <w:rFonts w:ascii="Arial" w:hAnsi="Arial" w:cs="Arial"/>
          <w:color w:val="auto"/>
          <w:sz w:val="28"/>
          <w:szCs w:val="28"/>
        </w:rPr>
        <w:t xml:space="preserve"> </w:t>
      </w:r>
      <w:proofErr w:type="gramStart"/>
      <w:r w:rsidR="00470D16" w:rsidRPr="00470D16">
        <w:rPr>
          <w:rFonts w:ascii="Arial" w:hAnsi="Arial" w:cs="Arial"/>
          <w:color w:val="auto"/>
          <w:sz w:val="28"/>
          <w:szCs w:val="28"/>
        </w:rPr>
        <w:t>Referencias</w:t>
      </w:r>
      <w:bookmarkEnd w:id="119"/>
      <w:bookmarkEnd w:id="120"/>
      <w:bookmarkEnd w:id="121"/>
      <w:proofErr w:type="gramEnd"/>
    </w:p>
    <w:p w14:paraId="135004AE" w14:textId="77777777" w:rsidR="00470D16" w:rsidRPr="00470D16" w:rsidRDefault="00470D16" w:rsidP="00470D16">
      <w:pPr>
        <w:pStyle w:val="Prrafodelista"/>
        <w:numPr>
          <w:ilvl w:val="1"/>
          <w:numId w:val="42"/>
        </w:numPr>
        <w:spacing w:line="360" w:lineRule="auto"/>
        <w:rPr>
          <w:rFonts w:ascii="Arial" w:hAnsi="Arial" w:cs="Arial"/>
          <w:sz w:val="24"/>
          <w:szCs w:val="24"/>
          <w:lang w:val="es-ES"/>
        </w:rPr>
      </w:pPr>
      <w:r w:rsidRPr="00470D16">
        <w:rPr>
          <w:rFonts w:ascii="Arial" w:hAnsi="Arial" w:cs="Arial"/>
          <w:sz w:val="24"/>
          <w:szCs w:val="24"/>
          <w:lang w:val="es-ES"/>
        </w:rPr>
        <w:t>Ministerio de Educación de Chile, Junta Nacional de Auxilio Escolar y Becas. (2023). Mapa Nutricional 2023.</w:t>
      </w:r>
      <w:hyperlink r:id="rId22" w:history="1">
        <w:r w:rsidRPr="00470D16">
          <w:rPr>
            <w:sz w:val="24"/>
            <w:szCs w:val="24"/>
            <w:lang w:val="es-ES"/>
          </w:rPr>
          <w:t xml:space="preserve"> </w:t>
        </w:r>
      </w:hyperlink>
      <w:hyperlink r:id="rId23" w:history="1">
        <w:r w:rsidRPr="00470D16">
          <w:rPr>
            <w:sz w:val="24"/>
            <w:szCs w:val="24"/>
            <w:lang w:val="es-ES"/>
          </w:rPr>
          <w:t>https://www.ciedess.cl/601/w3-article-14581.html</w:t>
        </w:r>
      </w:hyperlink>
    </w:p>
    <w:p w14:paraId="7FD03D15" w14:textId="77777777" w:rsidR="00470D16" w:rsidRPr="00470D16" w:rsidRDefault="00470D16" w:rsidP="00470D16">
      <w:pPr>
        <w:pStyle w:val="Prrafodelista"/>
        <w:spacing w:line="360" w:lineRule="auto"/>
        <w:rPr>
          <w:rFonts w:ascii="Arial" w:hAnsi="Arial" w:cs="Arial"/>
          <w:sz w:val="24"/>
          <w:szCs w:val="24"/>
          <w:lang w:val="es-ES"/>
        </w:rPr>
      </w:pPr>
    </w:p>
    <w:p w14:paraId="72C43F78" w14:textId="77777777" w:rsidR="00470D16" w:rsidRPr="00470D16" w:rsidRDefault="00470D16" w:rsidP="00470D16">
      <w:pPr>
        <w:pStyle w:val="Prrafodelista"/>
        <w:numPr>
          <w:ilvl w:val="1"/>
          <w:numId w:val="42"/>
        </w:numPr>
        <w:spacing w:line="360" w:lineRule="auto"/>
        <w:rPr>
          <w:rFonts w:ascii="Arial" w:hAnsi="Arial" w:cs="Arial"/>
          <w:sz w:val="24"/>
          <w:szCs w:val="24"/>
          <w:lang w:val="es-ES"/>
        </w:rPr>
      </w:pPr>
      <w:r w:rsidRPr="00470D16">
        <w:rPr>
          <w:rFonts w:ascii="Arial" w:hAnsi="Arial" w:cs="Arial"/>
          <w:sz w:val="24"/>
          <w:szCs w:val="24"/>
          <w:lang w:val="es-ES"/>
        </w:rPr>
        <w:t xml:space="preserve">Morales, G., &amp; Lera, L. (2019). Establecimientos de venta de alimentos y nivel socioeconómico en las comunas de Temuco y Macul. Revista Chilena de Nutrición, 46(1), 30–38. </w:t>
      </w:r>
      <w:hyperlink r:id="rId24" w:history="1">
        <w:r w:rsidRPr="00470D16">
          <w:rPr>
            <w:sz w:val="24"/>
            <w:szCs w:val="24"/>
            <w:lang w:val="es-ES"/>
          </w:rPr>
          <w:t>https://doi.org/10.4067/S0717-75182019000100030</w:t>
        </w:r>
      </w:hyperlink>
    </w:p>
    <w:p w14:paraId="6DC3CDB6" w14:textId="77777777" w:rsidR="00470D16" w:rsidRPr="00470D16" w:rsidRDefault="00470D16" w:rsidP="00470D16">
      <w:pPr>
        <w:pStyle w:val="Prrafodelista"/>
        <w:spacing w:line="360" w:lineRule="auto"/>
        <w:rPr>
          <w:rFonts w:ascii="Arial" w:hAnsi="Arial" w:cs="Arial"/>
          <w:sz w:val="24"/>
          <w:szCs w:val="24"/>
          <w:lang w:val="es-ES"/>
        </w:rPr>
      </w:pPr>
    </w:p>
    <w:p w14:paraId="0BB7A759" w14:textId="65BFA21B" w:rsidR="00470D16" w:rsidRDefault="00470D16" w:rsidP="00470D16">
      <w:pPr>
        <w:pStyle w:val="Prrafodelista"/>
        <w:numPr>
          <w:ilvl w:val="1"/>
          <w:numId w:val="42"/>
        </w:numPr>
        <w:spacing w:line="360" w:lineRule="auto"/>
        <w:rPr>
          <w:rFonts w:ascii="Arial" w:hAnsi="Arial" w:cs="Arial"/>
          <w:sz w:val="24"/>
          <w:szCs w:val="24"/>
          <w:lang w:val="es-ES"/>
        </w:rPr>
      </w:pPr>
      <w:r w:rsidRPr="00470D16">
        <w:rPr>
          <w:rFonts w:ascii="Arial" w:hAnsi="Arial" w:cs="Arial"/>
          <w:sz w:val="24"/>
          <w:szCs w:val="24"/>
          <w:lang w:val="es-ES"/>
        </w:rPr>
        <w:t xml:space="preserve">Cabrera, A., Valenzuela, J., &amp; Molina, R. (2021). Uso de pantallas en niños en edad escolar y su asociación con el sueño, la actividad física y el rendimiento académico. Revista Chilena de Pediatría, 92(6), 833–842. </w:t>
      </w:r>
      <w:hyperlink r:id="rId25" w:history="1">
        <w:r w:rsidRPr="00470D16">
          <w:rPr>
            <w:sz w:val="24"/>
            <w:szCs w:val="24"/>
            <w:lang w:val="es-ES"/>
          </w:rPr>
          <w:t>https://www.scielo.cl/scielo.php?script=sci_arttext&amp;pid=S2452-60532021005000507</w:t>
        </w:r>
      </w:hyperlink>
    </w:p>
    <w:p w14:paraId="3039FF40" w14:textId="77777777" w:rsidR="00470D16" w:rsidRPr="00470D16" w:rsidRDefault="00470D16" w:rsidP="00470D16">
      <w:pPr>
        <w:pStyle w:val="Prrafodelista"/>
        <w:rPr>
          <w:rFonts w:ascii="Arial" w:hAnsi="Arial" w:cs="Arial"/>
          <w:sz w:val="24"/>
          <w:szCs w:val="24"/>
          <w:lang w:val="es-ES"/>
        </w:rPr>
      </w:pPr>
    </w:p>
    <w:p w14:paraId="03BACC3D" w14:textId="77777777" w:rsidR="00470D16" w:rsidRPr="00470D16" w:rsidRDefault="00470D16" w:rsidP="00470D16">
      <w:pPr>
        <w:pStyle w:val="Prrafodelista"/>
        <w:spacing w:line="360" w:lineRule="auto"/>
        <w:ind w:left="1440"/>
        <w:rPr>
          <w:rFonts w:ascii="Arial" w:hAnsi="Arial" w:cs="Arial"/>
          <w:sz w:val="24"/>
          <w:szCs w:val="24"/>
          <w:lang w:val="es-ES"/>
        </w:rPr>
      </w:pPr>
    </w:p>
    <w:p w14:paraId="2A6437BC" w14:textId="6E7A2E31" w:rsidR="00470D16" w:rsidRPr="00470D16" w:rsidRDefault="00470D16" w:rsidP="00470D16">
      <w:pPr>
        <w:pStyle w:val="Prrafodelista"/>
        <w:numPr>
          <w:ilvl w:val="1"/>
          <w:numId w:val="42"/>
        </w:numPr>
        <w:spacing w:line="360" w:lineRule="auto"/>
        <w:rPr>
          <w:rFonts w:ascii="Arial" w:hAnsi="Arial" w:cs="Arial"/>
          <w:sz w:val="24"/>
          <w:szCs w:val="24"/>
          <w:lang w:val="es-ES"/>
        </w:rPr>
      </w:pPr>
      <w:r w:rsidRPr="00470D16">
        <w:rPr>
          <w:rFonts w:ascii="Arial" w:hAnsi="Arial" w:cs="Arial"/>
          <w:sz w:val="24"/>
          <w:szCs w:val="24"/>
          <w:lang w:val="es-ES"/>
        </w:rPr>
        <w:t>Organización Mundial de la Salud. (2023). Obesidad y sobrepeso.</w:t>
      </w:r>
      <w:hyperlink r:id="rId26" w:history="1">
        <w:r w:rsidRPr="00470D16">
          <w:rPr>
            <w:rFonts w:ascii="Arial" w:hAnsi="Arial" w:cs="Arial"/>
            <w:sz w:val="24"/>
            <w:szCs w:val="24"/>
            <w:lang w:val="es-ES"/>
          </w:rPr>
          <w:t xml:space="preserve"> https://www.who.int/es/news-room/fact-sheets/detail/obesity-and-overweight</w:t>
        </w:r>
      </w:hyperlink>
    </w:p>
    <w:p w14:paraId="706E98B9" w14:textId="5685C0D1" w:rsidR="00470D16" w:rsidRDefault="00470D16" w:rsidP="00470D16">
      <w:pPr>
        <w:spacing w:line="360" w:lineRule="auto"/>
        <w:ind w:left="1080"/>
        <w:rPr>
          <w:rFonts w:ascii="Arial" w:hAnsi="Arial" w:cs="Arial"/>
          <w:sz w:val="24"/>
          <w:szCs w:val="24"/>
          <w:lang w:val="es-ES"/>
        </w:rPr>
      </w:pPr>
    </w:p>
    <w:p w14:paraId="6442F760" w14:textId="77777777" w:rsidR="00470D16" w:rsidRPr="00470D16" w:rsidRDefault="00470D16" w:rsidP="00470D16">
      <w:pPr>
        <w:spacing w:line="360" w:lineRule="auto"/>
        <w:ind w:left="1080"/>
        <w:rPr>
          <w:rFonts w:ascii="Arial" w:hAnsi="Arial" w:cs="Arial"/>
          <w:sz w:val="24"/>
          <w:szCs w:val="24"/>
          <w:lang w:val="es-ES"/>
        </w:rPr>
      </w:pPr>
    </w:p>
    <w:p w14:paraId="435530DC" w14:textId="77777777" w:rsidR="00470D16" w:rsidRPr="00470D16" w:rsidRDefault="00470D16" w:rsidP="00470D16"/>
    <w:sectPr w:rsidR="00470D16" w:rsidRPr="00470D16" w:rsidSect="00ED7EDF">
      <w:headerReference w:type="default" r:id="rId27"/>
      <w:footerReference w:type="default" r:id="rId28"/>
      <w:headerReference w:type="first" r:id="rId29"/>
      <w:pgSz w:w="12240" w:h="15840" w:code="1"/>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CC8A9" w14:textId="77777777" w:rsidR="004F5646" w:rsidRDefault="004F5646" w:rsidP="003E4C86">
      <w:pPr>
        <w:spacing w:after="0" w:line="240" w:lineRule="auto"/>
      </w:pPr>
      <w:r>
        <w:separator/>
      </w:r>
    </w:p>
  </w:endnote>
  <w:endnote w:type="continuationSeparator" w:id="0">
    <w:p w14:paraId="022879FD" w14:textId="77777777" w:rsidR="004F5646" w:rsidRDefault="004F5646" w:rsidP="003E4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37E05" w14:textId="5A1BBA7A" w:rsidR="00ED7EDF" w:rsidRDefault="00ED7EDF" w:rsidP="00ED7EDF">
    <w:pPr>
      <w:pStyle w:val="Piedepgina"/>
      <w:tabs>
        <w:tab w:val="left" w:pos="4230"/>
      </w:tabs>
      <w:rPr>
        <w:caps/>
        <w:color w:val="4472C4" w:themeColor="accent1"/>
      </w:rPr>
    </w:pPr>
    <w:r>
      <w:rPr>
        <w:caps/>
        <w:color w:val="4472C4" w:themeColor="accent1"/>
      </w:rPr>
      <w:tab/>
    </w:r>
    <w:r>
      <w:rPr>
        <w:caps/>
        <w:color w:val="4472C4" w:themeColor="accent1"/>
      </w:rPr>
      <w:tab/>
    </w:r>
    <w:r w:rsidRPr="00ED7EDF">
      <w:rPr>
        <w:caps/>
      </w:rPr>
      <w:fldChar w:fldCharType="begin"/>
    </w:r>
    <w:r w:rsidRPr="00ED7EDF">
      <w:rPr>
        <w:caps/>
      </w:rPr>
      <w:instrText>PAGE   \* MERGEFORMAT</w:instrText>
    </w:r>
    <w:r w:rsidRPr="00ED7EDF">
      <w:rPr>
        <w:caps/>
      </w:rPr>
      <w:fldChar w:fldCharType="separate"/>
    </w:r>
    <w:r w:rsidRPr="00ED7EDF">
      <w:rPr>
        <w:caps/>
        <w:lang w:val="es-ES"/>
      </w:rPr>
      <w:t>2</w:t>
    </w:r>
    <w:r w:rsidRPr="00ED7EDF">
      <w:rPr>
        <w:caps/>
      </w:rPr>
      <w:fldChar w:fldCharType="end"/>
    </w:r>
  </w:p>
  <w:p w14:paraId="6ABD37DF" w14:textId="77777777" w:rsidR="00ED7EDF" w:rsidRDefault="00ED7E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95B95" w14:textId="77777777" w:rsidR="004F5646" w:rsidRDefault="004F5646" w:rsidP="003E4C86">
      <w:pPr>
        <w:spacing w:after="0" w:line="240" w:lineRule="auto"/>
      </w:pPr>
      <w:r>
        <w:separator/>
      </w:r>
    </w:p>
  </w:footnote>
  <w:footnote w:type="continuationSeparator" w:id="0">
    <w:p w14:paraId="32FDD356" w14:textId="77777777" w:rsidR="004F5646" w:rsidRDefault="004F5646" w:rsidP="003E4C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7AB78" w14:textId="03100F2B" w:rsidR="003E4C86" w:rsidRPr="00ED7EDF" w:rsidRDefault="00ED7EDF" w:rsidP="00ED7EDF">
    <w:pPr>
      <w:pStyle w:val="Encabezado"/>
      <w:jc w:val="center"/>
      <w:rPr>
        <w:rFonts w:ascii="Arial" w:hAnsi="Arial" w:cs="Arial"/>
      </w:rPr>
    </w:pPr>
    <w:r>
      <w:rPr>
        <w:noProof/>
      </w:rPr>
      <w:drawing>
        <wp:anchor distT="0" distB="0" distL="114300" distR="114300" simplePos="0" relativeHeight="251658240" behindDoc="0" locked="0" layoutInCell="1" allowOverlap="1" wp14:anchorId="059531B6" wp14:editId="1908805B">
          <wp:simplePos x="0" y="0"/>
          <wp:positionH relativeFrom="margin">
            <wp:posOffset>-480060</wp:posOffset>
          </wp:positionH>
          <wp:positionV relativeFrom="paragraph">
            <wp:posOffset>-588010</wp:posOffset>
          </wp:positionV>
          <wp:extent cx="3004887" cy="1057275"/>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4887" cy="1057275"/>
                  </a:xfrm>
                  <a:prstGeom prst="rect">
                    <a:avLst/>
                  </a:prstGeom>
                  <a:noFill/>
                  <a:ln>
                    <a:noFill/>
                  </a:ln>
                </pic:spPr>
              </pic:pic>
            </a:graphicData>
          </a:graphic>
          <wp14:sizeRelV relativeFrom="margin">
            <wp14:pctHeight>0</wp14:pctHeight>
          </wp14:sizeRelV>
        </wp:anchor>
      </w:drawing>
    </w:r>
    <w:r>
      <w:t xml:space="preserve">                                                                                                         </w:t>
    </w:r>
    <w:r w:rsidRPr="00ED7EDF">
      <w:rPr>
        <w:rFonts w:ascii="Arial" w:hAnsi="Arial" w:cs="Arial"/>
        <w:sz w:val="24"/>
        <w:szCs w:val="24"/>
      </w:rPr>
      <w:t>MiniFit</w:t>
    </w:r>
  </w:p>
  <w:p w14:paraId="4CFAA600" w14:textId="6086B385" w:rsidR="00ED7EDF" w:rsidRPr="00ED7EDF" w:rsidRDefault="00ED7EDF" w:rsidP="00ED7EDF">
    <w:pPr>
      <w:spacing w:after="0" w:line="240" w:lineRule="auto"/>
      <w:jc w:val="right"/>
      <w:rPr>
        <w:rFonts w:ascii="Times New Roman" w:eastAsia="Times New Roman" w:hAnsi="Times New Roman" w:cs="Times New Roman"/>
        <w:sz w:val="24"/>
        <w:szCs w:val="24"/>
        <w:lang w:eastAsia="es-CL"/>
      </w:rPr>
    </w:pPr>
    <w:r w:rsidRPr="00ED7EDF">
      <w:rPr>
        <w:rFonts w:ascii="Arial" w:eastAsia="Times New Roman" w:hAnsi="Arial" w:cs="Arial"/>
        <w:lang w:eastAsia="es-CL"/>
      </w:rPr>
      <w:t>Pequeños pasos, grandes hábitos</w:t>
    </w:r>
    <w:r w:rsidRPr="00ED7EDF">
      <w:rPr>
        <w:rFonts w:ascii="Arial" w:eastAsia="Times New Roman" w:hAnsi="Arial" w:cs="Arial"/>
        <w:sz w:val="24"/>
        <w:szCs w:val="24"/>
        <w:lang w:eastAsia="es-CL"/>
      </w:rPr>
      <w:t>.</w:t>
    </w:r>
  </w:p>
  <w:p w14:paraId="1AC78AE9" w14:textId="01A070B2" w:rsidR="00ED7EDF" w:rsidRDefault="00ED7ED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91C8E" w14:textId="402A75F3" w:rsidR="003E4C86" w:rsidRDefault="003E4C86">
    <w:pPr>
      <w:pStyle w:val="Encabezado"/>
    </w:pPr>
    <w:r>
      <w:rPr>
        <w:noProof/>
      </w:rPr>
      <w:drawing>
        <wp:anchor distT="0" distB="0" distL="114300" distR="114300" simplePos="0" relativeHeight="251659264" behindDoc="0" locked="0" layoutInCell="1" allowOverlap="1" wp14:anchorId="7D094AA9" wp14:editId="76FBE348">
          <wp:simplePos x="0" y="0"/>
          <wp:positionH relativeFrom="column">
            <wp:posOffset>-356235</wp:posOffset>
          </wp:positionH>
          <wp:positionV relativeFrom="paragraph">
            <wp:posOffset>-449580</wp:posOffset>
          </wp:positionV>
          <wp:extent cx="2857500" cy="1005205"/>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100520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D9F"/>
    <w:multiLevelType w:val="multilevel"/>
    <w:tmpl w:val="E7B221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5A36D43"/>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13FAB"/>
    <w:multiLevelType w:val="hybridMultilevel"/>
    <w:tmpl w:val="A926A70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7AE3E51"/>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95E3A"/>
    <w:multiLevelType w:val="multilevel"/>
    <w:tmpl w:val="69D2FC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D31B3"/>
    <w:multiLevelType w:val="multilevel"/>
    <w:tmpl w:val="C688E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319D5"/>
    <w:multiLevelType w:val="multilevel"/>
    <w:tmpl w:val="6F9E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4295C"/>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2223E"/>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52ECB"/>
    <w:multiLevelType w:val="hybridMultilevel"/>
    <w:tmpl w:val="E62E212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19D52833"/>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8560C6"/>
    <w:multiLevelType w:val="multilevel"/>
    <w:tmpl w:val="8E94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4177B"/>
    <w:multiLevelType w:val="multilevel"/>
    <w:tmpl w:val="E84E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709A7"/>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343DA"/>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B1F40"/>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6A089A"/>
    <w:multiLevelType w:val="multilevel"/>
    <w:tmpl w:val="6FD2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817782"/>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A77B3"/>
    <w:multiLevelType w:val="multilevel"/>
    <w:tmpl w:val="DD14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66337"/>
    <w:multiLevelType w:val="multilevel"/>
    <w:tmpl w:val="EBEC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65ADF"/>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86212C"/>
    <w:multiLevelType w:val="multilevel"/>
    <w:tmpl w:val="888A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121219"/>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2724A"/>
    <w:multiLevelType w:val="multilevel"/>
    <w:tmpl w:val="C018D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C55B21"/>
    <w:multiLevelType w:val="multilevel"/>
    <w:tmpl w:val="84F2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901A8"/>
    <w:multiLevelType w:val="hybridMultilevel"/>
    <w:tmpl w:val="53E870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2F32733"/>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762DB"/>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A20852"/>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B63904"/>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DA2F16"/>
    <w:multiLevelType w:val="multilevel"/>
    <w:tmpl w:val="3564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872345"/>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9D5A70"/>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F24E97"/>
    <w:multiLevelType w:val="multilevel"/>
    <w:tmpl w:val="75D0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6B5E76"/>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B31782"/>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E63952"/>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98384B"/>
    <w:multiLevelType w:val="multilevel"/>
    <w:tmpl w:val="84A29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762E84"/>
    <w:multiLevelType w:val="multilevel"/>
    <w:tmpl w:val="7C42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C35F8A"/>
    <w:multiLevelType w:val="multilevel"/>
    <w:tmpl w:val="041C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C12B46"/>
    <w:multiLevelType w:val="hybridMultilevel"/>
    <w:tmpl w:val="976225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6B6E2EB1"/>
    <w:multiLevelType w:val="hybridMultilevel"/>
    <w:tmpl w:val="C7A81B6A"/>
    <w:lvl w:ilvl="0" w:tplc="F488BFCE">
      <w:start w:val="1"/>
      <w:numFmt w:val="decimal"/>
      <w:lvlText w:val="%1."/>
      <w:lvlJc w:val="left"/>
      <w:pPr>
        <w:ind w:left="765" w:hanging="405"/>
      </w:pPr>
      <w:rPr>
        <w:rFonts w:hint="default"/>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6F4204E0"/>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146C19"/>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103F55"/>
    <w:multiLevelType w:val="multilevel"/>
    <w:tmpl w:val="CBE0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6E1A28"/>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0C436E"/>
    <w:multiLevelType w:val="multilevel"/>
    <w:tmpl w:val="061A5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5530E5"/>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D83DB7"/>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890FB3"/>
    <w:multiLevelType w:val="multilevel"/>
    <w:tmpl w:val="69D2FC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1"/>
  </w:num>
  <w:num w:numId="3">
    <w:abstractNumId w:val="9"/>
  </w:num>
  <w:num w:numId="4">
    <w:abstractNumId w:val="46"/>
  </w:num>
  <w:num w:numId="5">
    <w:abstractNumId w:val="6"/>
  </w:num>
  <w:num w:numId="6">
    <w:abstractNumId w:val="39"/>
  </w:num>
  <w:num w:numId="7">
    <w:abstractNumId w:val="30"/>
  </w:num>
  <w:num w:numId="8">
    <w:abstractNumId w:val="0"/>
  </w:num>
  <w:num w:numId="9">
    <w:abstractNumId w:val="37"/>
  </w:num>
  <w:num w:numId="10">
    <w:abstractNumId w:val="44"/>
  </w:num>
  <w:num w:numId="11">
    <w:abstractNumId w:val="21"/>
  </w:num>
  <w:num w:numId="12">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23"/>
  </w:num>
  <w:num w:numId="14">
    <w:abstractNumId w:val="5"/>
  </w:num>
  <w:num w:numId="15">
    <w:abstractNumId w:val="10"/>
  </w:num>
  <w:num w:numId="16">
    <w:abstractNumId w:val="32"/>
  </w:num>
  <w:num w:numId="17">
    <w:abstractNumId w:val="26"/>
  </w:num>
  <w:num w:numId="18">
    <w:abstractNumId w:val="34"/>
  </w:num>
  <w:num w:numId="19">
    <w:abstractNumId w:val="8"/>
  </w:num>
  <w:num w:numId="20">
    <w:abstractNumId w:val="13"/>
  </w:num>
  <w:num w:numId="21">
    <w:abstractNumId w:val="45"/>
  </w:num>
  <w:num w:numId="22">
    <w:abstractNumId w:val="35"/>
  </w:num>
  <w:num w:numId="23">
    <w:abstractNumId w:val="48"/>
  </w:num>
  <w:num w:numId="24">
    <w:abstractNumId w:val="31"/>
  </w:num>
  <w:num w:numId="25">
    <w:abstractNumId w:val="27"/>
  </w:num>
  <w:num w:numId="26">
    <w:abstractNumId w:val="15"/>
  </w:num>
  <w:num w:numId="27">
    <w:abstractNumId w:val="14"/>
  </w:num>
  <w:num w:numId="28">
    <w:abstractNumId w:val="28"/>
  </w:num>
  <w:num w:numId="29">
    <w:abstractNumId w:val="17"/>
  </w:num>
  <w:num w:numId="30">
    <w:abstractNumId w:val="29"/>
  </w:num>
  <w:num w:numId="31">
    <w:abstractNumId w:val="47"/>
  </w:num>
  <w:num w:numId="32">
    <w:abstractNumId w:val="7"/>
  </w:num>
  <w:num w:numId="33">
    <w:abstractNumId w:val="3"/>
  </w:num>
  <w:num w:numId="34">
    <w:abstractNumId w:val="43"/>
  </w:num>
  <w:num w:numId="35">
    <w:abstractNumId w:val="42"/>
  </w:num>
  <w:num w:numId="36">
    <w:abstractNumId w:val="36"/>
  </w:num>
  <w:num w:numId="37">
    <w:abstractNumId w:val="22"/>
  </w:num>
  <w:num w:numId="38">
    <w:abstractNumId w:val="1"/>
  </w:num>
  <w:num w:numId="39">
    <w:abstractNumId w:val="20"/>
  </w:num>
  <w:num w:numId="40">
    <w:abstractNumId w:val="49"/>
  </w:num>
  <w:num w:numId="41">
    <w:abstractNumId w:val="12"/>
  </w:num>
  <w:num w:numId="42">
    <w:abstractNumId w:val="4"/>
  </w:num>
  <w:num w:numId="43">
    <w:abstractNumId w:val="18"/>
  </w:num>
  <w:num w:numId="44">
    <w:abstractNumId w:val="38"/>
  </w:num>
  <w:num w:numId="45">
    <w:abstractNumId w:val="25"/>
  </w:num>
  <w:num w:numId="46">
    <w:abstractNumId w:val="11"/>
  </w:num>
  <w:num w:numId="47">
    <w:abstractNumId w:val="40"/>
  </w:num>
  <w:num w:numId="48">
    <w:abstractNumId w:val="19"/>
  </w:num>
  <w:num w:numId="49">
    <w:abstractNumId w:val="16"/>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A21"/>
    <w:rsid w:val="00012941"/>
    <w:rsid w:val="00094F4C"/>
    <w:rsid w:val="000C1D49"/>
    <w:rsid w:val="00150D3D"/>
    <w:rsid w:val="002E4CBA"/>
    <w:rsid w:val="003162D4"/>
    <w:rsid w:val="003715CB"/>
    <w:rsid w:val="003A09C2"/>
    <w:rsid w:val="003C008E"/>
    <w:rsid w:val="003C637C"/>
    <w:rsid w:val="003E4C86"/>
    <w:rsid w:val="003F1481"/>
    <w:rsid w:val="00401815"/>
    <w:rsid w:val="0043286B"/>
    <w:rsid w:val="00470D16"/>
    <w:rsid w:val="004B18E7"/>
    <w:rsid w:val="004E5780"/>
    <w:rsid w:val="004F5646"/>
    <w:rsid w:val="00515617"/>
    <w:rsid w:val="00552231"/>
    <w:rsid w:val="00587F67"/>
    <w:rsid w:val="005A532B"/>
    <w:rsid w:val="005F1AC2"/>
    <w:rsid w:val="006810CE"/>
    <w:rsid w:val="00697A21"/>
    <w:rsid w:val="007900FA"/>
    <w:rsid w:val="0082307E"/>
    <w:rsid w:val="00870A70"/>
    <w:rsid w:val="009E3336"/>
    <w:rsid w:val="00A01FBA"/>
    <w:rsid w:val="00A85034"/>
    <w:rsid w:val="00A9332A"/>
    <w:rsid w:val="00B2660F"/>
    <w:rsid w:val="00B927D1"/>
    <w:rsid w:val="00BD271A"/>
    <w:rsid w:val="00C25604"/>
    <w:rsid w:val="00C86245"/>
    <w:rsid w:val="00D30A65"/>
    <w:rsid w:val="00D40BA4"/>
    <w:rsid w:val="00ED7EDF"/>
    <w:rsid w:val="00F64A9B"/>
    <w:rsid w:val="00F7111E"/>
    <w:rsid w:val="00F8277D"/>
    <w:rsid w:val="00FE434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BACC9"/>
  <w15:chartTrackingRefBased/>
  <w15:docId w15:val="{B889B2F5-CA07-4233-B0A8-33DAB836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22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2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927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next w:val="Normal"/>
    <w:link w:val="Ttulo5Car"/>
    <w:uiPriority w:val="9"/>
    <w:semiHidden/>
    <w:unhideWhenUsed/>
    <w:qFormat/>
    <w:rsid w:val="003F148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F148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E4C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E4C86"/>
  </w:style>
  <w:style w:type="paragraph" w:styleId="Piedepgina">
    <w:name w:val="footer"/>
    <w:basedOn w:val="Normal"/>
    <w:link w:val="PiedepginaCar"/>
    <w:uiPriority w:val="99"/>
    <w:unhideWhenUsed/>
    <w:rsid w:val="003E4C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4C86"/>
  </w:style>
  <w:style w:type="paragraph" w:styleId="Sinespaciado">
    <w:name w:val="No Spacing"/>
    <w:link w:val="SinespaciadoCar"/>
    <w:uiPriority w:val="1"/>
    <w:qFormat/>
    <w:rsid w:val="003E4C86"/>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3E4C86"/>
    <w:rPr>
      <w:rFonts w:eastAsiaTheme="minorEastAsia"/>
      <w:lang w:eastAsia="es-CL"/>
    </w:rPr>
  </w:style>
  <w:style w:type="character" w:customStyle="1" w:styleId="Ttulo1Car">
    <w:name w:val="Título 1 Car"/>
    <w:basedOn w:val="Fuentedeprrafopredeter"/>
    <w:link w:val="Ttulo1"/>
    <w:uiPriority w:val="9"/>
    <w:rsid w:val="00552231"/>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5522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5223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ED7EDF"/>
    <w:pPr>
      <w:ind w:left="720"/>
      <w:contextualSpacing/>
    </w:pPr>
  </w:style>
  <w:style w:type="paragraph" w:styleId="TtuloTDC">
    <w:name w:val="TOC Heading"/>
    <w:basedOn w:val="Ttulo1"/>
    <w:next w:val="Normal"/>
    <w:uiPriority w:val="39"/>
    <w:unhideWhenUsed/>
    <w:qFormat/>
    <w:rsid w:val="003715CB"/>
    <w:pPr>
      <w:outlineLvl w:val="9"/>
    </w:pPr>
    <w:rPr>
      <w:lang w:eastAsia="es-CL"/>
    </w:rPr>
  </w:style>
  <w:style w:type="paragraph" w:styleId="TDC1">
    <w:name w:val="toc 1"/>
    <w:basedOn w:val="Normal"/>
    <w:next w:val="Normal"/>
    <w:autoRedefine/>
    <w:uiPriority w:val="39"/>
    <w:unhideWhenUsed/>
    <w:rsid w:val="00F64A9B"/>
    <w:pPr>
      <w:tabs>
        <w:tab w:val="left" w:pos="440"/>
        <w:tab w:val="right" w:leader="dot" w:pos="9394"/>
      </w:tabs>
      <w:spacing w:before="120" w:after="120"/>
    </w:pPr>
    <w:rPr>
      <w:rFonts w:ascii="Arial" w:hAnsi="Arial" w:cs="Arial"/>
      <w:b/>
      <w:bCs/>
      <w:caps/>
      <w:noProof/>
      <w:sz w:val="18"/>
      <w:szCs w:val="18"/>
      <w:lang w:val="es-ES"/>
    </w:rPr>
  </w:style>
  <w:style w:type="character" w:styleId="Hipervnculo">
    <w:name w:val="Hyperlink"/>
    <w:basedOn w:val="Fuentedeprrafopredeter"/>
    <w:uiPriority w:val="99"/>
    <w:unhideWhenUsed/>
    <w:rsid w:val="003715CB"/>
    <w:rPr>
      <w:color w:val="0563C1" w:themeColor="hyperlink"/>
      <w:u w:val="single"/>
    </w:rPr>
  </w:style>
  <w:style w:type="character" w:styleId="Refdecomentario">
    <w:name w:val="annotation reference"/>
    <w:basedOn w:val="Fuentedeprrafopredeter"/>
    <w:uiPriority w:val="99"/>
    <w:semiHidden/>
    <w:unhideWhenUsed/>
    <w:rsid w:val="003715CB"/>
    <w:rPr>
      <w:sz w:val="16"/>
      <w:szCs w:val="16"/>
    </w:rPr>
  </w:style>
  <w:style w:type="paragraph" w:styleId="Textocomentario">
    <w:name w:val="annotation text"/>
    <w:basedOn w:val="Normal"/>
    <w:link w:val="TextocomentarioCar"/>
    <w:uiPriority w:val="99"/>
    <w:semiHidden/>
    <w:unhideWhenUsed/>
    <w:rsid w:val="003715C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15CB"/>
    <w:rPr>
      <w:sz w:val="20"/>
      <w:szCs w:val="20"/>
    </w:rPr>
  </w:style>
  <w:style w:type="paragraph" w:styleId="Asuntodelcomentario">
    <w:name w:val="annotation subject"/>
    <w:basedOn w:val="Textocomentario"/>
    <w:next w:val="Textocomentario"/>
    <w:link w:val="AsuntodelcomentarioCar"/>
    <w:uiPriority w:val="99"/>
    <w:semiHidden/>
    <w:unhideWhenUsed/>
    <w:rsid w:val="003715CB"/>
    <w:rPr>
      <w:b/>
      <w:bCs/>
    </w:rPr>
  </w:style>
  <w:style w:type="character" w:customStyle="1" w:styleId="AsuntodelcomentarioCar">
    <w:name w:val="Asunto del comentario Car"/>
    <w:basedOn w:val="TextocomentarioCar"/>
    <w:link w:val="Asuntodelcomentario"/>
    <w:uiPriority w:val="99"/>
    <w:semiHidden/>
    <w:rsid w:val="003715CB"/>
    <w:rPr>
      <w:b/>
      <w:bCs/>
      <w:sz w:val="20"/>
      <w:szCs w:val="20"/>
    </w:rPr>
  </w:style>
  <w:style w:type="paragraph" w:styleId="TDC2">
    <w:name w:val="toc 2"/>
    <w:basedOn w:val="Normal"/>
    <w:next w:val="Normal"/>
    <w:autoRedefine/>
    <w:uiPriority w:val="39"/>
    <w:unhideWhenUsed/>
    <w:rsid w:val="003715CB"/>
    <w:pPr>
      <w:spacing w:after="0"/>
      <w:ind w:left="220"/>
    </w:pPr>
    <w:rPr>
      <w:rFonts w:cstheme="minorHAnsi"/>
      <w:smallCaps/>
      <w:sz w:val="20"/>
      <w:szCs w:val="20"/>
    </w:rPr>
  </w:style>
  <w:style w:type="paragraph" w:styleId="TDC3">
    <w:name w:val="toc 3"/>
    <w:basedOn w:val="Normal"/>
    <w:next w:val="Normal"/>
    <w:autoRedefine/>
    <w:uiPriority w:val="39"/>
    <w:unhideWhenUsed/>
    <w:rsid w:val="003715CB"/>
    <w:pPr>
      <w:spacing w:after="0"/>
      <w:ind w:left="440"/>
    </w:pPr>
    <w:rPr>
      <w:rFonts w:cstheme="minorHAnsi"/>
      <w:i/>
      <w:iCs/>
      <w:sz w:val="20"/>
      <w:szCs w:val="20"/>
    </w:rPr>
  </w:style>
  <w:style w:type="paragraph" w:styleId="TDC4">
    <w:name w:val="toc 4"/>
    <w:basedOn w:val="Normal"/>
    <w:next w:val="Normal"/>
    <w:autoRedefine/>
    <w:uiPriority w:val="39"/>
    <w:unhideWhenUsed/>
    <w:rsid w:val="003715CB"/>
    <w:pPr>
      <w:spacing w:after="0"/>
      <w:ind w:left="660"/>
    </w:pPr>
    <w:rPr>
      <w:rFonts w:cstheme="minorHAnsi"/>
      <w:sz w:val="18"/>
      <w:szCs w:val="18"/>
    </w:rPr>
  </w:style>
  <w:style w:type="paragraph" w:styleId="TDC5">
    <w:name w:val="toc 5"/>
    <w:basedOn w:val="Normal"/>
    <w:next w:val="Normal"/>
    <w:autoRedefine/>
    <w:uiPriority w:val="39"/>
    <w:unhideWhenUsed/>
    <w:rsid w:val="003715CB"/>
    <w:pPr>
      <w:spacing w:after="0"/>
      <w:ind w:left="880"/>
    </w:pPr>
    <w:rPr>
      <w:rFonts w:cstheme="minorHAnsi"/>
      <w:sz w:val="18"/>
      <w:szCs w:val="18"/>
    </w:rPr>
  </w:style>
  <w:style w:type="paragraph" w:styleId="TDC6">
    <w:name w:val="toc 6"/>
    <w:basedOn w:val="Normal"/>
    <w:next w:val="Normal"/>
    <w:autoRedefine/>
    <w:uiPriority w:val="39"/>
    <w:unhideWhenUsed/>
    <w:rsid w:val="003715CB"/>
    <w:pPr>
      <w:spacing w:after="0"/>
      <w:ind w:left="1100"/>
    </w:pPr>
    <w:rPr>
      <w:rFonts w:cstheme="minorHAnsi"/>
      <w:sz w:val="18"/>
      <w:szCs w:val="18"/>
    </w:rPr>
  </w:style>
  <w:style w:type="paragraph" w:styleId="TDC7">
    <w:name w:val="toc 7"/>
    <w:basedOn w:val="Normal"/>
    <w:next w:val="Normal"/>
    <w:autoRedefine/>
    <w:uiPriority w:val="39"/>
    <w:unhideWhenUsed/>
    <w:rsid w:val="003715CB"/>
    <w:pPr>
      <w:spacing w:after="0"/>
      <w:ind w:left="1320"/>
    </w:pPr>
    <w:rPr>
      <w:rFonts w:cstheme="minorHAnsi"/>
      <w:sz w:val="18"/>
      <w:szCs w:val="18"/>
    </w:rPr>
  </w:style>
  <w:style w:type="paragraph" w:styleId="TDC8">
    <w:name w:val="toc 8"/>
    <w:basedOn w:val="Normal"/>
    <w:next w:val="Normal"/>
    <w:autoRedefine/>
    <w:uiPriority w:val="39"/>
    <w:unhideWhenUsed/>
    <w:rsid w:val="003715CB"/>
    <w:pPr>
      <w:spacing w:after="0"/>
      <w:ind w:left="1540"/>
    </w:pPr>
    <w:rPr>
      <w:rFonts w:cstheme="minorHAnsi"/>
      <w:sz w:val="18"/>
      <w:szCs w:val="18"/>
    </w:rPr>
  </w:style>
  <w:style w:type="paragraph" w:styleId="TDC9">
    <w:name w:val="toc 9"/>
    <w:basedOn w:val="Normal"/>
    <w:next w:val="Normal"/>
    <w:autoRedefine/>
    <w:uiPriority w:val="39"/>
    <w:unhideWhenUsed/>
    <w:rsid w:val="003715CB"/>
    <w:pPr>
      <w:spacing w:after="0"/>
      <w:ind w:left="1760"/>
    </w:pPr>
    <w:rPr>
      <w:rFonts w:cstheme="minorHAnsi"/>
      <w:sz w:val="18"/>
      <w:szCs w:val="18"/>
    </w:rPr>
  </w:style>
  <w:style w:type="character" w:customStyle="1" w:styleId="Ttulo3Car">
    <w:name w:val="Título 3 Car"/>
    <w:basedOn w:val="Fuentedeprrafopredeter"/>
    <w:link w:val="Ttulo3"/>
    <w:uiPriority w:val="9"/>
    <w:rsid w:val="00B927D1"/>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B927D1"/>
    <w:rPr>
      <w:rFonts w:asciiTheme="majorHAnsi" w:eastAsiaTheme="majorEastAsia" w:hAnsiTheme="majorHAnsi" w:cstheme="majorBidi"/>
      <w:color w:val="2F5496" w:themeColor="accent1" w:themeShade="BF"/>
      <w:sz w:val="26"/>
      <w:szCs w:val="26"/>
    </w:rPr>
  </w:style>
  <w:style w:type="character" w:customStyle="1" w:styleId="Ttulo5Car">
    <w:name w:val="Título 5 Car"/>
    <w:basedOn w:val="Fuentedeprrafopredeter"/>
    <w:link w:val="Ttulo5"/>
    <w:uiPriority w:val="9"/>
    <w:semiHidden/>
    <w:rsid w:val="003F148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3F1481"/>
    <w:rPr>
      <w:rFonts w:asciiTheme="majorHAnsi" w:eastAsiaTheme="majorEastAsia" w:hAnsiTheme="majorHAnsi" w:cstheme="majorBidi"/>
      <w:color w:val="1F3763" w:themeColor="accent1" w:themeShade="7F"/>
    </w:rPr>
  </w:style>
  <w:style w:type="character" w:styleId="Textoennegrita">
    <w:name w:val="Strong"/>
    <w:basedOn w:val="Fuentedeprrafopredeter"/>
    <w:uiPriority w:val="22"/>
    <w:qFormat/>
    <w:rsid w:val="003F1481"/>
    <w:rPr>
      <w:b/>
      <w:bCs/>
    </w:rPr>
  </w:style>
  <w:style w:type="paragraph" w:styleId="NormalWeb">
    <w:name w:val="Normal (Web)"/>
    <w:basedOn w:val="Normal"/>
    <w:uiPriority w:val="99"/>
    <w:unhideWhenUsed/>
    <w:rsid w:val="003F1481"/>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nfasis">
    <w:name w:val="Emphasis"/>
    <w:basedOn w:val="Fuentedeprrafopredeter"/>
    <w:uiPriority w:val="20"/>
    <w:qFormat/>
    <w:rsid w:val="003F1481"/>
    <w:rPr>
      <w:i/>
      <w:iCs/>
    </w:rPr>
  </w:style>
  <w:style w:type="table" w:styleId="Tablaconcuadrcula">
    <w:name w:val="Table Grid"/>
    <w:basedOn w:val="Tablanormal"/>
    <w:uiPriority w:val="39"/>
    <w:rsid w:val="00D30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427">
      <w:bodyDiv w:val="1"/>
      <w:marLeft w:val="0"/>
      <w:marRight w:val="0"/>
      <w:marTop w:val="0"/>
      <w:marBottom w:val="0"/>
      <w:divBdr>
        <w:top w:val="none" w:sz="0" w:space="0" w:color="auto"/>
        <w:left w:val="none" w:sz="0" w:space="0" w:color="auto"/>
        <w:bottom w:val="none" w:sz="0" w:space="0" w:color="auto"/>
        <w:right w:val="none" w:sz="0" w:space="0" w:color="auto"/>
      </w:divBdr>
    </w:div>
    <w:div w:id="22753504">
      <w:bodyDiv w:val="1"/>
      <w:marLeft w:val="0"/>
      <w:marRight w:val="0"/>
      <w:marTop w:val="0"/>
      <w:marBottom w:val="0"/>
      <w:divBdr>
        <w:top w:val="none" w:sz="0" w:space="0" w:color="auto"/>
        <w:left w:val="none" w:sz="0" w:space="0" w:color="auto"/>
        <w:bottom w:val="none" w:sz="0" w:space="0" w:color="auto"/>
        <w:right w:val="none" w:sz="0" w:space="0" w:color="auto"/>
      </w:divBdr>
    </w:div>
    <w:div w:id="47724747">
      <w:bodyDiv w:val="1"/>
      <w:marLeft w:val="0"/>
      <w:marRight w:val="0"/>
      <w:marTop w:val="0"/>
      <w:marBottom w:val="0"/>
      <w:divBdr>
        <w:top w:val="none" w:sz="0" w:space="0" w:color="auto"/>
        <w:left w:val="none" w:sz="0" w:space="0" w:color="auto"/>
        <w:bottom w:val="none" w:sz="0" w:space="0" w:color="auto"/>
        <w:right w:val="none" w:sz="0" w:space="0" w:color="auto"/>
      </w:divBdr>
    </w:div>
    <w:div w:id="84889944">
      <w:bodyDiv w:val="1"/>
      <w:marLeft w:val="0"/>
      <w:marRight w:val="0"/>
      <w:marTop w:val="0"/>
      <w:marBottom w:val="0"/>
      <w:divBdr>
        <w:top w:val="none" w:sz="0" w:space="0" w:color="auto"/>
        <w:left w:val="none" w:sz="0" w:space="0" w:color="auto"/>
        <w:bottom w:val="none" w:sz="0" w:space="0" w:color="auto"/>
        <w:right w:val="none" w:sz="0" w:space="0" w:color="auto"/>
      </w:divBdr>
    </w:div>
    <w:div w:id="85079138">
      <w:bodyDiv w:val="1"/>
      <w:marLeft w:val="0"/>
      <w:marRight w:val="0"/>
      <w:marTop w:val="0"/>
      <w:marBottom w:val="0"/>
      <w:divBdr>
        <w:top w:val="none" w:sz="0" w:space="0" w:color="auto"/>
        <w:left w:val="none" w:sz="0" w:space="0" w:color="auto"/>
        <w:bottom w:val="none" w:sz="0" w:space="0" w:color="auto"/>
        <w:right w:val="none" w:sz="0" w:space="0" w:color="auto"/>
      </w:divBdr>
    </w:div>
    <w:div w:id="90666312">
      <w:bodyDiv w:val="1"/>
      <w:marLeft w:val="0"/>
      <w:marRight w:val="0"/>
      <w:marTop w:val="0"/>
      <w:marBottom w:val="0"/>
      <w:divBdr>
        <w:top w:val="none" w:sz="0" w:space="0" w:color="auto"/>
        <w:left w:val="none" w:sz="0" w:space="0" w:color="auto"/>
        <w:bottom w:val="none" w:sz="0" w:space="0" w:color="auto"/>
        <w:right w:val="none" w:sz="0" w:space="0" w:color="auto"/>
      </w:divBdr>
    </w:div>
    <w:div w:id="128784987">
      <w:bodyDiv w:val="1"/>
      <w:marLeft w:val="0"/>
      <w:marRight w:val="0"/>
      <w:marTop w:val="0"/>
      <w:marBottom w:val="0"/>
      <w:divBdr>
        <w:top w:val="none" w:sz="0" w:space="0" w:color="auto"/>
        <w:left w:val="none" w:sz="0" w:space="0" w:color="auto"/>
        <w:bottom w:val="none" w:sz="0" w:space="0" w:color="auto"/>
        <w:right w:val="none" w:sz="0" w:space="0" w:color="auto"/>
      </w:divBdr>
    </w:div>
    <w:div w:id="228854695">
      <w:bodyDiv w:val="1"/>
      <w:marLeft w:val="0"/>
      <w:marRight w:val="0"/>
      <w:marTop w:val="0"/>
      <w:marBottom w:val="0"/>
      <w:divBdr>
        <w:top w:val="none" w:sz="0" w:space="0" w:color="auto"/>
        <w:left w:val="none" w:sz="0" w:space="0" w:color="auto"/>
        <w:bottom w:val="none" w:sz="0" w:space="0" w:color="auto"/>
        <w:right w:val="none" w:sz="0" w:space="0" w:color="auto"/>
      </w:divBdr>
    </w:div>
    <w:div w:id="259410797">
      <w:bodyDiv w:val="1"/>
      <w:marLeft w:val="0"/>
      <w:marRight w:val="0"/>
      <w:marTop w:val="0"/>
      <w:marBottom w:val="0"/>
      <w:divBdr>
        <w:top w:val="none" w:sz="0" w:space="0" w:color="auto"/>
        <w:left w:val="none" w:sz="0" w:space="0" w:color="auto"/>
        <w:bottom w:val="none" w:sz="0" w:space="0" w:color="auto"/>
        <w:right w:val="none" w:sz="0" w:space="0" w:color="auto"/>
      </w:divBdr>
    </w:div>
    <w:div w:id="292101173">
      <w:bodyDiv w:val="1"/>
      <w:marLeft w:val="0"/>
      <w:marRight w:val="0"/>
      <w:marTop w:val="0"/>
      <w:marBottom w:val="0"/>
      <w:divBdr>
        <w:top w:val="none" w:sz="0" w:space="0" w:color="auto"/>
        <w:left w:val="none" w:sz="0" w:space="0" w:color="auto"/>
        <w:bottom w:val="none" w:sz="0" w:space="0" w:color="auto"/>
        <w:right w:val="none" w:sz="0" w:space="0" w:color="auto"/>
      </w:divBdr>
    </w:div>
    <w:div w:id="299728327">
      <w:bodyDiv w:val="1"/>
      <w:marLeft w:val="0"/>
      <w:marRight w:val="0"/>
      <w:marTop w:val="0"/>
      <w:marBottom w:val="0"/>
      <w:divBdr>
        <w:top w:val="none" w:sz="0" w:space="0" w:color="auto"/>
        <w:left w:val="none" w:sz="0" w:space="0" w:color="auto"/>
        <w:bottom w:val="none" w:sz="0" w:space="0" w:color="auto"/>
        <w:right w:val="none" w:sz="0" w:space="0" w:color="auto"/>
      </w:divBdr>
    </w:div>
    <w:div w:id="304552328">
      <w:bodyDiv w:val="1"/>
      <w:marLeft w:val="0"/>
      <w:marRight w:val="0"/>
      <w:marTop w:val="0"/>
      <w:marBottom w:val="0"/>
      <w:divBdr>
        <w:top w:val="none" w:sz="0" w:space="0" w:color="auto"/>
        <w:left w:val="none" w:sz="0" w:space="0" w:color="auto"/>
        <w:bottom w:val="none" w:sz="0" w:space="0" w:color="auto"/>
        <w:right w:val="none" w:sz="0" w:space="0" w:color="auto"/>
      </w:divBdr>
    </w:div>
    <w:div w:id="325060942">
      <w:bodyDiv w:val="1"/>
      <w:marLeft w:val="0"/>
      <w:marRight w:val="0"/>
      <w:marTop w:val="0"/>
      <w:marBottom w:val="0"/>
      <w:divBdr>
        <w:top w:val="none" w:sz="0" w:space="0" w:color="auto"/>
        <w:left w:val="none" w:sz="0" w:space="0" w:color="auto"/>
        <w:bottom w:val="none" w:sz="0" w:space="0" w:color="auto"/>
        <w:right w:val="none" w:sz="0" w:space="0" w:color="auto"/>
      </w:divBdr>
    </w:div>
    <w:div w:id="343284105">
      <w:bodyDiv w:val="1"/>
      <w:marLeft w:val="0"/>
      <w:marRight w:val="0"/>
      <w:marTop w:val="0"/>
      <w:marBottom w:val="0"/>
      <w:divBdr>
        <w:top w:val="none" w:sz="0" w:space="0" w:color="auto"/>
        <w:left w:val="none" w:sz="0" w:space="0" w:color="auto"/>
        <w:bottom w:val="none" w:sz="0" w:space="0" w:color="auto"/>
        <w:right w:val="none" w:sz="0" w:space="0" w:color="auto"/>
      </w:divBdr>
    </w:div>
    <w:div w:id="393041888">
      <w:bodyDiv w:val="1"/>
      <w:marLeft w:val="0"/>
      <w:marRight w:val="0"/>
      <w:marTop w:val="0"/>
      <w:marBottom w:val="0"/>
      <w:divBdr>
        <w:top w:val="none" w:sz="0" w:space="0" w:color="auto"/>
        <w:left w:val="none" w:sz="0" w:space="0" w:color="auto"/>
        <w:bottom w:val="none" w:sz="0" w:space="0" w:color="auto"/>
        <w:right w:val="none" w:sz="0" w:space="0" w:color="auto"/>
      </w:divBdr>
    </w:div>
    <w:div w:id="399523556">
      <w:bodyDiv w:val="1"/>
      <w:marLeft w:val="0"/>
      <w:marRight w:val="0"/>
      <w:marTop w:val="0"/>
      <w:marBottom w:val="0"/>
      <w:divBdr>
        <w:top w:val="none" w:sz="0" w:space="0" w:color="auto"/>
        <w:left w:val="none" w:sz="0" w:space="0" w:color="auto"/>
        <w:bottom w:val="none" w:sz="0" w:space="0" w:color="auto"/>
        <w:right w:val="none" w:sz="0" w:space="0" w:color="auto"/>
      </w:divBdr>
    </w:div>
    <w:div w:id="399597823">
      <w:bodyDiv w:val="1"/>
      <w:marLeft w:val="0"/>
      <w:marRight w:val="0"/>
      <w:marTop w:val="0"/>
      <w:marBottom w:val="0"/>
      <w:divBdr>
        <w:top w:val="none" w:sz="0" w:space="0" w:color="auto"/>
        <w:left w:val="none" w:sz="0" w:space="0" w:color="auto"/>
        <w:bottom w:val="none" w:sz="0" w:space="0" w:color="auto"/>
        <w:right w:val="none" w:sz="0" w:space="0" w:color="auto"/>
      </w:divBdr>
      <w:divsChild>
        <w:div w:id="1478690980">
          <w:marLeft w:val="0"/>
          <w:marRight w:val="0"/>
          <w:marTop w:val="0"/>
          <w:marBottom w:val="0"/>
          <w:divBdr>
            <w:top w:val="none" w:sz="0" w:space="0" w:color="auto"/>
            <w:left w:val="none" w:sz="0" w:space="0" w:color="auto"/>
            <w:bottom w:val="none" w:sz="0" w:space="0" w:color="auto"/>
            <w:right w:val="none" w:sz="0" w:space="0" w:color="auto"/>
          </w:divBdr>
          <w:divsChild>
            <w:div w:id="209273419">
              <w:marLeft w:val="0"/>
              <w:marRight w:val="0"/>
              <w:marTop w:val="0"/>
              <w:marBottom w:val="0"/>
              <w:divBdr>
                <w:top w:val="none" w:sz="0" w:space="0" w:color="auto"/>
                <w:left w:val="none" w:sz="0" w:space="0" w:color="auto"/>
                <w:bottom w:val="none" w:sz="0" w:space="0" w:color="auto"/>
                <w:right w:val="none" w:sz="0" w:space="0" w:color="auto"/>
              </w:divBdr>
              <w:divsChild>
                <w:div w:id="97409134">
                  <w:marLeft w:val="0"/>
                  <w:marRight w:val="0"/>
                  <w:marTop w:val="0"/>
                  <w:marBottom w:val="0"/>
                  <w:divBdr>
                    <w:top w:val="none" w:sz="0" w:space="0" w:color="auto"/>
                    <w:left w:val="none" w:sz="0" w:space="0" w:color="auto"/>
                    <w:bottom w:val="none" w:sz="0" w:space="0" w:color="auto"/>
                    <w:right w:val="none" w:sz="0" w:space="0" w:color="auto"/>
                  </w:divBdr>
                  <w:divsChild>
                    <w:div w:id="1888568125">
                      <w:marLeft w:val="0"/>
                      <w:marRight w:val="0"/>
                      <w:marTop w:val="0"/>
                      <w:marBottom w:val="0"/>
                      <w:divBdr>
                        <w:top w:val="none" w:sz="0" w:space="0" w:color="auto"/>
                        <w:left w:val="none" w:sz="0" w:space="0" w:color="auto"/>
                        <w:bottom w:val="none" w:sz="0" w:space="0" w:color="auto"/>
                        <w:right w:val="none" w:sz="0" w:space="0" w:color="auto"/>
                      </w:divBdr>
                      <w:divsChild>
                        <w:div w:id="1669746686">
                          <w:marLeft w:val="0"/>
                          <w:marRight w:val="0"/>
                          <w:marTop w:val="0"/>
                          <w:marBottom w:val="0"/>
                          <w:divBdr>
                            <w:top w:val="none" w:sz="0" w:space="0" w:color="auto"/>
                            <w:left w:val="none" w:sz="0" w:space="0" w:color="auto"/>
                            <w:bottom w:val="none" w:sz="0" w:space="0" w:color="auto"/>
                            <w:right w:val="none" w:sz="0" w:space="0" w:color="auto"/>
                          </w:divBdr>
                          <w:divsChild>
                            <w:div w:id="1756122710">
                              <w:marLeft w:val="0"/>
                              <w:marRight w:val="0"/>
                              <w:marTop w:val="0"/>
                              <w:marBottom w:val="0"/>
                              <w:divBdr>
                                <w:top w:val="none" w:sz="0" w:space="0" w:color="auto"/>
                                <w:left w:val="none" w:sz="0" w:space="0" w:color="auto"/>
                                <w:bottom w:val="none" w:sz="0" w:space="0" w:color="auto"/>
                                <w:right w:val="none" w:sz="0" w:space="0" w:color="auto"/>
                              </w:divBdr>
                              <w:divsChild>
                                <w:div w:id="2407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770927">
      <w:bodyDiv w:val="1"/>
      <w:marLeft w:val="0"/>
      <w:marRight w:val="0"/>
      <w:marTop w:val="0"/>
      <w:marBottom w:val="0"/>
      <w:divBdr>
        <w:top w:val="none" w:sz="0" w:space="0" w:color="auto"/>
        <w:left w:val="none" w:sz="0" w:space="0" w:color="auto"/>
        <w:bottom w:val="none" w:sz="0" w:space="0" w:color="auto"/>
        <w:right w:val="none" w:sz="0" w:space="0" w:color="auto"/>
      </w:divBdr>
    </w:div>
    <w:div w:id="485055190">
      <w:bodyDiv w:val="1"/>
      <w:marLeft w:val="0"/>
      <w:marRight w:val="0"/>
      <w:marTop w:val="0"/>
      <w:marBottom w:val="0"/>
      <w:divBdr>
        <w:top w:val="none" w:sz="0" w:space="0" w:color="auto"/>
        <w:left w:val="none" w:sz="0" w:space="0" w:color="auto"/>
        <w:bottom w:val="none" w:sz="0" w:space="0" w:color="auto"/>
        <w:right w:val="none" w:sz="0" w:space="0" w:color="auto"/>
      </w:divBdr>
      <w:divsChild>
        <w:div w:id="1610432163">
          <w:marLeft w:val="-225"/>
          <w:marRight w:val="0"/>
          <w:marTop w:val="0"/>
          <w:marBottom w:val="0"/>
          <w:divBdr>
            <w:top w:val="none" w:sz="0" w:space="0" w:color="auto"/>
            <w:left w:val="none" w:sz="0" w:space="0" w:color="auto"/>
            <w:bottom w:val="none" w:sz="0" w:space="0" w:color="auto"/>
            <w:right w:val="none" w:sz="0" w:space="0" w:color="auto"/>
          </w:divBdr>
        </w:div>
      </w:divsChild>
    </w:div>
    <w:div w:id="511452836">
      <w:bodyDiv w:val="1"/>
      <w:marLeft w:val="0"/>
      <w:marRight w:val="0"/>
      <w:marTop w:val="0"/>
      <w:marBottom w:val="0"/>
      <w:divBdr>
        <w:top w:val="none" w:sz="0" w:space="0" w:color="auto"/>
        <w:left w:val="none" w:sz="0" w:space="0" w:color="auto"/>
        <w:bottom w:val="none" w:sz="0" w:space="0" w:color="auto"/>
        <w:right w:val="none" w:sz="0" w:space="0" w:color="auto"/>
      </w:divBdr>
    </w:div>
    <w:div w:id="534392788">
      <w:bodyDiv w:val="1"/>
      <w:marLeft w:val="0"/>
      <w:marRight w:val="0"/>
      <w:marTop w:val="0"/>
      <w:marBottom w:val="0"/>
      <w:divBdr>
        <w:top w:val="none" w:sz="0" w:space="0" w:color="auto"/>
        <w:left w:val="none" w:sz="0" w:space="0" w:color="auto"/>
        <w:bottom w:val="none" w:sz="0" w:space="0" w:color="auto"/>
        <w:right w:val="none" w:sz="0" w:space="0" w:color="auto"/>
      </w:divBdr>
    </w:div>
    <w:div w:id="564800800">
      <w:bodyDiv w:val="1"/>
      <w:marLeft w:val="0"/>
      <w:marRight w:val="0"/>
      <w:marTop w:val="0"/>
      <w:marBottom w:val="0"/>
      <w:divBdr>
        <w:top w:val="none" w:sz="0" w:space="0" w:color="auto"/>
        <w:left w:val="none" w:sz="0" w:space="0" w:color="auto"/>
        <w:bottom w:val="none" w:sz="0" w:space="0" w:color="auto"/>
        <w:right w:val="none" w:sz="0" w:space="0" w:color="auto"/>
      </w:divBdr>
    </w:div>
    <w:div w:id="624701625">
      <w:bodyDiv w:val="1"/>
      <w:marLeft w:val="0"/>
      <w:marRight w:val="0"/>
      <w:marTop w:val="0"/>
      <w:marBottom w:val="0"/>
      <w:divBdr>
        <w:top w:val="none" w:sz="0" w:space="0" w:color="auto"/>
        <w:left w:val="none" w:sz="0" w:space="0" w:color="auto"/>
        <w:bottom w:val="none" w:sz="0" w:space="0" w:color="auto"/>
        <w:right w:val="none" w:sz="0" w:space="0" w:color="auto"/>
      </w:divBdr>
    </w:div>
    <w:div w:id="666978599">
      <w:bodyDiv w:val="1"/>
      <w:marLeft w:val="0"/>
      <w:marRight w:val="0"/>
      <w:marTop w:val="0"/>
      <w:marBottom w:val="0"/>
      <w:divBdr>
        <w:top w:val="none" w:sz="0" w:space="0" w:color="auto"/>
        <w:left w:val="none" w:sz="0" w:space="0" w:color="auto"/>
        <w:bottom w:val="none" w:sz="0" w:space="0" w:color="auto"/>
        <w:right w:val="none" w:sz="0" w:space="0" w:color="auto"/>
      </w:divBdr>
    </w:div>
    <w:div w:id="673916024">
      <w:bodyDiv w:val="1"/>
      <w:marLeft w:val="0"/>
      <w:marRight w:val="0"/>
      <w:marTop w:val="0"/>
      <w:marBottom w:val="0"/>
      <w:divBdr>
        <w:top w:val="none" w:sz="0" w:space="0" w:color="auto"/>
        <w:left w:val="none" w:sz="0" w:space="0" w:color="auto"/>
        <w:bottom w:val="none" w:sz="0" w:space="0" w:color="auto"/>
        <w:right w:val="none" w:sz="0" w:space="0" w:color="auto"/>
      </w:divBdr>
    </w:div>
    <w:div w:id="693187598">
      <w:bodyDiv w:val="1"/>
      <w:marLeft w:val="0"/>
      <w:marRight w:val="0"/>
      <w:marTop w:val="0"/>
      <w:marBottom w:val="0"/>
      <w:divBdr>
        <w:top w:val="none" w:sz="0" w:space="0" w:color="auto"/>
        <w:left w:val="none" w:sz="0" w:space="0" w:color="auto"/>
        <w:bottom w:val="none" w:sz="0" w:space="0" w:color="auto"/>
        <w:right w:val="none" w:sz="0" w:space="0" w:color="auto"/>
      </w:divBdr>
    </w:div>
    <w:div w:id="698512365">
      <w:bodyDiv w:val="1"/>
      <w:marLeft w:val="0"/>
      <w:marRight w:val="0"/>
      <w:marTop w:val="0"/>
      <w:marBottom w:val="0"/>
      <w:divBdr>
        <w:top w:val="none" w:sz="0" w:space="0" w:color="auto"/>
        <w:left w:val="none" w:sz="0" w:space="0" w:color="auto"/>
        <w:bottom w:val="none" w:sz="0" w:space="0" w:color="auto"/>
        <w:right w:val="none" w:sz="0" w:space="0" w:color="auto"/>
      </w:divBdr>
    </w:div>
    <w:div w:id="701977796">
      <w:bodyDiv w:val="1"/>
      <w:marLeft w:val="0"/>
      <w:marRight w:val="0"/>
      <w:marTop w:val="0"/>
      <w:marBottom w:val="0"/>
      <w:divBdr>
        <w:top w:val="none" w:sz="0" w:space="0" w:color="auto"/>
        <w:left w:val="none" w:sz="0" w:space="0" w:color="auto"/>
        <w:bottom w:val="none" w:sz="0" w:space="0" w:color="auto"/>
        <w:right w:val="none" w:sz="0" w:space="0" w:color="auto"/>
      </w:divBdr>
    </w:div>
    <w:div w:id="710305102">
      <w:bodyDiv w:val="1"/>
      <w:marLeft w:val="0"/>
      <w:marRight w:val="0"/>
      <w:marTop w:val="0"/>
      <w:marBottom w:val="0"/>
      <w:divBdr>
        <w:top w:val="none" w:sz="0" w:space="0" w:color="auto"/>
        <w:left w:val="none" w:sz="0" w:space="0" w:color="auto"/>
        <w:bottom w:val="none" w:sz="0" w:space="0" w:color="auto"/>
        <w:right w:val="none" w:sz="0" w:space="0" w:color="auto"/>
      </w:divBdr>
    </w:div>
    <w:div w:id="735277708">
      <w:bodyDiv w:val="1"/>
      <w:marLeft w:val="0"/>
      <w:marRight w:val="0"/>
      <w:marTop w:val="0"/>
      <w:marBottom w:val="0"/>
      <w:divBdr>
        <w:top w:val="none" w:sz="0" w:space="0" w:color="auto"/>
        <w:left w:val="none" w:sz="0" w:space="0" w:color="auto"/>
        <w:bottom w:val="none" w:sz="0" w:space="0" w:color="auto"/>
        <w:right w:val="none" w:sz="0" w:space="0" w:color="auto"/>
      </w:divBdr>
    </w:div>
    <w:div w:id="754789812">
      <w:bodyDiv w:val="1"/>
      <w:marLeft w:val="0"/>
      <w:marRight w:val="0"/>
      <w:marTop w:val="0"/>
      <w:marBottom w:val="0"/>
      <w:divBdr>
        <w:top w:val="none" w:sz="0" w:space="0" w:color="auto"/>
        <w:left w:val="none" w:sz="0" w:space="0" w:color="auto"/>
        <w:bottom w:val="none" w:sz="0" w:space="0" w:color="auto"/>
        <w:right w:val="none" w:sz="0" w:space="0" w:color="auto"/>
      </w:divBdr>
    </w:div>
    <w:div w:id="755398654">
      <w:bodyDiv w:val="1"/>
      <w:marLeft w:val="0"/>
      <w:marRight w:val="0"/>
      <w:marTop w:val="0"/>
      <w:marBottom w:val="0"/>
      <w:divBdr>
        <w:top w:val="none" w:sz="0" w:space="0" w:color="auto"/>
        <w:left w:val="none" w:sz="0" w:space="0" w:color="auto"/>
        <w:bottom w:val="none" w:sz="0" w:space="0" w:color="auto"/>
        <w:right w:val="none" w:sz="0" w:space="0" w:color="auto"/>
      </w:divBdr>
    </w:div>
    <w:div w:id="767652467">
      <w:bodyDiv w:val="1"/>
      <w:marLeft w:val="0"/>
      <w:marRight w:val="0"/>
      <w:marTop w:val="0"/>
      <w:marBottom w:val="0"/>
      <w:divBdr>
        <w:top w:val="none" w:sz="0" w:space="0" w:color="auto"/>
        <w:left w:val="none" w:sz="0" w:space="0" w:color="auto"/>
        <w:bottom w:val="none" w:sz="0" w:space="0" w:color="auto"/>
        <w:right w:val="none" w:sz="0" w:space="0" w:color="auto"/>
      </w:divBdr>
    </w:div>
    <w:div w:id="769666860">
      <w:bodyDiv w:val="1"/>
      <w:marLeft w:val="0"/>
      <w:marRight w:val="0"/>
      <w:marTop w:val="0"/>
      <w:marBottom w:val="0"/>
      <w:divBdr>
        <w:top w:val="none" w:sz="0" w:space="0" w:color="auto"/>
        <w:left w:val="none" w:sz="0" w:space="0" w:color="auto"/>
        <w:bottom w:val="none" w:sz="0" w:space="0" w:color="auto"/>
        <w:right w:val="none" w:sz="0" w:space="0" w:color="auto"/>
      </w:divBdr>
    </w:div>
    <w:div w:id="778068943">
      <w:bodyDiv w:val="1"/>
      <w:marLeft w:val="0"/>
      <w:marRight w:val="0"/>
      <w:marTop w:val="0"/>
      <w:marBottom w:val="0"/>
      <w:divBdr>
        <w:top w:val="none" w:sz="0" w:space="0" w:color="auto"/>
        <w:left w:val="none" w:sz="0" w:space="0" w:color="auto"/>
        <w:bottom w:val="none" w:sz="0" w:space="0" w:color="auto"/>
        <w:right w:val="none" w:sz="0" w:space="0" w:color="auto"/>
      </w:divBdr>
    </w:div>
    <w:div w:id="920723046">
      <w:bodyDiv w:val="1"/>
      <w:marLeft w:val="0"/>
      <w:marRight w:val="0"/>
      <w:marTop w:val="0"/>
      <w:marBottom w:val="0"/>
      <w:divBdr>
        <w:top w:val="none" w:sz="0" w:space="0" w:color="auto"/>
        <w:left w:val="none" w:sz="0" w:space="0" w:color="auto"/>
        <w:bottom w:val="none" w:sz="0" w:space="0" w:color="auto"/>
        <w:right w:val="none" w:sz="0" w:space="0" w:color="auto"/>
      </w:divBdr>
    </w:div>
    <w:div w:id="934023241">
      <w:bodyDiv w:val="1"/>
      <w:marLeft w:val="0"/>
      <w:marRight w:val="0"/>
      <w:marTop w:val="0"/>
      <w:marBottom w:val="0"/>
      <w:divBdr>
        <w:top w:val="none" w:sz="0" w:space="0" w:color="auto"/>
        <w:left w:val="none" w:sz="0" w:space="0" w:color="auto"/>
        <w:bottom w:val="none" w:sz="0" w:space="0" w:color="auto"/>
        <w:right w:val="none" w:sz="0" w:space="0" w:color="auto"/>
      </w:divBdr>
    </w:div>
    <w:div w:id="1019504241">
      <w:bodyDiv w:val="1"/>
      <w:marLeft w:val="0"/>
      <w:marRight w:val="0"/>
      <w:marTop w:val="0"/>
      <w:marBottom w:val="0"/>
      <w:divBdr>
        <w:top w:val="none" w:sz="0" w:space="0" w:color="auto"/>
        <w:left w:val="none" w:sz="0" w:space="0" w:color="auto"/>
        <w:bottom w:val="none" w:sz="0" w:space="0" w:color="auto"/>
        <w:right w:val="none" w:sz="0" w:space="0" w:color="auto"/>
      </w:divBdr>
    </w:div>
    <w:div w:id="1031805768">
      <w:bodyDiv w:val="1"/>
      <w:marLeft w:val="0"/>
      <w:marRight w:val="0"/>
      <w:marTop w:val="0"/>
      <w:marBottom w:val="0"/>
      <w:divBdr>
        <w:top w:val="none" w:sz="0" w:space="0" w:color="auto"/>
        <w:left w:val="none" w:sz="0" w:space="0" w:color="auto"/>
        <w:bottom w:val="none" w:sz="0" w:space="0" w:color="auto"/>
        <w:right w:val="none" w:sz="0" w:space="0" w:color="auto"/>
      </w:divBdr>
    </w:div>
    <w:div w:id="1042249748">
      <w:bodyDiv w:val="1"/>
      <w:marLeft w:val="0"/>
      <w:marRight w:val="0"/>
      <w:marTop w:val="0"/>
      <w:marBottom w:val="0"/>
      <w:divBdr>
        <w:top w:val="none" w:sz="0" w:space="0" w:color="auto"/>
        <w:left w:val="none" w:sz="0" w:space="0" w:color="auto"/>
        <w:bottom w:val="none" w:sz="0" w:space="0" w:color="auto"/>
        <w:right w:val="none" w:sz="0" w:space="0" w:color="auto"/>
      </w:divBdr>
      <w:divsChild>
        <w:div w:id="1151556752">
          <w:marLeft w:val="0"/>
          <w:marRight w:val="0"/>
          <w:marTop w:val="0"/>
          <w:marBottom w:val="0"/>
          <w:divBdr>
            <w:top w:val="none" w:sz="0" w:space="0" w:color="auto"/>
            <w:left w:val="none" w:sz="0" w:space="0" w:color="auto"/>
            <w:bottom w:val="none" w:sz="0" w:space="0" w:color="auto"/>
            <w:right w:val="none" w:sz="0" w:space="0" w:color="auto"/>
          </w:divBdr>
          <w:divsChild>
            <w:div w:id="1134828064">
              <w:marLeft w:val="0"/>
              <w:marRight w:val="0"/>
              <w:marTop w:val="0"/>
              <w:marBottom w:val="0"/>
              <w:divBdr>
                <w:top w:val="none" w:sz="0" w:space="0" w:color="auto"/>
                <w:left w:val="none" w:sz="0" w:space="0" w:color="auto"/>
                <w:bottom w:val="none" w:sz="0" w:space="0" w:color="auto"/>
                <w:right w:val="none" w:sz="0" w:space="0" w:color="auto"/>
              </w:divBdr>
              <w:divsChild>
                <w:div w:id="2011518370">
                  <w:marLeft w:val="0"/>
                  <w:marRight w:val="0"/>
                  <w:marTop w:val="0"/>
                  <w:marBottom w:val="0"/>
                  <w:divBdr>
                    <w:top w:val="none" w:sz="0" w:space="0" w:color="auto"/>
                    <w:left w:val="none" w:sz="0" w:space="0" w:color="auto"/>
                    <w:bottom w:val="none" w:sz="0" w:space="0" w:color="auto"/>
                    <w:right w:val="none" w:sz="0" w:space="0" w:color="auto"/>
                  </w:divBdr>
                  <w:divsChild>
                    <w:div w:id="759453758">
                      <w:marLeft w:val="0"/>
                      <w:marRight w:val="0"/>
                      <w:marTop w:val="0"/>
                      <w:marBottom w:val="0"/>
                      <w:divBdr>
                        <w:top w:val="none" w:sz="0" w:space="0" w:color="auto"/>
                        <w:left w:val="none" w:sz="0" w:space="0" w:color="auto"/>
                        <w:bottom w:val="none" w:sz="0" w:space="0" w:color="auto"/>
                        <w:right w:val="none" w:sz="0" w:space="0" w:color="auto"/>
                      </w:divBdr>
                      <w:divsChild>
                        <w:div w:id="1809660136">
                          <w:marLeft w:val="0"/>
                          <w:marRight w:val="0"/>
                          <w:marTop w:val="0"/>
                          <w:marBottom w:val="0"/>
                          <w:divBdr>
                            <w:top w:val="none" w:sz="0" w:space="0" w:color="auto"/>
                            <w:left w:val="none" w:sz="0" w:space="0" w:color="auto"/>
                            <w:bottom w:val="none" w:sz="0" w:space="0" w:color="auto"/>
                            <w:right w:val="none" w:sz="0" w:space="0" w:color="auto"/>
                          </w:divBdr>
                          <w:divsChild>
                            <w:div w:id="6239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238900">
          <w:marLeft w:val="0"/>
          <w:marRight w:val="0"/>
          <w:marTop w:val="0"/>
          <w:marBottom w:val="0"/>
          <w:divBdr>
            <w:top w:val="none" w:sz="0" w:space="0" w:color="auto"/>
            <w:left w:val="none" w:sz="0" w:space="0" w:color="auto"/>
            <w:bottom w:val="none" w:sz="0" w:space="0" w:color="auto"/>
            <w:right w:val="none" w:sz="0" w:space="0" w:color="auto"/>
          </w:divBdr>
          <w:divsChild>
            <w:div w:id="722876490">
              <w:marLeft w:val="0"/>
              <w:marRight w:val="0"/>
              <w:marTop w:val="0"/>
              <w:marBottom w:val="0"/>
              <w:divBdr>
                <w:top w:val="none" w:sz="0" w:space="0" w:color="auto"/>
                <w:left w:val="none" w:sz="0" w:space="0" w:color="auto"/>
                <w:bottom w:val="none" w:sz="0" w:space="0" w:color="auto"/>
                <w:right w:val="none" w:sz="0" w:space="0" w:color="auto"/>
              </w:divBdr>
              <w:divsChild>
                <w:div w:id="734813382">
                  <w:marLeft w:val="0"/>
                  <w:marRight w:val="0"/>
                  <w:marTop w:val="0"/>
                  <w:marBottom w:val="0"/>
                  <w:divBdr>
                    <w:top w:val="none" w:sz="0" w:space="0" w:color="auto"/>
                    <w:left w:val="none" w:sz="0" w:space="0" w:color="auto"/>
                    <w:bottom w:val="none" w:sz="0" w:space="0" w:color="auto"/>
                    <w:right w:val="none" w:sz="0" w:space="0" w:color="auto"/>
                  </w:divBdr>
                  <w:divsChild>
                    <w:div w:id="1984852210">
                      <w:marLeft w:val="0"/>
                      <w:marRight w:val="0"/>
                      <w:marTop w:val="0"/>
                      <w:marBottom w:val="0"/>
                      <w:divBdr>
                        <w:top w:val="none" w:sz="0" w:space="0" w:color="auto"/>
                        <w:left w:val="none" w:sz="0" w:space="0" w:color="auto"/>
                        <w:bottom w:val="none" w:sz="0" w:space="0" w:color="auto"/>
                        <w:right w:val="none" w:sz="0" w:space="0" w:color="auto"/>
                      </w:divBdr>
                      <w:divsChild>
                        <w:div w:id="1930696782">
                          <w:marLeft w:val="0"/>
                          <w:marRight w:val="0"/>
                          <w:marTop w:val="0"/>
                          <w:marBottom w:val="0"/>
                          <w:divBdr>
                            <w:top w:val="none" w:sz="0" w:space="0" w:color="auto"/>
                            <w:left w:val="none" w:sz="0" w:space="0" w:color="auto"/>
                            <w:bottom w:val="none" w:sz="0" w:space="0" w:color="auto"/>
                            <w:right w:val="none" w:sz="0" w:space="0" w:color="auto"/>
                          </w:divBdr>
                          <w:divsChild>
                            <w:div w:id="1356614034">
                              <w:marLeft w:val="0"/>
                              <w:marRight w:val="0"/>
                              <w:marTop w:val="0"/>
                              <w:marBottom w:val="0"/>
                              <w:divBdr>
                                <w:top w:val="none" w:sz="0" w:space="0" w:color="auto"/>
                                <w:left w:val="none" w:sz="0" w:space="0" w:color="auto"/>
                                <w:bottom w:val="none" w:sz="0" w:space="0" w:color="auto"/>
                                <w:right w:val="none" w:sz="0" w:space="0" w:color="auto"/>
                              </w:divBdr>
                              <w:divsChild>
                                <w:div w:id="6300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610997">
          <w:marLeft w:val="0"/>
          <w:marRight w:val="0"/>
          <w:marTop w:val="0"/>
          <w:marBottom w:val="0"/>
          <w:divBdr>
            <w:top w:val="none" w:sz="0" w:space="0" w:color="auto"/>
            <w:left w:val="none" w:sz="0" w:space="0" w:color="auto"/>
            <w:bottom w:val="none" w:sz="0" w:space="0" w:color="auto"/>
            <w:right w:val="none" w:sz="0" w:space="0" w:color="auto"/>
          </w:divBdr>
          <w:divsChild>
            <w:div w:id="873347122">
              <w:marLeft w:val="0"/>
              <w:marRight w:val="0"/>
              <w:marTop w:val="0"/>
              <w:marBottom w:val="0"/>
              <w:divBdr>
                <w:top w:val="none" w:sz="0" w:space="0" w:color="auto"/>
                <w:left w:val="none" w:sz="0" w:space="0" w:color="auto"/>
                <w:bottom w:val="none" w:sz="0" w:space="0" w:color="auto"/>
                <w:right w:val="none" w:sz="0" w:space="0" w:color="auto"/>
              </w:divBdr>
              <w:divsChild>
                <w:div w:id="982007203">
                  <w:marLeft w:val="0"/>
                  <w:marRight w:val="0"/>
                  <w:marTop w:val="0"/>
                  <w:marBottom w:val="0"/>
                  <w:divBdr>
                    <w:top w:val="none" w:sz="0" w:space="0" w:color="auto"/>
                    <w:left w:val="none" w:sz="0" w:space="0" w:color="auto"/>
                    <w:bottom w:val="none" w:sz="0" w:space="0" w:color="auto"/>
                    <w:right w:val="none" w:sz="0" w:space="0" w:color="auto"/>
                  </w:divBdr>
                  <w:divsChild>
                    <w:div w:id="1965228234">
                      <w:marLeft w:val="0"/>
                      <w:marRight w:val="0"/>
                      <w:marTop w:val="0"/>
                      <w:marBottom w:val="0"/>
                      <w:divBdr>
                        <w:top w:val="none" w:sz="0" w:space="0" w:color="auto"/>
                        <w:left w:val="none" w:sz="0" w:space="0" w:color="auto"/>
                        <w:bottom w:val="none" w:sz="0" w:space="0" w:color="auto"/>
                        <w:right w:val="none" w:sz="0" w:space="0" w:color="auto"/>
                      </w:divBdr>
                      <w:divsChild>
                        <w:div w:id="775833648">
                          <w:marLeft w:val="0"/>
                          <w:marRight w:val="0"/>
                          <w:marTop w:val="0"/>
                          <w:marBottom w:val="0"/>
                          <w:divBdr>
                            <w:top w:val="none" w:sz="0" w:space="0" w:color="auto"/>
                            <w:left w:val="none" w:sz="0" w:space="0" w:color="auto"/>
                            <w:bottom w:val="none" w:sz="0" w:space="0" w:color="auto"/>
                            <w:right w:val="none" w:sz="0" w:space="0" w:color="auto"/>
                          </w:divBdr>
                          <w:divsChild>
                            <w:div w:id="15412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318692">
      <w:bodyDiv w:val="1"/>
      <w:marLeft w:val="0"/>
      <w:marRight w:val="0"/>
      <w:marTop w:val="0"/>
      <w:marBottom w:val="0"/>
      <w:divBdr>
        <w:top w:val="none" w:sz="0" w:space="0" w:color="auto"/>
        <w:left w:val="none" w:sz="0" w:space="0" w:color="auto"/>
        <w:bottom w:val="none" w:sz="0" w:space="0" w:color="auto"/>
        <w:right w:val="none" w:sz="0" w:space="0" w:color="auto"/>
      </w:divBdr>
    </w:div>
    <w:div w:id="1061948748">
      <w:bodyDiv w:val="1"/>
      <w:marLeft w:val="0"/>
      <w:marRight w:val="0"/>
      <w:marTop w:val="0"/>
      <w:marBottom w:val="0"/>
      <w:divBdr>
        <w:top w:val="none" w:sz="0" w:space="0" w:color="auto"/>
        <w:left w:val="none" w:sz="0" w:space="0" w:color="auto"/>
        <w:bottom w:val="none" w:sz="0" w:space="0" w:color="auto"/>
        <w:right w:val="none" w:sz="0" w:space="0" w:color="auto"/>
      </w:divBdr>
    </w:div>
    <w:div w:id="1084642140">
      <w:bodyDiv w:val="1"/>
      <w:marLeft w:val="0"/>
      <w:marRight w:val="0"/>
      <w:marTop w:val="0"/>
      <w:marBottom w:val="0"/>
      <w:divBdr>
        <w:top w:val="none" w:sz="0" w:space="0" w:color="auto"/>
        <w:left w:val="none" w:sz="0" w:space="0" w:color="auto"/>
        <w:bottom w:val="none" w:sz="0" w:space="0" w:color="auto"/>
        <w:right w:val="none" w:sz="0" w:space="0" w:color="auto"/>
      </w:divBdr>
    </w:div>
    <w:div w:id="1167132732">
      <w:bodyDiv w:val="1"/>
      <w:marLeft w:val="0"/>
      <w:marRight w:val="0"/>
      <w:marTop w:val="0"/>
      <w:marBottom w:val="0"/>
      <w:divBdr>
        <w:top w:val="none" w:sz="0" w:space="0" w:color="auto"/>
        <w:left w:val="none" w:sz="0" w:space="0" w:color="auto"/>
        <w:bottom w:val="none" w:sz="0" w:space="0" w:color="auto"/>
        <w:right w:val="none" w:sz="0" w:space="0" w:color="auto"/>
      </w:divBdr>
    </w:div>
    <w:div w:id="1170145656">
      <w:bodyDiv w:val="1"/>
      <w:marLeft w:val="0"/>
      <w:marRight w:val="0"/>
      <w:marTop w:val="0"/>
      <w:marBottom w:val="0"/>
      <w:divBdr>
        <w:top w:val="none" w:sz="0" w:space="0" w:color="auto"/>
        <w:left w:val="none" w:sz="0" w:space="0" w:color="auto"/>
        <w:bottom w:val="none" w:sz="0" w:space="0" w:color="auto"/>
        <w:right w:val="none" w:sz="0" w:space="0" w:color="auto"/>
      </w:divBdr>
    </w:div>
    <w:div w:id="1177840828">
      <w:bodyDiv w:val="1"/>
      <w:marLeft w:val="0"/>
      <w:marRight w:val="0"/>
      <w:marTop w:val="0"/>
      <w:marBottom w:val="0"/>
      <w:divBdr>
        <w:top w:val="none" w:sz="0" w:space="0" w:color="auto"/>
        <w:left w:val="none" w:sz="0" w:space="0" w:color="auto"/>
        <w:bottom w:val="none" w:sz="0" w:space="0" w:color="auto"/>
        <w:right w:val="none" w:sz="0" w:space="0" w:color="auto"/>
      </w:divBdr>
    </w:div>
    <w:div w:id="1198663457">
      <w:bodyDiv w:val="1"/>
      <w:marLeft w:val="0"/>
      <w:marRight w:val="0"/>
      <w:marTop w:val="0"/>
      <w:marBottom w:val="0"/>
      <w:divBdr>
        <w:top w:val="none" w:sz="0" w:space="0" w:color="auto"/>
        <w:left w:val="none" w:sz="0" w:space="0" w:color="auto"/>
        <w:bottom w:val="none" w:sz="0" w:space="0" w:color="auto"/>
        <w:right w:val="none" w:sz="0" w:space="0" w:color="auto"/>
      </w:divBdr>
    </w:div>
    <w:div w:id="1255744321">
      <w:bodyDiv w:val="1"/>
      <w:marLeft w:val="0"/>
      <w:marRight w:val="0"/>
      <w:marTop w:val="0"/>
      <w:marBottom w:val="0"/>
      <w:divBdr>
        <w:top w:val="none" w:sz="0" w:space="0" w:color="auto"/>
        <w:left w:val="none" w:sz="0" w:space="0" w:color="auto"/>
        <w:bottom w:val="none" w:sz="0" w:space="0" w:color="auto"/>
        <w:right w:val="none" w:sz="0" w:space="0" w:color="auto"/>
      </w:divBdr>
    </w:div>
    <w:div w:id="1351448707">
      <w:bodyDiv w:val="1"/>
      <w:marLeft w:val="0"/>
      <w:marRight w:val="0"/>
      <w:marTop w:val="0"/>
      <w:marBottom w:val="0"/>
      <w:divBdr>
        <w:top w:val="none" w:sz="0" w:space="0" w:color="auto"/>
        <w:left w:val="none" w:sz="0" w:space="0" w:color="auto"/>
        <w:bottom w:val="none" w:sz="0" w:space="0" w:color="auto"/>
        <w:right w:val="none" w:sz="0" w:space="0" w:color="auto"/>
      </w:divBdr>
    </w:div>
    <w:div w:id="1387408093">
      <w:bodyDiv w:val="1"/>
      <w:marLeft w:val="0"/>
      <w:marRight w:val="0"/>
      <w:marTop w:val="0"/>
      <w:marBottom w:val="0"/>
      <w:divBdr>
        <w:top w:val="none" w:sz="0" w:space="0" w:color="auto"/>
        <w:left w:val="none" w:sz="0" w:space="0" w:color="auto"/>
        <w:bottom w:val="none" w:sz="0" w:space="0" w:color="auto"/>
        <w:right w:val="none" w:sz="0" w:space="0" w:color="auto"/>
      </w:divBdr>
    </w:div>
    <w:div w:id="1484733045">
      <w:bodyDiv w:val="1"/>
      <w:marLeft w:val="0"/>
      <w:marRight w:val="0"/>
      <w:marTop w:val="0"/>
      <w:marBottom w:val="0"/>
      <w:divBdr>
        <w:top w:val="none" w:sz="0" w:space="0" w:color="auto"/>
        <w:left w:val="none" w:sz="0" w:space="0" w:color="auto"/>
        <w:bottom w:val="none" w:sz="0" w:space="0" w:color="auto"/>
        <w:right w:val="none" w:sz="0" w:space="0" w:color="auto"/>
      </w:divBdr>
    </w:div>
    <w:div w:id="1645771971">
      <w:bodyDiv w:val="1"/>
      <w:marLeft w:val="0"/>
      <w:marRight w:val="0"/>
      <w:marTop w:val="0"/>
      <w:marBottom w:val="0"/>
      <w:divBdr>
        <w:top w:val="none" w:sz="0" w:space="0" w:color="auto"/>
        <w:left w:val="none" w:sz="0" w:space="0" w:color="auto"/>
        <w:bottom w:val="none" w:sz="0" w:space="0" w:color="auto"/>
        <w:right w:val="none" w:sz="0" w:space="0" w:color="auto"/>
      </w:divBdr>
    </w:div>
    <w:div w:id="1664702994">
      <w:bodyDiv w:val="1"/>
      <w:marLeft w:val="0"/>
      <w:marRight w:val="0"/>
      <w:marTop w:val="0"/>
      <w:marBottom w:val="0"/>
      <w:divBdr>
        <w:top w:val="none" w:sz="0" w:space="0" w:color="auto"/>
        <w:left w:val="none" w:sz="0" w:space="0" w:color="auto"/>
        <w:bottom w:val="none" w:sz="0" w:space="0" w:color="auto"/>
        <w:right w:val="none" w:sz="0" w:space="0" w:color="auto"/>
      </w:divBdr>
    </w:div>
    <w:div w:id="1771663692">
      <w:bodyDiv w:val="1"/>
      <w:marLeft w:val="0"/>
      <w:marRight w:val="0"/>
      <w:marTop w:val="0"/>
      <w:marBottom w:val="0"/>
      <w:divBdr>
        <w:top w:val="none" w:sz="0" w:space="0" w:color="auto"/>
        <w:left w:val="none" w:sz="0" w:space="0" w:color="auto"/>
        <w:bottom w:val="none" w:sz="0" w:space="0" w:color="auto"/>
        <w:right w:val="none" w:sz="0" w:space="0" w:color="auto"/>
      </w:divBdr>
    </w:div>
    <w:div w:id="1797530143">
      <w:bodyDiv w:val="1"/>
      <w:marLeft w:val="0"/>
      <w:marRight w:val="0"/>
      <w:marTop w:val="0"/>
      <w:marBottom w:val="0"/>
      <w:divBdr>
        <w:top w:val="none" w:sz="0" w:space="0" w:color="auto"/>
        <w:left w:val="none" w:sz="0" w:space="0" w:color="auto"/>
        <w:bottom w:val="none" w:sz="0" w:space="0" w:color="auto"/>
        <w:right w:val="none" w:sz="0" w:space="0" w:color="auto"/>
      </w:divBdr>
    </w:div>
    <w:div w:id="1817408658">
      <w:bodyDiv w:val="1"/>
      <w:marLeft w:val="0"/>
      <w:marRight w:val="0"/>
      <w:marTop w:val="0"/>
      <w:marBottom w:val="0"/>
      <w:divBdr>
        <w:top w:val="none" w:sz="0" w:space="0" w:color="auto"/>
        <w:left w:val="none" w:sz="0" w:space="0" w:color="auto"/>
        <w:bottom w:val="none" w:sz="0" w:space="0" w:color="auto"/>
        <w:right w:val="none" w:sz="0" w:space="0" w:color="auto"/>
      </w:divBdr>
    </w:div>
    <w:div w:id="1822960715">
      <w:bodyDiv w:val="1"/>
      <w:marLeft w:val="0"/>
      <w:marRight w:val="0"/>
      <w:marTop w:val="0"/>
      <w:marBottom w:val="0"/>
      <w:divBdr>
        <w:top w:val="none" w:sz="0" w:space="0" w:color="auto"/>
        <w:left w:val="none" w:sz="0" w:space="0" w:color="auto"/>
        <w:bottom w:val="none" w:sz="0" w:space="0" w:color="auto"/>
        <w:right w:val="none" w:sz="0" w:space="0" w:color="auto"/>
      </w:divBdr>
    </w:div>
    <w:div w:id="1959599480">
      <w:bodyDiv w:val="1"/>
      <w:marLeft w:val="0"/>
      <w:marRight w:val="0"/>
      <w:marTop w:val="0"/>
      <w:marBottom w:val="0"/>
      <w:divBdr>
        <w:top w:val="none" w:sz="0" w:space="0" w:color="auto"/>
        <w:left w:val="none" w:sz="0" w:space="0" w:color="auto"/>
        <w:bottom w:val="none" w:sz="0" w:space="0" w:color="auto"/>
        <w:right w:val="none" w:sz="0" w:space="0" w:color="auto"/>
      </w:divBdr>
    </w:div>
    <w:div w:id="1997414883">
      <w:bodyDiv w:val="1"/>
      <w:marLeft w:val="0"/>
      <w:marRight w:val="0"/>
      <w:marTop w:val="0"/>
      <w:marBottom w:val="0"/>
      <w:divBdr>
        <w:top w:val="none" w:sz="0" w:space="0" w:color="auto"/>
        <w:left w:val="none" w:sz="0" w:space="0" w:color="auto"/>
        <w:bottom w:val="none" w:sz="0" w:space="0" w:color="auto"/>
        <w:right w:val="none" w:sz="0" w:space="0" w:color="auto"/>
      </w:divBdr>
    </w:div>
    <w:div w:id="2015955599">
      <w:bodyDiv w:val="1"/>
      <w:marLeft w:val="0"/>
      <w:marRight w:val="0"/>
      <w:marTop w:val="0"/>
      <w:marBottom w:val="0"/>
      <w:divBdr>
        <w:top w:val="none" w:sz="0" w:space="0" w:color="auto"/>
        <w:left w:val="none" w:sz="0" w:space="0" w:color="auto"/>
        <w:bottom w:val="none" w:sz="0" w:space="0" w:color="auto"/>
        <w:right w:val="none" w:sz="0" w:space="0" w:color="auto"/>
      </w:divBdr>
    </w:div>
    <w:div w:id="2042582481">
      <w:bodyDiv w:val="1"/>
      <w:marLeft w:val="0"/>
      <w:marRight w:val="0"/>
      <w:marTop w:val="0"/>
      <w:marBottom w:val="0"/>
      <w:divBdr>
        <w:top w:val="none" w:sz="0" w:space="0" w:color="auto"/>
        <w:left w:val="none" w:sz="0" w:space="0" w:color="auto"/>
        <w:bottom w:val="none" w:sz="0" w:space="0" w:color="auto"/>
        <w:right w:val="none" w:sz="0" w:space="0" w:color="auto"/>
      </w:divBdr>
    </w:div>
    <w:div w:id="206629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Microsoft_Excel_Worksheet1.xlsx"/><Relationship Id="rId26" Type="http://schemas.openxmlformats.org/officeDocument/2006/relationships/hyperlink" Target="https://www.who.int/es/news-room/fact-sheets/detail/obesity-and-overweight?utm_source=chatgpt.com" TargetMode="External"/><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s://www.scielo.cl/scielo.php?script=sci_arttext&amp;pid=S2452-6053202100500050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hyperlink" Target="https://doi.org/10.4067/S0717-7518201900010003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iedess.cl/601/w3-article-14581.html" TargetMode="External"/><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ciedess.cl/601/w3-article-14581.html?utm_source=chatgpt.com" TargetMode="Externa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28</Pages>
  <Words>5849</Words>
  <Characters>32174</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MiniFit</vt:lpstr>
    </vt:vector>
  </TitlesOfParts>
  <Company/>
  <LinksUpToDate>false</LinksUpToDate>
  <CharactersWithSpaces>37948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MiniFit</dc:title>
  <dc:subject/>
  <dc:creator>Dyland Martinez</dc:creator>
  <cp:keywords/>
  <dc:description/>
  <cp:lastModifiedBy>Dyland Martinez</cp:lastModifiedBy>
  <cp:revision>18</cp:revision>
  <dcterms:created xsi:type="dcterms:W3CDTF">2025-09-02T03:00:00Z</dcterms:created>
  <dcterms:modified xsi:type="dcterms:W3CDTF">2025-09-25T01:33:00Z</dcterms:modified>
</cp:coreProperties>
</file>