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1B4A1" w14:textId="54367AC5" w:rsidR="005055E6" w:rsidRDefault="005055E6" w:rsidP="005055E6">
      <w:pPr>
        <w:autoSpaceDE w:val="0"/>
        <w:autoSpaceDN w:val="0"/>
        <w:jc w:val="center"/>
        <w:rPr>
          <w:b/>
          <w:bCs/>
          <w:szCs w:val="28"/>
        </w:rPr>
      </w:pPr>
      <w:bookmarkStart w:id="0" w:name="_Hlk137845747"/>
      <w:bookmarkEnd w:id="0"/>
    </w:p>
    <w:p w14:paraId="4910AE68" w14:textId="1FFFB9A1" w:rsidR="005055E6" w:rsidRDefault="005055E6" w:rsidP="005055E6">
      <w:pPr>
        <w:autoSpaceDE w:val="0"/>
        <w:autoSpaceDN w:val="0"/>
        <w:jc w:val="center"/>
        <w:rPr>
          <w:szCs w:val="28"/>
        </w:rPr>
      </w:pPr>
    </w:p>
    <w:p w14:paraId="308113E8" w14:textId="62E56A85" w:rsidR="005055E6" w:rsidRDefault="005055E6" w:rsidP="005055E6">
      <w:pPr>
        <w:autoSpaceDE w:val="0"/>
        <w:autoSpaceDN w:val="0"/>
        <w:jc w:val="center"/>
        <w:rPr>
          <w:szCs w:val="28"/>
        </w:rPr>
      </w:pPr>
    </w:p>
    <w:p w14:paraId="163455D9" w14:textId="70CE1E07" w:rsidR="005055E6" w:rsidRDefault="005055E6" w:rsidP="005055E6">
      <w:pPr>
        <w:autoSpaceDE w:val="0"/>
        <w:autoSpaceDN w:val="0"/>
        <w:jc w:val="center"/>
        <w:rPr>
          <w:szCs w:val="28"/>
        </w:rPr>
      </w:pPr>
    </w:p>
    <w:p w14:paraId="2E62D53A" w14:textId="209ACE17" w:rsidR="005055E6" w:rsidRDefault="005055E6" w:rsidP="005055E6">
      <w:pPr>
        <w:autoSpaceDE w:val="0"/>
        <w:autoSpaceDN w:val="0"/>
        <w:jc w:val="center"/>
        <w:rPr>
          <w:szCs w:val="28"/>
        </w:rPr>
      </w:pPr>
    </w:p>
    <w:p w14:paraId="6DE10EC9" w14:textId="6E012B54" w:rsidR="005055E6" w:rsidRDefault="005055E6" w:rsidP="005055E6">
      <w:pPr>
        <w:autoSpaceDE w:val="0"/>
        <w:autoSpaceDN w:val="0"/>
        <w:jc w:val="center"/>
        <w:rPr>
          <w:szCs w:val="28"/>
        </w:rPr>
      </w:pPr>
    </w:p>
    <w:p w14:paraId="3DE82E86" w14:textId="0F4DB202" w:rsidR="005055E6" w:rsidRDefault="005055E6" w:rsidP="005055E6">
      <w:pPr>
        <w:autoSpaceDE w:val="0"/>
        <w:autoSpaceDN w:val="0"/>
        <w:jc w:val="center"/>
        <w:rPr>
          <w:szCs w:val="28"/>
        </w:rPr>
      </w:pPr>
    </w:p>
    <w:p w14:paraId="7280BEB1" w14:textId="711EDC66" w:rsidR="005055E6" w:rsidRDefault="005055E6" w:rsidP="005055E6">
      <w:pPr>
        <w:autoSpaceDE w:val="0"/>
        <w:autoSpaceDN w:val="0"/>
        <w:rPr>
          <w:szCs w:val="28"/>
        </w:rPr>
      </w:pPr>
    </w:p>
    <w:p w14:paraId="47FA2DD7" w14:textId="63BD6373" w:rsidR="005055E6" w:rsidRDefault="005055E6" w:rsidP="005055E6">
      <w:pPr>
        <w:autoSpaceDE w:val="0"/>
        <w:autoSpaceDN w:val="0"/>
        <w:rPr>
          <w:szCs w:val="28"/>
        </w:rPr>
      </w:pPr>
    </w:p>
    <w:p w14:paraId="739D2484" w14:textId="6E8ED1D0" w:rsidR="005055E6" w:rsidRDefault="005055E6" w:rsidP="005055E6">
      <w:pPr>
        <w:autoSpaceDE w:val="0"/>
        <w:autoSpaceDN w:val="0"/>
        <w:rPr>
          <w:szCs w:val="28"/>
        </w:rPr>
      </w:pPr>
    </w:p>
    <w:p w14:paraId="78140E1F" w14:textId="346EBB51" w:rsidR="005055E6" w:rsidRDefault="005055E6" w:rsidP="005055E6">
      <w:pPr>
        <w:autoSpaceDE w:val="0"/>
        <w:autoSpaceDN w:val="0"/>
        <w:rPr>
          <w:szCs w:val="28"/>
        </w:rPr>
      </w:pPr>
    </w:p>
    <w:p w14:paraId="1714D63D" w14:textId="156BA466" w:rsidR="005055E6" w:rsidRDefault="005055E6" w:rsidP="005055E6">
      <w:pPr>
        <w:autoSpaceDE w:val="0"/>
        <w:autoSpaceDN w:val="0"/>
        <w:rPr>
          <w:szCs w:val="28"/>
        </w:rPr>
      </w:pPr>
    </w:p>
    <w:p w14:paraId="5D8EA668" w14:textId="77777777" w:rsidR="005055E6" w:rsidRDefault="005055E6" w:rsidP="005055E6">
      <w:pPr>
        <w:autoSpaceDE w:val="0"/>
        <w:autoSpaceDN w:val="0"/>
        <w:rPr>
          <w:szCs w:val="28"/>
        </w:rPr>
      </w:pPr>
    </w:p>
    <w:p w14:paraId="55DFB75D" w14:textId="77777777" w:rsidR="005055E6" w:rsidRDefault="005055E6" w:rsidP="005055E6">
      <w:pPr>
        <w:autoSpaceDE w:val="0"/>
        <w:autoSpaceDN w:val="0"/>
        <w:rPr>
          <w:szCs w:val="28"/>
        </w:rPr>
      </w:pPr>
    </w:p>
    <w:p w14:paraId="0C5BFB5F" w14:textId="77777777" w:rsidR="005055E6" w:rsidRPr="0015584D" w:rsidRDefault="005055E6" w:rsidP="005055E6">
      <w:pPr>
        <w:autoSpaceDE w:val="0"/>
        <w:autoSpaceDN w:val="0"/>
        <w:jc w:val="center"/>
        <w:rPr>
          <w:szCs w:val="28"/>
        </w:rPr>
      </w:pPr>
    </w:p>
    <w:p w14:paraId="447B4740" w14:textId="77777777" w:rsidR="005055E6" w:rsidRPr="0015584D" w:rsidRDefault="005055E6" w:rsidP="005055E6">
      <w:pPr>
        <w:autoSpaceDE w:val="0"/>
        <w:autoSpaceDN w:val="0"/>
        <w:jc w:val="left"/>
        <w:rPr>
          <w:szCs w:val="28"/>
        </w:rPr>
      </w:pPr>
    </w:p>
    <w:p w14:paraId="48693605" w14:textId="76F138FC" w:rsidR="005055E6" w:rsidRPr="00502F85" w:rsidRDefault="005055E6" w:rsidP="005055E6">
      <w:pPr>
        <w:autoSpaceDE w:val="0"/>
        <w:autoSpaceDN w:val="0"/>
        <w:jc w:val="center"/>
        <w:rPr>
          <w:b/>
          <w:bCs/>
          <w:sz w:val="48"/>
          <w:szCs w:val="48"/>
          <w:lang w:val="ru-RU"/>
        </w:rPr>
      </w:pPr>
      <w:r>
        <w:rPr>
          <w:b/>
          <w:bCs/>
          <w:sz w:val="48"/>
          <w:szCs w:val="48"/>
        </w:rPr>
        <w:t>Практична робота №</w:t>
      </w:r>
      <w:r w:rsidR="0028746F" w:rsidRPr="00770358">
        <w:rPr>
          <w:b/>
          <w:bCs/>
          <w:sz w:val="48"/>
          <w:szCs w:val="48"/>
          <w:lang w:val="ru-RU"/>
        </w:rPr>
        <w:t>2</w:t>
      </w:r>
      <w:r w:rsidRPr="00FE6C8B">
        <w:rPr>
          <w:b/>
          <w:bCs/>
          <w:sz w:val="48"/>
          <w:szCs w:val="48"/>
          <w:lang w:val="ru-RU"/>
        </w:rPr>
        <w:t>.</w:t>
      </w:r>
      <w:r w:rsidR="009D5264" w:rsidRPr="00502F85">
        <w:rPr>
          <w:b/>
          <w:bCs/>
          <w:sz w:val="48"/>
          <w:szCs w:val="48"/>
          <w:lang w:val="ru-RU"/>
        </w:rPr>
        <w:t>7</w:t>
      </w:r>
    </w:p>
    <w:p w14:paraId="074A3A82" w14:textId="77777777" w:rsidR="005055E6" w:rsidRPr="00EB7945" w:rsidRDefault="005055E6" w:rsidP="005055E6">
      <w:pPr>
        <w:autoSpaceDE w:val="0"/>
        <w:autoSpaceDN w:val="0"/>
        <w:jc w:val="center"/>
        <w:rPr>
          <w:sz w:val="32"/>
          <w:szCs w:val="32"/>
        </w:rPr>
      </w:pPr>
      <w:r w:rsidRPr="00EB7945">
        <w:rPr>
          <w:sz w:val="32"/>
          <w:szCs w:val="32"/>
        </w:rPr>
        <w:t>з навчальної дисципліни ‟</w:t>
      </w:r>
      <w:r>
        <w:rPr>
          <w:sz w:val="32"/>
          <w:szCs w:val="32"/>
        </w:rPr>
        <w:t>Засоби і комплекси криптографічного захисту інформації</w:t>
      </w:r>
      <w:r w:rsidRPr="00EB7945">
        <w:rPr>
          <w:sz w:val="32"/>
          <w:szCs w:val="32"/>
        </w:rPr>
        <w:t>”</w:t>
      </w:r>
    </w:p>
    <w:p w14:paraId="45B334CA" w14:textId="77777777" w:rsidR="005055E6" w:rsidRPr="0029482C" w:rsidRDefault="005055E6" w:rsidP="005055E6">
      <w:pPr>
        <w:autoSpaceDE w:val="0"/>
        <w:autoSpaceDN w:val="0"/>
        <w:jc w:val="center"/>
        <w:rPr>
          <w:sz w:val="48"/>
          <w:szCs w:val="48"/>
        </w:rPr>
      </w:pPr>
    </w:p>
    <w:p w14:paraId="06FCFFA1" w14:textId="041B5DD7" w:rsidR="005055E6" w:rsidRDefault="005055E6" w:rsidP="005055E6">
      <w:pPr>
        <w:jc w:val="center"/>
        <w:rPr>
          <w:b/>
          <w:sz w:val="44"/>
          <w:szCs w:val="44"/>
        </w:rPr>
      </w:pPr>
      <w:r w:rsidRPr="002370D1">
        <w:rPr>
          <w:b/>
          <w:sz w:val="44"/>
          <w:szCs w:val="44"/>
        </w:rPr>
        <w:t>Тема: “</w:t>
      </w:r>
      <w:r w:rsidRPr="00DA338B">
        <w:t xml:space="preserve"> </w:t>
      </w:r>
      <w:r w:rsidR="002B0156">
        <w:rPr>
          <w:b/>
          <w:sz w:val="44"/>
          <w:szCs w:val="44"/>
        </w:rPr>
        <w:t>Налаштування</w:t>
      </w:r>
      <w:r w:rsidR="009D5264" w:rsidRPr="00502F85">
        <w:rPr>
          <w:b/>
          <w:sz w:val="44"/>
          <w:szCs w:val="44"/>
        </w:rPr>
        <w:t xml:space="preserve"> </w:t>
      </w:r>
      <w:r w:rsidR="009D5264">
        <w:rPr>
          <w:b/>
          <w:sz w:val="44"/>
          <w:szCs w:val="44"/>
          <w:lang w:val="en-US"/>
        </w:rPr>
        <w:t>Static</w:t>
      </w:r>
      <w:r w:rsidR="009D5264" w:rsidRPr="00502F85">
        <w:rPr>
          <w:b/>
          <w:sz w:val="44"/>
          <w:szCs w:val="44"/>
        </w:rPr>
        <w:t xml:space="preserve"> </w:t>
      </w:r>
      <w:r w:rsidR="009D5264">
        <w:rPr>
          <w:b/>
          <w:sz w:val="44"/>
          <w:szCs w:val="44"/>
          <w:lang w:val="en-US"/>
        </w:rPr>
        <w:t>Route</w:t>
      </w:r>
      <w:r w:rsidR="002B0156" w:rsidRPr="002B0156">
        <w:rPr>
          <w:b/>
          <w:sz w:val="44"/>
          <w:szCs w:val="44"/>
        </w:rPr>
        <w:t xml:space="preserve"> </w:t>
      </w:r>
      <w:r w:rsidRPr="002370D1">
        <w:rPr>
          <w:b/>
          <w:sz w:val="44"/>
          <w:szCs w:val="44"/>
        </w:rPr>
        <w:t>”</w:t>
      </w:r>
    </w:p>
    <w:p w14:paraId="0691D0F7" w14:textId="79D921C3" w:rsidR="00DD7ADE" w:rsidRPr="002B0156" w:rsidRDefault="00DD7ADE" w:rsidP="005055E6">
      <w:pPr>
        <w:jc w:val="center"/>
        <w:rPr>
          <w:sz w:val="32"/>
          <w:szCs w:val="32"/>
        </w:rPr>
      </w:pPr>
      <w:r w:rsidRPr="00DD7ADE">
        <w:rPr>
          <w:sz w:val="32"/>
          <w:szCs w:val="32"/>
        </w:rPr>
        <w:t>Виконала 04.16</w:t>
      </w:r>
      <w:r w:rsidR="002B0156" w:rsidRPr="00502F85">
        <w:rPr>
          <w:sz w:val="32"/>
          <w:szCs w:val="32"/>
        </w:rPr>
        <w:t xml:space="preserve"> (</w:t>
      </w:r>
      <w:r w:rsidR="002B0156">
        <w:rPr>
          <w:sz w:val="32"/>
          <w:szCs w:val="32"/>
        </w:rPr>
        <w:t>Поліщук Вікторія)</w:t>
      </w:r>
    </w:p>
    <w:p w14:paraId="15A72FCD" w14:textId="06731797" w:rsidR="005055E6" w:rsidRDefault="005055E6">
      <w:pPr>
        <w:rPr>
          <w:szCs w:val="28"/>
        </w:rPr>
      </w:pPr>
    </w:p>
    <w:p w14:paraId="085CBCD2" w14:textId="68C48A45" w:rsidR="005055E6" w:rsidRDefault="005055E6"/>
    <w:p w14:paraId="56F96BEE" w14:textId="39AE74C2" w:rsidR="005055E6" w:rsidRDefault="005055E6"/>
    <w:p w14:paraId="74C21482" w14:textId="5499BDDB" w:rsidR="005055E6" w:rsidRDefault="005055E6"/>
    <w:p w14:paraId="29155380" w14:textId="32312048" w:rsidR="005055E6" w:rsidRDefault="005055E6"/>
    <w:p w14:paraId="21B02846" w14:textId="7E05CF28" w:rsidR="005055E6" w:rsidRDefault="005055E6"/>
    <w:p w14:paraId="3FE9278B" w14:textId="6E9EDCA1" w:rsidR="005055E6" w:rsidRDefault="005055E6"/>
    <w:p w14:paraId="5F830439" w14:textId="4045E2BD" w:rsidR="005055E6" w:rsidRDefault="005055E6"/>
    <w:p w14:paraId="541832F1" w14:textId="3F672FED" w:rsidR="005055E6" w:rsidRDefault="005055E6"/>
    <w:p w14:paraId="74A671E8" w14:textId="306CD72E" w:rsidR="005055E6" w:rsidRDefault="005055E6"/>
    <w:p w14:paraId="5A87C9F7" w14:textId="265BE2CC" w:rsidR="005055E6" w:rsidRDefault="005055E6"/>
    <w:p w14:paraId="2E186C53" w14:textId="7A00792D" w:rsidR="005055E6" w:rsidRDefault="005055E6"/>
    <w:p w14:paraId="7F35A90E" w14:textId="48A38C13" w:rsidR="005055E6" w:rsidRDefault="005055E6"/>
    <w:p w14:paraId="454196D5" w14:textId="004452BB" w:rsidR="005055E6" w:rsidRDefault="005055E6"/>
    <w:p w14:paraId="5826923E" w14:textId="5AC54B36" w:rsidR="005055E6" w:rsidRDefault="005055E6"/>
    <w:p w14:paraId="5DE3340D" w14:textId="7050C3F7" w:rsidR="005055E6" w:rsidRDefault="005055E6"/>
    <w:p w14:paraId="657AD47D" w14:textId="34369FB2" w:rsidR="005055E6" w:rsidRDefault="005055E6"/>
    <w:p w14:paraId="2E9932CD" w14:textId="463EB2B9" w:rsidR="005055E6" w:rsidRDefault="005055E6"/>
    <w:p w14:paraId="6E5B2B49" w14:textId="3A9885AF" w:rsidR="005055E6" w:rsidRDefault="005055E6"/>
    <w:p w14:paraId="3A406A30" w14:textId="77777777" w:rsidR="005055E6" w:rsidRDefault="005055E6"/>
    <w:p w14:paraId="0254AD7B" w14:textId="77777777" w:rsidR="005055E6" w:rsidRDefault="005055E6" w:rsidP="005055E6">
      <w:pPr>
        <w:spacing w:line="360" w:lineRule="auto"/>
        <w:jc w:val="center"/>
        <w:rPr>
          <w:b/>
          <w:bCs/>
          <w:szCs w:val="28"/>
        </w:rPr>
      </w:pPr>
      <w:r w:rsidRPr="00AE2973">
        <w:rPr>
          <w:b/>
          <w:bCs/>
          <w:szCs w:val="28"/>
        </w:rPr>
        <w:lastRenderedPageBreak/>
        <w:t xml:space="preserve">ПОКРОКОВИЙ АЛГОРИТМ </w:t>
      </w:r>
    </w:p>
    <w:p w14:paraId="29EAF8E9" w14:textId="0A0DDF80" w:rsidR="005055E6" w:rsidRPr="00677E08" w:rsidRDefault="005055E6" w:rsidP="005055E6">
      <w:pPr>
        <w:spacing w:line="360" w:lineRule="auto"/>
        <w:jc w:val="center"/>
        <w:rPr>
          <w:b/>
          <w:bCs/>
          <w:szCs w:val="28"/>
        </w:rPr>
      </w:pPr>
      <w:r w:rsidRPr="00AE2973">
        <w:rPr>
          <w:b/>
          <w:bCs/>
          <w:szCs w:val="28"/>
        </w:rPr>
        <w:t xml:space="preserve">налаштування </w:t>
      </w:r>
      <w:r w:rsidR="009D5264">
        <w:rPr>
          <w:b/>
          <w:bCs/>
          <w:szCs w:val="28"/>
        </w:rPr>
        <w:t>статичної</w:t>
      </w:r>
      <w:r w:rsidR="00677E08">
        <w:rPr>
          <w:b/>
          <w:bCs/>
          <w:szCs w:val="28"/>
        </w:rPr>
        <w:t xml:space="preserve"> маршрутизації</w:t>
      </w:r>
    </w:p>
    <w:p w14:paraId="3A7DC257" w14:textId="261B4C0D" w:rsidR="00ED1B98" w:rsidRDefault="00502F85" w:rsidP="00502F85">
      <w:pPr>
        <w:jc w:val="center"/>
        <w:rPr>
          <w:highlight w:val="yellow"/>
        </w:rPr>
      </w:pPr>
      <w:r>
        <w:rPr>
          <w:highlight w:val="yellow"/>
          <w:lang w:val="ru-RU"/>
        </w:rPr>
        <w:t>Тополог</w:t>
      </w:r>
      <w:proofErr w:type="spellStart"/>
      <w:r>
        <w:rPr>
          <w:highlight w:val="yellow"/>
        </w:rPr>
        <w:t>ія</w:t>
      </w:r>
      <w:proofErr w:type="spellEnd"/>
    </w:p>
    <w:p w14:paraId="00414E7E" w14:textId="30E60AA2" w:rsidR="00502F85" w:rsidRDefault="00502F85" w:rsidP="00502F85">
      <w:pPr>
        <w:jc w:val="center"/>
        <w:rPr>
          <w:highlight w:val="yellow"/>
        </w:rPr>
      </w:pPr>
      <w:r w:rsidRPr="00502F85">
        <w:drawing>
          <wp:inline distT="0" distB="0" distL="0" distR="0" wp14:anchorId="55E4B531" wp14:editId="42080295">
            <wp:extent cx="4572638" cy="36009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BE20" w14:textId="62266D6C" w:rsidR="00502F85" w:rsidRPr="00502F85" w:rsidRDefault="00502F85" w:rsidP="00502F85">
      <w:pPr>
        <w:jc w:val="center"/>
        <w:rPr>
          <w:highlight w:val="yellow"/>
          <w:lang w:val="ru-RU"/>
        </w:rPr>
      </w:pPr>
      <w:proofErr w:type="spellStart"/>
      <w:r>
        <w:rPr>
          <w:highlight w:val="yellow"/>
          <w:lang w:val="ru-RU"/>
        </w:rPr>
        <w:t>Конфігуруємо</w:t>
      </w:r>
      <w:proofErr w:type="spellEnd"/>
      <w:r>
        <w:rPr>
          <w:highlight w:val="yellow"/>
          <w:lang w:val="ru-RU"/>
        </w:rPr>
        <w:t>:</w:t>
      </w:r>
    </w:p>
    <w:p w14:paraId="6D965BD8" w14:textId="68F5DE21" w:rsidR="00502F85" w:rsidRDefault="00502F85" w:rsidP="00502F85">
      <w:pPr>
        <w:rPr>
          <w:highlight w:val="yellow"/>
          <w:lang w:val="en-US"/>
        </w:rPr>
      </w:pPr>
      <w:r>
        <w:rPr>
          <w:highlight w:val="yellow"/>
          <w:lang w:val="en-US"/>
        </w:rPr>
        <w:t>PC001</w:t>
      </w:r>
    </w:p>
    <w:p w14:paraId="0BD5EF4B" w14:textId="3B577CB1" w:rsidR="00502F85" w:rsidRDefault="00502F85" w:rsidP="00502F85">
      <w:pPr>
        <w:rPr>
          <w:highlight w:val="yellow"/>
          <w:lang w:val="en-US"/>
        </w:rPr>
      </w:pPr>
      <w:r w:rsidRPr="00502F85">
        <w:rPr>
          <w:lang w:val="en-US"/>
        </w:rPr>
        <w:drawing>
          <wp:inline distT="0" distB="0" distL="0" distR="0" wp14:anchorId="3AFF0291" wp14:editId="3E21489A">
            <wp:extent cx="5940425" cy="34023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70F0" w14:textId="38EBEBB4" w:rsidR="00502F85" w:rsidRDefault="00502F85" w:rsidP="00502F85">
      <w:pPr>
        <w:rPr>
          <w:highlight w:val="yellow"/>
          <w:lang w:val="en-US"/>
        </w:rPr>
      </w:pPr>
    </w:p>
    <w:p w14:paraId="4DBE3C58" w14:textId="161DE1A6" w:rsidR="00502F85" w:rsidRDefault="00502F85" w:rsidP="00502F85">
      <w:pPr>
        <w:rPr>
          <w:highlight w:val="yellow"/>
          <w:lang w:val="en-US"/>
        </w:rPr>
      </w:pPr>
    </w:p>
    <w:p w14:paraId="13666371" w14:textId="5A019A20" w:rsidR="00502F85" w:rsidRDefault="00502F85" w:rsidP="00502F85">
      <w:pPr>
        <w:rPr>
          <w:highlight w:val="yellow"/>
          <w:lang w:val="en-US"/>
        </w:rPr>
      </w:pPr>
    </w:p>
    <w:p w14:paraId="0A82A0AF" w14:textId="505B11FF" w:rsidR="00502F85" w:rsidRDefault="00502F85" w:rsidP="00502F85">
      <w:pPr>
        <w:rPr>
          <w:highlight w:val="yellow"/>
          <w:lang w:val="en-US"/>
        </w:rPr>
      </w:pPr>
    </w:p>
    <w:p w14:paraId="50CE34DC" w14:textId="11CEB1DE" w:rsidR="00502F85" w:rsidRDefault="00502F85" w:rsidP="00502F85">
      <w:pPr>
        <w:rPr>
          <w:highlight w:val="yellow"/>
          <w:lang w:val="en-US"/>
        </w:rPr>
      </w:pPr>
    </w:p>
    <w:p w14:paraId="756FD5DD" w14:textId="4321FF52" w:rsidR="00502F85" w:rsidRDefault="00502F85" w:rsidP="00502F85">
      <w:pPr>
        <w:rPr>
          <w:highlight w:val="yellow"/>
          <w:lang w:val="en-US"/>
        </w:rPr>
      </w:pPr>
      <w:r>
        <w:rPr>
          <w:highlight w:val="yellow"/>
          <w:lang w:val="en-US"/>
        </w:rPr>
        <w:t>PC010</w:t>
      </w:r>
    </w:p>
    <w:p w14:paraId="0A4CBFD0" w14:textId="01815FC8" w:rsidR="00502F85" w:rsidRDefault="00502F85" w:rsidP="00502F85">
      <w:pPr>
        <w:rPr>
          <w:highlight w:val="yellow"/>
          <w:lang w:val="en-US"/>
        </w:rPr>
      </w:pPr>
      <w:r w:rsidRPr="00502F85">
        <w:rPr>
          <w:lang w:val="en-US"/>
        </w:rPr>
        <w:drawing>
          <wp:inline distT="0" distB="0" distL="0" distR="0" wp14:anchorId="149B92B9" wp14:editId="2D2BB9BD">
            <wp:extent cx="5940425" cy="33737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2025" w14:textId="36F80B43" w:rsidR="00502F85" w:rsidRDefault="00502F85" w:rsidP="00502F85">
      <w:pPr>
        <w:rPr>
          <w:highlight w:val="yellow"/>
          <w:lang w:val="en-US"/>
        </w:rPr>
      </w:pPr>
      <w:r>
        <w:rPr>
          <w:highlight w:val="yellow"/>
          <w:lang w:val="en-US"/>
        </w:rPr>
        <w:t>Router3:</w:t>
      </w:r>
    </w:p>
    <w:p w14:paraId="7BABDB12" w14:textId="0E5736F9" w:rsidR="00502F85" w:rsidRDefault="00502F85" w:rsidP="00502F85">
      <w:pPr>
        <w:rPr>
          <w:highlight w:val="yellow"/>
          <w:lang w:val="en-US"/>
        </w:rPr>
      </w:pPr>
      <w:r w:rsidRPr="00502F85">
        <w:rPr>
          <w:lang w:val="en-US"/>
        </w:rPr>
        <w:drawing>
          <wp:inline distT="0" distB="0" distL="0" distR="0" wp14:anchorId="319DEF47" wp14:editId="11AD7CA6">
            <wp:extent cx="5940425" cy="39643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AFB8" w14:textId="1B1E77B7" w:rsidR="00502F85" w:rsidRDefault="00502F85" w:rsidP="00502F85">
      <w:pPr>
        <w:rPr>
          <w:highlight w:val="yellow"/>
          <w:lang w:val="en-US"/>
        </w:rPr>
      </w:pPr>
    </w:p>
    <w:p w14:paraId="7AE37A0C" w14:textId="03CE2502" w:rsidR="00502F85" w:rsidRDefault="00502F85" w:rsidP="00502F85">
      <w:pPr>
        <w:rPr>
          <w:highlight w:val="yellow"/>
          <w:lang w:val="en-US"/>
        </w:rPr>
      </w:pPr>
    </w:p>
    <w:p w14:paraId="166E80F1" w14:textId="28554E68" w:rsidR="00502F85" w:rsidRDefault="00502F85" w:rsidP="00502F85">
      <w:pPr>
        <w:rPr>
          <w:highlight w:val="yellow"/>
          <w:lang w:val="en-US"/>
        </w:rPr>
      </w:pPr>
    </w:p>
    <w:p w14:paraId="6BADAFBD" w14:textId="013BDC33" w:rsidR="00502F85" w:rsidRDefault="00502F85" w:rsidP="00502F85">
      <w:pPr>
        <w:rPr>
          <w:highlight w:val="yellow"/>
          <w:lang w:val="en-US"/>
        </w:rPr>
      </w:pPr>
    </w:p>
    <w:p w14:paraId="707B51CA" w14:textId="45FD943E" w:rsidR="00502F85" w:rsidRDefault="00502F85" w:rsidP="00502F85">
      <w:pPr>
        <w:rPr>
          <w:highlight w:val="yellow"/>
          <w:lang w:val="en-US"/>
        </w:rPr>
      </w:pPr>
    </w:p>
    <w:p w14:paraId="2C2CD615" w14:textId="4F1DA903" w:rsidR="00502F85" w:rsidRDefault="00502F85" w:rsidP="00502F85">
      <w:pPr>
        <w:rPr>
          <w:highlight w:val="yellow"/>
          <w:lang w:val="en-US"/>
        </w:rPr>
      </w:pPr>
    </w:p>
    <w:p w14:paraId="3FE9B992" w14:textId="0480FBF2" w:rsidR="00502F85" w:rsidRDefault="00502F85" w:rsidP="00502F85">
      <w:pPr>
        <w:rPr>
          <w:highlight w:val="yellow"/>
          <w:lang w:val="en-US"/>
        </w:rPr>
      </w:pPr>
    </w:p>
    <w:p w14:paraId="5DE31ECC" w14:textId="33431E16" w:rsidR="00502F85" w:rsidRDefault="00502F85" w:rsidP="00502F85">
      <w:pPr>
        <w:rPr>
          <w:highlight w:val="yellow"/>
          <w:lang w:val="en-US"/>
        </w:rPr>
      </w:pPr>
      <w:r>
        <w:rPr>
          <w:highlight w:val="yellow"/>
          <w:lang w:val="en-US"/>
        </w:rPr>
        <w:t>Router</w:t>
      </w:r>
      <w:r>
        <w:rPr>
          <w:highlight w:val="yellow"/>
          <w:lang w:val="en-US"/>
        </w:rPr>
        <w:t>4</w:t>
      </w:r>
      <w:r>
        <w:rPr>
          <w:highlight w:val="yellow"/>
          <w:lang w:val="en-US"/>
        </w:rPr>
        <w:t>:</w:t>
      </w:r>
    </w:p>
    <w:p w14:paraId="7D8B23A3" w14:textId="77777777" w:rsidR="00502F85" w:rsidRDefault="00502F85" w:rsidP="00502F85">
      <w:pPr>
        <w:rPr>
          <w:highlight w:val="yellow"/>
          <w:lang w:val="en-US"/>
        </w:rPr>
      </w:pPr>
    </w:p>
    <w:p w14:paraId="044EB9E0" w14:textId="7740A332" w:rsidR="00502F85" w:rsidRDefault="00502F85" w:rsidP="00502F85">
      <w:pPr>
        <w:rPr>
          <w:highlight w:val="yellow"/>
          <w:lang w:val="en-US"/>
        </w:rPr>
      </w:pPr>
      <w:r w:rsidRPr="00502F85">
        <w:rPr>
          <w:lang w:val="en-US"/>
        </w:rPr>
        <w:drawing>
          <wp:inline distT="0" distB="0" distL="0" distR="0" wp14:anchorId="6D2DC4A3" wp14:editId="2457F31C">
            <wp:extent cx="5940425" cy="34931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A2A3" w14:textId="13453291" w:rsidR="00502F85" w:rsidRDefault="00502F85" w:rsidP="00502F85">
      <w:pPr>
        <w:jc w:val="left"/>
        <w:rPr>
          <w:highlight w:val="yellow"/>
          <w:lang w:val="en-US"/>
        </w:rPr>
      </w:pPr>
      <w:r>
        <w:rPr>
          <w:highlight w:val="yellow"/>
        </w:rPr>
        <w:t xml:space="preserve">Перевіряємо через </w:t>
      </w:r>
      <w:r>
        <w:rPr>
          <w:highlight w:val="yellow"/>
          <w:lang w:val="en-US"/>
        </w:rPr>
        <w:t>ping:</w:t>
      </w:r>
      <w:r>
        <w:rPr>
          <w:highlight w:val="yellow"/>
          <w:lang w:val="en-US"/>
        </w:rPr>
        <w:br/>
      </w:r>
    </w:p>
    <w:p w14:paraId="60B1953A" w14:textId="4B0017D4" w:rsidR="00502F85" w:rsidRPr="00502F85" w:rsidRDefault="003C3433" w:rsidP="00502F85">
      <w:pPr>
        <w:jc w:val="left"/>
        <w:rPr>
          <w:highlight w:val="yellow"/>
          <w:lang w:val="en-US"/>
        </w:rPr>
      </w:pPr>
      <w:r w:rsidRPr="003C3433">
        <w:rPr>
          <w:lang w:val="en-US"/>
        </w:rPr>
        <w:drawing>
          <wp:inline distT="0" distB="0" distL="0" distR="0" wp14:anchorId="5D9EF522" wp14:editId="14F0673F">
            <wp:extent cx="5940425" cy="29616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502F85" w:rsidRPr="00502F85" w:rsidSect="00D75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584AE" w14:textId="77777777" w:rsidR="00A96B66" w:rsidRDefault="00A96B66" w:rsidP="004B5063">
      <w:r>
        <w:separator/>
      </w:r>
    </w:p>
  </w:endnote>
  <w:endnote w:type="continuationSeparator" w:id="0">
    <w:p w14:paraId="40C3139D" w14:textId="77777777" w:rsidR="00A96B66" w:rsidRDefault="00A96B66" w:rsidP="004B5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1BE05" w14:textId="77777777" w:rsidR="00A96B66" w:rsidRDefault="00A96B66" w:rsidP="004B5063">
      <w:r>
        <w:separator/>
      </w:r>
    </w:p>
  </w:footnote>
  <w:footnote w:type="continuationSeparator" w:id="0">
    <w:p w14:paraId="69134C74" w14:textId="77777777" w:rsidR="00A96B66" w:rsidRDefault="00A96B66" w:rsidP="004B5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53567"/>
    <w:multiLevelType w:val="hybridMultilevel"/>
    <w:tmpl w:val="C6D8C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3E"/>
    <w:rsid w:val="00107951"/>
    <w:rsid w:val="001C1356"/>
    <w:rsid w:val="001C4349"/>
    <w:rsid w:val="001E2D1C"/>
    <w:rsid w:val="00200AD8"/>
    <w:rsid w:val="0028746F"/>
    <w:rsid w:val="002B0156"/>
    <w:rsid w:val="002E2443"/>
    <w:rsid w:val="00322982"/>
    <w:rsid w:val="003C3433"/>
    <w:rsid w:val="0048367C"/>
    <w:rsid w:val="004B5063"/>
    <w:rsid w:val="00502F85"/>
    <w:rsid w:val="005055E6"/>
    <w:rsid w:val="005413AD"/>
    <w:rsid w:val="005B1FA2"/>
    <w:rsid w:val="005B2F7F"/>
    <w:rsid w:val="0060329E"/>
    <w:rsid w:val="00677E08"/>
    <w:rsid w:val="007449F3"/>
    <w:rsid w:val="00770358"/>
    <w:rsid w:val="009D5264"/>
    <w:rsid w:val="00A5169F"/>
    <w:rsid w:val="00A96B66"/>
    <w:rsid w:val="00C26BD0"/>
    <w:rsid w:val="00C55C3E"/>
    <w:rsid w:val="00D759BF"/>
    <w:rsid w:val="00DD7ADE"/>
    <w:rsid w:val="00EC1013"/>
    <w:rsid w:val="00ED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F2387"/>
  <w15:chartTrackingRefBased/>
  <w15:docId w15:val="{9A457842-43BA-4009-B04E-8C3A8EC1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2F8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28746F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746F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paragraph" w:styleId="a3">
    <w:name w:val="List Paragraph"/>
    <w:basedOn w:val="a"/>
    <w:uiPriority w:val="34"/>
    <w:qFormat/>
    <w:rsid w:val="001C4349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styleId="a4">
    <w:name w:val="header"/>
    <w:basedOn w:val="a"/>
    <w:link w:val="a5"/>
    <w:uiPriority w:val="99"/>
    <w:unhideWhenUsed/>
    <w:rsid w:val="004B506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B5063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6">
    <w:name w:val="footer"/>
    <w:basedOn w:val="a"/>
    <w:link w:val="a7"/>
    <w:uiPriority w:val="99"/>
    <w:unhideWhenUsed/>
    <w:rsid w:val="004B506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B5063"/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0E552-B511-4D03-8147-71557124A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Викторий</dc:creator>
  <cp:keywords/>
  <dc:description/>
  <cp:lastModifiedBy>Викторий</cp:lastModifiedBy>
  <cp:revision>12</cp:revision>
  <dcterms:created xsi:type="dcterms:W3CDTF">2023-06-14T07:55:00Z</dcterms:created>
  <dcterms:modified xsi:type="dcterms:W3CDTF">2023-06-23T09:23:00Z</dcterms:modified>
</cp:coreProperties>
</file>