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78336" w14:textId="77777777" w:rsidR="00046515" w:rsidRPr="00046515" w:rsidRDefault="00046515" w:rsidP="00046515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46515">
        <w:rPr>
          <w:rFonts w:ascii="Arial" w:eastAsia="宋体" w:hAnsi="Arial" w:cs="Arial"/>
          <w:color w:val="000000"/>
          <w:kern w:val="0"/>
          <w:sz w:val="18"/>
          <w:szCs w:val="18"/>
        </w:rPr>
        <w:t>样式</w:t>
      </w:r>
      <w:r w:rsidRPr="00046515">
        <w:rPr>
          <w:rFonts w:ascii="Arial" w:eastAsia="宋体" w:hAnsi="Arial" w:cs="Arial"/>
          <w:color w:val="000000"/>
          <w:kern w:val="0"/>
          <w:sz w:val="18"/>
          <w:szCs w:val="18"/>
        </w:rPr>
        <w:t>:</w:t>
      </w:r>
      <w:r w:rsidRPr="00046515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洗发水</w:t>
      </w:r>
    </w:p>
    <w:p w14:paraId="67D19A5D" w14:textId="77777777" w:rsidR="00046515" w:rsidRPr="00046515" w:rsidRDefault="00046515" w:rsidP="00046515">
      <w:pPr>
        <w:widowControl/>
        <w:shd w:val="clear" w:color="auto" w:fill="FFFFFF"/>
        <w:spacing w:after="240"/>
        <w:ind w:left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4651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OGX Thick &amp; Full Biotin &amp; Collagen Amplifying Lotion, is a high performance blend of powerful </w:t>
      </w:r>
      <w:proofErr w:type="spellStart"/>
      <w:r w:rsidRPr="00046515">
        <w:rPr>
          <w:rFonts w:ascii="Arial" w:eastAsia="宋体" w:hAnsi="Arial" w:cs="Arial"/>
          <w:color w:val="333333"/>
          <w:kern w:val="0"/>
          <w:sz w:val="24"/>
          <w:szCs w:val="24"/>
        </w:rPr>
        <w:t>ProVitamin</w:t>
      </w:r>
      <w:proofErr w:type="spellEnd"/>
      <w:r w:rsidRPr="0004651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B7 Biotin which infuses nutrients into every strand, while plumping collagen adds volume and dimension, and hydrolyzed wheat proteins </w:t>
      </w:r>
      <w:proofErr w:type="spellStart"/>
      <w:r w:rsidRPr="00046515">
        <w:rPr>
          <w:rFonts w:ascii="Arial" w:eastAsia="宋体" w:hAnsi="Arial" w:cs="Arial"/>
          <w:color w:val="333333"/>
          <w:kern w:val="0"/>
          <w:sz w:val="24"/>
          <w:szCs w:val="24"/>
        </w:rPr>
        <w:t>strenthgen</w:t>
      </w:r>
      <w:proofErr w:type="spellEnd"/>
      <w:r w:rsidRPr="00046515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Shampoo, for thicker, fuller, healthier looking hair Biotin-Collagen--</w:t>
      </w:r>
      <w:r w:rsidRPr="0004651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04651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046515">
        <w:rPr>
          <w:rFonts w:ascii="Arial" w:eastAsia="宋体" w:hAnsi="Arial" w:cs="Arial"/>
          <w:color w:val="333333"/>
          <w:kern w:val="0"/>
          <w:sz w:val="24"/>
          <w:szCs w:val="24"/>
        </w:rPr>
        <w:t>安全警告：</w:t>
      </w:r>
      <w:r w:rsidRPr="00046515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046515">
        <w:rPr>
          <w:rFonts w:ascii="Arial" w:eastAsia="宋体" w:hAnsi="Arial" w:cs="Arial"/>
          <w:color w:val="333333"/>
          <w:kern w:val="0"/>
          <w:sz w:val="24"/>
          <w:szCs w:val="24"/>
        </w:rPr>
        <w:t>如有不适，请立即停止使用或咨询医生。儿童护肤品应在成人监护下使用。国家药监局提示您：请正确认识化妆品功效，化妆品不能替代药品，不能治疗皮肤病等疾病</w:t>
      </w:r>
    </w:p>
    <w:p w14:paraId="6E5049B9" w14:textId="77777777" w:rsidR="0010600F" w:rsidRPr="00046515" w:rsidRDefault="00592EBB">
      <w:bookmarkStart w:id="0" w:name="_GoBack"/>
      <w:bookmarkEnd w:id="0"/>
    </w:p>
    <w:sectPr w:rsidR="0010600F" w:rsidRPr="00046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B9402" w14:textId="77777777" w:rsidR="00592EBB" w:rsidRDefault="00592EBB" w:rsidP="00046515">
      <w:r>
        <w:separator/>
      </w:r>
    </w:p>
  </w:endnote>
  <w:endnote w:type="continuationSeparator" w:id="0">
    <w:p w14:paraId="0ED4A0EB" w14:textId="77777777" w:rsidR="00592EBB" w:rsidRDefault="00592EBB" w:rsidP="0004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6ED73" w14:textId="77777777" w:rsidR="00592EBB" w:rsidRDefault="00592EBB" w:rsidP="00046515">
      <w:r>
        <w:separator/>
      </w:r>
    </w:p>
  </w:footnote>
  <w:footnote w:type="continuationSeparator" w:id="0">
    <w:p w14:paraId="38934E12" w14:textId="77777777" w:rsidR="00592EBB" w:rsidRDefault="00592EBB" w:rsidP="000465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FB"/>
    <w:rsid w:val="00046515"/>
    <w:rsid w:val="002859FB"/>
    <w:rsid w:val="00592EBB"/>
    <w:rsid w:val="007621A8"/>
    <w:rsid w:val="00FD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EC954F-4F39-4D3E-9690-FCCD0262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465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6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46515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0465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5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6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li</dc:creator>
  <cp:keywords/>
  <dc:description/>
  <cp:lastModifiedBy>wen li</cp:lastModifiedBy>
  <cp:revision>2</cp:revision>
  <dcterms:created xsi:type="dcterms:W3CDTF">2019-08-28T14:33:00Z</dcterms:created>
  <dcterms:modified xsi:type="dcterms:W3CDTF">2019-08-28T14:34:00Z</dcterms:modified>
</cp:coreProperties>
</file>