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DA79010">
      <w:r w:rsidR="6205FEAF">
        <w:rPr/>
        <w:t>João Gabriel Policate,13</w:t>
      </w:r>
    </w:p>
    <w:p w:rsidR="6205FEAF" w:rsidRDefault="6205FEAF" w14:paraId="58B08248" w14:textId="3A8342C7">
      <w:r w:rsidR="6205FEAF">
        <w:rPr/>
        <w:t xml:space="preserve">Pesquisa </w:t>
      </w:r>
    </w:p>
    <w:p w:rsidR="1A7D94FE" w:rsidRDefault="1A7D94FE" w14:paraId="59FE68F4" w14:textId="2D26A1D7">
      <w:r w:rsidR="1A7D94FE">
        <w:rPr/>
        <w:t>Uma das maneiras mais eficazes pelas quais o letramento racial combate o racismo é através da desconstrução de mitos e estereótipos raciais. Ao longo da história, narrativas racistas foram criadas para justificar a exploração e a marginalização de grupos raciais, especialmente negros e indígenas. Essas narrativas perpetuam desigualdades ao moldar a forma como certos grupos são vistos e tratados. O letramento racial oferece às pessoas a oportunidade de identificar esses estereótipos, entender sua origem e resistir à sua perpetuação. Ao educar as pessoas sobre a diversidade e complexidade das identidades raciais, ele promove o respeito mútuo e a empatia.</w:t>
      </w:r>
    </w:p>
    <w:p w:rsidR="1A7D94FE" w:rsidP="7579BA69" w:rsidRDefault="1A7D94FE" w14:paraId="1AB2EB20" w14:textId="61777723">
      <w:pPr>
        <w:pStyle w:val="Normal"/>
      </w:pPr>
      <w:r w:rsidR="1A7D94FE">
        <w:rPr/>
        <w:t>Além disso, o letramento racial possibilita que as pessoas entendam como o racismo é estrutural. Racismo estrutural refere-se às formas sistemáticas pelas quais políticas e instituições favorecem grupos brancos em detrimento de outros. Muitas vezes, o racismo estrutural é invisível para aqueles que não são diretamente afetados por ele. O letramento racial revela essas estruturas e ajuda a questionar normas e práticas que, embora pareçam neutras, perpetuam a exclusão e a discriminação. Uma sociedade mais letrada racialmente será mais apta a revisar leis, práticas educacionais, padrões de contratação e outras políticas que mantêm as desigualdades raciais.</w:t>
      </w:r>
    </w:p>
    <w:p w:rsidR="7579BA69" w:rsidP="7579BA69" w:rsidRDefault="7579BA69" w14:paraId="4097B3A3" w14:textId="29E3CCFF">
      <w:pPr>
        <w:pStyle w:val="Normal"/>
      </w:pPr>
    </w:p>
    <w:p w:rsidR="1A7D94FE" w:rsidP="7579BA69" w:rsidRDefault="1A7D94FE" w14:paraId="391A5D50" w14:textId="53FA75FF">
      <w:pPr>
        <w:pStyle w:val="Normal"/>
      </w:pPr>
      <w:r w:rsidR="1A7D94FE">
        <w:rPr/>
        <w:t xml:space="preserve">Versão Inicial </w:t>
      </w:r>
    </w:p>
    <w:p w:rsidR="08419ECC" w:rsidP="7579BA69" w:rsidRDefault="08419ECC" w14:paraId="2293074D" w14:textId="31C8B775">
      <w:pPr>
        <w:pStyle w:val="Normal"/>
      </w:pPr>
      <w:r w:rsidR="08419ECC">
        <w:rPr/>
        <w:t>O letramento racial é um processo educativo que visa conscientizar indivíduos sobre as complexidades do racismo e das relações raciais em uma sociedade. Ele envolve a aquisição de conhecimento crítico sobre a história, cultura e experiências das diferentes raças, especialmente em relação às dinâmicas de poder e opressão que têm moldado essas interações. Ao proporcionar uma compreensão mais profunda dessas questões, o letramento racial se torna uma ferramenta poderosa para combater o racismo, pois permite que indivíduos reconheçam, confrontem e desmontem estruturas racistas.</w:t>
      </w:r>
    </w:p>
    <w:p w:rsidR="08419ECC" w:rsidP="7579BA69" w:rsidRDefault="08419ECC" w14:paraId="67844D73" w14:textId="28514F6D">
      <w:pPr>
        <w:pStyle w:val="Normal"/>
      </w:pPr>
      <w:r w:rsidR="08419ECC">
        <w:rPr/>
        <w:t>Uma das maneiras mais eficazes pelas quais o letramento racial combate o racismo é através da desconstrução de mitos e estereótipos raciais. Ao longo da história, narrativas racistas foram criadas para justificar a exploração e a marginalização de grupos raciais, especialmente negros e indígenas. Essas narrativas perpetuam desigualdades ao moldar a forma como certos grupos são vistos e tratados. O letramento racial oferece às pessoas a oportunidade de identificar esses estereótipos, entender sua origem e resistir à sua perpetuação. Ao educar as pessoas sobre a diversidade e complexidade das identidades raciais, ele promove o respeito mútuo e a empatia.</w:t>
      </w:r>
    </w:p>
    <w:p w:rsidR="08419ECC" w:rsidP="7579BA69" w:rsidRDefault="08419ECC" w14:paraId="7C0E5D7C" w14:textId="50209272">
      <w:pPr>
        <w:pStyle w:val="Normal"/>
      </w:pPr>
      <w:r w:rsidR="08419ECC">
        <w:rPr/>
        <w:t>Além disso, o letramento racial possibilita que as pessoas entendam como o racismo é estrutural. Racismo estrutural refere-se às formas sistemáticas pelas quais políticas e instituições favorecem grupos brancos em detrimento de outros. Muitas vezes, o racismo estrutural é invisível para aqueles que não são diretamente afetados por ele. O letramento racial revela essas estruturas e ajuda a questionar normas e práticas que, embora pareçam neutras, perpetuam a exclusão e a discriminação. Uma sociedade mais letrada racialmente será mais apta a revisar leis, práticas educacionais, padrões de contratação e outras políticas que mantêm as desigualdades raciais.</w:t>
      </w:r>
    </w:p>
    <w:p w:rsidR="08419ECC" w:rsidP="7579BA69" w:rsidRDefault="08419ECC" w14:paraId="39875513" w14:textId="0B108937">
      <w:pPr>
        <w:pStyle w:val="Normal"/>
      </w:pPr>
      <w:r w:rsidR="08419ECC">
        <w:rPr/>
        <w:t>Outra contribuição essencial do letramento racial é o fortalecimento da capacidade de diálogo sobre raça. Conversar sobre racismo pode ser desconfortável, especialmente para aqueles que não experienciam o racismo diretamente. No entanto, o letramento racial promove um ambiente em que essas discussões podem ocorrer de maneira aberta e construtiva. Ele capacita as pessoas a se envolverem nessas conversas com conhecimento e sensibilidade.</w:t>
      </w:r>
    </w:p>
    <w:p w:rsidR="7579BA69" w:rsidRDefault="7579BA69" w14:paraId="66EA4073" w14:textId="6415B90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7EF96"/>
    <w:rsid w:val="08419ECC"/>
    <w:rsid w:val="1A7D94FE"/>
    <w:rsid w:val="38D69515"/>
    <w:rsid w:val="58D7EF96"/>
    <w:rsid w:val="6205FEAF"/>
    <w:rsid w:val="7579BA69"/>
    <w:rsid w:val="7A63F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EF96"/>
  <w15:chartTrackingRefBased/>
  <w15:docId w15:val="{7B03B91E-0D6C-436E-B0CC-D7211846A2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2024-10-29T10:32:14.2483312Z</dcterms:created>
  <dcterms:modified xsi:type="dcterms:W3CDTF">2024-10-29T10:34:17.1586095Z</dcterms:modified>
  <dc:creator>JOÃO GABRIEL DA SILVA POLICATE</dc:creator>
  <lastModifiedBy>JOÃO GABRIEL DA SILVA POLICATE</lastModifiedBy>
</coreProperties>
</file>