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3.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commentsIds.xml" ContentType="application/vnd.openxmlformats-officedocument.wordprocessingml.commentsId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commentsExtensible.xml" ContentType="application/vnd.openxmlformats-officedocument.wordprocessingml.commentsExtensi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7E8606E7" w:rsidP="2C51DB5A" w:rsidRDefault="7E8606E7" w14:paraId="2A4E6B62" w14:textId="6D3ABA5F">
      <w:pPr>
        <w:pStyle w:val="Subtitle"/>
        <w:rPr>
          <w:rFonts w:ascii="Arial" w:hAnsi="Arial" w:eastAsia="Arial" w:cs="Arial"/>
          <w:b w:val="0"/>
          <w:bCs w:val="0"/>
          <w:i w:val="0"/>
          <w:iCs w:val="0"/>
          <w:caps w:val="0"/>
          <w:smallCaps w:val="0"/>
          <w:noProof w:val="0"/>
          <w:color w:val="767171" w:themeColor="background2" w:themeTint="FF" w:themeShade="80"/>
          <w:sz w:val="28"/>
          <w:szCs w:val="28"/>
          <w:lang w:val="en-GB"/>
        </w:rPr>
      </w:pPr>
      <w:r>
        <w:rPr>
          <w:noProof w:val="0"/>
          <w:color w:val="767171" w:themeColor="background2" w:themeTint="FF" w:themeShade="80"/>
          <w:lang w:val="en-GB"/>
        </w:rPr>
        <w:t xml:space="preserve">IIPP 2026/2027</w:t>
      </w:r>
      <w:r>
        <w:rPr>
          <w:color w:val="767171" w:themeColor="background2" w:themeTint="FF" w:themeShade="80"/>
        </w:rPr>
        <w:t xml:space="preserve"> </w:t>
      </w:r>
    </w:p>
    <w:p w:rsidR="328E8870" w:rsidP="24455315" w:rsidRDefault="328E8870" w14:paraId="1516CC2D" w14:textId="2ECEBD9E">
      <w:pPr>
        <w:pStyle w:val="Title"/>
        <w:spacing w:before="0" w:after="240" w:line="240" w:lineRule="auto"/>
      </w:pPr>
      <w:r>
        <w:rPr/>
        <w:t>Participant Consent Form</w:t>
      </w:r>
    </w:p>
    <w:p w:rsidR="24455315" w:rsidP="24455315" w:rsidRDefault="24455315" w14:paraId="164F0486" w14:textId="66E91479">
      <w:pPr>
        <w:spacing w:before="0" w:line="240" w:lineRule="auto"/>
        <w:rPr>
          <w:b w:val="1"/>
          <w:bCs w:val="1"/>
          <w:sz w:val="22"/>
          <w:szCs w:val="22"/>
        </w:rPr>
      </w:pPr>
    </w:p>
    <w:p w:rsidRPr="008A0D08" w:rsidR="00620A59" w:rsidP="24455315" w:rsidRDefault="00620A59" w14:paraId="26A38E80" w14:textId="4483968C">
      <w:pPr>
        <w:spacing w:before="0" w:line="240" w:lineRule="auto"/>
        <w:rPr>
          <w:b w:val="1"/>
          <w:bCs w:val="1"/>
          <w:sz w:val="22"/>
          <w:szCs w:val="22"/>
        </w:rPr>
      </w:pPr>
      <w:r>
        <w:rPr>
          <w:b w:val="1"/>
          <w:bCs w:val="1"/>
          <w:sz w:val="22"/>
          <w:szCs w:val="22"/>
        </w:rPr>
        <w:t>Overview</w:t>
      </w:r>
    </w:p>
    <w:p w:rsidRPr="008A0D08" w:rsidR="00620A59" w:rsidP="00620A59" w:rsidRDefault="00620A59" w14:paraId="6B9E8828" w14:textId="77777777">
      <w:pPr>
        <w:spacing w:before="0" w:after="0" w:line="240" w:lineRule="auto"/>
        <w:rPr>
          <w:color w:val="FF0000"/>
          <w:sz w:val="22"/>
          <w:szCs w:val="22"/>
        </w:rPr>
      </w:pPr>
      <w:r>
        <w:rPr>
          <w:sz w:val="22"/>
          <w:szCs w:val="22"/>
        </w:rPr>
        <w:t xml:space="preserve">Title of Study: </w:t>
      </w:r>
      <w:r>
        <w:rPr>
          <w:color w:val="FF0000"/>
          <w:sz w:val="22"/>
          <w:szCs w:val="22"/>
        </w:rPr>
        <w:t>Policy reasoning with an AI policy-analysis agent: a seminar-based study of policymemo.ai</w:t>
      </w:r>
    </w:p>
    <w:p w:rsidRPr="008A0D08" w:rsidR="00620A59" w:rsidP="00620A59" w:rsidRDefault="00620A59" w14:paraId="3BDA678F" w14:textId="77777777">
      <w:pPr>
        <w:spacing w:before="0" w:after="0" w:line="240" w:lineRule="auto"/>
        <w:rPr>
          <w:sz w:val="22"/>
          <w:szCs w:val="22"/>
        </w:rPr>
      </w:pPr>
      <w:r>
        <w:rPr>
          <w:sz w:val="22"/>
          <w:szCs w:val="22"/>
        </w:rPr>
        <w:t>Department: Institute for Innovation and Public Purpose, UCL</w:t>
      </w:r>
    </w:p>
    <w:p w:rsidRPr="008A0D08" w:rsidR="00620A59" w:rsidP="00620A59" w:rsidRDefault="00620A59" w14:paraId="44C3AAB2" w14:textId="77777777">
      <w:pPr>
        <w:spacing w:before="0" w:after="0" w:line="240" w:lineRule="auto"/>
        <w:rPr>
          <w:b/>
          <w:bCs w:val="0"/>
          <w:sz w:val="22"/>
          <w:szCs w:val="22"/>
        </w:rPr>
      </w:pPr>
    </w:p>
    <w:p w:rsidRPr="008A0D08" w:rsidR="00620A59" w:rsidP="00620A59" w:rsidRDefault="00620A59" w14:paraId="21784F06" w14:textId="77777777">
      <w:pPr>
        <w:spacing w:before="0" w:line="240" w:lineRule="auto"/>
        <w:rPr>
          <w:b/>
          <w:bCs w:val="0"/>
          <w:sz w:val="22"/>
          <w:szCs w:val="22"/>
        </w:rPr>
      </w:pPr>
      <w:r>
        <w:rPr>
          <w:b/>
          <w:sz w:val="22"/>
          <w:szCs w:val="22"/>
        </w:rPr>
        <w:t>Researcher Information</w:t>
      </w:r>
    </w:p>
    <w:p w:rsidRPr="008A0D08" w:rsidR="00620A59" w:rsidP="00620A59" w:rsidRDefault="00620A59" w14:paraId="1F7C6349" w14:textId="77777777">
      <w:pPr>
        <w:spacing w:before="0" w:after="0" w:line="240" w:lineRule="auto"/>
        <w:rPr>
          <w:color w:val="FF0000"/>
          <w:sz w:val="22"/>
          <w:szCs w:val="22"/>
        </w:rPr>
      </w:pPr>
      <w:r>
        <w:rPr>
          <w:sz w:val="22"/>
          <w:szCs w:val="22"/>
        </w:rPr>
        <w:t xml:space="preserve">Name and Contact Details of the Researcher: </w:t>
      </w:r>
      <w:r>
        <w:rPr>
          <w:color w:val="FF0000"/>
          <w:sz w:val="22"/>
          <w:szCs w:val="22"/>
        </w:rPr>
        <w:t>Jack Strachan, PGTA and author of policymemo.ai, [UCL email]</w:t>
      </w:r>
    </w:p>
    <w:p w:rsidRPr="008A0D08" w:rsidR="00620A59" w:rsidP="00620A59" w:rsidRDefault="00620A59" w14:paraId="01F9B3A7" w14:textId="77777777">
      <w:pPr>
        <w:spacing w:before="0" w:after="0" w:line="240" w:lineRule="auto"/>
        <w:rPr>
          <w:color w:val="FF0000"/>
          <w:sz w:val="22"/>
          <w:szCs w:val="22"/>
        </w:rPr>
      </w:pPr>
      <w:r>
        <w:rPr>
          <w:sz w:val="22"/>
          <w:szCs w:val="22"/>
        </w:rPr>
        <w:t xml:space="preserve">Name and Contact Details of Sponsor: </w:t>
      </w:r>
      <w:r>
        <w:rPr>
          <w:color w:val="FF0000"/>
          <w:sz w:val="22"/>
          <w:szCs w:val="22"/>
        </w:rPr>
        <w:t>[Full name, title and UCL email of the module lead]. Person taking consent: [Name and UCL email of the PGTA who holds consent]</w:t>
      </w:r>
    </w:p>
    <w:p w:rsidRPr="006449AB" w:rsidR="006449AB" w:rsidP="006449AB" w:rsidRDefault="006449AB" w14:paraId="797983B1" w14:textId="77777777">
      <w:pPr>
        <w:spacing w:before="0" w:after="0" w:line="240" w:lineRule="auto"/>
      </w:pPr>
    </w:p>
    <w:p w:rsidRPr="006449AB" w:rsidR="00F51C5F" w:rsidP="006449AB" w:rsidRDefault="00F51C5F" w14:paraId="1D2B4A90" w14:textId="4B2720A4">
      <w:pPr>
        <w:spacing w:before="0" w:line="240" w:lineRule="auto"/>
        <w:rPr>
          <w:b/>
          <w:bCs w:val="0"/>
          <w:sz w:val="22"/>
          <w:szCs w:val="22"/>
        </w:rPr>
      </w:pPr>
      <w:r>
        <w:rPr>
          <w:b/>
          <w:bCs w:val="0"/>
          <w:sz w:val="22"/>
          <w:szCs w:val="22"/>
        </w:rPr>
        <w:t>About this form</w:t>
      </w:r>
    </w:p>
    <w:p w:rsidRPr="006449AB" w:rsidR="00F51C5F" w:rsidP="00960F05" w:rsidRDefault="00F51C5F" w14:paraId="20D83FD2" w14:textId="2A9F5DC9">
      <w:pPr>
        <w:spacing w:before="0" w:after="0" w:line="240" w:lineRule="auto"/>
        <w:jc w:val="both"/>
        <w:rPr>
          <w:sz w:val="22"/>
          <w:szCs w:val="22"/>
        </w:rPr>
      </w:pPr>
      <w:r>
        <w:rPr>
          <w:sz w:val="22"/>
          <w:szCs w:val="22"/>
        </w:rPr>
        <w:t xml:space="preserve">Thank you for considering taking part in this research. The person taking consent, a PGTA who does not teach or mark you, will explain the project to you. If you have any questions, please ask them before you decide whether to take part. Jack Strachan teaches your seminar and marks your Personal Policy Problem. He will not know whether you have taken part until marks for the module are final. You will be given a copy of this Consent Form to keep and refer to at any time.</w:t>
      </w:r>
    </w:p>
    <w:p w:rsidRPr="006449AB" w:rsidR="00960F05" w:rsidP="00960F05" w:rsidRDefault="00960F05" w14:paraId="0BDE7807" w14:textId="77777777">
      <w:pPr>
        <w:spacing w:before="0" w:after="0" w:line="240" w:lineRule="auto"/>
        <w:jc w:val="both"/>
        <w:rPr>
          <w:sz w:val="22"/>
          <w:szCs w:val="22"/>
        </w:rPr>
      </w:pPr>
    </w:p>
    <w:p w:rsidRPr="006449AB" w:rsidR="00F51C5F" w:rsidP="00960F05" w:rsidRDefault="00620A59" w14:paraId="6DD6747F" w14:textId="5668C08E">
      <w:pPr>
        <w:spacing w:before="0" w:after="0" w:line="240" w:lineRule="auto"/>
        <w:jc w:val="both"/>
        <w:rPr>
          <w:sz w:val="22"/>
          <w:szCs w:val="22"/>
        </w:rPr>
      </w:pPr>
      <w:r>
        <w:rPr>
          <w:sz w:val="22"/>
          <w:szCs w:val="22"/>
        </w:rPr>
        <w:t xml:space="preserve">By ticking each box below, you are consenting to that part of the study. Unticked boxes mean that you DO NOT consent to that part of the study. Items 7 to 14 are each optional: you can agree to some and not others.</w:t>
      </w:r>
    </w:p>
    <w:p w:rsidRPr="00960F05" w:rsidR="00960F05" w:rsidP="00960F05" w:rsidRDefault="00960F05" w14:paraId="0FCB20C5" w14:textId="77777777">
      <w:pPr>
        <w:spacing w:before="0" w:after="0" w:line="240" w:lineRule="auto"/>
        <w:jc w:val="both"/>
        <w:rPr>
          <w:sz w:val="22"/>
          <w:szCs w:val="22"/>
        </w:rPr>
      </w:pPr>
    </w:p>
    <w:tbl>
      <w:tblPr>
        <w:tblStyle w:val="TableGrid"/>
        <w:tblW w:w="0" w:type="auto"/>
        <w:tblLook w:val="04A0" w:firstRow="1" w:lastRow="0" w:firstColumn="1" w:lastColumn="0" w:noHBand="0" w:noVBand="1"/>
      </w:tblPr>
      <w:tblGrid>
        <w:gridCol w:w="339"/>
        <w:gridCol w:w="8951"/>
        <w:gridCol w:w="620"/>
      </w:tblGrid>
      <w:tr w:rsidRPr="00960F05" w:rsidR="007F6902" w:rsidTr="00446BCD" w14:paraId="5AED933F" w14:textId="77777777">
        <w:tc>
          <w:tcPr>
            <w:tcW w:w="9291" w:type="dxa"/>
            <w:gridSpan w:val="2"/>
          </w:tcPr>
          <w:p w:rsidRPr="00D43869" w:rsidR="007F6902" w:rsidP="00960F05" w:rsidRDefault="007F6902" w14:paraId="0E2DF82A" w14:textId="5645E92B">
            <w:pPr>
              <w:spacing w:before="0" w:after="0" w:line="240" w:lineRule="auto"/>
              <w:jc w:val="both"/>
              <w:rPr>
                <w:b/>
                <w:bCs w:val="0"/>
                <w:sz w:val="22"/>
                <w:szCs w:val="22"/>
              </w:rPr>
            </w:pPr>
            <w:r>
              <w:rPr>
                <w:b/>
                <w:bCs w:val="0"/>
                <w:sz w:val="22"/>
                <w:szCs w:val="22"/>
              </w:rPr>
              <w:t>Information</w:t>
            </w:r>
          </w:p>
        </w:tc>
        <w:tc>
          <w:tcPr>
            <w:tcW w:w="620" w:type="dxa"/>
          </w:tcPr>
          <w:p w:rsidRPr="00960F05" w:rsidR="007F6902" w:rsidP="00960F05" w:rsidRDefault="007F6902" w14:paraId="14960940" w14:textId="2549C6A2">
            <w:pPr>
              <w:spacing w:before="0" w:after="0" w:line="240" w:lineRule="auto"/>
              <w:jc w:val="both"/>
              <w:rPr>
                <w:sz w:val="22"/>
                <w:szCs w:val="22"/>
              </w:rPr>
            </w:pPr>
            <w:r>
              <w:rPr>
                <w:sz w:val="22"/>
                <w:szCs w:val="22"/>
              </w:rPr>
              <w:t>Tick</w:t>
            </w:r>
          </w:p>
        </w:tc>
      </w:tr>
      <w:tr w:rsidRPr="00960F05" w:rsidR="00F51C5F" w:rsidTr="007F6902">
        <w:trPr>
          <w:trHeight w:val="1204"/>
        </w:trPr>
        <w:tc>
          <w:tcPr>
            <w:tcW w:w="0" w:type="auto"/>
          </w:tcPr>
          <w:p w:rsidRPr="00960F05" w:rsidR="00F51C5F" w:rsidP="00960F05" w:rsidRDefault="00F51C5F">
            <w:pPr>
              <w:spacing w:before="0" w:after="0" w:line="240" w:lineRule="auto"/>
              <w:jc w:val="both"/>
              <w:rPr>
                <w:sz w:val="22"/>
                <w:szCs w:val="22"/>
              </w:rPr>
            </w:pPr>
            <w:r>
              <w:rPr>
                <w:sz w:val="22"/>
                <w:szCs w:val="22"/>
              </w:rPr>
              <w:t xml:space="preserve">1 </w:t>
            </w:r>
          </w:p>
        </w:tc>
        <w:tc>
          <w:tcPr>
            <w:tcW w:w="8951" w:type="dxa"/>
          </w:tcPr>
          <w:p w:rsidRPr="00620A59" w:rsidR="00F51C5F" w:rsidP="00620A59" w:rsidRDefault="00F51C5F">
            <w:pPr>
              <w:spacing w:before="0" w:after="0" w:line="240" w:lineRule="auto"/>
              <w:jc w:val="both"/>
              <w:rPr>
                <w:sz w:val="22"/>
                <w:szCs w:val="22"/>
              </w:rPr>
            </w:pPr>
            <w:r>
              <w:rPr>
                <w:sz w:val="22"/>
                <w:szCs w:val="22"/>
              </w:rPr>
              <w:t>I confirm that I have read and understood the Information Sheet for the above study (version [ ], dated [ ]). I have had an opportunity to consider the information and what will be expected of me. I have also had the opportunity to ask questions which have been answered to my satisfaction.</w:t>
            </w:r>
          </w:p>
        </w:tc>
        <w:tc>
          <w:tcPr>
            <w:tcW w:w="620" w:type="dxa"/>
          </w:tcPr>
          <w:p w:rsidRPr="00960F05" w:rsidR="00F51C5F" w:rsidP="00960F05" w:rsidRDefault="00F51C5F">
            <w:pPr>
              <w:spacing w:before="0" w:after="0" w:line="240" w:lineRule="auto"/>
              <w:jc w:val="both"/>
              <w:rPr>
                <w:sz w:val="22"/>
                <w:szCs w:val="22"/>
              </w:rPr>
            </w:pPr>
            <w:r>
              <w:rPr>
                <w:sz w:val="22"/>
                <w:szCs w:val="22"/>
              </w:rPr>
              <w:t xml:space="preserve"> </w:t>
            </w:r>
          </w:p>
          <w:p w:rsidRPr="00960F05" w:rsidR="00F51C5F" w:rsidP="00960F05" w:rsidRDefault="00F51C5F">
            <w:pPr>
              <w:spacing w:before="0" w:after="0" w:line="240" w:lineRule="auto"/>
              <w:jc w:val="both"/>
              <w:rPr>
                <w:sz w:val="22"/>
                <w:szCs w:val="22"/>
              </w:rPr>
            </w:pPr>
          </w:p>
        </w:tc>
      </w:tr>
      <w:tr w:rsidRPr="00960F05" w:rsidR="00CF6B39" w:rsidTr="007F6902">
        <w:tc>
          <w:tcPr>
            <w:tcW w:w="9291" w:type="dxa"/>
            <w:gridSpan w:val="2"/>
          </w:tcPr>
          <w:p w:rsidRPr="00D43869" w:rsidR="00CF6B39" w:rsidP="00960F05" w:rsidRDefault="00CF6B39">
            <w:pPr>
              <w:spacing w:before="0" w:after="0" w:line="240" w:lineRule="auto"/>
              <w:jc w:val="both"/>
              <w:rPr>
                <w:b/>
                <w:bCs w:val="0"/>
                <w:sz w:val="22"/>
                <w:szCs w:val="22"/>
              </w:rPr>
            </w:pPr>
            <w:r>
              <w:rPr>
                <w:b/>
                <w:bCs w:val="0"/>
                <w:sz w:val="22"/>
                <w:szCs w:val="22"/>
              </w:rPr>
              <w:t>Your tutor and your marks</w:t>
            </w:r>
          </w:p>
        </w:tc>
        <w:tc>
          <w:tcPr>
            <w:tcW w:w="620" w:type="dxa"/>
          </w:tcPr>
          <w:p w:rsidRPr="00960F05" w:rsidR="00CF6B39" w:rsidP="00960F05" w:rsidRDefault="00CF6B39">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2</w:t>
            </w:r>
          </w:p>
        </w:tc>
        <w:tc>
          <w:tcPr>
            <w:tcW w:w="8951" w:type="dxa"/>
          </w:tcPr>
          <w:p w:rsidR="00F51C5F" w:rsidP="00960F05" w:rsidRDefault="00F51C5F">
            <w:pPr>
              <w:spacing w:before="0" w:after="0" w:line="240" w:lineRule="auto"/>
              <w:jc w:val="both"/>
              <w:rPr>
                <w:sz w:val="22"/>
                <w:szCs w:val="22"/>
              </w:rPr>
            </w:pPr>
            <w:r>
              <w:rPr>
                <w:sz w:val="22"/>
                <w:szCs w:val="22"/>
              </w:rPr>
              <w:t xml:space="preserve">I understand that taking part, not taking part, or withdrawing has no effect on my marks, and that my seminar tutor will not know whether I have taken part until marks for the module are final.</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3</w:t>
            </w:r>
          </w:p>
        </w:tc>
        <w:tc>
          <w:tcPr>
            <w:tcW w:w="8951" w:type="dxa"/>
          </w:tcPr>
          <w:p w:rsidR="00F51C5F" w:rsidP="00960F05" w:rsidRDefault="00F51C5F">
            <w:pPr>
              <w:spacing w:before="0" w:after="0" w:line="240" w:lineRule="auto"/>
              <w:jc w:val="both"/>
              <w:rPr>
                <w:sz w:val="22"/>
                <w:szCs w:val="22"/>
              </w:rPr>
            </w:pPr>
            <w:r>
              <w:rPr>
                <w:sz w:val="22"/>
                <w:szCs w:val="22"/>
              </w:rPr>
              <w:t xml:space="preserve">I understand that I can take part fully in every seminar activity, including the ones that use policymemo.ai, without contributing anything to the study, and that an alternative to using an AI tool is available.</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CF6B39" w:rsidTr="007F6902">
        <w:tc>
          <w:tcPr>
            <w:tcW w:w="9291" w:type="dxa"/>
            <w:gridSpan w:val="2"/>
          </w:tcPr>
          <w:p w:rsidRPr="00D43869" w:rsidR="00CF6B39" w:rsidP="00960F05" w:rsidRDefault="00CF6B39">
            <w:pPr>
              <w:spacing w:before="0" w:after="0" w:line="240" w:lineRule="auto"/>
              <w:jc w:val="both"/>
              <w:rPr>
                <w:b/>
                <w:bCs w:val="0"/>
                <w:sz w:val="22"/>
                <w:szCs w:val="22"/>
              </w:rPr>
            </w:pPr>
            <w:r>
              <w:rPr>
                <w:b/>
                <w:bCs w:val="0"/>
                <w:sz w:val="22"/>
                <w:szCs w:val="22"/>
              </w:rPr>
              <w:t>Data &amp; Confidentiality</w:t>
            </w:r>
          </w:p>
        </w:tc>
        <w:tc>
          <w:tcPr>
            <w:tcW w:w="620" w:type="dxa"/>
          </w:tcPr>
          <w:p w:rsidRPr="00960F05" w:rsidR="00CF6B39" w:rsidP="00960F05" w:rsidRDefault="00CF6B39">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4</w:t>
            </w:r>
          </w:p>
        </w:tc>
        <w:tc>
          <w:tcPr>
            <w:tcW w:w="8951" w:type="dxa"/>
          </w:tcPr>
          <w:p w:rsidR="00F51C5F" w:rsidP="00960F05" w:rsidRDefault="00F51C5F">
            <w:pPr>
              <w:spacing w:before="0" w:after="0" w:line="240" w:lineRule="auto"/>
              <w:jc w:val="both"/>
              <w:rPr>
                <w:sz w:val="22"/>
                <w:szCs w:val="22"/>
              </w:rPr>
            </w:pPr>
            <w:r>
              <w:rPr>
                <w:sz w:val="22"/>
                <w:szCs w:val="22"/>
              </w:rPr>
              <w:t xml:space="preserve">I consent to the processing of my personal information (e.g., name, email address) for the purposes explained to me. I understand that such information will be handled in accordance with all applicable data protection legislation and stored securely.</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5</w:t>
            </w:r>
          </w:p>
        </w:tc>
        <w:tc>
          <w:tcPr>
            <w:tcW w:w="8951" w:type="dxa"/>
          </w:tcPr>
          <w:p w:rsidR="00F51C5F" w:rsidP="00960F05" w:rsidRDefault="00F51C5F">
            <w:pPr>
              <w:spacing w:before="0" w:after="0" w:line="240" w:lineRule="auto"/>
              <w:jc w:val="both"/>
              <w:rPr>
                <w:sz w:val="22"/>
                <w:szCs w:val="22"/>
              </w:rPr>
            </w:pPr>
            <w:r>
              <w:rPr>
                <w:sz w:val="22"/>
                <w:szCs w:val="22"/>
              </w:rPr>
              <w:t xml:space="preserve">I understand that the research team named in the Information Sheet may have access to information I provide, with my name and other identifying information removed. I understand that my Personal Policy Problem topic could identify me, and that anything quoted will be checked for this first.</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6</w:t>
            </w:r>
          </w:p>
        </w:tc>
        <w:tc>
          <w:tcPr>
            <w:tcW w:w="8951" w:type="dxa"/>
          </w:tcPr>
          <w:p w:rsidR="00F51C5F" w:rsidP="00960F05" w:rsidRDefault="00F51C5F">
            <w:pPr>
              <w:spacing w:before="0" w:after="0" w:line="240" w:lineRule="auto"/>
              <w:jc w:val="both"/>
              <w:rPr>
                <w:sz w:val="22"/>
                <w:szCs w:val="22"/>
              </w:rPr>
            </w:pPr>
            <w:r>
              <w:rPr>
                <w:sz w:val="22"/>
                <w:szCs w:val="22"/>
              </w:rPr>
              <w:t xml:space="preserve">I understand that policymemo.ai runs inside an AI tool (such as Claude, Copilot or Gemini) under that tool’s own terms, and that this study does not change what that tool does with what I type.</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CF6B39" w:rsidTr="007F6902">
        <w:tc>
          <w:tcPr>
            <w:tcW w:w="9291" w:type="dxa"/>
            <w:gridSpan w:val="2"/>
          </w:tcPr>
          <w:p w:rsidRPr="00D43869" w:rsidR="00CF6B39" w:rsidP="00960F05" w:rsidRDefault="00CF6B39">
            <w:pPr>
              <w:spacing w:before="0" w:after="0" w:line="240" w:lineRule="auto"/>
              <w:jc w:val="both"/>
              <w:rPr>
                <w:b/>
                <w:bCs w:val="0"/>
                <w:sz w:val="22"/>
                <w:szCs w:val="22"/>
              </w:rPr>
            </w:pPr>
            <w:r>
              <w:rPr>
                <w:b/>
                <w:bCs w:val="0"/>
                <w:sz w:val="22"/>
                <w:szCs w:val="22"/>
              </w:rPr>
              <w:t>What you agree to share (each optional)</w:t>
            </w:r>
          </w:p>
        </w:tc>
        <w:tc>
          <w:tcPr>
            <w:tcW w:w="620" w:type="dxa"/>
          </w:tcPr>
          <w:p w:rsidRPr="00960F05" w:rsidR="00CF6B39" w:rsidP="00960F05" w:rsidRDefault="00CF6B39">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7</w:t>
            </w:r>
          </w:p>
        </w:tc>
        <w:tc>
          <w:tcPr>
            <w:tcW w:w="8951" w:type="dxa"/>
          </w:tcPr>
          <w:p w:rsidR="00F51C5F" w:rsidP="00960F05" w:rsidRDefault="00F51C5F">
            <w:pPr>
              <w:spacing w:before="0" w:after="0" w:line="240" w:lineRule="auto"/>
              <w:jc w:val="both"/>
              <w:rPr>
                <w:sz w:val="22"/>
                <w:szCs w:val="22"/>
              </w:rPr>
            </w:pPr>
            <w:r>
              <w:rPr>
                <w:sz w:val="22"/>
                <w:szCs w:val="22"/>
              </w:rPr>
              <w:t xml:space="preserve">The short drafts and change notes I write in seminars as part of the teaching may be used in the study.</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8</w:t>
            </w:r>
          </w:p>
        </w:tc>
        <w:tc>
          <w:tcPr>
            <w:tcW w:w="8951" w:type="dxa"/>
          </w:tcPr>
          <w:p w:rsidR="00F51C5F" w:rsidP="00960F05" w:rsidRDefault="00F51C5F">
            <w:pPr>
              <w:spacing w:before="0" w:after="0" w:line="240" w:lineRule="auto"/>
              <w:jc w:val="both"/>
              <w:rPr>
                <w:sz w:val="22"/>
                <w:szCs w:val="22"/>
              </w:rPr>
            </w:pPr>
            <w:r>
              <w:rPr>
                <w:sz w:val="22"/>
                <w:szCs w:val="22"/>
              </w:rPr>
              <w:t xml:space="preserve">Conversations with policymemo.ai that I choose to share may be used in the study. I will remove anything I do not want included before I share them.</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9</w:t>
            </w:r>
          </w:p>
        </w:tc>
        <w:tc>
          <w:tcPr>
            <w:tcW w:w="8951" w:type="dxa"/>
          </w:tcPr>
          <w:p w:rsidR="00F51C5F" w:rsidP="00960F05" w:rsidRDefault="00F51C5F">
            <w:pPr>
              <w:spacing w:before="0" w:after="0" w:line="240" w:lineRule="auto"/>
              <w:jc w:val="both"/>
              <w:rPr>
                <w:sz w:val="22"/>
                <w:szCs w:val="22"/>
              </w:rPr>
            </w:pPr>
            <w:r>
              <w:rPr>
                <w:sz w:val="22"/>
                <w:szCs w:val="22"/>
              </w:rPr>
              <w:t xml:space="preserve">I agree to complete 2 short questionnaires, at the start and end of term.</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10</w:t>
            </w:r>
          </w:p>
        </w:tc>
        <w:tc>
          <w:tcPr>
            <w:tcW w:w="8951" w:type="dxa"/>
          </w:tcPr>
          <w:p w:rsidR="00F51C5F" w:rsidP="00960F05" w:rsidRDefault="00F51C5F">
            <w:pPr>
              <w:spacing w:before="0" w:after="0" w:line="240" w:lineRule="auto"/>
              <w:jc w:val="both"/>
              <w:rPr>
                <w:sz w:val="22"/>
                <w:szCs w:val="22"/>
              </w:rPr>
            </w:pPr>
            <w:r>
              <w:rPr>
                <w:sz w:val="22"/>
                <w:szCs w:val="22"/>
              </w:rPr>
              <w:t xml:space="preserve">My final Personal Policy Problem memo may be read for the study after marks are final. This cannot affect my marks.</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11</w:t>
            </w:r>
          </w:p>
        </w:tc>
        <w:tc>
          <w:tcPr>
            <w:tcW w:w="8951" w:type="dxa"/>
          </w:tcPr>
          <w:p w:rsidR="00F51C5F" w:rsidP="00960F05" w:rsidRDefault="00F51C5F">
            <w:pPr>
              <w:spacing w:before="0" w:after="0" w:line="240" w:lineRule="auto"/>
              <w:jc w:val="both"/>
              <w:rPr>
                <w:sz w:val="22"/>
                <w:szCs w:val="22"/>
              </w:rPr>
            </w:pPr>
            <w:r>
              <w:rPr>
                <w:sz w:val="22"/>
                <w:szCs w:val="22"/>
              </w:rPr>
              <w:t xml:space="preserve">I agree to be contacted about an interview after marks are final, and understand I can decline when contacted.</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12</w:t>
            </w:r>
          </w:p>
        </w:tc>
        <w:tc>
          <w:tcPr>
            <w:tcW w:w="8951" w:type="dxa"/>
          </w:tcPr>
          <w:p w:rsidR="00F51C5F" w:rsidP="00960F05" w:rsidRDefault="00F51C5F">
            <w:pPr>
              <w:spacing w:before="0" w:after="0" w:line="240" w:lineRule="auto"/>
              <w:jc w:val="both"/>
              <w:rPr>
                <w:sz w:val="22"/>
                <w:szCs w:val="22"/>
              </w:rPr>
            </w:pPr>
            <w:r>
              <w:rPr>
                <w:sz w:val="22"/>
                <w:szCs w:val="22"/>
              </w:rPr>
              <w:t xml:space="preserve">If I take part in an interview, I consent to it being audio recorded, and understand that the recording will be destroyed following transcription.</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13</w:t>
            </w:r>
          </w:p>
        </w:tc>
        <w:tc>
          <w:tcPr>
            <w:tcW w:w="8951" w:type="dxa"/>
          </w:tcPr>
          <w:p w:rsidR="00F51C5F" w:rsidP="00960F05" w:rsidRDefault="00F51C5F">
            <w:pPr>
              <w:spacing w:before="0" w:after="0" w:line="240" w:lineRule="auto"/>
              <w:jc w:val="both"/>
              <w:rPr>
                <w:sz w:val="22"/>
                <w:szCs w:val="22"/>
              </w:rPr>
            </w:pPr>
            <w:r>
              <w:rPr>
                <w:sz w:val="22"/>
                <w:szCs w:val="22"/>
              </w:rPr>
              <w:t xml:space="preserve">Anonymised findings from the study, which will not include my words, may be used to improve policymemo.ai.</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14</w:t>
            </w:r>
          </w:p>
        </w:tc>
        <w:tc>
          <w:tcPr>
            <w:tcW w:w="8951" w:type="dxa"/>
          </w:tcPr>
          <w:p w:rsidR="00F51C5F" w:rsidP="00960F05" w:rsidRDefault="00F51C5F">
            <w:pPr>
              <w:spacing w:before="0" w:after="0" w:line="240" w:lineRule="auto"/>
              <w:jc w:val="both"/>
              <w:rPr>
                <w:sz w:val="22"/>
                <w:szCs w:val="22"/>
              </w:rPr>
            </w:pPr>
            <w:r>
              <w:rPr>
                <w:sz w:val="22"/>
                <w:szCs w:val="22"/>
              </w:rPr>
              <w:t xml:space="preserve">Short anonymised quotations from my work or interview may be used in reports and publications.</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CF6B39" w:rsidTr="007F6902">
        <w:tc>
          <w:tcPr>
            <w:tcW w:w="9291" w:type="dxa"/>
            <w:gridSpan w:val="2"/>
          </w:tcPr>
          <w:p w:rsidRPr="00D43869" w:rsidR="00CF6B39" w:rsidP="00960F05" w:rsidRDefault="00CF6B39">
            <w:pPr>
              <w:spacing w:before="0" w:after="0" w:line="240" w:lineRule="auto"/>
              <w:jc w:val="both"/>
              <w:rPr>
                <w:b/>
                <w:bCs w:val="0"/>
                <w:sz w:val="22"/>
                <w:szCs w:val="22"/>
              </w:rPr>
            </w:pPr>
            <w:r>
              <w:rPr>
                <w:b/>
                <w:bCs w:val="0"/>
                <w:sz w:val="22"/>
                <w:szCs w:val="22"/>
              </w:rPr>
              <w:t>Risks &amp; Benefits</w:t>
            </w:r>
          </w:p>
        </w:tc>
        <w:tc>
          <w:tcPr>
            <w:tcW w:w="620" w:type="dxa"/>
          </w:tcPr>
          <w:p w:rsidRPr="00960F05" w:rsidR="00CF6B39" w:rsidP="00960F05" w:rsidRDefault="00CF6B39">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15</w:t>
            </w:r>
          </w:p>
        </w:tc>
        <w:tc>
          <w:tcPr>
            <w:tcW w:w="8951" w:type="dxa"/>
          </w:tcPr>
          <w:p w:rsidR="00F51C5F" w:rsidP="00960F05" w:rsidRDefault="00F51C5F">
            <w:pPr>
              <w:spacing w:before="0" w:after="0" w:line="240" w:lineRule="auto"/>
              <w:jc w:val="both"/>
              <w:rPr>
                <w:sz w:val="22"/>
                <w:szCs w:val="22"/>
              </w:rPr>
            </w:pPr>
            <w:r>
              <w:rPr>
                <w:sz w:val="22"/>
                <w:szCs w:val="22"/>
              </w:rPr>
              <w:t xml:space="preserve">I understand the potential risks and/or benefits of participating, as described in the Information Sheet.</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16</w:t>
            </w:r>
          </w:p>
        </w:tc>
        <w:tc>
          <w:tcPr>
            <w:tcW w:w="8951" w:type="dxa"/>
          </w:tcPr>
          <w:p w:rsidR="00F51C5F" w:rsidP="00960F05" w:rsidRDefault="00F51C5F">
            <w:pPr>
              <w:spacing w:before="0" w:after="0" w:line="240" w:lineRule="auto"/>
              <w:jc w:val="both"/>
              <w:rPr>
                <w:sz w:val="22"/>
                <w:szCs w:val="22"/>
              </w:rPr>
            </w:pPr>
            <w:r>
              <w:rPr>
                <w:sz w:val="22"/>
                <w:szCs w:val="22"/>
              </w:rPr>
              <w:t xml:space="preserve">I understand that I will not benefit financially from taking part in this study and/or from any possible outcome it may result in in the future.</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CF6B39" w:rsidTr="007F6902">
        <w:tc>
          <w:tcPr>
            <w:tcW w:w="9291" w:type="dxa"/>
            <w:gridSpan w:val="2"/>
          </w:tcPr>
          <w:p w:rsidRPr="00D43869" w:rsidR="00CF6B39" w:rsidP="00960F05" w:rsidRDefault="00CF6B39">
            <w:pPr>
              <w:spacing w:before="0" w:after="0" w:line="240" w:lineRule="auto"/>
              <w:jc w:val="both"/>
              <w:rPr>
                <w:b/>
                <w:bCs w:val="0"/>
                <w:sz w:val="22"/>
                <w:szCs w:val="22"/>
              </w:rPr>
            </w:pPr>
            <w:r>
              <w:rPr>
                <w:b/>
                <w:bCs w:val="0"/>
                <w:sz w:val="22"/>
                <w:szCs w:val="22"/>
              </w:rPr>
              <w:t>Participation</w:t>
            </w:r>
          </w:p>
        </w:tc>
        <w:tc>
          <w:tcPr>
            <w:tcW w:w="620" w:type="dxa"/>
          </w:tcPr>
          <w:p w:rsidRPr="00960F05" w:rsidR="00CF6B39" w:rsidP="00960F05" w:rsidRDefault="00CF6B39">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17</w:t>
            </w:r>
          </w:p>
        </w:tc>
        <w:tc>
          <w:tcPr>
            <w:tcW w:w="8951" w:type="dxa"/>
          </w:tcPr>
          <w:p w:rsidR="00F51C5F" w:rsidP="00960F05" w:rsidRDefault="00F51C5F">
            <w:pPr>
              <w:spacing w:before="0" w:after="0" w:line="240" w:lineRule="auto"/>
              <w:jc w:val="both"/>
              <w:rPr>
                <w:sz w:val="22"/>
                <w:szCs w:val="22"/>
              </w:rPr>
            </w:pPr>
            <w:r>
              <w:rPr>
                <w:sz w:val="22"/>
                <w:szCs w:val="22"/>
              </w:rPr>
              <w:t xml:space="preserve">I understand that my participation is voluntary and that I am free to withdraw at any time up to [date] without giving a reason, by contacting the person taking consent, and that my tutor will not be told. I understand that if I decide to withdraw, any data I have provided up to that point will be deleted unless I agree otherwise. After [date], anonymised data already combined in the analysis cannot be removed.</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r w:rsidRPr="00960F05" w:rsidR="00F51C5F" w:rsidTr="007F6902">
        <w:tc>
          <w:tcPr>
            <w:tcW w:w="0" w:type="auto"/>
          </w:tcPr>
          <w:p w:rsidRPr="00960F05" w:rsidR="00F51C5F" w:rsidP="00960F05" w:rsidRDefault="00620A59">
            <w:pPr>
              <w:spacing w:before="0" w:after="0" w:line="240" w:lineRule="auto"/>
              <w:jc w:val="both"/>
              <w:rPr>
                <w:sz w:val="22"/>
                <w:szCs w:val="22"/>
              </w:rPr>
            </w:pPr>
            <w:r>
              <w:rPr>
                <w:sz w:val="22"/>
                <w:szCs w:val="22"/>
              </w:rPr>
              <w:t>18</w:t>
            </w:r>
          </w:p>
        </w:tc>
        <w:tc>
          <w:tcPr>
            <w:tcW w:w="8951" w:type="dxa"/>
          </w:tcPr>
          <w:p w:rsidR="00F51C5F" w:rsidP="00960F05" w:rsidRDefault="00F51C5F">
            <w:pPr>
              <w:spacing w:before="0" w:after="0" w:line="240" w:lineRule="auto"/>
              <w:jc w:val="both"/>
              <w:rPr>
                <w:sz w:val="22"/>
                <w:szCs w:val="22"/>
              </w:rPr>
            </w:pPr>
            <w:r>
              <w:rPr>
                <w:sz w:val="22"/>
                <w:szCs w:val="22"/>
              </w:rPr>
              <w:t xml:space="preserve">I voluntarily agree to take part in this study.</w:t>
            </w:r>
          </w:p>
          <w:p w:rsidRPr="00960F05" w:rsidR="00960F05" w:rsidP="00960F05" w:rsidRDefault="00960F05">
            <w:pPr>
              <w:spacing w:before="0" w:after="0" w:line="240" w:lineRule="auto"/>
              <w:jc w:val="both"/>
              <w:rPr>
                <w:sz w:val="22"/>
                <w:szCs w:val="22"/>
              </w:rPr>
            </w:pPr>
          </w:p>
        </w:tc>
        <w:tc>
          <w:tcPr>
            <w:tcW w:w="620" w:type="dxa"/>
          </w:tcPr>
          <w:p w:rsidRPr="00960F05" w:rsidR="00F51C5F" w:rsidP="00960F05" w:rsidRDefault="00F51C5F">
            <w:pPr>
              <w:spacing w:before="0" w:after="0" w:line="240" w:lineRule="auto"/>
              <w:jc w:val="both"/>
              <w:rPr>
                <w:sz w:val="22"/>
                <w:szCs w:val="22"/>
              </w:rPr>
            </w:pPr>
          </w:p>
        </w:tc>
      </w:tr>
    </w:tbl>
    <w:p w:rsidR="00F51C5F" w:rsidP="00960F05" w:rsidRDefault="00F51C5F" w14:paraId="73BA3295" w14:textId="77777777">
      <w:pPr>
        <w:spacing w:before="0" w:after="0" w:line="240" w:lineRule="auto"/>
        <w:jc w:val="both"/>
        <w:rPr>
          <w:sz w:val="22"/>
          <w:szCs w:val="22"/>
        </w:rPr>
      </w:pPr>
    </w:p>
    <w:p w:rsidR="007F6902" w:rsidP="00960F05" w:rsidRDefault="007F6902" w14:paraId="40BE9855" w14:textId="77777777">
      <w:pPr>
        <w:spacing w:before="0" w:after="0" w:line="240" w:lineRule="auto"/>
        <w:jc w:val="both"/>
        <w:rPr>
          <w:sz w:val="22"/>
          <w:szCs w:val="22"/>
        </w:rPr>
      </w:pPr>
    </w:p>
    <w:p w:rsidRPr="00960F05" w:rsidR="007F6902" w:rsidP="00960F05" w:rsidRDefault="007F6902" w14:paraId="33A679BE" w14:textId="77777777">
      <w:pPr>
        <w:spacing w:before="0" w:after="0" w:line="240" w:lineRule="auto"/>
        <w:jc w:val="both"/>
        <w:rPr>
          <w:sz w:val="22"/>
          <w:szCs w:val="22"/>
        </w:rPr>
      </w:pPr>
    </w:p>
    <w:p w:rsidRPr="00960F05" w:rsidR="00F51C5F" w:rsidP="00960F05" w:rsidRDefault="00F51C5F" w14:paraId="49336E72" w14:textId="269D4F73">
      <w:pPr>
        <w:spacing w:before="0" w:after="0" w:line="240" w:lineRule="auto"/>
        <w:jc w:val="both"/>
        <w:rPr>
          <w:sz w:val="22"/>
          <w:szCs w:val="22"/>
        </w:rPr>
      </w:pPr>
      <w:r>
        <w:rPr>
          <w:sz w:val="22"/>
          <w:szCs w:val="22"/>
        </w:rPr>
        <w:t>_________________________</w:t>
        <w:tab/>
        <w:t>________________</w:t>
        <w:tab/>
        <w:t xml:space="preserve">            ___________________  </w:t>
      </w:r>
      <w:r>
        <w:rPr>
          <w:sz w:val="22"/>
          <w:szCs w:val="22"/>
          <w:u w:val="single"/>
          <w:bdr w:val="single" w:color="auto" w:sz="4" w:space="0"/>
        </w:rPr>
        <w:t xml:space="preserve">                      </w:t>
      </w:r>
    </w:p>
    <w:p w:rsidRPr="00960F05" w:rsidR="00F51C5F" w:rsidP="00960F05" w:rsidRDefault="00F51C5F" w14:paraId="5520F00B" w14:textId="6F07F809">
      <w:pPr>
        <w:spacing w:before="0" w:after="0" w:line="240" w:lineRule="auto"/>
        <w:jc w:val="both"/>
        <w:rPr>
          <w:sz w:val="22"/>
          <w:szCs w:val="22"/>
        </w:rPr>
      </w:pPr>
      <w:r>
        <w:rPr>
          <w:sz w:val="22"/>
          <w:szCs w:val="22"/>
        </w:rPr>
        <w:t>Name of participant</w:t>
        <w:tab/>
        <w:tab/>
        <w:tab/>
        <w:t>Date</w:t>
        <w:tab/>
        <w:tab/>
        <w:tab/>
        <w:tab/>
        <w:t>Signature</w:t>
      </w:r>
    </w:p>
    <w:p w:rsidR="00F51C5F" w:rsidP="00960F05" w:rsidRDefault="00F51C5F" w14:paraId="6BA5ADA9" w14:textId="77777777">
      <w:pPr>
        <w:spacing w:before="0" w:after="0" w:line="240" w:lineRule="auto"/>
        <w:jc w:val="both"/>
        <w:rPr>
          <w:sz w:val="22"/>
          <w:szCs w:val="22"/>
        </w:rPr>
      </w:pPr>
    </w:p>
    <w:p w:rsidR="007F6902" w:rsidP="00960F05" w:rsidRDefault="007F6902" w14:paraId="53A0E669" w14:textId="77777777">
      <w:pPr>
        <w:spacing w:before="0" w:after="0" w:line="240" w:lineRule="auto"/>
        <w:jc w:val="both"/>
        <w:rPr>
          <w:sz w:val="22"/>
          <w:szCs w:val="22"/>
        </w:rPr>
      </w:pPr>
    </w:p>
    <w:p w:rsidRPr="00960F05" w:rsidR="007F6902" w:rsidP="00960F05" w:rsidRDefault="007F6902" w14:paraId="404E06CA" w14:textId="77777777">
      <w:pPr>
        <w:spacing w:before="0" w:after="0" w:line="240" w:lineRule="auto"/>
        <w:jc w:val="both"/>
        <w:rPr>
          <w:sz w:val="22"/>
          <w:szCs w:val="22"/>
        </w:rPr>
      </w:pPr>
    </w:p>
    <w:p w:rsidRPr="00960F05" w:rsidR="00F51C5F" w:rsidP="00960F05" w:rsidRDefault="00F51C5F" w14:paraId="4E041A2A" w14:textId="77777777">
      <w:pPr>
        <w:spacing w:before="0" w:after="0" w:line="240" w:lineRule="auto"/>
        <w:jc w:val="both"/>
        <w:rPr>
          <w:sz w:val="22"/>
          <w:szCs w:val="22"/>
        </w:rPr>
      </w:pPr>
      <w:r>
        <w:rPr>
          <w:sz w:val="22"/>
          <w:szCs w:val="22"/>
        </w:rPr>
        <w:t>_________________________</w:t>
        <w:tab/>
        <w:t>________________</w:t>
        <w:tab/>
        <w:tab/>
        <w:t>___________________</w:t>
      </w:r>
    </w:p>
    <w:p w:rsidRPr="00960F05" w:rsidR="00F51C5F" w:rsidP="00960F05" w:rsidRDefault="00F51C5F" w14:paraId="0E6C9B25" w14:textId="3EAD3DA9">
      <w:pPr>
        <w:spacing w:before="0" w:after="0" w:line="240" w:lineRule="auto"/>
        <w:jc w:val="both"/>
        <w:rPr>
          <w:b/>
          <w:sz w:val="22"/>
          <w:szCs w:val="22"/>
        </w:rPr>
      </w:pPr>
      <w:r>
        <w:rPr>
          <w:sz w:val="22"/>
          <w:szCs w:val="22"/>
        </w:rPr>
        <w:t>Name of person taking consent</w:t>
        <w:tab/>
        <w:tab/>
        <w:tab/>
        <w:t>Date</w:t>
        <w:tab/>
        <w:tab/>
        <w:tab/>
        <w:tab/>
        <w:t>Signature</w:t>
      </w:r>
    </w:p>
    <w:p w:rsidRPr="00960F05" w:rsidR="00FE0288" w:rsidP="00960F05" w:rsidRDefault="00FE0288" w14:paraId="28BF2504" w14:textId="77777777">
      <w:pPr>
        <w:spacing w:before="0" w:after="0" w:line="240" w:lineRule="auto"/>
        <w:jc w:val="both"/>
        <w:rPr>
          <w:sz w:val="22"/>
          <w:szCs w:val="22"/>
        </w:rPr>
      </w:pPr>
    </w:p>
    <w:sectPr w:rsidRPr="00960F05" w:rsidR="00FE0288" w:rsidSect="008C1564">
      <w:headerReference w:type="even" r:id="rId11"/>
      <w:headerReference w:type="default" r:id="rId12"/>
      <w:footerReference w:type="even" r:id="rId13"/>
      <w:footerReference w:type="default" r:id="rId14"/>
      <w:headerReference w:type="first" r:id="rId15"/>
      <w:type w:val="continuous"/>
      <w:pgSz w:w="11906" w:h="16838" w:orient="portrait" w:code="9"/>
      <w:pgMar w:top="1134" w:right="851" w:bottom="2268" w:left="1134" w:header="720" w:footer="851"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KR" w:author="Roll, Kate" w:date="2024-02-14T16:59:00Z" w:id="0">
    <w:p w:rsidR="003D595A" w:rsidP="003D595A" w:rsidRDefault="007F6902" w14:paraId="414A82CB" w14:textId="77777777">
      <w:r>
        <w:rPr>
          <w:rStyle w:val="CommentReference"/>
        </w:rPr>
        <w:annotationRef/>
      </w:r>
      <w:r w:rsidR="003D595A">
        <w:rPr>
          <w:rFonts w:cs="Times New Roman"/>
          <w:bCs w:val="0"/>
          <w:sz w:val="20"/>
          <w:szCs w:val="20"/>
        </w:rPr>
        <w:t xml:space="preserve">You can remove this row if it does not apply. </w:t>
      </w:r>
    </w:p>
  </w:comment>
  <w:comment w:initials="KR" w:author="Roll, Kate" w:date="2024-02-14T17:08:00Z" w:id="1">
    <w:p w:rsidR="003D595A" w:rsidP="003D595A" w:rsidRDefault="003D595A" w14:paraId="4E6DEF22" w14:textId="19EBAFF9">
      <w:r>
        <w:rPr>
          <w:rStyle w:val="CommentReference"/>
        </w:rPr>
        <w:annotationRef/>
      </w:r>
      <w:r>
        <w:rPr>
          <w:rFonts w:cs="Times New Roman"/>
          <w:bCs w:val="0"/>
          <w:sz w:val="20"/>
          <w:szCs w:val="20"/>
        </w:rPr>
        <w:t>You can remove this row if it does not apply.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14A82CB" w15:done="0"/>
  <w15:commentEx w15:paraId="4E6DEF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3A2B3E3" w16cex:dateUtc="2024-02-14T16:59:00Z"/>
  <w16cex:commentExtensible w16cex:durableId="1A828C4D" w16cex:dateUtc="2024-02-14T17: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4A82CB" w16cid:durableId="73A2B3E3"/>
  <w16cid:commentId w16cid:paraId="4E6DEF22" w16cid:durableId="1A828C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C1564" w:rsidRDefault="008C1564" w14:paraId="1FDF70E5" w14:textId="77777777">
      <w:pPr>
        <w:spacing w:before="0" w:after="0" w:line="240" w:lineRule="auto"/>
      </w:pPr>
      <w:r>
        <w:separator/>
      </w:r>
    </w:p>
  </w:endnote>
  <w:endnote w:type="continuationSeparator" w:id="0">
    <w:p w:rsidR="008C1564" w:rsidRDefault="008C1564" w14:paraId="043F1B49"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63491521"/>
      <w:docPartObj>
        <w:docPartGallery w:val="Page Numbers (Bottom of Page)"/>
        <w:docPartUnique/>
      </w:docPartObj>
    </w:sdtPr>
    <w:sdtContent>
      <w:p w:rsidR="00636815" w:rsidP="009310A8" w:rsidRDefault="00F51C5F" w14:paraId="4C6689D2"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636815" w:rsidP="007B539A" w:rsidRDefault="00636815" w14:paraId="14C21841"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57280675"/>
      <w:docPartObj>
        <w:docPartGallery w:val="Page Numbers (Bottom of Page)"/>
        <w:docPartUnique/>
      </w:docPartObj>
    </w:sdtPr>
    <w:sdtContent>
      <w:p w:rsidR="00636815" w:rsidP="009310A8" w:rsidRDefault="00F51C5F" w14:paraId="4A0B4725"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EndPr>
      <w:rPr>
        <w:rStyle w:val="PageNumber"/>
      </w:rPr>
    </w:sdtEndPr>
  </w:sdt>
  <w:p w:rsidR="00636815" w:rsidP="007B539A" w:rsidRDefault="00636815" w14:paraId="2DB52A4A" w14:textId="77777777">
    <w:pPr>
      <w:pStyle w:val="Footer"/>
      <w:ind w:right="360"/>
    </w:pPr>
  </w:p>
  <w:p w:rsidR="00636815" w:rsidP="009C3BEC" w:rsidRDefault="00636815" w14:paraId="1A24162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C1564" w:rsidRDefault="008C1564" w14:paraId="54DD7256" w14:textId="77777777">
      <w:pPr>
        <w:spacing w:before="0" w:after="0" w:line="240" w:lineRule="auto"/>
      </w:pPr>
      <w:r>
        <w:separator/>
      </w:r>
    </w:p>
  </w:footnote>
  <w:footnote w:type="continuationSeparator" w:id="0">
    <w:p w:rsidR="008C1564" w:rsidRDefault="008C1564" w14:paraId="76967339"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6815" w:rsidP="009C3BEC" w:rsidRDefault="00636815" w14:paraId="005C321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6815" w:rsidP="009C3BEC" w:rsidRDefault="00636815" w14:paraId="7DB5A5F6"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636815" w:rsidP="00FC63BD" w:rsidRDefault="00F51C5F" w14:paraId="6BEE5CC8" w14:textId="77777777">
    <w:pPr>
      <w:pStyle w:val="Header"/>
      <w:jc w:val="both"/>
      <w:rPr>
        <w:sz w:val="16"/>
      </w:rPr>
    </w:pPr>
    <w:r>
      <w:rPr>
        <w:noProof/>
      </w:rPr>
      <w:drawing>
        <wp:anchor distT="0" distB="0" distL="114300" distR="114300" simplePos="0" relativeHeight="251659264" behindDoc="0" locked="0" layoutInCell="1" allowOverlap="1" wp14:anchorId="58AE12CA" wp14:editId="2913BB5B">
          <wp:simplePos x="0" y="0"/>
          <wp:positionH relativeFrom="page">
            <wp:posOffset>-147320</wp:posOffset>
          </wp:positionH>
          <wp:positionV relativeFrom="page">
            <wp:posOffset>80857</wp:posOffset>
          </wp:positionV>
          <wp:extent cx="7706502" cy="811753"/>
          <wp:effectExtent l="0" t="0" r="0" b="1270"/>
          <wp:wrapThrough wrapText="bothSides">
            <wp:wrapPolygon edited="0">
              <wp:start x="16659" y="0"/>
              <wp:lineTo x="12388" y="0"/>
              <wp:lineTo x="12316" y="10817"/>
              <wp:lineTo x="13456" y="10817"/>
              <wp:lineTo x="0" y="20282"/>
              <wp:lineTo x="0" y="20958"/>
              <wp:lineTo x="21500" y="20958"/>
              <wp:lineTo x="19507" y="10817"/>
              <wp:lineTo x="21500" y="3380"/>
              <wp:lineTo x="21500" y="676"/>
              <wp:lineTo x="17727" y="0"/>
              <wp:lineTo x="16659"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_portrait.eps"/>
                  <pic:cNvPicPr/>
                </pic:nvPicPr>
                <pic:blipFill>
                  <a:blip r:embed="rId1">
                    <a:extLst>
                      <a:ext uri="{28A0092B-C50C-407E-A947-70E740481C1C}">
                        <a14:useLocalDpi xmlns:a14="http://schemas.microsoft.com/office/drawing/2010/main" val="0"/>
                      </a:ext>
                    </a:extLst>
                  </a:blip>
                  <a:stretch>
                    <a:fillRect/>
                  </a:stretch>
                </pic:blipFill>
                <pic:spPr>
                  <a:xfrm>
                    <a:off x="0" y="0"/>
                    <a:ext cx="7706502" cy="811753"/>
                  </a:xfrm>
                  <a:prstGeom prst="rect">
                    <a:avLst/>
                  </a:prstGeom>
                </pic:spPr>
              </pic:pic>
            </a:graphicData>
          </a:graphic>
          <wp14:sizeRelH relativeFrom="margin">
            <wp14:pctWidth>0</wp14:pctWidth>
          </wp14:sizeRelH>
          <wp14:sizeRelV relativeFrom="margin">
            <wp14:pctHeight>0</wp14:pctHeight>
          </wp14:sizeRelV>
        </wp:anchor>
      </w:drawing>
    </w:r>
    <w:r>
      <w:tab/>
    </w:r>
    <w:r w:rsidRPr="31174510">
      <w:rPr>
        <w:rFonts w:eastAsia="Arial"/>
      </w:rPr>
      <w:t xml:space="preserve"> </w:t>
    </w:r>
  </w:p>
  <w:p w:rsidR="00636815" w:rsidP="00FC63BD" w:rsidRDefault="00636815" w14:paraId="326A63F6" w14:textId="77777777">
    <w:pPr>
      <w:pStyle w:val="Header"/>
      <w:tabs>
        <w:tab w:val="clear" w:pos="4153"/>
        <w:tab w:val="clear" w:pos="8306"/>
        <w:tab w:val="left" w:pos="116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2785B"/>
    <w:multiLevelType w:val="hybridMultilevel"/>
    <w:tmpl w:val="A642A8EA"/>
    <w:lvl w:ilvl="0" w:tplc="25861090">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CDA2D33"/>
    <w:multiLevelType w:val="hybridMultilevel"/>
    <w:tmpl w:val="683E8C3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384110014">
    <w:abstractNumId w:val="0"/>
  </w:num>
  <w:num w:numId="2" w16cid:durableId="114893489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ll, Kate">
    <w15:presenceInfo w15:providerId="AD" w15:userId="S::ucbqkro@ucl.ac.uk::e6fbb919-4a10-4004-840c-7e24f92fe12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0"/>
  <w:trackRevisions w:val="fals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C5F"/>
    <w:rsid w:val="00055352"/>
    <w:rsid w:val="00101EBF"/>
    <w:rsid w:val="0020190C"/>
    <w:rsid w:val="002E7731"/>
    <w:rsid w:val="003D595A"/>
    <w:rsid w:val="004F5D07"/>
    <w:rsid w:val="005D54BE"/>
    <w:rsid w:val="00620A59"/>
    <w:rsid w:val="00636815"/>
    <w:rsid w:val="00643C4B"/>
    <w:rsid w:val="006449AB"/>
    <w:rsid w:val="007F6902"/>
    <w:rsid w:val="00842534"/>
    <w:rsid w:val="008A5506"/>
    <w:rsid w:val="008C1564"/>
    <w:rsid w:val="00931EAF"/>
    <w:rsid w:val="00960F05"/>
    <w:rsid w:val="009B31E4"/>
    <w:rsid w:val="00CF6B39"/>
    <w:rsid w:val="00D43869"/>
    <w:rsid w:val="00D8517B"/>
    <w:rsid w:val="00F17BAA"/>
    <w:rsid w:val="00F51C5F"/>
    <w:rsid w:val="00FD5139"/>
    <w:rsid w:val="00FE0288"/>
    <w:rsid w:val="0DB7D5FA"/>
    <w:rsid w:val="1D747B8B"/>
    <w:rsid w:val="24455315"/>
    <w:rsid w:val="2C51DB5A"/>
    <w:rsid w:val="328E8870"/>
    <w:rsid w:val="4D5D7AAD"/>
    <w:rsid w:val="5F6E8D63"/>
    <w:rsid w:val="7CB722FF"/>
    <w:rsid w:val="7E8606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0CF35"/>
  <w15:chartTrackingRefBased/>
  <w15:docId w15:val="{8864AAB5-690F-0546-95FA-326A97E0D0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51C5F"/>
    <w:pPr>
      <w:spacing w:before="120" w:after="120" w:line="360" w:lineRule="auto"/>
    </w:pPr>
    <w:rPr>
      <w:rFonts w:ascii="Arial" w:hAnsi="Arial" w:eastAsia="Times New Roman" w:cs="Arial"/>
      <w:bCs/>
      <w:lang w:eastAsia="en-GB"/>
    </w:rPr>
  </w:style>
  <w:style w:type="paragraph" w:styleId="Heading1">
    <w:name w:val="heading 1"/>
    <w:basedOn w:val="Normal"/>
    <w:next w:val="Normal"/>
    <w:link w:val="Heading1Char"/>
    <w:qFormat/>
    <w:rsid w:val="00F51C5F"/>
    <w:pPr>
      <w:keepNext/>
      <w:spacing w:before="360" w:line="230" w:lineRule="exact"/>
      <w:outlineLvl w:val="0"/>
    </w:pPr>
    <w:rPr>
      <w:rFonts w:cs="Times New Roman"/>
      <w:b/>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51C5F"/>
    <w:rPr>
      <w:rFonts w:ascii="Arial" w:hAnsi="Arial" w:eastAsia="Times New Roman" w:cs="Times New Roman"/>
      <w:b/>
      <w:bCs/>
      <w:sz w:val="28"/>
      <w:szCs w:val="28"/>
      <w:lang w:eastAsia="en-GB"/>
    </w:rPr>
  </w:style>
  <w:style w:type="paragraph" w:styleId="Header">
    <w:name w:val="header"/>
    <w:basedOn w:val="Normal"/>
    <w:link w:val="HeaderChar"/>
    <w:rsid w:val="00F51C5F"/>
    <w:pPr>
      <w:tabs>
        <w:tab w:val="center" w:pos="4153"/>
        <w:tab w:val="right" w:pos="8306"/>
      </w:tabs>
      <w:spacing w:before="0" w:after="0" w:line="230" w:lineRule="exact"/>
    </w:pPr>
    <w:rPr>
      <w:rFonts w:cs="Times New Roman"/>
      <w:bCs w:val="0"/>
      <w:sz w:val="20"/>
    </w:rPr>
  </w:style>
  <w:style w:type="character" w:styleId="HeaderChar" w:customStyle="1">
    <w:name w:val="Header Char"/>
    <w:basedOn w:val="DefaultParagraphFont"/>
    <w:link w:val="Header"/>
    <w:rsid w:val="00F51C5F"/>
    <w:rPr>
      <w:rFonts w:ascii="Arial" w:hAnsi="Arial" w:eastAsia="Times New Roman" w:cs="Times New Roman"/>
      <w:sz w:val="20"/>
      <w:lang w:eastAsia="en-GB"/>
    </w:rPr>
  </w:style>
  <w:style w:type="paragraph" w:styleId="Footer">
    <w:name w:val="footer"/>
    <w:basedOn w:val="Normal"/>
    <w:link w:val="FooterChar"/>
    <w:uiPriority w:val="99"/>
    <w:rsid w:val="00F51C5F"/>
    <w:pPr>
      <w:tabs>
        <w:tab w:val="center" w:pos="4153"/>
        <w:tab w:val="right" w:pos="8306"/>
      </w:tabs>
      <w:spacing w:before="0" w:after="0" w:line="240" w:lineRule="auto"/>
    </w:pPr>
    <w:rPr>
      <w:rFonts w:cs="Times New Roman"/>
      <w:bCs w:val="0"/>
      <w:sz w:val="16"/>
    </w:rPr>
  </w:style>
  <w:style w:type="character" w:styleId="FooterChar" w:customStyle="1">
    <w:name w:val="Footer Char"/>
    <w:basedOn w:val="DefaultParagraphFont"/>
    <w:link w:val="Footer"/>
    <w:uiPriority w:val="99"/>
    <w:rsid w:val="00F51C5F"/>
    <w:rPr>
      <w:rFonts w:ascii="Arial" w:hAnsi="Arial" w:eastAsia="Times New Roman" w:cs="Times New Roman"/>
      <w:sz w:val="16"/>
      <w:lang w:eastAsia="en-GB"/>
    </w:rPr>
  </w:style>
  <w:style w:type="paragraph" w:styleId="ListParagraph">
    <w:name w:val="List Paragraph"/>
    <w:basedOn w:val="Normal"/>
    <w:uiPriority w:val="34"/>
    <w:qFormat/>
    <w:rsid w:val="00F51C5F"/>
    <w:pPr>
      <w:spacing w:before="0" w:after="0" w:line="240" w:lineRule="auto"/>
      <w:ind w:left="720"/>
      <w:contextualSpacing/>
    </w:pPr>
    <w:rPr>
      <w:rFonts w:ascii="Times" w:hAnsi="Times" w:eastAsia="Times" w:cs="Times New Roman"/>
      <w:bCs w:val="0"/>
      <w:szCs w:val="20"/>
      <w:lang w:eastAsia="en-US"/>
    </w:rPr>
  </w:style>
  <w:style w:type="character" w:styleId="CommentReference">
    <w:name w:val="annotation reference"/>
    <w:basedOn w:val="DefaultParagraphFont"/>
    <w:semiHidden/>
    <w:unhideWhenUsed/>
    <w:rsid w:val="00F51C5F"/>
    <w:rPr>
      <w:sz w:val="16"/>
      <w:szCs w:val="16"/>
    </w:rPr>
  </w:style>
  <w:style w:type="paragraph" w:styleId="CommentText">
    <w:name w:val="annotation text"/>
    <w:basedOn w:val="Normal"/>
    <w:link w:val="CommentTextChar"/>
    <w:unhideWhenUsed/>
    <w:rsid w:val="00F51C5F"/>
    <w:pPr>
      <w:spacing w:before="0" w:after="0" w:line="240" w:lineRule="auto"/>
    </w:pPr>
    <w:rPr>
      <w:rFonts w:cs="Times New Roman"/>
      <w:bCs w:val="0"/>
      <w:sz w:val="20"/>
      <w:szCs w:val="20"/>
    </w:rPr>
  </w:style>
  <w:style w:type="character" w:styleId="CommentTextChar" w:customStyle="1">
    <w:name w:val="Comment Text Char"/>
    <w:basedOn w:val="DefaultParagraphFont"/>
    <w:link w:val="CommentText"/>
    <w:rsid w:val="00F51C5F"/>
    <w:rPr>
      <w:rFonts w:ascii="Arial" w:hAnsi="Arial" w:eastAsia="Times New Roman" w:cs="Times New Roman"/>
      <w:sz w:val="20"/>
      <w:szCs w:val="20"/>
      <w:lang w:eastAsia="en-GB"/>
    </w:rPr>
  </w:style>
  <w:style w:type="table" w:styleId="TableGrid">
    <w:name w:val="Table Grid"/>
    <w:basedOn w:val="TableNormal"/>
    <w:rsid w:val="00F51C5F"/>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basedOn w:val="Normal"/>
    <w:next w:val="Normal"/>
    <w:link w:val="TitleChar"/>
    <w:uiPriority w:val="10"/>
    <w:qFormat/>
    <w:rsid w:val="00F51C5F"/>
    <w:pPr>
      <w:spacing w:before="360" w:after="360" w:line="230" w:lineRule="exact"/>
    </w:pPr>
    <w:rPr>
      <w:b/>
      <w:bCs w:val="0"/>
      <w:sz w:val="32"/>
      <w:szCs w:val="32"/>
    </w:rPr>
  </w:style>
  <w:style w:type="character" w:styleId="TitleChar" w:customStyle="1">
    <w:name w:val="Title Char"/>
    <w:basedOn w:val="DefaultParagraphFont"/>
    <w:link w:val="Title"/>
    <w:uiPriority w:val="10"/>
    <w:rsid w:val="00F51C5F"/>
    <w:rPr>
      <w:rFonts w:ascii="Arial" w:hAnsi="Arial" w:eastAsia="Times New Roman" w:cs="Arial"/>
      <w:b/>
      <w:sz w:val="32"/>
      <w:szCs w:val="32"/>
      <w:lang w:eastAsia="en-GB"/>
    </w:rPr>
  </w:style>
  <w:style w:type="character" w:styleId="PageNumber">
    <w:name w:val="page number"/>
    <w:basedOn w:val="DefaultParagraphFont"/>
    <w:semiHidden/>
    <w:unhideWhenUsed/>
    <w:rsid w:val="00F51C5F"/>
  </w:style>
  <w:style w:type="paragraph" w:styleId="CommentSubject">
    <w:name w:val="annotation subject"/>
    <w:basedOn w:val="CommentText"/>
    <w:next w:val="CommentText"/>
    <w:link w:val="CommentSubjectChar"/>
    <w:uiPriority w:val="99"/>
    <w:semiHidden/>
    <w:unhideWhenUsed/>
    <w:rsid w:val="00960F05"/>
    <w:pPr>
      <w:spacing w:before="120" w:after="120"/>
    </w:pPr>
    <w:rPr>
      <w:rFonts w:cs="Arial"/>
      <w:b/>
      <w:bCs/>
    </w:rPr>
  </w:style>
  <w:style w:type="character" w:styleId="CommentSubjectChar" w:customStyle="1">
    <w:name w:val="Comment Subject Char"/>
    <w:basedOn w:val="CommentTextChar"/>
    <w:link w:val="CommentSubject"/>
    <w:uiPriority w:val="99"/>
    <w:semiHidden/>
    <w:rsid w:val="00960F05"/>
    <w:rPr>
      <w:rFonts w:ascii="Arial" w:hAnsi="Arial" w:eastAsia="Times New Roman" w:cs="Arial"/>
      <w:b/>
      <w:bCs/>
      <w:sz w:val="20"/>
      <w:szCs w:val="20"/>
      <w:lang w:eastAsia="en-GB"/>
    </w:rPr>
  </w:style>
  <w:style w:type="paragraph" w:styleId="Subtitle">
    <w:uiPriority w:val="11"/>
    <w:name w:val="Subtitle"/>
    <w:basedOn w:val="Normal"/>
    <w:next w:val="Normal"/>
    <w:qFormat/>
    <w:rsid w:val="5F6E8D63"/>
    <w:rPr>
      <w:rFonts w:eastAsia="Calibri Light" w:cs="" w:eastAsiaTheme="minorAscii" w:cstheme="majorEastAsia"/>
      <w:color w:val="595959" w:themeColor="text1" w:themeTint="A6" w:themeShade="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comments" Target="comment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customXml" Target="../customXml/item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56B6BDE24E85488074A6629137F6FC" ma:contentTypeVersion="15" ma:contentTypeDescription="Create a new document." ma:contentTypeScope="" ma:versionID="19833a7caaf3b4b29416593cb11fb2de">
  <xsd:schema xmlns:xsd="http://www.w3.org/2001/XMLSchema" xmlns:xs="http://www.w3.org/2001/XMLSchema" xmlns:p="http://schemas.microsoft.com/office/2006/metadata/properties" xmlns:ns2="37ae3f74-2dae-4627-8e1c-df6b9efaefcf" xmlns:ns3="663089d9-e5ab-40e7-95a0-07a17792b259" targetNamespace="http://schemas.microsoft.com/office/2006/metadata/properties" ma:root="true" ma:fieldsID="300a6ab6ac3c2e14ea6f7fa9b9887632" ns2:_="" ns3:_="">
    <xsd:import namespace="37ae3f74-2dae-4627-8e1c-df6b9efaefcf"/>
    <xsd:import namespace="663089d9-e5ab-40e7-95a0-07a17792b25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ae3f74-2dae-4627-8e1c-df6b9efaef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79a89b1-2c2c-4f7f-9bd7-7914fb13a02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3089d9-e5ab-40e7-95a0-07a17792b2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b9142a-2748-4389-a920-2a992101cbf5}" ma:internalName="TaxCatchAll" ma:showField="CatchAllData" ma:web="663089d9-e5ab-40e7-95a0-07a17792b25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63089d9-e5ab-40e7-95a0-07a17792b259" xsi:nil="true"/>
    <lcf76f155ced4ddcb4097134ff3c332f xmlns="37ae3f74-2dae-4627-8e1c-df6b9efaefc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FB603C-0D68-4CB0-AEEE-BC32E656715E}"/>
</file>

<file path=customXml/itemProps2.xml><?xml version="1.0" encoding="utf-8"?>
<ds:datastoreItem xmlns:ds="http://schemas.openxmlformats.org/officeDocument/2006/customXml" ds:itemID="{05F6B177-6DA5-499C-AE9B-8D8DA0DC9056}"/>
</file>

<file path=customXml/itemProps3.xml><?xml version="1.0" encoding="utf-8"?>
<ds:datastoreItem xmlns:ds="http://schemas.openxmlformats.org/officeDocument/2006/customXml" ds:itemID="{5B65677C-B9E6-4BB4-8179-BC31723EA1F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Roll, Kate</dc:creator>
  <keywords/>
  <dc:description/>
  <lastModifiedBy>Murray Leach, Tamsin</lastModifiedBy>
  <revision>11</revision>
  <dcterms:created xsi:type="dcterms:W3CDTF">2021-05-12T08:00:00.0000000Z</dcterms:created>
  <dcterms:modified xsi:type="dcterms:W3CDTF">2025-03-19T16:36:25.5020273Z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0x010100B556B6BDE24E85488074A6629137F6FC</vt:lpwstr>
  </property>
  <property fmtid="{D5CDD505-2E9C-101B-9397-08002B2CF9AE}" pid="3" name="MediaServiceImageTags">
    <vt:lpwstr/>
  </property>
</Properties>
</file>