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CE45E" w14:textId="58A3BD59" w:rsidR="00C801A6" w:rsidRDefault="00C801A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922F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Задание 1</w:t>
      </w:r>
      <w:r w:rsidRPr="004E1F5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:</w:t>
      </w:r>
    </w:p>
    <w:p w14:paraId="680123E5" w14:textId="77777777" w:rsidR="00391C17" w:rsidRDefault="00391C17">
      <w:pPr>
        <w:rPr>
          <w:noProof/>
        </w:rPr>
      </w:pPr>
    </w:p>
    <w:p w14:paraId="1CA3EBE8" w14:textId="08BEBE38" w:rsidR="00391C17" w:rsidRPr="004E1F50" w:rsidRDefault="00391C1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BA469B">
        <w:rPr>
          <w:rFonts w:ascii="Arial" w:hAnsi="Arial" w:cs="Arial"/>
          <w:noProof/>
          <w:sz w:val="18"/>
          <w:szCs w:val="18"/>
        </w:rPr>
        <w:drawing>
          <wp:anchor distT="0" distB="0" distL="114300" distR="114300" simplePos="0" relativeHeight="251666432" behindDoc="1" locked="0" layoutInCell="1" allowOverlap="1" wp14:anchorId="304DA95A" wp14:editId="18941355">
            <wp:simplePos x="0" y="0"/>
            <wp:positionH relativeFrom="page">
              <wp:posOffset>1080135</wp:posOffset>
            </wp:positionH>
            <wp:positionV relativeFrom="paragraph">
              <wp:posOffset>320040</wp:posOffset>
            </wp:positionV>
            <wp:extent cx="4572000" cy="3651885"/>
            <wp:effectExtent l="0" t="0" r="0" b="5715"/>
            <wp:wrapTight wrapText="bothSides">
              <wp:wrapPolygon edited="0">
                <wp:start x="0" y="0"/>
                <wp:lineTo x="0" y="21521"/>
                <wp:lineTo x="21510" y="21521"/>
                <wp:lineTo x="21510" y="0"/>
                <wp:lineTo x="0" y="0"/>
              </wp:wrapPolygon>
            </wp:wrapTight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1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60A134" w14:textId="41561F72" w:rsidR="00C801A6" w:rsidRPr="00922FE5" w:rsidRDefault="00C801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2FE5">
        <w:rPr>
          <w:rFonts w:ascii="Times New Roman" w:hAnsi="Times New Roman" w:cs="Times New Roman"/>
          <w:color w:val="000000" w:themeColor="text1"/>
          <w:sz w:val="28"/>
          <w:szCs w:val="28"/>
        </w:rPr>
        <w:t>2)</w:t>
      </w:r>
      <w:r w:rsidRPr="00922F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Объектный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922F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модуль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— Программный </w:t>
      </w:r>
      <w:r w:rsidRPr="00922F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модуль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получаемый в результате компиляции исходного </w:t>
      </w:r>
      <w:r w:rsidRPr="00922F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модуля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Pr="00922FE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922FE5">
        <w:rPr>
          <w:rFonts w:ascii="Arial" w:hAnsi="Arial" w:cs="Arial"/>
          <w:noProof/>
          <w:color w:val="000000" w:themeColor="text1"/>
          <w:shd w:val="clear" w:color="auto" w:fill="FFFFFF"/>
        </w:rPr>
        <w:drawing>
          <wp:inline distT="0" distB="0" distL="0" distR="0" wp14:anchorId="20011FAC" wp14:editId="5155D941">
            <wp:extent cx="5940425" cy="1968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353F" w14:textId="0E0530C9" w:rsidR="00C801A6" w:rsidRPr="00922FE5" w:rsidRDefault="00C801A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22FE5">
        <w:rPr>
          <w:rFonts w:ascii="Times New Roman" w:hAnsi="Times New Roman" w:cs="Times New Roman"/>
          <w:color w:val="000000" w:themeColor="text1"/>
          <w:sz w:val="28"/>
          <w:szCs w:val="28"/>
        </w:rPr>
        <w:t>3)</w:t>
      </w:r>
      <w:r w:rsidRPr="00922F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Исполняемый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922F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модуль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имеет </w:t>
      </w:r>
      <w:proofErr w:type="gramStart"/>
      <w:r w:rsidRPr="00922F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расширение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.ехе</w:t>
      </w:r>
      <w:proofErr w:type="gramEnd"/>
      <w:r w:rsidRPr="00922F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запускается на выполнение обычным образом.</w:t>
      </w:r>
    </w:p>
    <w:p w14:paraId="782D38C0" w14:textId="1FF98855" w:rsidR="00C801A6" w:rsidRPr="00922FE5" w:rsidRDefault="00C801A6">
      <w:pPr>
        <w:rPr>
          <w:color w:val="000000" w:themeColor="text1"/>
        </w:rPr>
      </w:pPr>
      <w:r w:rsidRPr="00922FE5">
        <w:rPr>
          <w:noProof/>
          <w:color w:val="000000" w:themeColor="text1"/>
        </w:rPr>
        <w:drawing>
          <wp:inline distT="0" distB="0" distL="0" distR="0" wp14:anchorId="32FD01F1" wp14:editId="01420214">
            <wp:extent cx="5940425" cy="2578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C133" w14:textId="2852F3EF" w:rsidR="00C801A6" w:rsidRPr="00922FE5" w:rsidRDefault="00C801A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5) 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Debug – 51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</w:rPr>
        <w:t>кб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release – 13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</w:rPr>
        <w:t>кб</w:t>
      </w:r>
    </w:p>
    <w:p w14:paraId="6144274D" w14:textId="1F13DE1D" w:rsidR="00C801A6" w:rsidRPr="00922FE5" w:rsidRDefault="00C801A6">
      <w:pPr>
        <w:rPr>
          <w:color w:val="000000" w:themeColor="text1"/>
          <w:lang w:val="en-US"/>
        </w:rPr>
      </w:pPr>
      <w:r w:rsidRPr="00922FE5">
        <w:rPr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759F6810" wp14:editId="4149510D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4524375" cy="958850"/>
            <wp:effectExtent l="0" t="0" r="9525" b="0"/>
            <wp:wrapTight wrapText="bothSides">
              <wp:wrapPolygon edited="0">
                <wp:start x="0" y="0"/>
                <wp:lineTo x="0" y="21028"/>
                <wp:lineTo x="21555" y="21028"/>
                <wp:lineTo x="21555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C61E64" w14:textId="3E889069" w:rsidR="00C801A6" w:rsidRPr="00922FE5" w:rsidRDefault="00C801A6">
      <w:pPr>
        <w:rPr>
          <w:color w:val="000000" w:themeColor="text1"/>
          <w:lang w:val="en-US"/>
        </w:rPr>
      </w:pPr>
    </w:p>
    <w:p w14:paraId="1818DAD2" w14:textId="0C8F797E" w:rsidR="00C801A6" w:rsidRPr="00922FE5" w:rsidRDefault="00C801A6">
      <w:pPr>
        <w:rPr>
          <w:color w:val="000000" w:themeColor="text1"/>
          <w:lang w:val="en-US"/>
        </w:rPr>
      </w:pPr>
    </w:p>
    <w:p w14:paraId="77348A05" w14:textId="359FEB50" w:rsidR="00C801A6" w:rsidRPr="00922FE5" w:rsidRDefault="00C801A6">
      <w:pPr>
        <w:rPr>
          <w:color w:val="000000" w:themeColor="text1"/>
          <w:lang w:val="en-US"/>
        </w:rPr>
      </w:pPr>
    </w:p>
    <w:p w14:paraId="39922376" w14:textId="5336976D" w:rsidR="0000678D" w:rsidRPr="00922FE5" w:rsidRDefault="00C801A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…</w:t>
      </w:r>
    </w:p>
    <w:p w14:paraId="239D6A6A" w14:textId="5C5AC4A1" w:rsidR="00077943" w:rsidRPr="004E1F50" w:rsidRDefault="0000678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922F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Задание 2</w:t>
      </w:r>
      <w:r w:rsidRPr="004E1F5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:</w:t>
      </w:r>
    </w:p>
    <w:p w14:paraId="19115972" w14:textId="337FD2AE" w:rsidR="0000678D" w:rsidRPr="00922FE5" w:rsidRDefault="000067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</w:pPr>
      <w:r w:rsidRPr="00922FE5">
        <w:rPr>
          <w:rFonts w:ascii="Times New Roman" w:hAnsi="Times New Roman" w:cs="Times New Roman"/>
          <w:color w:val="000000" w:themeColor="text1"/>
          <w:sz w:val="28"/>
          <w:szCs w:val="28"/>
        </w:rPr>
        <w:t>1)</w:t>
      </w:r>
      <w:r w:rsidRPr="00922FE5">
        <w:rPr>
          <w:rStyle w:val="a3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CFCFC"/>
        </w:rPr>
        <w:t xml:space="preserve"> Внешние зависимости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  <w:t> – содержат ссылки на все модули, которые использует программа.</w:t>
      </w:r>
    </w:p>
    <w:p w14:paraId="1DA48C01" w14:textId="3B00384C" w:rsidR="0000678D" w:rsidRPr="00922FE5" w:rsidRDefault="0000678D" w:rsidP="0000678D">
      <w:pPr>
        <w:shd w:val="clear" w:color="auto" w:fill="FBFBFB"/>
        <w:spacing w:line="33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22FE5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CFCFC"/>
        </w:rPr>
        <w:lastRenderedPageBreak/>
        <w:t>2)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22F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Режим </w:t>
      </w:r>
      <w:r w:rsidRPr="00922FE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Debug</w:t>
      </w:r>
      <w:r w:rsidRPr="00922F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предназначен для использования на этапе разработки и отладки программ (содержит отладочную информацию).</w:t>
      </w:r>
    </w:p>
    <w:p w14:paraId="4C9BBB15" w14:textId="20E270B4" w:rsidR="0000678D" w:rsidRPr="00922FE5" w:rsidRDefault="0000678D" w:rsidP="0000678D">
      <w:pPr>
        <w:shd w:val="clear" w:color="auto" w:fill="FBFBFB"/>
        <w:spacing w:after="0" w:line="33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0678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Release</w:t>
      </w:r>
      <w:r w:rsidRPr="000067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применяется для окончательной сборки программы и последующего ее использования</w:t>
      </w:r>
      <w:r w:rsidRPr="00922F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D8FB882" w14:textId="02AEEC36" w:rsidR="0000678D" w:rsidRPr="00922FE5" w:rsidRDefault="0000678D" w:rsidP="0000678D">
      <w:pPr>
        <w:shd w:val="clear" w:color="auto" w:fill="FBFBFB"/>
        <w:spacing w:after="0" w:line="33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8447790" w14:textId="7D64E147" w:rsidR="0000678D" w:rsidRPr="008139FA" w:rsidRDefault="0000678D" w:rsidP="0000678D">
      <w:pPr>
        <w:shd w:val="clear" w:color="auto" w:fill="FBFBFB"/>
        <w:spacing w:after="0" w:line="33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922F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3)</w:t>
      </w:r>
      <w:r w:rsidR="00391C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Вид-страницы </w:t>
      </w:r>
      <w:proofErr w:type="gramStart"/>
      <w:r w:rsidR="00391C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свойств </w:t>
      </w:r>
      <w:r w:rsidR="008139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proofErr w:type="gramEnd"/>
    </w:p>
    <w:p w14:paraId="5F86BD58" w14:textId="4F1ABA00" w:rsidR="00391C17" w:rsidRDefault="00391C17" w:rsidP="0000678D">
      <w:pPr>
        <w:shd w:val="clear" w:color="auto" w:fill="FBFBFB"/>
        <w:spacing w:after="0" w:line="33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F5E7475" w14:textId="5B1392E0" w:rsidR="00391C17" w:rsidRPr="00922FE5" w:rsidRDefault="008139FA" w:rsidP="0000678D">
      <w:pPr>
        <w:shd w:val="clear" w:color="auto" w:fill="FBFBFB"/>
        <w:spacing w:after="0" w:line="33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39FA">
        <w:rPr>
          <w:noProof/>
        </w:rPr>
        <w:drawing>
          <wp:inline distT="0" distB="0" distL="0" distR="0" wp14:anchorId="7B5CFFA0" wp14:editId="61FA5173">
            <wp:extent cx="5940425" cy="40944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AC28F" w14:textId="5696ABFC" w:rsidR="0000678D" w:rsidRPr="00922FE5" w:rsidRDefault="0000678D" w:rsidP="0000678D">
      <w:pPr>
        <w:shd w:val="clear" w:color="auto" w:fill="FBFBFB"/>
        <w:spacing w:after="0" w:line="33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50B9B0" w14:textId="4CF0784B" w:rsidR="0000678D" w:rsidRPr="00922FE5" w:rsidRDefault="0000678D" w:rsidP="0000678D">
      <w:pPr>
        <w:shd w:val="clear" w:color="auto" w:fill="FBFBFB"/>
        <w:spacing w:after="0" w:line="33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3B4F03" w14:textId="175329BE" w:rsidR="0000678D" w:rsidRPr="00922FE5" w:rsidRDefault="0000678D" w:rsidP="0000678D">
      <w:pPr>
        <w:shd w:val="clear" w:color="auto" w:fill="FBFBFB"/>
        <w:spacing w:after="0" w:line="33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75170B" w14:textId="568EBF30" w:rsidR="0000678D" w:rsidRPr="0000678D" w:rsidRDefault="0000678D" w:rsidP="0000678D">
      <w:pPr>
        <w:shd w:val="clear" w:color="auto" w:fill="FBFBFB"/>
        <w:spacing w:after="0" w:line="330" w:lineRule="atLeast"/>
        <w:rPr>
          <w:rFonts w:eastAsia="Times New Roman" w:cs="Times New Roman"/>
          <w:color w:val="000000" w:themeColor="text1"/>
          <w:sz w:val="28"/>
          <w:szCs w:val="28"/>
        </w:rPr>
      </w:pPr>
      <w:r w:rsidRPr="00922FE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325F6067" wp14:editId="235A3422">
            <wp:simplePos x="0" y="0"/>
            <wp:positionH relativeFrom="page">
              <wp:align>right</wp:align>
            </wp:positionH>
            <wp:positionV relativeFrom="paragraph">
              <wp:posOffset>292158</wp:posOffset>
            </wp:positionV>
            <wp:extent cx="5940425" cy="224155"/>
            <wp:effectExtent l="0" t="0" r="3175" b="4445"/>
            <wp:wrapTight wrapText="bothSides">
              <wp:wrapPolygon edited="0">
                <wp:start x="0" y="0"/>
                <wp:lineTo x="0" y="20193"/>
                <wp:lineTo x="21542" y="20193"/>
                <wp:lineTo x="2154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549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Pr="00922F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4) </w:t>
      </w:r>
      <w:r w:rsidRPr="00922FE5">
        <w:rPr>
          <w:rFonts w:ascii="TimesNewRomanPS-BoldMT" w:hAnsi="TimesNewRomanPS-BoldMT" w:cs="TimesNewRomanPS-BoldMT"/>
          <w:color w:val="000000" w:themeColor="text1"/>
          <w:sz w:val="28"/>
          <w:szCs w:val="28"/>
        </w:rPr>
        <w:t>Файл ассемблерного кода (</w:t>
      </w:r>
      <w:r w:rsidRPr="00922FE5">
        <w:rPr>
          <w:rFonts w:ascii="TimesNewRomanPSMT" w:hAnsi="TimesNewRomanPSMT" w:cs="TimesNewRomanPSMT"/>
          <w:color w:val="000000" w:themeColor="text1"/>
          <w:sz w:val="28"/>
          <w:szCs w:val="28"/>
        </w:rPr>
        <w:t>полученный ASM-листинг)</w:t>
      </w:r>
      <w:r w:rsidRPr="00922FE5">
        <w:rPr>
          <w:rFonts w:cs="TimesNewRomanPS-BoldMT"/>
          <w:color w:val="000000" w:themeColor="text1"/>
          <w:sz w:val="28"/>
          <w:szCs w:val="28"/>
        </w:rPr>
        <w:t>:</w:t>
      </w:r>
    </w:p>
    <w:p w14:paraId="49C239AC" w14:textId="1DF73969" w:rsidR="0000678D" w:rsidRPr="00922FE5" w:rsidRDefault="0000678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2FE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019B3899" wp14:editId="565905A3">
            <wp:simplePos x="0" y="0"/>
            <wp:positionH relativeFrom="margin">
              <wp:posOffset>455930</wp:posOffset>
            </wp:positionH>
            <wp:positionV relativeFrom="paragraph">
              <wp:posOffset>548640</wp:posOffset>
            </wp:positionV>
            <wp:extent cx="5200650" cy="2823845"/>
            <wp:effectExtent l="0" t="0" r="0" b="0"/>
            <wp:wrapTight wrapText="bothSides">
              <wp:wrapPolygon edited="0">
                <wp:start x="0" y="0"/>
                <wp:lineTo x="0" y="21420"/>
                <wp:lineTo x="21521" y="21420"/>
                <wp:lineTo x="21521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6,9) </w:t>
      </w:r>
    </w:p>
    <w:p w14:paraId="10D73704" w14:textId="2B66478E" w:rsidR="0000678D" w:rsidRPr="00922FE5" w:rsidRDefault="0000678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D3E7C8" w14:textId="156FAB4A" w:rsidR="0000678D" w:rsidRPr="00922FE5" w:rsidRDefault="0000678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0B023B" w14:textId="59619528" w:rsidR="0000678D" w:rsidRPr="00922FE5" w:rsidRDefault="0000678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A405F6" w14:textId="22856D75" w:rsidR="0000678D" w:rsidRPr="00922FE5" w:rsidRDefault="0000678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C4F918" w14:textId="6694F485" w:rsidR="0000678D" w:rsidRPr="00922FE5" w:rsidRDefault="0000678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75743F" w14:textId="63F97E3C" w:rsidR="0000678D" w:rsidRPr="00922FE5" w:rsidRDefault="0000678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6CAC9E" w14:textId="65272E05" w:rsidR="0000678D" w:rsidRPr="00922FE5" w:rsidRDefault="0000678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1D6323" w14:textId="21711015" w:rsidR="0000678D" w:rsidRPr="00922FE5" w:rsidRDefault="0000678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A9AACB" w14:textId="004FA0B6" w:rsidR="0000678D" w:rsidRPr="00922FE5" w:rsidRDefault="0000678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13F770" w14:textId="650868EA" w:rsidR="00107C26" w:rsidRDefault="00107C26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0EADC210" w14:textId="05A9DB01" w:rsidR="00107C26" w:rsidRDefault="00107C26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604368C3" w14:textId="1635B163" w:rsidR="00107C26" w:rsidRDefault="00107C26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107C2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4E2DE63" wp14:editId="5F060510">
            <wp:extent cx="5940425" cy="227774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A5B5D9" w14:textId="72442A34" w:rsidR="006A5F0B" w:rsidRPr="00922FE5" w:rsidRDefault="006A5F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2FE5">
        <w:rPr>
          <w:rFonts w:ascii="Times New Roman" w:hAnsi="Times New Roman" w:cs="Times New Roman"/>
          <w:color w:val="000000" w:themeColor="text1"/>
          <w:sz w:val="28"/>
          <w:szCs w:val="28"/>
        </w:rPr>
        <w:t>8).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log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текстовый документ, который содержит журнал построения.</w:t>
      </w:r>
    </w:p>
    <w:p w14:paraId="79A8C096" w14:textId="78A60A2D" w:rsidR="006A5F0B" w:rsidRPr="00922FE5" w:rsidRDefault="008365E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5E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713BB471" wp14:editId="11A16B82">
            <wp:extent cx="5940425" cy="503618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5D6E1" w14:textId="3261A57B" w:rsidR="006A5F0B" w:rsidRPr="00922FE5" w:rsidRDefault="006A5F0B">
      <w:pPr>
        <w:rPr>
          <w:noProof/>
          <w:color w:val="000000" w:themeColor="text1"/>
        </w:rPr>
      </w:pPr>
      <w:r w:rsidRPr="00922FE5">
        <w:rPr>
          <w:rFonts w:ascii="Times New Roman" w:hAnsi="Times New Roman" w:cs="Times New Roman"/>
          <w:color w:val="000000" w:themeColor="text1"/>
          <w:sz w:val="28"/>
          <w:szCs w:val="28"/>
        </w:rPr>
        <w:t>9)</w:t>
      </w:r>
      <w:r w:rsidRPr="00922FE5">
        <w:rPr>
          <w:noProof/>
          <w:color w:val="000000" w:themeColor="text1"/>
        </w:rPr>
        <w:t xml:space="preserve"> </w:t>
      </w:r>
    </w:p>
    <w:p w14:paraId="324F4CBA" w14:textId="129798C5" w:rsidR="006A5F0B" w:rsidRPr="00922FE5" w:rsidRDefault="006A5F0B">
      <w:pPr>
        <w:rPr>
          <w:noProof/>
          <w:color w:val="000000" w:themeColor="text1"/>
        </w:rPr>
      </w:pPr>
    </w:p>
    <w:p w14:paraId="43ED581F" w14:textId="4F037402" w:rsidR="006A5F0B" w:rsidRPr="00922FE5" w:rsidRDefault="006A5F0B">
      <w:pPr>
        <w:rPr>
          <w:noProof/>
          <w:color w:val="000000" w:themeColor="text1"/>
        </w:rPr>
      </w:pPr>
    </w:p>
    <w:p w14:paraId="3DF8C047" w14:textId="0AF53CE3" w:rsidR="006A5F0B" w:rsidRPr="00922FE5" w:rsidRDefault="006A5F0B">
      <w:pPr>
        <w:rPr>
          <w:noProof/>
          <w:color w:val="000000" w:themeColor="text1"/>
        </w:rPr>
      </w:pPr>
    </w:p>
    <w:p w14:paraId="7D2D82D0" w14:textId="01D223CD" w:rsidR="006A5F0B" w:rsidRPr="00922FE5" w:rsidRDefault="006A5F0B">
      <w:pPr>
        <w:rPr>
          <w:noProof/>
          <w:color w:val="000000" w:themeColor="text1"/>
        </w:rPr>
      </w:pPr>
    </w:p>
    <w:p w14:paraId="68A8DDCF" w14:textId="6A6AA94A" w:rsidR="006A5F0B" w:rsidRPr="00922FE5" w:rsidRDefault="006A5F0B">
      <w:pPr>
        <w:rPr>
          <w:noProof/>
          <w:color w:val="000000" w:themeColor="text1"/>
        </w:rPr>
      </w:pPr>
    </w:p>
    <w:p w14:paraId="3C0CC8CF" w14:textId="51807BB9" w:rsidR="006A5F0B" w:rsidRPr="00922FE5" w:rsidRDefault="006A5F0B">
      <w:pPr>
        <w:rPr>
          <w:noProof/>
          <w:color w:val="000000" w:themeColor="text1"/>
        </w:rPr>
      </w:pPr>
    </w:p>
    <w:p w14:paraId="49174FD5" w14:textId="1E5E803D" w:rsidR="006A5F0B" w:rsidRPr="00922FE5" w:rsidRDefault="006A5F0B">
      <w:pPr>
        <w:rPr>
          <w:noProof/>
          <w:color w:val="000000" w:themeColor="text1"/>
        </w:rPr>
      </w:pPr>
    </w:p>
    <w:p w14:paraId="13178436" w14:textId="35B2E8E1" w:rsidR="006A5F0B" w:rsidRPr="00922FE5" w:rsidRDefault="006A5F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2F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10)-В окне командной строки разработчика введите команду </w:t>
      </w:r>
      <w:proofErr w:type="spellStart"/>
      <w:r w:rsidRPr="00922FE5">
        <w:rPr>
          <w:rFonts w:ascii="Times New Roman" w:hAnsi="Times New Roman" w:cs="Times New Roman"/>
          <w:color w:val="000000" w:themeColor="text1"/>
          <w:sz w:val="28"/>
          <w:szCs w:val="28"/>
        </w:rPr>
        <w:t>cd</w:t>
      </w:r>
      <w:proofErr w:type="spellEnd"/>
      <w:r w:rsidRPr="00922F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:\, чтобы изменить активный рабочий каталог на корень диска 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CA6E0D9" w14:textId="44644685" w:rsidR="006A5F0B" w:rsidRPr="00922FE5" w:rsidRDefault="006A5F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2F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-Нажмите 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cd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</w:rPr>
        <w:t>:\...лабораторные работы…\</w:t>
      </w:r>
      <w:proofErr w:type="spellStart"/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zadanie</w:t>
      </w:r>
      <w:proofErr w:type="spellEnd"/>
      <w:r w:rsidRPr="00922FE5">
        <w:rPr>
          <w:rFonts w:ascii="Times New Roman" w:hAnsi="Times New Roman" w:cs="Times New Roman"/>
          <w:color w:val="000000" w:themeColor="text1"/>
          <w:sz w:val="28"/>
          <w:szCs w:val="28"/>
        </w:rPr>
        <w:t>_1, чтобы перейти к файлу</w:t>
      </w:r>
    </w:p>
    <w:p w14:paraId="5C314147" w14:textId="008220CE" w:rsidR="006A5F0B" w:rsidRPr="00922FE5" w:rsidRDefault="006A5F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2F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-Чтобы скомпилировать программу, в командной строке разработчика установите </w:t>
      </w:r>
      <w:proofErr w:type="spellStart"/>
      <w:r w:rsidRPr="00922FE5">
        <w:rPr>
          <w:rFonts w:ascii="Times New Roman" w:hAnsi="Times New Roman" w:cs="Times New Roman"/>
          <w:color w:val="000000" w:themeColor="text1"/>
          <w:sz w:val="28"/>
          <w:szCs w:val="28"/>
        </w:rPr>
        <w:t>cl</w:t>
      </w:r>
      <w:proofErr w:type="spellEnd"/>
      <w:r w:rsidRPr="00922F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22FE5">
        <w:rPr>
          <w:rFonts w:ascii="Times New Roman" w:hAnsi="Times New Roman" w:cs="Times New Roman"/>
          <w:color w:val="000000" w:themeColor="text1"/>
          <w:sz w:val="28"/>
          <w:szCs w:val="28"/>
        </w:rPr>
        <w:t>hello.c</w:t>
      </w:r>
      <w:proofErr w:type="spellEnd"/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pp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B313589" w14:textId="2B9CD65B" w:rsidR="006A5F0B" w:rsidRPr="00922FE5" w:rsidRDefault="006A5F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2FE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-Чтобы запустить программу, в командной строке введите название вашего файла</w:t>
      </w:r>
    </w:p>
    <w:p w14:paraId="4CCCCD00" w14:textId="6FD86D4C" w:rsidR="006A5F0B" w:rsidRPr="00922FE5" w:rsidRDefault="006A5F0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2FE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8C01147" wp14:editId="666E4AEE">
            <wp:extent cx="676275" cy="318247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3258" cy="32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055A7" w14:textId="5620FE38" w:rsidR="006A5F0B" w:rsidRPr="00107C26" w:rsidRDefault="006A5F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067EF6" w14:textId="3322562C" w:rsidR="006A5F0B" w:rsidRPr="00922FE5" w:rsidRDefault="002C46DC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46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4750B405" wp14:editId="6F03BB7E">
            <wp:extent cx="5940425" cy="327533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D0D9" w14:textId="14F6AB94" w:rsidR="006A5F0B" w:rsidRPr="00922FE5" w:rsidRDefault="006A5F0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66A6F15" w14:textId="4C3461FA" w:rsidR="008919E3" w:rsidRPr="00922FE5" w:rsidRDefault="008919E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09F9C80" w14:textId="4C11A39E" w:rsidR="008919E3" w:rsidRPr="004E1F50" w:rsidRDefault="008919E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922F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Вопросы</w:t>
      </w:r>
      <w:r w:rsidRPr="004E1F5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:</w:t>
      </w:r>
    </w:p>
    <w:p w14:paraId="5BBEC5BB" w14:textId="7C72113E" w:rsidR="008919E3" w:rsidRPr="00922FE5" w:rsidRDefault="00891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2FE5">
        <w:rPr>
          <w:rFonts w:ascii="Times New Roman" w:hAnsi="Times New Roman" w:cs="Times New Roman"/>
          <w:color w:val="000000" w:themeColor="text1"/>
          <w:sz w:val="28"/>
          <w:szCs w:val="28"/>
        </w:rPr>
        <w:t>1) .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exe</w:t>
      </w:r>
      <w:r w:rsidRPr="004E1F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</w:rPr>
        <w:t>исполняемый файл проекта</w:t>
      </w:r>
    </w:p>
    <w:p w14:paraId="3F0C6751" w14:textId="74218A7A" w:rsidR="008919E3" w:rsidRPr="00922FE5" w:rsidRDefault="00891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22FE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ilk</w:t>
      </w:r>
      <w:proofErr w:type="gramEnd"/>
      <w:r w:rsidRPr="004E1F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файл инкрементальной линковки </w:t>
      </w:r>
    </w:p>
    <w:p w14:paraId="45CA667A" w14:textId="535C120F" w:rsidR="008919E3" w:rsidRPr="00922FE5" w:rsidRDefault="00891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2FE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pdb</w:t>
      </w:r>
      <w:proofErr w:type="spellEnd"/>
      <w:r w:rsidRPr="00922F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отладочная информация об именах в исполняемых файлах, используемая отладчиком</w:t>
      </w:r>
    </w:p>
    <w:p w14:paraId="0E2DB041" w14:textId="0462A090" w:rsidR="008919E3" w:rsidRPr="00922FE5" w:rsidRDefault="00891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2FE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cpp</w:t>
      </w:r>
      <w:proofErr w:type="spellEnd"/>
      <w:r w:rsidRPr="00922F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файл исходного кода</w:t>
      </w:r>
    </w:p>
    <w:p w14:paraId="56B65B33" w14:textId="46DB07B9" w:rsidR="008919E3" w:rsidRPr="00922FE5" w:rsidRDefault="00891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2FE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vcproj</w:t>
      </w:r>
      <w:proofErr w:type="spellEnd"/>
      <w:r w:rsidRPr="004E1F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</w:rPr>
        <w:t>файл с настройками</w:t>
      </w:r>
    </w:p>
    <w:p w14:paraId="5BC42D08" w14:textId="3F137130" w:rsidR="008919E3" w:rsidRPr="00922FE5" w:rsidRDefault="00891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2FE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объектный модуль (результат компиляции)</w:t>
      </w:r>
    </w:p>
    <w:p w14:paraId="67EA149A" w14:textId="51D8166A" w:rsidR="008919E3" w:rsidRPr="00922FE5" w:rsidRDefault="00891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2FE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log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текстовый документ, содержащий журнал построения</w:t>
      </w:r>
    </w:p>
    <w:p w14:paraId="3ED28BAE" w14:textId="77777777" w:rsidR="008919E3" w:rsidRPr="00922FE5" w:rsidRDefault="00891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2FE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sln</w:t>
      </w:r>
      <w:proofErr w:type="spellEnd"/>
      <w:r w:rsidRPr="00922F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файл решения для созданной программы</w:t>
      </w:r>
    </w:p>
    <w:p w14:paraId="38FB78A3" w14:textId="77777777" w:rsidR="008919E3" w:rsidRPr="00922FE5" w:rsidRDefault="00891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E0C67C" w14:textId="013E50E2" w:rsidR="008919E3" w:rsidRPr="00922FE5" w:rsidRDefault="00891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2FE5">
        <w:rPr>
          <w:noProof/>
          <w:color w:val="000000" w:themeColor="text1"/>
        </w:rPr>
        <w:lastRenderedPageBreak/>
        <w:drawing>
          <wp:anchor distT="0" distB="0" distL="114300" distR="114300" simplePos="0" relativeHeight="251664384" behindDoc="1" locked="0" layoutInCell="1" allowOverlap="1" wp14:anchorId="5340046D" wp14:editId="1CD061A2">
            <wp:simplePos x="0" y="0"/>
            <wp:positionH relativeFrom="column">
              <wp:posOffset>843915</wp:posOffset>
            </wp:positionH>
            <wp:positionV relativeFrom="paragraph">
              <wp:posOffset>0</wp:posOffset>
            </wp:positionV>
            <wp:extent cx="3630295" cy="4476750"/>
            <wp:effectExtent l="0" t="0" r="8255" b="0"/>
            <wp:wrapTight wrapText="bothSides">
              <wp:wrapPolygon edited="0">
                <wp:start x="0" y="0"/>
                <wp:lineTo x="0" y="21508"/>
                <wp:lineTo x="21536" y="21508"/>
                <wp:lineTo x="21536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29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</w:rPr>
        <w:t>2)</w:t>
      </w:r>
      <w:r w:rsidRPr="004E1F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EB19716" w14:textId="0DFE0E8C" w:rsidR="008919E3" w:rsidRPr="00922FE5" w:rsidRDefault="00891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80D0D9" w14:textId="76D8F350" w:rsidR="008919E3" w:rsidRPr="00922FE5" w:rsidRDefault="00891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FB4622" w14:textId="71BE9324" w:rsidR="008919E3" w:rsidRPr="00922FE5" w:rsidRDefault="00891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1FB19B" w14:textId="55ED65F1" w:rsidR="008919E3" w:rsidRPr="00922FE5" w:rsidRDefault="00891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6CB834" w14:textId="58E35AB6" w:rsidR="008919E3" w:rsidRPr="00922FE5" w:rsidRDefault="00891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1BDE52" w14:textId="392CC056" w:rsidR="008919E3" w:rsidRPr="00922FE5" w:rsidRDefault="00891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DB8733" w14:textId="74DE6ED7" w:rsidR="008919E3" w:rsidRPr="00922FE5" w:rsidRDefault="00891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4F1A9B" w14:textId="39BC6062" w:rsidR="008919E3" w:rsidRPr="00922FE5" w:rsidRDefault="00891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CA72A9" w14:textId="139D75D2" w:rsidR="008919E3" w:rsidRPr="00922FE5" w:rsidRDefault="00891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BDA427" w14:textId="784F1BBF" w:rsidR="008919E3" w:rsidRPr="00922FE5" w:rsidRDefault="00891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E85557" w14:textId="251EB443" w:rsidR="008919E3" w:rsidRPr="00922FE5" w:rsidRDefault="00891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F63706" w14:textId="71A99BFF" w:rsidR="008919E3" w:rsidRPr="00922FE5" w:rsidRDefault="00891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D27608" w14:textId="2F06D611" w:rsidR="008919E3" w:rsidRPr="00922FE5" w:rsidRDefault="00891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4F16C1" w14:textId="5928B604" w:rsidR="008919E3" w:rsidRPr="00922FE5" w:rsidRDefault="00891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DB915F" w14:textId="27749E21" w:rsidR="008919E3" w:rsidRPr="00922FE5" w:rsidRDefault="008919E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22FE5">
        <w:rPr>
          <w:rFonts w:ascii="Times New Roman" w:hAnsi="Times New Roman" w:cs="Times New Roman"/>
          <w:color w:val="000000" w:themeColor="text1"/>
          <w:sz w:val="28"/>
          <w:szCs w:val="28"/>
        </w:rPr>
        <w:t>3)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22FE5" w:rsidRPr="00922F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компиляции получаются </w:t>
      </w:r>
      <w:r w:rsidRPr="00922F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файлы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промежуточного объектного кода, имеющего </w:t>
      </w:r>
      <w:r w:rsidRPr="00922F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расширение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.</w:t>
      </w:r>
      <w:r w:rsidRPr="00922F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obj</w:t>
      </w:r>
      <w:r w:rsidR="00922FE5" w:rsidRPr="00922F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922F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Файл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922F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с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922F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расширением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.</w:t>
      </w:r>
      <w:r w:rsidRPr="00922F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obj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содержит машинный код при условии, что не встретились синтаксические и семантические ошибки.</w:t>
      </w:r>
    </w:p>
    <w:p w14:paraId="4B300478" w14:textId="60DAF271" w:rsidR="00922FE5" w:rsidRPr="00922FE5" w:rsidRDefault="00891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2F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4)</w:t>
      </w:r>
      <w:r w:rsidR="00922FE5" w:rsidRPr="00922F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После компоновки образуется.EXE файл программы. .</w:t>
      </w:r>
      <w:r w:rsidR="00922FE5" w:rsidRPr="00922F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exe</w:t>
      </w:r>
      <w:r w:rsidR="00922FE5" w:rsidRPr="00922F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исполняемый файл проекта.</w:t>
      </w:r>
    </w:p>
    <w:p w14:paraId="7183EF0C" w14:textId="7A38F00A" w:rsidR="00922FE5" w:rsidRPr="00922FE5" w:rsidRDefault="00922FE5" w:rsidP="00922FE5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</w:pPr>
      <w:r w:rsidRPr="00922FE5">
        <w:rPr>
          <w:rFonts w:ascii="Times New Roman" w:hAnsi="Times New Roman" w:cs="Times New Roman"/>
          <w:color w:val="000000" w:themeColor="text1"/>
          <w:sz w:val="28"/>
          <w:szCs w:val="28"/>
        </w:rPr>
        <w:t>5)</w:t>
      </w:r>
      <w:r w:rsidRPr="00922FE5">
        <w:rPr>
          <w:rStyle w:val="a3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CFCFC"/>
        </w:rPr>
        <w:t xml:space="preserve"> Внешние зависимости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  <w:t> – содержат ссылки на все модули, которые использует программа.</w:t>
      </w:r>
    </w:p>
    <w:p w14:paraId="710409E2" w14:textId="1DB17478" w:rsidR="00922FE5" w:rsidRPr="00922FE5" w:rsidRDefault="00922FE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2F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6)При помощи команды 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cd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названия файла – мы указываем путь к нашему файлу. 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компиляция и сборка программы через командную строку.</w:t>
      </w:r>
    </w:p>
    <w:p w14:paraId="72E9C8DE" w14:textId="2632F11F" w:rsidR="00922FE5" w:rsidRPr="00922FE5" w:rsidRDefault="00922FE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2FE5">
        <w:rPr>
          <w:rFonts w:ascii="Times New Roman" w:hAnsi="Times New Roman" w:cs="Times New Roman"/>
          <w:color w:val="000000" w:themeColor="text1"/>
          <w:sz w:val="28"/>
          <w:szCs w:val="28"/>
        </w:rPr>
        <w:t>7) Библиотека использования для СВЯЗЫВАНИЯ в качестве аргумента имени файла или библиотеки по умолчанию. ССЫЛКА разрешает внешние ссылки по пути поиска в очереди в библиотеке, переносе в командной строке, переходе в библиотеку по умолчанию, заданных параметром параметром/</w:t>
      </w:r>
      <w:proofErr w:type="gramStart"/>
      <w:r w:rsidRPr="00922FE5">
        <w:rPr>
          <w:rFonts w:ascii="Times New Roman" w:hAnsi="Times New Roman" w:cs="Times New Roman"/>
          <w:color w:val="000000" w:themeColor="text1"/>
          <w:sz w:val="28"/>
          <w:szCs w:val="28"/>
        </w:rPr>
        <w:t>DEFAULTLIB ,</w:t>
      </w:r>
      <w:proofErr w:type="gramEnd"/>
      <w:r w:rsidRPr="00922F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в библиотеке по умолчанию с именами в OBJ-файлах. Если путь указан с именем библиотеки, ССЫЛКА ищет трафик в этом каталоге. Если путь не указан, ссылка сначала ищется в каталоге, из высокой ссылки, а затем во все каталоги, включают в среду LIB.</w:t>
      </w:r>
    </w:p>
    <w:p w14:paraId="7453892B" w14:textId="77777777" w:rsidR="00922FE5" w:rsidRPr="00922FE5" w:rsidRDefault="00922FE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2FE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8) 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</w:t>
      </w:r>
    </w:p>
    <w:p w14:paraId="3C071021" w14:textId="77777777" w:rsidR="00922FE5" w:rsidRPr="00922FE5" w:rsidRDefault="00922FE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9)CL</w:t>
      </w:r>
    </w:p>
    <w:p w14:paraId="41076F1A" w14:textId="7514C59F" w:rsidR="008919E3" w:rsidRPr="00922FE5" w:rsidRDefault="00922FE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2F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10)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Указать </w:t>
      </w:r>
      <w:proofErr w:type="gramStart"/>
      <w:r w:rsidRPr="00922FE5">
        <w:rPr>
          <w:rFonts w:ascii="Times New Roman" w:hAnsi="Times New Roman" w:cs="Times New Roman"/>
          <w:color w:val="000000" w:themeColor="text1"/>
          <w:sz w:val="28"/>
          <w:szCs w:val="28"/>
        </w:rPr>
        <w:t>название(</w:t>
      </w:r>
      <w:proofErr w:type="gramEnd"/>
      <w:r w:rsidRPr="00922FE5">
        <w:rPr>
          <w:rFonts w:ascii="Times New Roman" w:hAnsi="Times New Roman" w:cs="Times New Roman"/>
          <w:color w:val="000000" w:themeColor="text1"/>
          <w:sz w:val="28"/>
          <w:szCs w:val="28"/>
        </w:rPr>
        <w:t>без расширения)</w:t>
      </w:r>
      <w:r w:rsidRPr="00922FE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sectPr w:rsidR="008919E3" w:rsidRPr="00922F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943"/>
    <w:rsid w:val="0000678D"/>
    <w:rsid w:val="00035492"/>
    <w:rsid w:val="00077943"/>
    <w:rsid w:val="00107C26"/>
    <w:rsid w:val="002C46DC"/>
    <w:rsid w:val="00391C17"/>
    <w:rsid w:val="004E1F50"/>
    <w:rsid w:val="00611480"/>
    <w:rsid w:val="006A5F0B"/>
    <w:rsid w:val="007768E9"/>
    <w:rsid w:val="007C16A7"/>
    <w:rsid w:val="008139FA"/>
    <w:rsid w:val="008365E5"/>
    <w:rsid w:val="008919E3"/>
    <w:rsid w:val="00922FE5"/>
    <w:rsid w:val="00C801A6"/>
    <w:rsid w:val="00E619C0"/>
    <w:rsid w:val="00F4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92BDB"/>
  <w15:chartTrackingRefBased/>
  <w15:docId w15:val="{6C54D868-8800-4D8C-9922-0EADE46E9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067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651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139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Polina</cp:lastModifiedBy>
  <cp:revision>11</cp:revision>
  <dcterms:created xsi:type="dcterms:W3CDTF">2022-02-10T19:01:00Z</dcterms:created>
  <dcterms:modified xsi:type="dcterms:W3CDTF">2022-02-14T13:30:00Z</dcterms:modified>
</cp:coreProperties>
</file>