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9BC8C" w14:textId="77777777" w:rsidR="00952210" w:rsidRDefault="00952210" w:rsidP="00952210">
      <w:pPr>
        <w:spacing w:after="0"/>
        <w:ind w:firstLine="0"/>
        <w:jc w:val="center"/>
        <w:rPr>
          <w:rFonts w:eastAsia="Times New Roman"/>
          <w:szCs w:val="24"/>
          <w:lang w:eastAsia="ru-RU"/>
        </w:rPr>
      </w:pPr>
      <w:bookmarkStart w:id="0" w:name="_Hlk133918179"/>
      <w:bookmarkEnd w:id="0"/>
      <w:r>
        <w:rPr>
          <w:rFonts w:eastAsia="Times New Roman"/>
          <w:szCs w:val="24"/>
          <w:lang w:eastAsia="ru-RU"/>
        </w:rPr>
        <w:t>Учреждение образования</w:t>
      </w:r>
    </w:p>
    <w:p w14:paraId="4C533FDE" w14:textId="77777777" w:rsidR="00952210" w:rsidRPr="00952210" w:rsidRDefault="00952210" w:rsidP="00952210">
      <w:pPr>
        <w:spacing w:after="4200"/>
        <w:ind w:firstLine="0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«БЕЛОРУССКИЙ ГОСУДАРСТВЕННЫЙ ТЕХНОЛОГИЧЕСКИЙ УНИВЕРСИТЕТ»</w:t>
      </w:r>
    </w:p>
    <w:p w14:paraId="30C60EFA" w14:textId="77777777" w:rsidR="00952210" w:rsidRDefault="00952210" w:rsidP="00952210">
      <w:pPr>
        <w:spacing w:after="4440"/>
        <w:ind w:firstLine="0"/>
        <w:jc w:val="center"/>
        <w:rPr>
          <w:rFonts w:eastAsia="Times New Roman"/>
          <w:sz w:val="48"/>
          <w:szCs w:val="48"/>
          <w:lang w:eastAsia="ru-RU"/>
        </w:rPr>
      </w:pPr>
      <w:r>
        <w:rPr>
          <w:rFonts w:eastAsia="Times New Roman"/>
          <w:sz w:val="48"/>
          <w:szCs w:val="48"/>
          <w:lang w:eastAsia="ru-RU"/>
        </w:rPr>
        <w:t>Исследование стеганографического метода на основе преобразования наименее значащих битов</w:t>
      </w:r>
    </w:p>
    <w:p w14:paraId="393952CE" w14:textId="226CFB2A" w:rsidR="00952210" w:rsidRDefault="00952210" w:rsidP="00952210">
      <w:pPr>
        <w:spacing w:after="0"/>
        <w:ind w:firstLine="5387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Студент:</w:t>
      </w:r>
      <w:r w:rsidRPr="007C231B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Авсюкевич П.В. </w:t>
      </w:r>
    </w:p>
    <w:p w14:paraId="672A7556" w14:textId="77777777" w:rsidR="00952210" w:rsidRDefault="00952210" w:rsidP="00952210">
      <w:pPr>
        <w:spacing w:after="0"/>
        <w:ind w:firstLine="5387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ФИТ </w:t>
      </w:r>
      <w:r w:rsidRPr="00952210">
        <w:rPr>
          <w:rFonts w:eastAsia="Times New Roman"/>
          <w:lang w:eastAsia="ru-RU"/>
        </w:rPr>
        <w:t>3</w:t>
      </w:r>
      <w:r>
        <w:rPr>
          <w:rFonts w:eastAsia="Times New Roman"/>
          <w:lang w:eastAsia="ru-RU"/>
        </w:rPr>
        <w:t xml:space="preserve"> курс 5 группа</w:t>
      </w:r>
    </w:p>
    <w:p w14:paraId="1FA34675" w14:textId="77777777" w:rsidR="00952210" w:rsidRDefault="00952210" w:rsidP="00952210">
      <w:pPr>
        <w:spacing w:after="0"/>
        <w:ind w:firstLine="0"/>
        <w:jc w:val="center"/>
        <w:rPr>
          <w:rFonts w:eastAsia="Times New Roman"/>
          <w:lang w:eastAsia="ru-RU"/>
        </w:rPr>
      </w:pPr>
    </w:p>
    <w:p w14:paraId="12FA185E" w14:textId="77777777" w:rsidR="00952210" w:rsidRDefault="00952210" w:rsidP="00952210">
      <w:pPr>
        <w:spacing w:after="0"/>
        <w:ind w:firstLine="0"/>
        <w:jc w:val="center"/>
        <w:rPr>
          <w:rFonts w:eastAsia="Times New Roman"/>
          <w:lang w:eastAsia="ru-RU"/>
        </w:rPr>
      </w:pPr>
    </w:p>
    <w:p w14:paraId="6317C2C6" w14:textId="77777777" w:rsidR="00952210" w:rsidRDefault="00952210" w:rsidP="00952210">
      <w:pPr>
        <w:spacing w:after="0"/>
        <w:ind w:firstLine="0"/>
        <w:jc w:val="center"/>
        <w:rPr>
          <w:rFonts w:eastAsia="Times New Roman"/>
          <w:lang w:eastAsia="ru-RU"/>
        </w:rPr>
      </w:pPr>
    </w:p>
    <w:p w14:paraId="6191DF56" w14:textId="77777777" w:rsidR="00952210" w:rsidRDefault="00952210" w:rsidP="00952210">
      <w:pPr>
        <w:spacing w:after="0"/>
        <w:ind w:firstLine="0"/>
        <w:jc w:val="center"/>
        <w:rPr>
          <w:rFonts w:eastAsia="Times New Roman"/>
          <w:lang w:eastAsia="ru-RU"/>
        </w:rPr>
      </w:pPr>
    </w:p>
    <w:p w14:paraId="77574C9F" w14:textId="77777777" w:rsidR="00952210" w:rsidRDefault="00952210" w:rsidP="00952210">
      <w:pPr>
        <w:spacing w:after="0"/>
        <w:ind w:firstLine="0"/>
        <w:jc w:val="center"/>
        <w:rPr>
          <w:rFonts w:eastAsia="Times New Roman"/>
          <w:lang w:eastAsia="ru-RU"/>
        </w:rPr>
      </w:pPr>
    </w:p>
    <w:p w14:paraId="46E4C700" w14:textId="77777777" w:rsidR="00952210" w:rsidRDefault="00952210" w:rsidP="00952210">
      <w:pPr>
        <w:spacing w:after="0"/>
        <w:ind w:firstLine="0"/>
        <w:jc w:val="center"/>
        <w:rPr>
          <w:rFonts w:eastAsia="Times New Roman"/>
          <w:lang w:eastAsia="ru-RU"/>
        </w:rPr>
      </w:pPr>
    </w:p>
    <w:p w14:paraId="5DDBBD55" w14:textId="77777777" w:rsidR="00952210" w:rsidRDefault="00952210" w:rsidP="00952210">
      <w:pPr>
        <w:spacing w:after="0"/>
        <w:ind w:firstLine="0"/>
        <w:jc w:val="center"/>
        <w:rPr>
          <w:rFonts w:eastAsia="Times New Roman"/>
          <w:lang w:eastAsia="ru-RU"/>
        </w:rPr>
      </w:pPr>
    </w:p>
    <w:p w14:paraId="6BCC3F2A" w14:textId="51FB475C" w:rsidR="00952210" w:rsidRDefault="00952210" w:rsidP="00952210">
      <w:pPr>
        <w:spacing w:after="0"/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Минск 2023</w:t>
      </w:r>
    </w:p>
    <w:p w14:paraId="219F3AD2" w14:textId="77777777" w:rsidR="00952210" w:rsidRDefault="00952210" w:rsidP="00952210">
      <w:pPr>
        <w:spacing w:after="0"/>
        <w:rPr>
          <w:noProof/>
        </w:rPr>
      </w:pPr>
      <w:r w:rsidRPr="00952210">
        <w:rPr>
          <w:noProof/>
        </w:rPr>
        <w:lastRenderedPageBreak/>
        <w:t>Метод наименее значимых битов опирается на ограниченные возможности зрения или слуха человека, из-за чего им трудно различить малозаметные изменения цвета или звука.</w:t>
      </w:r>
    </w:p>
    <w:p w14:paraId="44C1A867" w14:textId="3E9038DF" w:rsidR="00952210" w:rsidRDefault="00952210" w:rsidP="00952210">
      <w:pPr>
        <w:spacing w:after="280"/>
        <w:rPr>
          <w:noProof/>
        </w:rPr>
      </w:pPr>
      <w:r w:rsidRPr="00952210">
        <w:rPr>
          <w:noProof/>
        </w:rPr>
        <w:t xml:space="preserve"> Младшие биты каждой компоненты цвета пикселя вносят незначительный вклад в изображение по сравнению со старшими битами. Замена одного или даже нескольких младших битов для человеческого глаза будет почти незаметна, так как человек способен различить около ста пятидесяти цветовых оттенков. </w:t>
      </w:r>
      <w:r>
        <w:rPr>
          <w:noProof/>
        </w:rPr>
        <w:t>Картинка, которая является основанием для данного преобразования прдествалена на рисунке 1.</w:t>
      </w:r>
    </w:p>
    <w:p w14:paraId="3DE29775" w14:textId="4E91390A" w:rsidR="00952210" w:rsidRPr="00952210" w:rsidRDefault="00952210" w:rsidP="00952210">
      <w:pPr>
        <w:spacing w:after="280"/>
        <w:ind w:firstLine="0"/>
        <w:jc w:val="center"/>
        <w:rPr>
          <w:noProof/>
        </w:rPr>
      </w:pPr>
      <w:r w:rsidRPr="00952210">
        <w:rPr>
          <w:noProof/>
        </w:rPr>
        <w:drawing>
          <wp:inline distT="0" distB="0" distL="0" distR="0" wp14:anchorId="3446087B" wp14:editId="17931090">
            <wp:extent cx="3061131" cy="29718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3848" cy="298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457E" w14:textId="75B1BC42" w:rsidR="00952210" w:rsidRDefault="00952210" w:rsidP="00952210">
      <w:pPr>
        <w:spacing w:before="280" w:after="280"/>
        <w:ind w:firstLine="0"/>
        <w:jc w:val="center"/>
        <w:rPr>
          <w:noProof/>
        </w:rPr>
      </w:pPr>
      <w:r>
        <w:rPr>
          <w:noProof/>
        </w:rPr>
        <w:t>Рисунок 1 – Исходное изображение</w:t>
      </w:r>
    </w:p>
    <w:p w14:paraId="7284D6F3" w14:textId="577E9805" w:rsidR="00952210" w:rsidRDefault="00952210" w:rsidP="00952210">
      <w:pPr>
        <w:spacing w:after="0"/>
        <w:rPr>
          <w:noProof/>
        </w:rPr>
      </w:pPr>
      <w:r>
        <w:rPr>
          <w:noProof/>
        </w:rPr>
        <w:t xml:space="preserve">Цветовая матрица наименее значащих битов для исходного изображения представлена на рисунке </w:t>
      </w:r>
      <w:r w:rsidR="00AD1581" w:rsidRPr="00AD1581">
        <w:rPr>
          <w:noProof/>
        </w:rPr>
        <w:t>3</w:t>
      </w:r>
      <w:r>
        <w:rPr>
          <w:noProof/>
        </w:rPr>
        <w:t>.</w:t>
      </w:r>
    </w:p>
    <w:p w14:paraId="02968F94" w14:textId="2AB05C41" w:rsidR="00952210" w:rsidRDefault="00B528CA" w:rsidP="00952210">
      <w:pPr>
        <w:spacing w:after="0"/>
        <w:rPr>
          <w:noProof/>
        </w:rPr>
      </w:pPr>
      <w:r>
        <w:rPr>
          <w:noProof/>
        </w:rPr>
        <w:t xml:space="preserve">На листинге 1 можно ознакомиться с функцией </w:t>
      </w:r>
      <w:r w:rsidR="00952210">
        <w:rPr>
          <w:noProof/>
        </w:rPr>
        <w:t>встраивания сообщения</w:t>
      </w:r>
      <w:r>
        <w:rPr>
          <w:noProof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52210" w:rsidRPr="007C231B" w14:paraId="57E8AAD4" w14:textId="77777777" w:rsidTr="00952210">
        <w:tc>
          <w:tcPr>
            <w:tcW w:w="9345" w:type="dxa"/>
          </w:tcPr>
          <w:p w14:paraId="4D37354A" w14:textId="4EFCEB65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   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 xml:space="preserve">  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public static void EmbedMessageByRows(string containerPath, string message, string outputImagePath){</w:t>
            </w:r>
          </w:p>
          <w:p w14:paraId="6DB51AB9" w14:textId="13CE7F5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Bitmap containerImage = new Bitmap(containerPath);</w:t>
            </w:r>
          </w:p>
          <w:p w14:paraId="57CF1288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byte[] messageBytes = Encoding.UTF8.GetBytes(message);</w:t>
            </w:r>
          </w:p>
          <w:p w14:paraId="2792B37D" w14:textId="73F7DAE9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BitArray messageBits = new BitArray(messageBytes);</w:t>
            </w:r>
          </w:p>
          <w:p w14:paraId="41FC8339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int maxMessageBits = (containerImage.Width * containerImage.Height) * 3;</w:t>
            </w:r>
          </w:p>
          <w:p w14:paraId="0F43001F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(messageBits.Length &gt; maxMessageBits)</w:t>
            </w:r>
          </w:p>
          <w:p w14:paraId="2494A1B5" w14:textId="41E37772" w:rsidR="00B528CA" w:rsidRPr="007C231B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C231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throw</w:t>
            </w:r>
            <w:r w:rsidRPr="007C231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new</w:t>
            </w:r>
            <w:r w:rsidRPr="007C231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Exception</w:t>
            </w:r>
            <w:r w:rsidRPr="007C231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("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Сообщение</w:t>
            </w:r>
            <w:r w:rsidRPr="007C231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слишком</w:t>
            </w:r>
            <w:r w:rsidRPr="007C231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большое</w:t>
            </w:r>
            <w:r w:rsidRPr="007C231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для</w:t>
            </w:r>
            <w:r w:rsidRPr="007C231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данного</w:t>
            </w:r>
            <w:r w:rsidRPr="007C231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контейнера</w:t>
            </w:r>
            <w:r w:rsidRPr="007C231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");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int</w:t>
            </w:r>
            <w:r w:rsidRPr="007C231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messageBitIndex</w:t>
            </w:r>
            <w:r w:rsidRPr="007C231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= 0;</w:t>
            </w:r>
          </w:p>
          <w:p w14:paraId="74A276C6" w14:textId="2E5FC6BC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7C231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</w:t>
            </w: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for (int y = 0; y &lt; containerImage.Height; y++){</w:t>
            </w:r>
          </w:p>
          <w:p w14:paraId="5E17887A" w14:textId="59BE72F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for (int x = 0; x &lt; containerImage.Width; x++){</w:t>
            </w:r>
          </w:p>
          <w:p w14:paraId="47DB9061" w14:textId="7A4D5654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Color pixel = containerImage.GetPixel(x, y);</w:t>
            </w:r>
          </w:p>
          <w:p w14:paraId="789FA0FD" w14:textId="0676050C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if (messageBitIndex &lt; messageBits.Length){</w:t>
            </w:r>
          </w:p>
          <w:p w14:paraId="1EEFF73C" w14:textId="0483A07B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BitArray redBits = new BitArray(new byte[] { pixel.R });</w:t>
            </w:r>
          </w:p>
          <w:p w14:paraId="76EC6CDE" w14:textId="48B03C04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BitArray greenBits = new BitArray(new byte[] { pixel.G });</w:t>
            </w:r>
          </w:p>
          <w:p w14:paraId="59D28D1C" w14:textId="6019D90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BitArray blueBits = new BitArray(new byte[] { pixel.B });</w:t>
            </w:r>
          </w:p>
          <w:p w14:paraId="243C6C95" w14:textId="493BE2A2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if (messageBits[messageBitIndex])redBits[0] = true;</w:t>
            </w:r>
          </w:p>
          <w:p w14:paraId="414F003D" w14:textId="06365CCB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else redBits[0] = false;</w:t>
            </w:r>
          </w:p>
          <w:p w14:paraId="4CF957E0" w14:textId="439373FB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messageBitIndex++;</w:t>
            </w:r>
          </w:p>
          <w:p w14:paraId="14ACFC1A" w14:textId="6E927BB6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if (messageBitIndex &lt; messageBits.Length)</w:t>
            </w:r>
          </w:p>
          <w:p w14:paraId="4B502F1C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{</w:t>
            </w:r>
          </w:p>
          <w:p w14:paraId="5E2C31D1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if (messageBits[messageBitIndex])</w:t>
            </w:r>
          </w:p>
          <w:p w14:paraId="6080074D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greenBits[0] = true;</w:t>
            </w:r>
          </w:p>
          <w:p w14:paraId="2AA4EFCA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else</w:t>
            </w:r>
          </w:p>
          <w:p w14:paraId="6C66FEC3" w14:textId="32E71046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greenBits[0] = false;</w:t>
            </w:r>
          </w:p>
          <w:p w14:paraId="4648784C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messageBitIndex++;</w:t>
            </w:r>
          </w:p>
          <w:p w14:paraId="46021139" w14:textId="65681C1A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}</w:t>
            </w:r>
          </w:p>
          <w:p w14:paraId="585B8675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if (messageBitIndex &lt; messageBits.Length)</w:t>
            </w:r>
          </w:p>
          <w:p w14:paraId="4A420CAC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{</w:t>
            </w:r>
          </w:p>
          <w:p w14:paraId="62ECF7FA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if (messageBits[messageBitIndex])</w:t>
            </w:r>
          </w:p>
          <w:p w14:paraId="37F21553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blueBits[0] = true;</w:t>
            </w:r>
          </w:p>
          <w:p w14:paraId="5D28F362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else</w:t>
            </w:r>
          </w:p>
          <w:p w14:paraId="38C2E80F" w14:textId="660B0701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blueBits[0] = false;</w:t>
            </w:r>
          </w:p>
          <w:p w14:paraId="0C314FAE" w14:textId="0BC9827B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messageBitIndex++;}</w:t>
            </w:r>
          </w:p>
          <w:p w14:paraId="5ACA6C59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byte[] newRedBytes = new byte[1];</w:t>
            </w:r>
          </w:p>
          <w:p w14:paraId="22AB7DA2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byte[] newGreenBytes = new byte[1];</w:t>
            </w:r>
          </w:p>
          <w:p w14:paraId="27FF6786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byte[] newBlueBytes = new byte[1];</w:t>
            </w:r>
          </w:p>
          <w:p w14:paraId="0C3357F3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redBits.CopyTo(newRedBytes, 0);</w:t>
            </w:r>
          </w:p>
          <w:p w14:paraId="28C1B7B5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greenBits.CopyTo(newGreenBytes, 0);</w:t>
            </w:r>
          </w:p>
          <w:p w14:paraId="2AB15799" w14:textId="77777777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blueBits.CopyTo(newBlueBytes, 0);</w:t>
            </w:r>
          </w:p>
          <w:p w14:paraId="1F333C89" w14:textId="5E5839BC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Color newPixel = Color.FromArgb(newRedBytes[0], newGreenBytes[0], newBlueBytes[0]);</w:t>
            </w:r>
          </w:p>
          <w:p w14:paraId="7AFDD2BA" w14:textId="20007F6E" w:rsidR="00B528CA" w:rsidRPr="00B528CA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containerImage.SetPixel(x, y, newPixel); }</w:t>
            </w:r>
          </w:p>
          <w:p w14:paraId="3441B5D0" w14:textId="09DB0E3E" w:rsidR="00952210" w:rsidRPr="007C231B" w:rsidRDefault="00B528CA" w:rsidP="00B528CA">
            <w:pPr>
              <w:autoSpaceDE w:val="0"/>
              <w:autoSpaceDN w:val="0"/>
              <w:adjustRightInd w:val="0"/>
              <w:ind w:firstLine="0"/>
              <w:jc w:val="left"/>
              <w:rPr>
                <w:noProof/>
                <w:lang w:val="en-US"/>
              </w:rPr>
            </w:pPr>
            <w:r w:rsidRPr="00B528CA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containerImage.Save(outputImagePath, ImageFormat.Png);</w:t>
            </w:r>
          </w:p>
        </w:tc>
      </w:tr>
    </w:tbl>
    <w:p w14:paraId="0763C402" w14:textId="381000ED" w:rsidR="00952210" w:rsidRDefault="00B528CA" w:rsidP="00B528CA">
      <w:pPr>
        <w:spacing w:before="280" w:after="280"/>
        <w:ind w:firstLine="0"/>
        <w:jc w:val="center"/>
        <w:rPr>
          <w:noProof/>
        </w:rPr>
      </w:pPr>
      <w:r>
        <w:rPr>
          <w:noProof/>
        </w:rPr>
        <w:lastRenderedPageBreak/>
        <w:t>Листинг</w:t>
      </w:r>
      <w:r w:rsidR="00952210">
        <w:rPr>
          <w:noProof/>
        </w:rPr>
        <w:t xml:space="preserve"> </w:t>
      </w:r>
      <w:r>
        <w:rPr>
          <w:noProof/>
        </w:rPr>
        <w:t>1</w:t>
      </w:r>
      <w:r w:rsidR="00952210">
        <w:rPr>
          <w:noProof/>
        </w:rPr>
        <w:t xml:space="preserve"> – </w:t>
      </w:r>
      <w:r>
        <w:rPr>
          <w:noProof/>
        </w:rPr>
        <w:t>Реализация встраивания текста</w:t>
      </w:r>
    </w:p>
    <w:p w14:paraId="19633AB9" w14:textId="35977AD3" w:rsidR="00952210" w:rsidRDefault="00B06018" w:rsidP="00952210">
      <w:pPr>
        <w:spacing w:after="0"/>
        <w:rPr>
          <w:noProof/>
        </w:rPr>
      </w:pPr>
      <w:r>
        <w:rPr>
          <w:noProof/>
        </w:rPr>
        <w:t>Результат изображения представлен на рисунке 3</w:t>
      </w:r>
      <w:r w:rsidR="00952210">
        <w:rPr>
          <w:noProof/>
        </w:rPr>
        <w:t>.</w:t>
      </w:r>
    </w:p>
    <w:p w14:paraId="0ED09550" w14:textId="4777E738" w:rsidR="00952210" w:rsidRDefault="00B06018" w:rsidP="00952210">
      <w:pPr>
        <w:spacing w:before="280" w:after="280"/>
        <w:ind w:firstLine="0"/>
        <w:jc w:val="center"/>
        <w:rPr>
          <w:noProof/>
        </w:rPr>
      </w:pPr>
      <w:r w:rsidRPr="00B06018">
        <w:rPr>
          <w:noProof/>
        </w:rPr>
        <w:drawing>
          <wp:inline distT="0" distB="0" distL="0" distR="0" wp14:anchorId="5DEE2F07" wp14:editId="2C972CF3">
            <wp:extent cx="2509677" cy="2413367"/>
            <wp:effectExtent l="0" t="0" r="508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2205" cy="242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EA30" w14:textId="3CD8209B" w:rsidR="00952210" w:rsidRDefault="00952210" w:rsidP="00952210">
      <w:pPr>
        <w:spacing w:after="280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AD1581" w:rsidRPr="00AD1581">
        <w:rPr>
          <w:noProof/>
        </w:rPr>
        <w:t>2</w:t>
      </w:r>
      <w:r>
        <w:rPr>
          <w:noProof/>
        </w:rPr>
        <w:t>– Изображение с встроенным текстом</w:t>
      </w:r>
      <w:r w:rsidR="00B06018">
        <w:rPr>
          <w:noProof/>
        </w:rPr>
        <w:t xml:space="preserve"> по строкам</w:t>
      </w:r>
    </w:p>
    <w:p w14:paraId="6BB12241" w14:textId="31AFE2C5" w:rsidR="00952210" w:rsidRDefault="00952210" w:rsidP="00952210">
      <w:pPr>
        <w:spacing w:after="0"/>
        <w:rPr>
          <w:noProof/>
        </w:rPr>
      </w:pPr>
      <w:r>
        <w:rPr>
          <w:noProof/>
        </w:rPr>
        <w:lastRenderedPageBreak/>
        <w:t xml:space="preserve">Цветовая карта </w:t>
      </w:r>
      <w:r w:rsidR="00B06018">
        <w:rPr>
          <w:noProof/>
        </w:rPr>
        <w:t>НЗБ</w:t>
      </w:r>
      <w:r>
        <w:rPr>
          <w:noProof/>
        </w:rPr>
        <w:t xml:space="preserve"> данного изображения представлена на рисунке </w:t>
      </w:r>
      <w:r w:rsidR="00B06018">
        <w:rPr>
          <w:noProof/>
        </w:rPr>
        <w:t>4</w:t>
      </w:r>
      <w:r>
        <w:rPr>
          <w:noProof/>
        </w:rPr>
        <w:t>.</w:t>
      </w:r>
    </w:p>
    <w:p w14:paraId="439B7E20" w14:textId="08EC2359" w:rsidR="00AD1581" w:rsidRDefault="00AD1581" w:rsidP="00AD1581">
      <w:pPr>
        <w:spacing w:after="0"/>
        <w:ind w:firstLine="0"/>
        <w:jc w:val="center"/>
        <w:rPr>
          <w:noProof/>
        </w:rPr>
      </w:pPr>
      <w:r w:rsidRPr="00952210">
        <w:rPr>
          <w:noProof/>
        </w:rPr>
        <w:drawing>
          <wp:inline distT="0" distB="0" distL="0" distR="0" wp14:anchorId="042818B0" wp14:editId="1147C20D">
            <wp:extent cx="3146426" cy="241069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081" cy="241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654B" w14:textId="093D130C" w:rsidR="00AD1581" w:rsidRDefault="00AD1581" w:rsidP="00AD1581">
      <w:pPr>
        <w:spacing w:after="280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Pr="00AD1581">
        <w:rPr>
          <w:noProof/>
        </w:rPr>
        <w:t>3</w:t>
      </w:r>
      <w:r>
        <w:rPr>
          <w:noProof/>
        </w:rPr>
        <w:t xml:space="preserve"> – Цветовая матрица НЗБ изображения</w:t>
      </w:r>
    </w:p>
    <w:p w14:paraId="057C0A55" w14:textId="7BD45A16" w:rsidR="00952210" w:rsidRDefault="00AD1581" w:rsidP="00952210">
      <w:pPr>
        <w:spacing w:before="280" w:after="28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DFDE83B" wp14:editId="6B8F8453">
            <wp:extent cx="4343400" cy="1714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5" r="2776" b="1955"/>
                    <a:stretch/>
                  </pic:blipFill>
                  <pic:spPr bwMode="auto">
                    <a:xfrm>
                      <a:off x="0" y="0"/>
                      <a:ext cx="4366498" cy="172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515F5" w14:textId="6ED15AD8" w:rsidR="00952210" w:rsidRDefault="00952210" w:rsidP="00952210">
      <w:pPr>
        <w:spacing w:after="280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B06018">
        <w:rPr>
          <w:noProof/>
        </w:rPr>
        <w:t>4</w:t>
      </w:r>
      <w:r>
        <w:rPr>
          <w:noProof/>
        </w:rPr>
        <w:t>– Цветовая матрица НЗБ с встроенным текстом</w:t>
      </w:r>
    </w:p>
    <w:p w14:paraId="0197BF1B" w14:textId="07106770" w:rsidR="00B06018" w:rsidRDefault="00B06018" w:rsidP="00952210">
      <w:pPr>
        <w:spacing w:after="0"/>
        <w:rPr>
          <w:noProof/>
        </w:rPr>
      </w:pPr>
      <w:r w:rsidRPr="00B06018">
        <w:rPr>
          <w:noProof/>
        </w:rPr>
        <w:t xml:space="preserve">По изображению нельзя обнаружить никаких изменений. Тем не менее, в </w:t>
      </w:r>
      <w:r w:rsidR="007C231B">
        <w:rPr>
          <w:noProof/>
        </w:rPr>
        <w:t>крайнем левом углу</w:t>
      </w:r>
      <w:r w:rsidRPr="00B06018">
        <w:rPr>
          <w:noProof/>
        </w:rPr>
        <w:t xml:space="preserve"> цветовой матрицы можно заметить небольшое различие, где наше сообщение было встроено</w:t>
      </w:r>
      <w:r>
        <w:rPr>
          <w:noProof/>
        </w:rPr>
        <w:t>.</w:t>
      </w:r>
      <w:r w:rsidR="00EB00F9">
        <w:rPr>
          <w:noProof/>
        </w:rPr>
        <w:t xml:space="preserve"> </w:t>
      </w:r>
    </w:p>
    <w:p w14:paraId="0489149E" w14:textId="5AE44742" w:rsidR="00B06018" w:rsidRDefault="00B06018" w:rsidP="00952210">
      <w:pPr>
        <w:spacing w:after="0"/>
        <w:rPr>
          <w:noProof/>
        </w:rPr>
      </w:pPr>
      <w:r>
        <w:rPr>
          <w:noProof/>
        </w:rPr>
        <w:t>Для получения сообщения из изображения была реализована функция представленная на листинге 2.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06018" w14:paraId="66F893BF" w14:textId="77777777" w:rsidTr="00B06018">
        <w:tc>
          <w:tcPr>
            <w:tcW w:w="9345" w:type="dxa"/>
          </w:tcPr>
          <w:p w14:paraId="6FE0F723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public static string ExtractMessageByRows(string imagePath)</w:t>
            </w:r>
          </w:p>
          <w:p w14:paraId="2475EE01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{</w:t>
            </w:r>
          </w:p>
          <w:p w14:paraId="5B38729B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Bitmap containerImage = new Bitmap(imagePath);</w:t>
            </w:r>
          </w:p>
          <w:p w14:paraId="1F9180C6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C05E4F4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int messageBitsLength = (containerImage.Width * containerImage.Height) * 3;</w:t>
            </w:r>
          </w:p>
          <w:p w14:paraId="792D20E1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BitArray messageBits = new BitArray(messageBitsLength);</w:t>
            </w:r>
          </w:p>
          <w:p w14:paraId="53535970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F9B07B6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int messageBitIndex = 0;</w:t>
            </w:r>
          </w:p>
          <w:p w14:paraId="3983ABC8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for (int y = 0; y &lt; containerImage.Height; y++)</w:t>
            </w:r>
          </w:p>
          <w:p w14:paraId="0B61E942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{</w:t>
            </w:r>
          </w:p>
          <w:p w14:paraId="463E3509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for (int x = 0; x &lt; containerImage.Width; x++)</w:t>
            </w:r>
          </w:p>
          <w:p w14:paraId="5B856C9D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{</w:t>
            </w:r>
          </w:p>
          <w:p w14:paraId="28A4B4C7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Color pixel = containerImage.GetPixel(x, y);</w:t>
            </w:r>
          </w:p>
          <w:p w14:paraId="51B805CB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BitArray redBits = new BitArray(new byte[] { pixel.R });</w:t>
            </w:r>
          </w:p>
          <w:p w14:paraId="1BC30BDF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 BitArray greenBits = new BitArray(new byte[] { pixel.G });</w:t>
            </w:r>
          </w:p>
          <w:p w14:paraId="24AB3CA9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BitArray blueBits = new BitArray(new byte[] { pixel.B });</w:t>
            </w:r>
          </w:p>
          <w:p w14:paraId="5842E048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18A30F89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bool redBit = redBits[0];</w:t>
            </w:r>
          </w:p>
          <w:p w14:paraId="4297CB64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messageBits[messageBitIndex] = redBit;</w:t>
            </w:r>
          </w:p>
          <w:p w14:paraId="5462A640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messageBitIndex++;</w:t>
            </w:r>
          </w:p>
          <w:p w14:paraId="6790C6CE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827B9B5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if (messageBitIndex &lt; messageBitsLength)</w:t>
            </w:r>
          </w:p>
          <w:p w14:paraId="670C2BAB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{</w:t>
            </w:r>
          </w:p>
          <w:p w14:paraId="58F433EF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bool greenBit = greenBits[0];</w:t>
            </w:r>
          </w:p>
          <w:p w14:paraId="2B79387C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messageBits[messageBitIndex] = greenBit;</w:t>
            </w:r>
          </w:p>
          <w:p w14:paraId="6478ACA9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messageBitIndex++;</w:t>
            </w:r>
          </w:p>
          <w:p w14:paraId="0484B168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}</w:t>
            </w:r>
          </w:p>
          <w:p w14:paraId="7196865F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36ADCF11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if (messageBitIndex &lt; messageBitsLength)</w:t>
            </w:r>
          </w:p>
          <w:p w14:paraId="44ED9006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{</w:t>
            </w:r>
          </w:p>
          <w:p w14:paraId="68BB0FA4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bool blueBit = blueBits[0];</w:t>
            </w:r>
          </w:p>
          <w:p w14:paraId="6B540222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messageBits[messageBitIndex] = blueBit;</w:t>
            </w:r>
          </w:p>
          <w:p w14:paraId="3E7A30EF" w14:textId="2E4F8184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messageBitIndex++;</w:t>
            </w:r>
          </w:p>
          <w:p w14:paraId="70B42719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if (messageBitIndex &gt;= messageBitsLength)</w:t>
            </w:r>
          </w:p>
          <w:p w14:paraId="54209294" w14:textId="35D45862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break;</w:t>
            </w:r>
          </w:p>
          <w:p w14:paraId="00A420BF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if (messageBitIndex &gt;= messageBitsLength)</w:t>
            </w:r>
          </w:p>
          <w:p w14:paraId="3388DEDC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break;</w:t>
            </w:r>
          </w:p>
          <w:p w14:paraId="24DA5C7D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}</w:t>
            </w:r>
          </w:p>
          <w:p w14:paraId="681B0016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EDF37ED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byte[] messageBytes = new byte[(messageBits.Length + 7) / 8];</w:t>
            </w:r>
          </w:p>
          <w:p w14:paraId="04715EDC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messageBits.CopyTo(messageBytes, 0);</w:t>
            </w:r>
          </w:p>
          <w:p w14:paraId="144CFE6B" w14:textId="311EC97A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string message = Encoding.UTF8.GetString(messageBytes);</w:t>
            </w:r>
          </w:p>
          <w:p w14:paraId="68C90C16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var sb = new StringBuilder("");</w:t>
            </w:r>
          </w:p>
          <w:p w14:paraId="03E19132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foreach (var ch in message)</w:t>
            </w:r>
          </w:p>
          <w:p w14:paraId="7F8BDF89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{</w:t>
            </w:r>
          </w:p>
          <w:p w14:paraId="340B89B3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if (ch &gt; 255)</w:t>
            </w:r>
          </w:p>
          <w:p w14:paraId="39AE667A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break;</w:t>
            </w:r>
          </w:p>
          <w:p w14:paraId="729E36FA" w14:textId="77777777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sb.Append(ch);</w:t>
            </w:r>
          </w:p>
          <w:p w14:paraId="0C354632" w14:textId="62ED5702" w:rsidR="00B06018" w:rsidRP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</w:t>
            </w: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}</w:t>
            </w:r>
          </w:p>
          <w:p w14:paraId="1A3B109A" w14:textId="462FC17E" w:rsidR="00B06018" w:rsidRDefault="00B06018" w:rsidP="00B06018">
            <w:pPr>
              <w:autoSpaceDE w:val="0"/>
              <w:autoSpaceDN w:val="0"/>
              <w:adjustRightInd w:val="0"/>
              <w:ind w:firstLine="0"/>
              <w:jc w:val="left"/>
              <w:rPr>
                <w:noProof/>
              </w:rPr>
            </w:pPr>
            <w:r w:rsidRPr="00B06018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 xml:space="preserve">     return sb.ToString(); }</w:t>
            </w:r>
          </w:p>
        </w:tc>
      </w:tr>
    </w:tbl>
    <w:p w14:paraId="05242AD6" w14:textId="6F2896F4" w:rsidR="00B06018" w:rsidRDefault="00B06018" w:rsidP="00B06018">
      <w:pPr>
        <w:spacing w:before="280" w:after="280"/>
        <w:ind w:firstLine="0"/>
        <w:jc w:val="center"/>
        <w:rPr>
          <w:noProof/>
        </w:rPr>
      </w:pPr>
      <w:r>
        <w:rPr>
          <w:noProof/>
        </w:rPr>
        <w:lastRenderedPageBreak/>
        <w:t>Листинг 2 – Реализация функции получения сообщения</w:t>
      </w:r>
    </w:p>
    <w:p w14:paraId="028E8F7D" w14:textId="206260ED" w:rsidR="00B06018" w:rsidRDefault="00B06018" w:rsidP="00952210">
      <w:pPr>
        <w:spacing w:after="0"/>
        <w:rPr>
          <w:noProof/>
        </w:rPr>
      </w:pPr>
      <w:r>
        <w:rPr>
          <w:noProof/>
        </w:rPr>
        <w:t>Результат выполнения представлен на рисунке 5.</w:t>
      </w:r>
    </w:p>
    <w:p w14:paraId="1BFE5D60" w14:textId="77777777" w:rsidR="00835EF6" w:rsidRDefault="00835EF6" w:rsidP="00952210">
      <w:pPr>
        <w:spacing w:after="280"/>
        <w:ind w:firstLine="0"/>
        <w:jc w:val="center"/>
        <w:rPr>
          <w:noProof/>
        </w:rPr>
      </w:pPr>
      <w:r w:rsidRPr="00835EF6">
        <w:rPr>
          <w:noProof/>
        </w:rPr>
        <w:drawing>
          <wp:inline distT="0" distB="0" distL="0" distR="0" wp14:anchorId="7FC2BFBD" wp14:editId="6D42A081">
            <wp:extent cx="3667637" cy="523948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C212" w14:textId="07820E6D" w:rsidR="00952210" w:rsidRDefault="00952210" w:rsidP="00952210">
      <w:pPr>
        <w:spacing w:after="280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835EF6">
        <w:rPr>
          <w:noProof/>
        </w:rPr>
        <w:t>5</w:t>
      </w:r>
      <w:r>
        <w:rPr>
          <w:noProof/>
        </w:rPr>
        <w:t xml:space="preserve"> – Вывод функции встраивания текста по строкам</w:t>
      </w:r>
    </w:p>
    <w:p w14:paraId="23700F57" w14:textId="62F4DFD9" w:rsidR="00B57DCD" w:rsidRDefault="00B57DCD" w:rsidP="00B57DCD">
      <w:pPr>
        <w:spacing w:after="280"/>
        <w:ind w:firstLine="0"/>
        <w:rPr>
          <w:noProof/>
        </w:rPr>
      </w:pPr>
      <w:r>
        <w:rPr>
          <w:noProof/>
          <w:lang w:val="en-US"/>
        </w:rPr>
        <w:tab/>
      </w:r>
      <w:r>
        <w:rPr>
          <w:noProof/>
        </w:rPr>
        <w:t>Также была реализована функция чтения по столбцам, которая отличается от представленной в листенге методом чтения и записи сообщения.</w:t>
      </w:r>
    </w:p>
    <w:p w14:paraId="673C64D1" w14:textId="5CCCE1AE" w:rsidR="00B57DCD" w:rsidRDefault="00B57DCD" w:rsidP="00B57DCD">
      <w:pPr>
        <w:spacing w:after="280"/>
        <w:ind w:firstLine="0"/>
        <w:rPr>
          <w:noProof/>
        </w:rPr>
      </w:pPr>
      <w:r>
        <w:rPr>
          <w:noProof/>
        </w:rPr>
        <w:lastRenderedPageBreak/>
        <w:tab/>
        <w:t>Для проверки было выполнено зашифрование по строкам большого текста результат в цветовой карте представлен на рисунке 6, 7.</w:t>
      </w:r>
    </w:p>
    <w:p w14:paraId="3AFAC71F" w14:textId="0D6A6A07" w:rsidR="00B57DCD" w:rsidRDefault="00B57DCD" w:rsidP="00B57DCD">
      <w:pPr>
        <w:spacing w:after="280"/>
        <w:ind w:firstLine="0"/>
        <w:jc w:val="center"/>
        <w:rPr>
          <w:noProof/>
        </w:rPr>
      </w:pPr>
      <w:r w:rsidRPr="00B57DCD">
        <w:rPr>
          <w:noProof/>
        </w:rPr>
        <w:drawing>
          <wp:inline distT="0" distB="0" distL="0" distR="0" wp14:anchorId="65EBFD7B" wp14:editId="6E7EA9E1">
            <wp:extent cx="3311525" cy="320108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963" cy="32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B6CC" w14:textId="0A887B32" w:rsidR="00B57DCD" w:rsidRDefault="00B57DCD" w:rsidP="00B57DCD">
      <w:pPr>
        <w:spacing w:after="280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6A1295">
        <w:rPr>
          <w:noProof/>
        </w:rPr>
        <w:t>6</w:t>
      </w:r>
      <w:r>
        <w:rPr>
          <w:noProof/>
        </w:rPr>
        <w:t xml:space="preserve"> – </w:t>
      </w:r>
      <w:r w:rsidR="006A1295">
        <w:rPr>
          <w:noProof/>
        </w:rPr>
        <w:t>Т</w:t>
      </w:r>
      <w:r>
        <w:rPr>
          <w:noProof/>
        </w:rPr>
        <w:t>епловая карта исходного текста</w:t>
      </w:r>
    </w:p>
    <w:p w14:paraId="62B83A56" w14:textId="70B9F728" w:rsidR="00B57DCD" w:rsidRDefault="00B57DCD" w:rsidP="00B57DCD">
      <w:pPr>
        <w:spacing w:after="280"/>
        <w:ind w:firstLine="0"/>
        <w:jc w:val="center"/>
        <w:rPr>
          <w:noProof/>
        </w:rPr>
      </w:pPr>
      <w:r w:rsidRPr="00B57DCD">
        <w:rPr>
          <w:noProof/>
        </w:rPr>
        <w:drawing>
          <wp:inline distT="0" distB="0" distL="0" distR="0" wp14:anchorId="294BB95C" wp14:editId="40AECDC9">
            <wp:extent cx="3250565" cy="3122697"/>
            <wp:effectExtent l="0" t="0" r="698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5434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D693" w14:textId="30ACE001" w:rsidR="00B57DCD" w:rsidRDefault="00B57DCD" w:rsidP="00B57DCD">
      <w:pPr>
        <w:spacing w:after="280"/>
        <w:ind w:firstLine="0"/>
        <w:jc w:val="center"/>
        <w:rPr>
          <w:noProof/>
        </w:rPr>
      </w:pPr>
      <w:r>
        <w:rPr>
          <w:noProof/>
        </w:rPr>
        <w:t xml:space="preserve">Рисунок </w:t>
      </w:r>
      <w:r w:rsidR="006A1295">
        <w:rPr>
          <w:noProof/>
        </w:rPr>
        <w:t>7</w:t>
      </w:r>
      <w:r>
        <w:rPr>
          <w:noProof/>
        </w:rPr>
        <w:t xml:space="preserve"> – </w:t>
      </w:r>
      <w:r w:rsidR="006A1295">
        <w:rPr>
          <w:noProof/>
        </w:rPr>
        <w:t>Т</w:t>
      </w:r>
      <w:r>
        <w:rPr>
          <w:noProof/>
        </w:rPr>
        <w:t>епловая карта с встроенным текстом по горизовнтали</w:t>
      </w:r>
    </w:p>
    <w:p w14:paraId="249F5F06" w14:textId="4023AA72" w:rsidR="0066721E" w:rsidRPr="00B06018" w:rsidRDefault="00B06018">
      <w:pPr>
        <w:rPr>
          <w:bCs/>
        </w:rPr>
      </w:pPr>
      <w:r w:rsidRPr="00B06018">
        <w:rPr>
          <w:rFonts w:eastAsiaTheme="majorEastAsia" w:cstheme="majorBidi"/>
          <w:bCs/>
          <w:szCs w:val="32"/>
          <w:lang w:eastAsia="ru-RU"/>
        </w:rPr>
        <w:t xml:space="preserve">Этот метод позволяет встраивать и извлекать скрытую информацию без существенного воздействия на внешний вид или качество контейнерного файла. Полученные знания позволили приобрести практические навыки программной реализации данного метода. В процессе работы была разработана функциональная программа, способная встраивать секретные </w:t>
      </w:r>
      <w:r w:rsidRPr="00B06018">
        <w:rPr>
          <w:rFonts w:eastAsiaTheme="majorEastAsia" w:cstheme="majorBidi"/>
          <w:bCs/>
          <w:szCs w:val="32"/>
          <w:lang w:eastAsia="ru-RU"/>
        </w:rPr>
        <w:lastRenderedPageBreak/>
        <w:t xml:space="preserve">сообщения в изображения и извлекать их обратно, сохраняя при этом внешний вид контейнера. </w:t>
      </w:r>
    </w:p>
    <w:sectPr w:rsidR="0066721E" w:rsidRPr="00B060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B27D5"/>
    <w:multiLevelType w:val="hybridMultilevel"/>
    <w:tmpl w:val="A864B804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5E37554"/>
    <w:multiLevelType w:val="hybridMultilevel"/>
    <w:tmpl w:val="76B44A2A"/>
    <w:lvl w:ilvl="0" w:tplc="4E965482">
      <w:start w:val="1"/>
      <w:numFmt w:val="decimal"/>
      <w:suff w:val="space"/>
      <w:lvlText w:val="%1."/>
      <w:lvlJc w:val="left"/>
      <w:pPr>
        <w:ind w:left="1429" w:hanging="360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>
      <w:start w:val="1"/>
      <w:numFmt w:val="decimal"/>
      <w:lvlText w:val="%4."/>
      <w:lvlJc w:val="left"/>
      <w:pPr>
        <w:ind w:left="3589" w:hanging="360"/>
      </w:pPr>
    </w:lvl>
    <w:lvl w:ilvl="4" w:tplc="20000019">
      <w:start w:val="1"/>
      <w:numFmt w:val="lowerLetter"/>
      <w:lvlText w:val="%5."/>
      <w:lvlJc w:val="left"/>
      <w:pPr>
        <w:ind w:left="4309" w:hanging="360"/>
      </w:pPr>
    </w:lvl>
    <w:lvl w:ilvl="5" w:tplc="2000001B">
      <w:start w:val="1"/>
      <w:numFmt w:val="lowerRoman"/>
      <w:lvlText w:val="%6."/>
      <w:lvlJc w:val="right"/>
      <w:pPr>
        <w:ind w:left="5029" w:hanging="180"/>
      </w:pPr>
    </w:lvl>
    <w:lvl w:ilvl="6" w:tplc="2000000F">
      <w:start w:val="1"/>
      <w:numFmt w:val="decimal"/>
      <w:lvlText w:val="%7."/>
      <w:lvlJc w:val="left"/>
      <w:pPr>
        <w:ind w:left="5749" w:hanging="360"/>
      </w:pPr>
    </w:lvl>
    <w:lvl w:ilvl="7" w:tplc="20000019">
      <w:start w:val="1"/>
      <w:numFmt w:val="lowerLetter"/>
      <w:lvlText w:val="%8."/>
      <w:lvlJc w:val="left"/>
      <w:pPr>
        <w:ind w:left="6469" w:hanging="360"/>
      </w:pPr>
    </w:lvl>
    <w:lvl w:ilvl="8" w:tplc="2000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A957A52"/>
    <w:multiLevelType w:val="hybridMultilevel"/>
    <w:tmpl w:val="2346877C"/>
    <w:lvl w:ilvl="0" w:tplc="AC301B7A">
      <w:start w:val="1"/>
      <w:numFmt w:val="decimal"/>
      <w:suff w:val="space"/>
      <w:lvlText w:val="1.%1."/>
      <w:lvlJc w:val="left"/>
      <w:pPr>
        <w:ind w:left="1429" w:hanging="360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>
      <w:start w:val="1"/>
      <w:numFmt w:val="decimal"/>
      <w:lvlText w:val="%4."/>
      <w:lvlJc w:val="left"/>
      <w:pPr>
        <w:ind w:left="3589" w:hanging="360"/>
      </w:pPr>
    </w:lvl>
    <w:lvl w:ilvl="4" w:tplc="20000019">
      <w:start w:val="1"/>
      <w:numFmt w:val="lowerLetter"/>
      <w:lvlText w:val="%5."/>
      <w:lvlJc w:val="left"/>
      <w:pPr>
        <w:ind w:left="4309" w:hanging="360"/>
      </w:pPr>
    </w:lvl>
    <w:lvl w:ilvl="5" w:tplc="2000001B">
      <w:start w:val="1"/>
      <w:numFmt w:val="lowerRoman"/>
      <w:lvlText w:val="%6."/>
      <w:lvlJc w:val="right"/>
      <w:pPr>
        <w:ind w:left="5029" w:hanging="180"/>
      </w:pPr>
    </w:lvl>
    <w:lvl w:ilvl="6" w:tplc="2000000F">
      <w:start w:val="1"/>
      <w:numFmt w:val="decimal"/>
      <w:lvlText w:val="%7."/>
      <w:lvlJc w:val="left"/>
      <w:pPr>
        <w:ind w:left="5749" w:hanging="360"/>
      </w:pPr>
    </w:lvl>
    <w:lvl w:ilvl="7" w:tplc="20000019">
      <w:start w:val="1"/>
      <w:numFmt w:val="lowerLetter"/>
      <w:lvlText w:val="%8."/>
      <w:lvlJc w:val="left"/>
      <w:pPr>
        <w:ind w:left="6469" w:hanging="360"/>
      </w:pPr>
    </w:lvl>
    <w:lvl w:ilvl="8" w:tplc="2000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06C"/>
    <w:rsid w:val="000D406C"/>
    <w:rsid w:val="00235D0E"/>
    <w:rsid w:val="0066721E"/>
    <w:rsid w:val="006A1295"/>
    <w:rsid w:val="007C231B"/>
    <w:rsid w:val="00835EF6"/>
    <w:rsid w:val="00952210"/>
    <w:rsid w:val="00AD1581"/>
    <w:rsid w:val="00B06018"/>
    <w:rsid w:val="00B528CA"/>
    <w:rsid w:val="00B57DCD"/>
    <w:rsid w:val="00EB0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2E43F"/>
  <w15:chartTrackingRefBased/>
  <w15:docId w15:val="{0A7A97AF-0038-4C2E-9862-9B457407D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УКВЫ"/>
    <w:qFormat/>
    <w:rsid w:val="00B57DCD"/>
    <w:pPr>
      <w:spacing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aliases w:val="ЕБАТЬ"/>
    <w:basedOn w:val="a"/>
    <w:next w:val="a"/>
    <w:link w:val="10"/>
    <w:uiPriority w:val="9"/>
    <w:qFormat/>
    <w:rsid w:val="00952210"/>
    <w:pPr>
      <w:keepNext/>
      <w:keepLines/>
      <w:spacing w:before="360" w:after="240"/>
      <w:ind w:left="709" w:firstLine="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ЕБАТЬ Знак"/>
    <w:basedOn w:val="a0"/>
    <w:link w:val="1"/>
    <w:uiPriority w:val="9"/>
    <w:rsid w:val="00952210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List Paragraph"/>
    <w:basedOn w:val="a"/>
    <w:uiPriority w:val="34"/>
    <w:qFormat/>
    <w:rsid w:val="00952210"/>
    <w:pPr>
      <w:ind w:left="720"/>
      <w:contextualSpacing/>
    </w:pPr>
  </w:style>
  <w:style w:type="table" w:styleId="a4">
    <w:name w:val="Table Grid"/>
    <w:basedOn w:val="a1"/>
    <w:uiPriority w:val="39"/>
    <w:rsid w:val="0095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7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993</Words>
  <Characters>5664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Polina</cp:lastModifiedBy>
  <cp:revision>8</cp:revision>
  <dcterms:created xsi:type="dcterms:W3CDTF">2024-05-08T18:55:00Z</dcterms:created>
  <dcterms:modified xsi:type="dcterms:W3CDTF">2024-05-10T09:15:00Z</dcterms:modified>
</cp:coreProperties>
</file>