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4B3B" w14:textId="77777777" w:rsidR="00F55A15" w:rsidRDefault="00F55A15">
      <w:pPr>
        <w:ind w:left="360" w:hanging="360"/>
        <w:jc w:val="center"/>
        <w:rPr>
          <w:rFonts w:ascii="Microsoft YaHei" w:eastAsia="Microsoft YaHei" w:hAnsi="Microsoft YaHei"/>
          <w:b/>
          <w:bCs/>
          <w:sz w:val="52"/>
          <w:szCs w:val="52"/>
        </w:rPr>
      </w:pPr>
      <w:bookmarkStart w:id="0" w:name="_Hlk91081019"/>
    </w:p>
    <w:p w14:paraId="2E2B0D45" w14:textId="77777777" w:rsidR="00F55A15" w:rsidRDefault="00F55A15">
      <w:pPr>
        <w:ind w:left="360" w:hanging="360"/>
        <w:jc w:val="center"/>
        <w:rPr>
          <w:rFonts w:ascii="Microsoft YaHei" w:eastAsia="Microsoft YaHei" w:hAnsi="Microsoft YaHei"/>
          <w:b/>
          <w:bCs/>
          <w:sz w:val="52"/>
          <w:szCs w:val="52"/>
        </w:rPr>
      </w:pPr>
    </w:p>
    <w:p w14:paraId="44A8ED34" w14:textId="77777777" w:rsidR="00F55A15" w:rsidRDefault="00F55A15">
      <w:pPr>
        <w:ind w:left="360" w:hanging="360"/>
        <w:jc w:val="center"/>
        <w:rPr>
          <w:rFonts w:ascii="Microsoft YaHei" w:eastAsia="Microsoft YaHei" w:hAnsi="Microsoft YaHei"/>
          <w:b/>
          <w:bCs/>
          <w:sz w:val="52"/>
          <w:szCs w:val="52"/>
        </w:rPr>
      </w:pPr>
    </w:p>
    <w:p w14:paraId="1FA0B544" w14:textId="77777777" w:rsidR="00F55A15" w:rsidRDefault="00F55A15">
      <w:pPr>
        <w:ind w:left="360" w:hanging="360"/>
        <w:jc w:val="center"/>
        <w:rPr>
          <w:rFonts w:ascii="Microsoft YaHei" w:eastAsia="Microsoft YaHei" w:hAnsi="Microsoft YaHei"/>
          <w:b/>
          <w:bCs/>
          <w:sz w:val="52"/>
          <w:szCs w:val="52"/>
        </w:rPr>
      </w:pPr>
    </w:p>
    <w:p w14:paraId="7356AF37" w14:textId="77777777" w:rsidR="00F55A15" w:rsidRDefault="000A46E5">
      <w:pPr>
        <w:ind w:left="360" w:hanging="360"/>
        <w:jc w:val="center"/>
        <w:rPr>
          <w:rFonts w:ascii="Microsoft YaHei" w:eastAsia="Microsoft YaHei" w:hAnsi="Microsoft YaHei"/>
          <w:b/>
          <w:bCs/>
          <w:sz w:val="52"/>
          <w:szCs w:val="52"/>
        </w:rPr>
      </w:pPr>
      <w:r>
        <w:rPr>
          <w:rFonts w:ascii="Microsoft YaHei" w:eastAsia="Microsoft YaHei" w:hAnsi="Microsoft YaHei" w:hint="eastAsia"/>
          <w:b/>
          <w:bCs/>
          <w:sz w:val="44"/>
          <w:szCs w:val="44"/>
        </w:rPr>
        <w:t>招商银行F</w:t>
      </w:r>
      <w:r>
        <w:rPr>
          <w:rFonts w:ascii="Microsoft YaHei" w:eastAsia="Microsoft YaHei" w:hAnsi="Microsoft YaHei"/>
          <w:b/>
          <w:bCs/>
          <w:sz w:val="44"/>
          <w:szCs w:val="44"/>
        </w:rPr>
        <w:t>RTB</w:t>
      </w:r>
      <w:r>
        <w:rPr>
          <w:rFonts w:ascii="Microsoft YaHei" w:eastAsia="Microsoft YaHei" w:hAnsi="Microsoft YaHei" w:hint="eastAsia"/>
          <w:b/>
          <w:bCs/>
          <w:sz w:val="44"/>
          <w:szCs w:val="44"/>
        </w:rPr>
        <w:t>市场风险监理项目（一期）</w:t>
      </w:r>
    </w:p>
    <w:p w14:paraId="5F8CD60D" w14:textId="77777777" w:rsidR="00F55A15" w:rsidRDefault="000A46E5">
      <w:pPr>
        <w:ind w:left="360" w:hanging="360"/>
        <w:jc w:val="center"/>
        <w:rPr>
          <w:rFonts w:ascii="Microsoft YaHei" w:eastAsia="Microsoft YaHei" w:hAnsi="Microsoft YaHei"/>
          <w:b/>
          <w:bCs/>
          <w:sz w:val="44"/>
          <w:szCs w:val="44"/>
        </w:rPr>
      </w:pPr>
      <w:r>
        <w:rPr>
          <w:rFonts w:ascii="Microsoft YaHei" w:eastAsia="Microsoft YaHei" w:hAnsi="Microsoft YaHei" w:hint="eastAsia"/>
          <w:b/>
          <w:bCs/>
          <w:sz w:val="44"/>
          <w:szCs w:val="44"/>
        </w:rPr>
        <w:t>货币工具类</w:t>
      </w:r>
      <w:bookmarkEnd w:id="0"/>
      <w:r>
        <w:rPr>
          <w:rFonts w:ascii="Microsoft YaHei" w:eastAsia="Microsoft YaHei" w:hAnsi="Microsoft YaHei" w:hint="eastAsia"/>
          <w:b/>
          <w:bCs/>
          <w:sz w:val="44"/>
          <w:szCs w:val="44"/>
        </w:rPr>
        <w:t>线性产品模型验证报告</w:t>
      </w:r>
    </w:p>
    <w:p w14:paraId="38FCA157" w14:textId="77777777" w:rsidR="00F55A15" w:rsidRDefault="00F55A15">
      <w:pPr>
        <w:ind w:left="360" w:hanging="360"/>
        <w:jc w:val="center"/>
        <w:rPr>
          <w:rFonts w:ascii="Microsoft YaHei" w:eastAsia="Microsoft YaHei" w:hAnsi="Microsoft YaHei"/>
          <w:b/>
          <w:bCs/>
          <w:sz w:val="24"/>
          <w:szCs w:val="24"/>
        </w:rPr>
      </w:pPr>
    </w:p>
    <w:p w14:paraId="4EC660AB" w14:textId="77777777" w:rsidR="00F55A15" w:rsidRDefault="000A46E5">
      <w:pPr>
        <w:ind w:left="360" w:hanging="360"/>
        <w:jc w:val="center"/>
        <w:rPr>
          <w:rFonts w:ascii="Microsoft YaHei" w:eastAsia="Microsoft YaHei" w:hAnsi="Microsoft YaHei"/>
          <w:b/>
          <w:bCs/>
          <w:sz w:val="24"/>
          <w:szCs w:val="24"/>
        </w:rPr>
      </w:pPr>
      <w:r>
        <w:rPr>
          <w:rFonts w:ascii="Microsoft YaHei" w:eastAsia="Microsoft YaHei" w:hAnsi="Microsoft YaHei" w:hint="eastAsia"/>
          <w:b/>
          <w:bCs/>
          <w:sz w:val="24"/>
          <w:szCs w:val="24"/>
        </w:rPr>
        <w:t>奕酷高科技（深圳）有限公司</w:t>
      </w:r>
    </w:p>
    <w:p w14:paraId="2B7766B3" w14:textId="77777777" w:rsidR="00F55A15" w:rsidRDefault="000A46E5">
      <w:pPr>
        <w:spacing w:after="0" w:line="240" w:lineRule="auto"/>
        <w:rPr>
          <w:rFonts w:ascii="Microsoft YaHei" w:eastAsia="Microsoft YaHei" w:hAnsi="Microsoft YaHei"/>
          <w:b/>
          <w:bCs/>
          <w:sz w:val="24"/>
          <w:szCs w:val="24"/>
        </w:rPr>
      </w:pPr>
      <w:r>
        <w:rPr>
          <w:rFonts w:ascii="Microsoft YaHei" w:eastAsia="Microsoft YaHei" w:hAnsi="Microsoft YaHei"/>
          <w:b/>
          <w:bCs/>
          <w:sz w:val="24"/>
          <w:szCs w:val="24"/>
        </w:rPr>
        <w:br w:type="page"/>
      </w:r>
    </w:p>
    <w:bookmarkStart w:id="1" w:name="_Toc91776167" w:displacedByCustomXml="next"/>
    <w:sdt>
      <w:sdtPr>
        <w:rPr>
          <w:rFonts w:asciiTheme="minorHAnsi" w:eastAsiaTheme="minorEastAsia" w:hAnsiTheme="minorHAnsi" w:cstheme="minorBidi"/>
          <w:b w:val="0"/>
          <w:bCs w:val="0"/>
          <w:color w:val="auto"/>
          <w:szCs w:val="22"/>
          <w:lang w:val="zh-CN" w:bidi="ar-SA"/>
        </w:rPr>
        <w:id w:val="1650943887"/>
        <w:docPartObj>
          <w:docPartGallery w:val="Table of Contents"/>
          <w:docPartUnique/>
        </w:docPartObj>
      </w:sdtPr>
      <w:sdtEndPr>
        <w:rPr>
          <w:sz w:val="18"/>
          <w:szCs w:val="18"/>
        </w:rPr>
      </w:sdtEndPr>
      <w:sdtContent>
        <w:p w14:paraId="1EABAE0E" w14:textId="77777777" w:rsidR="00F55A15" w:rsidRDefault="000A46E5">
          <w:pPr>
            <w:pStyle w:val="Heading1"/>
            <w:numPr>
              <w:ilvl w:val="0"/>
              <w:numId w:val="0"/>
            </w:numPr>
            <w:ind w:left="432" w:hanging="432"/>
            <w:rPr>
              <w:rStyle w:val="Heading1Char"/>
              <w:b/>
              <w:bCs/>
              <w:sz w:val="32"/>
            </w:rPr>
          </w:pPr>
          <w:r>
            <w:rPr>
              <w:rStyle w:val="Heading1Char"/>
              <w:b/>
              <w:bCs/>
              <w:sz w:val="32"/>
            </w:rPr>
            <w:t>目录</w:t>
          </w:r>
          <w:bookmarkEnd w:id="1"/>
        </w:p>
        <w:p w14:paraId="51BF8C27" w14:textId="4686187B" w:rsidR="00C13510" w:rsidRDefault="000A46E5" w:rsidP="00C13510">
          <w:pPr>
            <w:pStyle w:val="TOC1"/>
            <w:tabs>
              <w:tab w:val="right" w:leader="dot" w:pos="9350"/>
            </w:tabs>
            <w:spacing w:after="0" w:line="240" w:lineRule="auto"/>
            <w:rPr>
              <w:noProof/>
              <w:kern w:val="2"/>
              <w:sz w:val="21"/>
              <w:lang w:val="en-US"/>
            </w:rPr>
          </w:pPr>
          <w:r>
            <w:rPr>
              <w:rFonts w:ascii="Microsoft YaHei" w:eastAsia="Microsoft YaHei" w:hAnsi="Microsoft YaHei"/>
              <w:sz w:val="18"/>
              <w:szCs w:val="18"/>
            </w:rPr>
            <w:fldChar w:fldCharType="begin"/>
          </w:r>
          <w:r>
            <w:rPr>
              <w:rFonts w:ascii="Microsoft YaHei" w:eastAsia="Microsoft YaHei" w:hAnsi="Microsoft YaHei"/>
              <w:sz w:val="18"/>
              <w:szCs w:val="18"/>
            </w:rPr>
            <w:instrText xml:space="preserve"> TOC \o "1-3" \h \z \u </w:instrText>
          </w:r>
          <w:r>
            <w:rPr>
              <w:rFonts w:ascii="Microsoft YaHei" w:eastAsia="Microsoft YaHei" w:hAnsi="Microsoft YaHei"/>
              <w:sz w:val="18"/>
              <w:szCs w:val="18"/>
            </w:rPr>
            <w:fldChar w:fldCharType="separate"/>
          </w:r>
          <w:hyperlink w:anchor="_Toc91776167" w:history="1">
            <w:r w:rsidR="00C13510" w:rsidRPr="007842C8">
              <w:rPr>
                <w:rStyle w:val="Hyperlink"/>
                <w:noProof/>
                <w:lang w:bidi="en-US"/>
              </w:rPr>
              <w:t>目录</w:t>
            </w:r>
            <w:r w:rsidR="00C13510">
              <w:rPr>
                <w:noProof/>
                <w:webHidden/>
              </w:rPr>
              <w:tab/>
            </w:r>
            <w:r w:rsidR="00C13510">
              <w:rPr>
                <w:noProof/>
                <w:webHidden/>
              </w:rPr>
              <w:fldChar w:fldCharType="begin"/>
            </w:r>
            <w:r w:rsidR="00C13510">
              <w:rPr>
                <w:noProof/>
                <w:webHidden/>
              </w:rPr>
              <w:instrText xml:space="preserve"> PAGEREF _Toc91776167 \h </w:instrText>
            </w:r>
            <w:r w:rsidR="00C13510">
              <w:rPr>
                <w:noProof/>
                <w:webHidden/>
              </w:rPr>
            </w:r>
            <w:r w:rsidR="00C13510">
              <w:rPr>
                <w:noProof/>
                <w:webHidden/>
              </w:rPr>
              <w:fldChar w:fldCharType="separate"/>
            </w:r>
            <w:r w:rsidR="001533ED">
              <w:rPr>
                <w:noProof/>
                <w:webHidden/>
              </w:rPr>
              <w:t>2</w:t>
            </w:r>
            <w:r w:rsidR="00C13510">
              <w:rPr>
                <w:noProof/>
                <w:webHidden/>
              </w:rPr>
              <w:fldChar w:fldCharType="end"/>
            </w:r>
          </w:hyperlink>
        </w:p>
        <w:p w14:paraId="3C708FCE" w14:textId="41E6BB61" w:rsidR="00C13510" w:rsidRDefault="00852E30" w:rsidP="00C13510">
          <w:pPr>
            <w:pStyle w:val="TOC1"/>
            <w:tabs>
              <w:tab w:val="left" w:pos="420"/>
              <w:tab w:val="right" w:leader="dot" w:pos="9350"/>
            </w:tabs>
            <w:spacing w:after="0" w:line="240" w:lineRule="auto"/>
            <w:rPr>
              <w:noProof/>
              <w:kern w:val="2"/>
              <w:sz w:val="21"/>
              <w:lang w:val="en-US"/>
            </w:rPr>
          </w:pPr>
          <w:hyperlink w:anchor="_Toc91776168" w:history="1">
            <w:r w:rsidR="00C13510" w:rsidRPr="007842C8">
              <w:rPr>
                <w:rStyle w:val="Hyperlink"/>
                <w:noProof/>
                <w:lang w:bidi="en-US"/>
              </w:rPr>
              <w:t>1</w:t>
            </w:r>
            <w:r w:rsidR="00C13510">
              <w:rPr>
                <w:noProof/>
                <w:kern w:val="2"/>
                <w:sz w:val="21"/>
                <w:lang w:val="en-US"/>
              </w:rPr>
              <w:tab/>
            </w:r>
            <w:r w:rsidR="00C13510" w:rsidRPr="007842C8">
              <w:rPr>
                <w:rStyle w:val="Hyperlink"/>
                <w:noProof/>
                <w:lang w:bidi="en-US"/>
              </w:rPr>
              <w:t>质押式正回购（本币）（CNY PR）</w:t>
            </w:r>
            <w:r w:rsidR="00C13510">
              <w:rPr>
                <w:noProof/>
                <w:webHidden/>
              </w:rPr>
              <w:tab/>
            </w:r>
            <w:r w:rsidR="00C13510">
              <w:rPr>
                <w:noProof/>
                <w:webHidden/>
              </w:rPr>
              <w:fldChar w:fldCharType="begin"/>
            </w:r>
            <w:r w:rsidR="00C13510">
              <w:rPr>
                <w:noProof/>
                <w:webHidden/>
              </w:rPr>
              <w:instrText xml:space="preserve"> PAGEREF _Toc91776168 \h </w:instrText>
            </w:r>
            <w:r w:rsidR="00C13510">
              <w:rPr>
                <w:noProof/>
                <w:webHidden/>
              </w:rPr>
            </w:r>
            <w:r w:rsidR="00C13510">
              <w:rPr>
                <w:noProof/>
                <w:webHidden/>
              </w:rPr>
              <w:fldChar w:fldCharType="separate"/>
            </w:r>
            <w:r w:rsidR="001533ED">
              <w:rPr>
                <w:noProof/>
                <w:webHidden/>
              </w:rPr>
              <w:t>5</w:t>
            </w:r>
            <w:r w:rsidR="00C13510">
              <w:rPr>
                <w:noProof/>
                <w:webHidden/>
              </w:rPr>
              <w:fldChar w:fldCharType="end"/>
            </w:r>
          </w:hyperlink>
        </w:p>
        <w:p w14:paraId="4549B14B" w14:textId="084CA204"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69" w:history="1">
            <w:r w:rsidR="00C13510" w:rsidRPr="007842C8">
              <w:rPr>
                <w:rStyle w:val="Hyperlink"/>
                <w:noProof/>
                <w14:scene3d>
                  <w14:camera w14:prst="orthographicFront"/>
                  <w14:lightRig w14:rig="threePt" w14:dir="t">
                    <w14:rot w14:lat="0" w14:lon="0" w14:rev="0"/>
                  </w14:lightRig>
                </w14:scene3d>
              </w:rPr>
              <w:t>1.1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_Toc91776169 \h </w:instrText>
            </w:r>
            <w:r w:rsidR="00C13510">
              <w:rPr>
                <w:noProof/>
                <w:webHidden/>
              </w:rPr>
            </w:r>
            <w:r w:rsidR="00C13510">
              <w:rPr>
                <w:noProof/>
                <w:webHidden/>
              </w:rPr>
              <w:fldChar w:fldCharType="separate"/>
            </w:r>
            <w:r w:rsidR="001533ED">
              <w:rPr>
                <w:noProof/>
                <w:webHidden/>
              </w:rPr>
              <w:t>5</w:t>
            </w:r>
            <w:r w:rsidR="00C13510">
              <w:rPr>
                <w:noProof/>
                <w:webHidden/>
              </w:rPr>
              <w:fldChar w:fldCharType="end"/>
            </w:r>
          </w:hyperlink>
        </w:p>
        <w:p w14:paraId="372373D2" w14:textId="515FDBF5"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0" w:history="1">
            <w:r w:rsidR="00C13510" w:rsidRPr="007842C8">
              <w:rPr>
                <w:rStyle w:val="Hyperlink"/>
                <w:noProof/>
                <w14:scene3d>
                  <w14:camera w14:prst="orthographicFront"/>
                  <w14:lightRig w14:rig="threePt" w14:dir="t">
                    <w14:rot w14:lat="0" w14:lon="0" w14:rev="0"/>
                  </w14:lightRig>
                </w14:scene3d>
              </w:rPr>
              <w:t>1.2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_Toc91776170 \h </w:instrText>
            </w:r>
            <w:r w:rsidR="00C13510">
              <w:rPr>
                <w:noProof/>
                <w:webHidden/>
              </w:rPr>
            </w:r>
            <w:r w:rsidR="00C13510">
              <w:rPr>
                <w:noProof/>
                <w:webHidden/>
              </w:rPr>
              <w:fldChar w:fldCharType="separate"/>
            </w:r>
            <w:r w:rsidR="001533ED">
              <w:rPr>
                <w:noProof/>
                <w:webHidden/>
              </w:rPr>
              <w:t>6</w:t>
            </w:r>
            <w:r w:rsidR="00C13510">
              <w:rPr>
                <w:noProof/>
                <w:webHidden/>
              </w:rPr>
              <w:fldChar w:fldCharType="end"/>
            </w:r>
          </w:hyperlink>
        </w:p>
        <w:p w14:paraId="661F1681" w14:textId="742188F3"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1" w:history="1">
            <w:r w:rsidR="00C13510" w:rsidRPr="007842C8">
              <w:rPr>
                <w:rStyle w:val="Hyperlink"/>
                <w:noProof/>
                <w14:scene3d>
                  <w14:camera w14:prst="orthographicFront"/>
                  <w14:lightRig w14:rig="threePt" w14:dir="t">
                    <w14:rot w14:lat="0" w14:lon="0" w14:rev="0"/>
                  </w14:lightRig>
                </w14:scene3d>
              </w:rPr>
              <w:t>1.3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_Toc91776171 \h </w:instrText>
            </w:r>
            <w:r w:rsidR="00C13510">
              <w:rPr>
                <w:noProof/>
                <w:webHidden/>
              </w:rPr>
            </w:r>
            <w:r w:rsidR="00C13510">
              <w:rPr>
                <w:noProof/>
                <w:webHidden/>
              </w:rPr>
              <w:fldChar w:fldCharType="separate"/>
            </w:r>
            <w:r w:rsidR="001533ED">
              <w:rPr>
                <w:noProof/>
                <w:webHidden/>
              </w:rPr>
              <w:t>6</w:t>
            </w:r>
            <w:r w:rsidR="00C13510">
              <w:rPr>
                <w:noProof/>
                <w:webHidden/>
              </w:rPr>
              <w:fldChar w:fldCharType="end"/>
            </w:r>
          </w:hyperlink>
        </w:p>
        <w:p w14:paraId="51AF3D30" w14:textId="57ECF2B1"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2" w:history="1">
            <w:r w:rsidR="00C13510" w:rsidRPr="007842C8">
              <w:rPr>
                <w:rStyle w:val="Hyperlink"/>
                <w:noProof/>
                <w14:scene3d>
                  <w14:camera w14:prst="orthographicFront"/>
                  <w14:lightRig w14:rig="threePt" w14:dir="t">
                    <w14:rot w14:lat="0" w14:lon="0" w14:rev="0"/>
                  </w14:lightRig>
                </w14:scene3d>
              </w:rPr>
              <w:t>1.4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_Toc91776172 \h </w:instrText>
            </w:r>
            <w:r w:rsidR="00C13510">
              <w:rPr>
                <w:noProof/>
                <w:webHidden/>
              </w:rPr>
            </w:r>
            <w:r w:rsidR="00C13510">
              <w:rPr>
                <w:noProof/>
                <w:webHidden/>
              </w:rPr>
              <w:fldChar w:fldCharType="separate"/>
            </w:r>
            <w:r w:rsidR="001533ED">
              <w:rPr>
                <w:noProof/>
                <w:webHidden/>
              </w:rPr>
              <w:t>7</w:t>
            </w:r>
            <w:r w:rsidR="00C13510">
              <w:rPr>
                <w:noProof/>
                <w:webHidden/>
              </w:rPr>
              <w:fldChar w:fldCharType="end"/>
            </w:r>
          </w:hyperlink>
        </w:p>
        <w:p w14:paraId="4ACB2A9C" w14:textId="635487FC"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3" w:history="1">
            <w:r w:rsidR="00C13510" w:rsidRPr="007842C8">
              <w:rPr>
                <w:rStyle w:val="Hyperlink"/>
                <w:noProof/>
                <w14:scene3d>
                  <w14:camera w14:prst="orthographicFront"/>
                  <w14:lightRig w14:rig="threePt" w14:dir="t">
                    <w14:rot w14:lat="0" w14:lon="0" w14:rev="0"/>
                  </w14:lightRig>
                </w14:scene3d>
              </w:rPr>
              <w:t>1.5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_Toc91776173 \h </w:instrText>
            </w:r>
            <w:r w:rsidR="00C13510">
              <w:rPr>
                <w:noProof/>
                <w:webHidden/>
              </w:rPr>
            </w:r>
            <w:r w:rsidR="00C13510">
              <w:rPr>
                <w:noProof/>
                <w:webHidden/>
              </w:rPr>
              <w:fldChar w:fldCharType="separate"/>
            </w:r>
            <w:r w:rsidR="001533ED">
              <w:rPr>
                <w:noProof/>
                <w:webHidden/>
              </w:rPr>
              <w:t>7</w:t>
            </w:r>
            <w:r w:rsidR="00C13510">
              <w:rPr>
                <w:noProof/>
                <w:webHidden/>
              </w:rPr>
              <w:fldChar w:fldCharType="end"/>
            </w:r>
          </w:hyperlink>
        </w:p>
        <w:p w14:paraId="6F2E8A25" w14:textId="1564B0CB" w:rsidR="00C13510" w:rsidRDefault="00852E30" w:rsidP="00C13510">
          <w:pPr>
            <w:pStyle w:val="TOC1"/>
            <w:tabs>
              <w:tab w:val="left" w:pos="420"/>
              <w:tab w:val="right" w:leader="dot" w:pos="9350"/>
            </w:tabs>
            <w:spacing w:after="0" w:line="240" w:lineRule="auto"/>
            <w:rPr>
              <w:noProof/>
              <w:kern w:val="2"/>
              <w:sz w:val="21"/>
              <w:lang w:val="en-US"/>
            </w:rPr>
          </w:pPr>
          <w:hyperlink w:anchor="_Toc91776174" w:history="1">
            <w:r w:rsidR="00C13510" w:rsidRPr="007842C8">
              <w:rPr>
                <w:rStyle w:val="Hyperlink"/>
                <w:noProof/>
                <w:lang w:bidi="en-US"/>
              </w:rPr>
              <w:t>2</w:t>
            </w:r>
            <w:r w:rsidR="00C13510">
              <w:rPr>
                <w:noProof/>
                <w:kern w:val="2"/>
                <w:sz w:val="21"/>
                <w:lang w:val="en-US"/>
              </w:rPr>
              <w:tab/>
            </w:r>
            <w:r w:rsidR="00C13510" w:rsidRPr="007842C8">
              <w:rPr>
                <w:rStyle w:val="Hyperlink"/>
                <w:noProof/>
                <w:lang w:bidi="en-US"/>
              </w:rPr>
              <w:t>质押式逆回购（本币）（CNY Reverse PR）</w:t>
            </w:r>
            <w:r w:rsidR="00C13510">
              <w:rPr>
                <w:noProof/>
                <w:webHidden/>
              </w:rPr>
              <w:tab/>
            </w:r>
            <w:r w:rsidR="00C13510">
              <w:rPr>
                <w:noProof/>
                <w:webHidden/>
              </w:rPr>
              <w:fldChar w:fldCharType="begin"/>
            </w:r>
            <w:r w:rsidR="00C13510">
              <w:rPr>
                <w:noProof/>
                <w:webHidden/>
              </w:rPr>
              <w:instrText xml:space="preserve"> PAGEREF _Toc91776174 \h </w:instrText>
            </w:r>
            <w:r w:rsidR="00C13510">
              <w:rPr>
                <w:noProof/>
                <w:webHidden/>
              </w:rPr>
            </w:r>
            <w:r w:rsidR="00C13510">
              <w:rPr>
                <w:noProof/>
                <w:webHidden/>
              </w:rPr>
              <w:fldChar w:fldCharType="separate"/>
            </w:r>
            <w:r w:rsidR="001533ED">
              <w:rPr>
                <w:noProof/>
                <w:webHidden/>
              </w:rPr>
              <w:t>7</w:t>
            </w:r>
            <w:r w:rsidR="00C13510">
              <w:rPr>
                <w:noProof/>
                <w:webHidden/>
              </w:rPr>
              <w:fldChar w:fldCharType="end"/>
            </w:r>
          </w:hyperlink>
        </w:p>
        <w:p w14:paraId="6776A7B9" w14:textId="3CD65472"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5" w:history="1">
            <w:r w:rsidR="00C13510" w:rsidRPr="007842C8">
              <w:rPr>
                <w:rStyle w:val="Hyperlink"/>
                <w:noProof/>
                <w14:scene3d>
                  <w14:camera w14:prst="orthographicFront"/>
                  <w14:lightRig w14:rig="threePt" w14:dir="t">
                    <w14:rot w14:lat="0" w14:lon="0" w14:rev="0"/>
                  </w14:lightRig>
                </w14:scene3d>
              </w:rPr>
              <w:t>2.1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_Toc91776175 \h </w:instrText>
            </w:r>
            <w:r w:rsidR="00C13510">
              <w:rPr>
                <w:noProof/>
                <w:webHidden/>
              </w:rPr>
            </w:r>
            <w:r w:rsidR="00C13510">
              <w:rPr>
                <w:noProof/>
                <w:webHidden/>
              </w:rPr>
              <w:fldChar w:fldCharType="separate"/>
            </w:r>
            <w:r w:rsidR="001533ED">
              <w:rPr>
                <w:noProof/>
                <w:webHidden/>
              </w:rPr>
              <w:t>7</w:t>
            </w:r>
            <w:r w:rsidR="00C13510">
              <w:rPr>
                <w:noProof/>
                <w:webHidden/>
              </w:rPr>
              <w:fldChar w:fldCharType="end"/>
            </w:r>
          </w:hyperlink>
        </w:p>
        <w:p w14:paraId="4E0D4ED4" w14:textId="7856DCE9"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6" w:history="1">
            <w:r w:rsidR="00C13510" w:rsidRPr="007842C8">
              <w:rPr>
                <w:rStyle w:val="Hyperlink"/>
                <w:noProof/>
                <w14:scene3d>
                  <w14:camera w14:prst="orthographicFront"/>
                  <w14:lightRig w14:rig="threePt" w14:dir="t">
                    <w14:rot w14:lat="0" w14:lon="0" w14:rev="0"/>
                  </w14:lightRig>
                </w14:scene3d>
              </w:rPr>
              <w:t>2.2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_Toc91776176 \h </w:instrText>
            </w:r>
            <w:r w:rsidR="00C13510">
              <w:rPr>
                <w:noProof/>
                <w:webHidden/>
              </w:rPr>
            </w:r>
            <w:r w:rsidR="00C13510">
              <w:rPr>
                <w:noProof/>
                <w:webHidden/>
              </w:rPr>
              <w:fldChar w:fldCharType="separate"/>
            </w:r>
            <w:r w:rsidR="001533ED">
              <w:rPr>
                <w:noProof/>
                <w:webHidden/>
              </w:rPr>
              <w:t>8</w:t>
            </w:r>
            <w:r w:rsidR="00C13510">
              <w:rPr>
                <w:noProof/>
                <w:webHidden/>
              </w:rPr>
              <w:fldChar w:fldCharType="end"/>
            </w:r>
          </w:hyperlink>
        </w:p>
        <w:p w14:paraId="6F96070F" w14:textId="717AB628"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7" w:history="1">
            <w:r w:rsidR="00C13510" w:rsidRPr="007842C8">
              <w:rPr>
                <w:rStyle w:val="Hyperlink"/>
                <w:noProof/>
                <w14:scene3d>
                  <w14:camera w14:prst="orthographicFront"/>
                  <w14:lightRig w14:rig="threePt" w14:dir="t">
                    <w14:rot w14:lat="0" w14:lon="0" w14:rev="0"/>
                  </w14:lightRig>
                </w14:scene3d>
              </w:rPr>
              <w:t>2.3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_Toc91776177 \h </w:instrText>
            </w:r>
            <w:r w:rsidR="00C13510">
              <w:rPr>
                <w:noProof/>
                <w:webHidden/>
              </w:rPr>
            </w:r>
            <w:r w:rsidR="00C13510">
              <w:rPr>
                <w:noProof/>
                <w:webHidden/>
              </w:rPr>
              <w:fldChar w:fldCharType="separate"/>
            </w:r>
            <w:r w:rsidR="001533ED">
              <w:rPr>
                <w:noProof/>
                <w:webHidden/>
              </w:rPr>
              <w:t>8</w:t>
            </w:r>
            <w:r w:rsidR="00C13510">
              <w:rPr>
                <w:noProof/>
                <w:webHidden/>
              </w:rPr>
              <w:fldChar w:fldCharType="end"/>
            </w:r>
          </w:hyperlink>
        </w:p>
        <w:p w14:paraId="6999C7CD" w14:textId="61DF177A"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8" w:history="1">
            <w:r w:rsidR="00C13510" w:rsidRPr="007842C8">
              <w:rPr>
                <w:rStyle w:val="Hyperlink"/>
                <w:noProof/>
                <w14:scene3d>
                  <w14:camera w14:prst="orthographicFront"/>
                  <w14:lightRig w14:rig="threePt" w14:dir="t">
                    <w14:rot w14:lat="0" w14:lon="0" w14:rev="0"/>
                  </w14:lightRig>
                </w14:scene3d>
              </w:rPr>
              <w:t>2.4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_Toc91776178 \h </w:instrText>
            </w:r>
            <w:r w:rsidR="00C13510">
              <w:rPr>
                <w:noProof/>
                <w:webHidden/>
              </w:rPr>
            </w:r>
            <w:r w:rsidR="00C13510">
              <w:rPr>
                <w:noProof/>
                <w:webHidden/>
              </w:rPr>
              <w:fldChar w:fldCharType="separate"/>
            </w:r>
            <w:r w:rsidR="001533ED">
              <w:rPr>
                <w:noProof/>
                <w:webHidden/>
              </w:rPr>
              <w:t>9</w:t>
            </w:r>
            <w:r w:rsidR="00C13510">
              <w:rPr>
                <w:noProof/>
                <w:webHidden/>
              </w:rPr>
              <w:fldChar w:fldCharType="end"/>
            </w:r>
          </w:hyperlink>
        </w:p>
        <w:p w14:paraId="4B92FF54" w14:textId="617A8DAC"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79" w:history="1">
            <w:r w:rsidR="00C13510" w:rsidRPr="007842C8">
              <w:rPr>
                <w:rStyle w:val="Hyperlink"/>
                <w:noProof/>
                <w14:scene3d>
                  <w14:camera w14:prst="orthographicFront"/>
                  <w14:lightRig w14:rig="threePt" w14:dir="t">
                    <w14:rot w14:lat="0" w14:lon="0" w14:rev="0"/>
                  </w14:lightRig>
                </w14:scene3d>
              </w:rPr>
              <w:t>2.5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_Toc91776179 \h </w:instrText>
            </w:r>
            <w:r w:rsidR="00C13510">
              <w:rPr>
                <w:noProof/>
                <w:webHidden/>
              </w:rPr>
            </w:r>
            <w:r w:rsidR="00C13510">
              <w:rPr>
                <w:noProof/>
                <w:webHidden/>
              </w:rPr>
              <w:fldChar w:fldCharType="separate"/>
            </w:r>
            <w:r w:rsidR="001533ED">
              <w:rPr>
                <w:noProof/>
                <w:webHidden/>
              </w:rPr>
              <w:t>9</w:t>
            </w:r>
            <w:r w:rsidR="00C13510">
              <w:rPr>
                <w:noProof/>
                <w:webHidden/>
              </w:rPr>
              <w:fldChar w:fldCharType="end"/>
            </w:r>
          </w:hyperlink>
        </w:p>
        <w:p w14:paraId="615A1D05" w14:textId="743951F6" w:rsidR="00C13510" w:rsidRDefault="00852E30" w:rsidP="00C13510">
          <w:pPr>
            <w:pStyle w:val="TOC1"/>
            <w:tabs>
              <w:tab w:val="left" w:pos="420"/>
              <w:tab w:val="right" w:leader="dot" w:pos="9350"/>
            </w:tabs>
            <w:spacing w:after="0" w:line="240" w:lineRule="auto"/>
            <w:rPr>
              <w:noProof/>
              <w:kern w:val="2"/>
              <w:sz w:val="21"/>
              <w:lang w:val="en-US"/>
            </w:rPr>
          </w:pPr>
          <w:hyperlink w:anchor="_Toc91776180" w:history="1">
            <w:r w:rsidR="00C13510" w:rsidRPr="007842C8">
              <w:rPr>
                <w:rStyle w:val="Hyperlink"/>
                <w:noProof/>
                <w:lang w:bidi="en-US"/>
              </w:rPr>
              <w:t>3</w:t>
            </w:r>
            <w:r w:rsidR="00C13510">
              <w:rPr>
                <w:noProof/>
                <w:kern w:val="2"/>
                <w:sz w:val="21"/>
                <w:lang w:val="en-US"/>
              </w:rPr>
              <w:tab/>
            </w:r>
            <w:r w:rsidR="00C13510" w:rsidRPr="007842C8">
              <w:rPr>
                <w:rStyle w:val="Hyperlink"/>
                <w:noProof/>
                <w:lang w:bidi="en-US"/>
              </w:rPr>
              <w:t>买断式正回购（本币）（CNY OR）</w:t>
            </w:r>
            <w:r w:rsidR="00C13510">
              <w:rPr>
                <w:noProof/>
                <w:webHidden/>
              </w:rPr>
              <w:tab/>
            </w:r>
            <w:r w:rsidR="00C13510">
              <w:rPr>
                <w:noProof/>
                <w:webHidden/>
              </w:rPr>
              <w:fldChar w:fldCharType="begin"/>
            </w:r>
            <w:r w:rsidR="00C13510">
              <w:rPr>
                <w:noProof/>
                <w:webHidden/>
              </w:rPr>
              <w:instrText xml:space="preserve"> PAGEREF _Toc91776180 \h </w:instrText>
            </w:r>
            <w:r w:rsidR="00C13510">
              <w:rPr>
                <w:noProof/>
                <w:webHidden/>
              </w:rPr>
            </w:r>
            <w:r w:rsidR="00C13510">
              <w:rPr>
                <w:noProof/>
                <w:webHidden/>
              </w:rPr>
              <w:fldChar w:fldCharType="separate"/>
            </w:r>
            <w:r w:rsidR="001533ED">
              <w:rPr>
                <w:noProof/>
                <w:webHidden/>
              </w:rPr>
              <w:t>10</w:t>
            </w:r>
            <w:r w:rsidR="00C13510">
              <w:rPr>
                <w:noProof/>
                <w:webHidden/>
              </w:rPr>
              <w:fldChar w:fldCharType="end"/>
            </w:r>
          </w:hyperlink>
        </w:p>
        <w:p w14:paraId="59182B0C" w14:textId="2166F1F1"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81" w:history="1">
            <w:r w:rsidR="00C13510" w:rsidRPr="007842C8">
              <w:rPr>
                <w:rStyle w:val="Hyperlink"/>
                <w:noProof/>
                <w14:scene3d>
                  <w14:camera w14:prst="orthographicFront"/>
                  <w14:lightRig w14:rig="threePt" w14:dir="t">
                    <w14:rot w14:lat="0" w14:lon="0" w14:rev="0"/>
                  </w14:lightRig>
                </w14:scene3d>
              </w:rPr>
              <w:t>3.1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_Toc91776181 \h </w:instrText>
            </w:r>
            <w:r w:rsidR="00C13510">
              <w:rPr>
                <w:noProof/>
                <w:webHidden/>
              </w:rPr>
            </w:r>
            <w:r w:rsidR="00C13510">
              <w:rPr>
                <w:noProof/>
                <w:webHidden/>
              </w:rPr>
              <w:fldChar w:fldCharType="separate"/>
            </w:r>
            <w:r w:rsidR="001533ED">
              <w:rPr>
                <w:noProof/>
                <w:webHidden/>
              </w:rPr>
              <w:t>10</w:t>
            </w:r>
            <w:r w:rsidR="00C13510">
              <w:rPr>
                <w:noProof/>
                <w:webHidden/>
              </w:rPr>
              <w:fldChar w:fldCharType="end"/>
            </w:r>
          </w:hyperlink>
        </w:p>
        <w:p w14:paraId="0F384A39" w14:textId="638B5F26"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82" w:history="1">
            <w:r w:rsidR="00C13510" w:rsidRPr="007842C8">
              <w:rPr>
                <w:rStyle w:val="Hyperlink"/>
                <w:noProof/>
                <w14:scene3d>
                  <w14:camera w14:prst="orthographicFront"/>
                  <w14:lightRig w14:rig="threePt" w14:dir="t">
                    <w14:rot w14:lat="0" w14:lon="0" w14:rev="0"/>
                  </w14:lightRig>
                </w14:scene3d>
              </w:rPr>
              <w:t>3.2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_Toc91776182 \h </w:instrText>
            </w:r>
            <w:r w:rsidR="00C13510">
              <w:rPr>
                <w:noProof/>
                <w:webHidden/>
              </w:rPr>
            </w:r>
            <w:r w:rsidR="00C13510">
              <w:rPr>
                <w:noProof/>
                <w:webHidden/>
              </w:rPr>
              <w:fldChar w:fldCharType="separate"/>
            </w:r>
            <w:r w:rsidR="001533ED">
              <w:rPr>
                <w:noProof/>
                <w:webHidden/>
              </w:rPr>
              <w:t>10</w:t>
            </w:r>
            <w:r w:rsidR="00C13510">
              <w:rPr>
                <w:noProof/>
                <w:webHidden/>
              </w:rPr>
              <w:fldChar w:fldCharType="end"/>
            </w:r>
          </w:hyperlink>
        </w:p>
        <w:p w14:paraId="7D841E88" w14:textId="697AAB5F"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83" w:history="1">
            <w:r w:rsidR="00C13510" w:rsidRPr="007842C8">
              <w:rPr>
                <w:rStyle w:val="Hyperlink"/>
                <w:noProof/>
                <w14:scene3d>
                  <w14:camera w14:prst="orthographicFront"/>
                  <w14:lightRig w14:rig="threePt" w14:dir="t">
                    <w14:rot w14:lat="0" w14:lon="0" w14:rev="0"/>
                  </w14:lightRig>
                </w14:scene3d>
              </w:rPr>
              <w:t>3.3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_Toc91776183 \h </w:instrText>
            </w:r>
            <w:r w:rsidR="00C13510">
              <w:rPr>
                <w:noProof/>
                <w:webHidden/>
              </w:rPr>
            </w:r>
            <w:r w:rsidR="00C13510">
              <w:rPr>
                <w:noProof/>
                <w:webHidden/>
              </w:rPr>
              <w:fldChar w:fldCharType="separate"/>
            </w:r>
            <w:r w:rsidR="001533ED">
              <w:rPr>
                <w:noProof/>
                <w:webHidden/>
              </w:rPr>
              <w:t>10</w:t>
            </w:r>
            <w:r w:rsidR="00C13510">
              <w:rPr>
                <w:noProof/>
                <w:webHidden/>
              </w:rPr>
              <w:fldChar w:fldCharType="end"/>
            </w:r>
          </w:hyperlink>
        </w:p>
        <w:p w14:paraId="50943F97" w14:textId="79ECEA9F"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84" w:history="1">
            <w:r w:rsidR="00C13510" w:rsidRPr="007842C8">
              <w:rPr>
                <w:rStyle w:val="Hyperlink"/>
                <w:noProof/>
                <w14:scene3d>
                  <w14:camera w14:prst="orthographicFront"/>
                  <w14:lightRig w14:rig="threePt" w14:dir="t">
                    <w14:rot w14:lat="0" w14:lon="0" w14:rev="0"/>
                  </w14:lightRig>
                </w14:scene3d>
              </w:rPr>
              <w:t>3.4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_Toc91776184 \h </w:instrText>
            </w:r>
            <w:r w:rsidR="00C13510">
              <w:rPr>
                <w:noProof/>
                <w:webHidden/>
              </w:rPr>
            </w:r>
            <w:r w:rsidR="00C13510">
              <w:rPr>
                <w:noProof/>
                <w:webHidden/>
              </w:rPr>
              <w:fldChar w:fldCharType="separate"/>
            </w:r>
            <w:r w:rsidR="001533ED">
              <w:rPr>
                <w:noProof/>
                <w:webHidden/>
              </w:rPr>
              <w:t>11</w:t>
            </w:r>
            <w:r w:rsidR="00C13510">
              <w:rPr>
                <w:noProof/>
                <w:webHidden/>
              </w:rPr>
              <w:fldChar w:fldCharType="end"/>
            </w:r>
          </w:hyperlink>
        </w:p>
        <w:p w14:paraId="62586B2E" w14:textId="172C15CE"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85" w:history="1">
            <w:r w:rsidR="00C13510" w:rsidRPr="007842C8">
              <w:rPr>
                <w:rStyle w:val="Hyperlink"/>
                <w:noProof/>
                <w14:scene3d>
                  <w14:camera w14:prst="orthographicFront"/>
                  <w14:lightRig w14:rig="threePt" w14:dir="t">
                    <w14:rot w14:lat="0" w14:lon="0" w14:rev="0"/>
                  </w14:lightRig>
                </w14:scene3d>
              </w:rPr>
              <w:t>3.5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_Toc91776185 \h </w:instrText>
            </w:r>
            <w:r w:rsidR="00C13510">
              <w:rPr>
                <w:noProof/>
                <w:webHidden/>
              </w:rPr>
            </w:r>
            <w:r w:rsidR="00C13510">
              <w:rPr>
                <w:noProof/>
                <w:webHidden/>
              </w:rPr>
              <w:fldChar w:fldCharType="separate"/>
            </w:r>
            <w:r w:rsidR="001533ED">
              <w:rPr>
                <w:noProof/>
                <w:webHidden/>
              </w:rPr>
              <w:t>12</w:t>
            </w:r>
            <w:r w:rsidR="00C13510">
              <w:rPr>
                <w:noProof/>
                <w:webHidden/>
              </w:rPr>
              <w:fldChar w:fldCharType="end"/>
            </w:r>
          </w:hyperlink>
        </w:p>
        <w:p w14:paraId="7514B00E" w14:textId="15155D4C" w:rsidR="00C13510" w:rsidRDefault="00852E30" w:rsidP="00C13510">
          <w:pPr>
            <w:pStyle w:val="TOC1"/>
            <w:tabs>
              <w:tab w:val="left" w:pos="420"/>
              <w:tab w:val="right" w:leader="dot" w:pos="9350"/>
            </w:tabs>
            <w:spacing w:after="0" w:line="240" w:lineRule="auto"/>
            <w:rPr>
              <w:noProof/>
              <w:kern w:val="2"/>
              <w:sz w:val="21"/>
              <w:lang w:val="en-US"/>
            </w:rPr>
          </w:pPr>
          <w:hyperlink w:anchor="_Toc91776186" w:history="1">
            <w:r w:rsidR="00C13510" w:rsidRPr="007842C8">
              <w:rPr>
                <w:rStyle w:val="Hyperlink"/>
                <w:noProof/>
                <w:lang w:bidi="en-US"/>
              </w:rPr>
              <w:t>4</w:t>
            </w:r>
            <w:r w:rsidR="00C13510">
              <w:rPr>
                <w:noProof/>
                <w:kern w:val="2"/>
                <w:sz w:val="21"/>
                <w:lang w:val="en-US"/>
              </w:rPr>
              <w:tab/>
            </w:r>
            <w:r w:rsidR="00C13510" w:rsidRPr="007842C8">
              <w:rPr>
                <w:rStyle w:val="Hyperlink"/>
                <w:noProof/>
                <w:lang w:bidi="en-US"/>
              </w:rPr>
              <w:t>买断式</w:t>
            </w:r>
            <w:r w:rsidR="00C13510" w:rsidRPr="007842C8">
              <w:rPr>
                <w:rStyle w:val="Hyperlink"/>
                <w:noProof/>
                <w:lang w:val="en-US" w:bidi="en-US"/>
              </w:rPr>
              <w:t>逆</w:t>
            </w:r>
            <w:r w:rsidR="00C13510" w:rsidRPr="007842C8">
              <w:rPr>
                <w:rStyle w:val="Hyperlink"/>
                <w:noProof/>
                <w:lang w:bidi="en-US"/>
              </w:rPr>
              <w:t xml:space="preserve">回购（本币）（CNY </w:t>
            </w:r>
            <w:r w:rsidR="00C13510" w:rsidRPr="007842C8">
              <w:rPr>
                <w:rStyle w:val="Hyperlink"/>
                <w:noProof/>
                <w:lang w:val="en-US" w:bidi="en-US"/>
              </w:rPr>
              <w:t>B</w:t>
            </w:r>
            <w:r w:rsidR="00C13510" w:rsidRPr="007842C8">
              <w:rPr>
                <w:rStyle w:val="Hyperlink"/>
                <w:noProof/>
                <w:lang w:bidi="en-US"/>
              </w:rPr>
              <w:t>OR）</w:t>
            </w:r>
            <w:r w:rsidR="00C13510">
              <w:rPr>
                <w:noProof/>
                <w:webHidden/>
              </w:rPr>
              <w:tab/>
            </w:r>
            <w:r w:rsidR="00C13510">
              <w:rPr>
                <w:noProof/>
                <w:webHidden/>
              </w:rPr>
              <w:fldChar w:fldCharType="begin"/>
            </w:r>
            <w:r w:rsidR="00C13510">
              <w:rPr>
                <w:noProof/>
                <w:webHidden/>
              </w:rPr>
              <w:instrText xml:space="preserve"> PAGEREF _Toc91776186 \h </w:instrText>
            </w:r>
            <w:r w:rsidR="00C13510">
              <w:rPr>
                <w:noProof/>
                <w:webHidden/>
              </w:rPr>
            </w:r>
            <w:r w:rsidR="00C13510">
              <w:rPr>
                <w:noProof/>
                <w:webHidden/>
              </w:rPr>
              <w:fldChar w:fldCharType="separate"/>
            </w:r>
            <w:r w:rsidR="001533ED">
              <w:rPr>
                <w:noProof/>
                <w:webHidden/>
              </w:rPr>
              <w:t>12</w:t>
            </w:r>
            <w:r w:rsidR="00C13510">
              <w:rPr>
                <w:noProof/>
                <w:webHidden/>
              </w:rPr>
              <w:fldChar w:fldCharType="end"/>
            </w:r>
          </w:hyperlink>
        </w:p>
        <w:p w14:paraId="35B2FBF4" w14:textId="7C809824"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87" w:history="1">
            <w:r w:rsidR="00C13510" w:rsidRPr="007842C8">
              <w:rPr>
                <w:rStyle w:val="Hyperlink"/>
                <w:noProof/>
                <w14:scene3d>
                  <w14:camera w14:prst="orthographicFront"/>
                  <w14:lightRig w14:rig="threePt" w14:dir="t">
                    <w14:rot w14:lat="0" w14:lon="0" w14:rev="0"/>
                  </w14:lightRig>
                </w14:scene3d>
              </w:rPr>
              <w:t>4.1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_Toc91776187 \h </w:instrText>
            </w:r>
            <w:r w:rsidR="00C13510">
              <w:rPr>
                <w:noProof/>
                <w:webHidden/>
              </w:rPr>
            </w:r>
            <w:r w:rsidR="00C13510">
              <w:rPr>
                <w:noProof/>
                <w:webHidden/>
              </w:rPr>
              <w:fldChar w:fldCharType="separate"/>
            </w:r>
            <w:r w:rsidR="001533ED">
              <w:rPr>
                <w:noProof/>
                <w:webHidden/>
              </w:rPr>
              <w:t>12</w:t>
            </w:r>
            <w:r w:rsidR="00C13510">
              <w:rPr>
                <w:noProof/>
                <w:webHidden/>
              </w:rPr>
              <w:fldChar w:fldCharType="end"/>
            </w:r>
          </w:hyperlink>
        </w:p>
        <w:p w14:paraId="2E7884A7" w14:textId="091AD8E0"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88" w:history="1">
            <w:r w:rsidR="00C13510" w:rsidRPr="007842C8">
              <w:rPr>
                <w:rStyle w:val="Hyperlink"/>
                <w:noProof/>
                <w14:scene3d>
                  <w14:camera w14:prst="orthographicFront"/>
                  <w14:lightRig w14:rig="threePt" w14:dir="t">
                    <w14:rot w14:lat="0" w14:lon="0" w14:rev="0"/>
                  </w14:lightRig>
                </w14:scene3d>
              </w:rPr>
              <w:t>4.2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_Toc91776188 \h </w:instrText>
            </w:r>
            <w:r w:rsidR="00C13510">
              <w:rPr>
                <w:noProof/>
                <w:webHidden/>
              </w:rPr>
            </w:r>
            <w:r w:rsidR="00C13510">
              <w:rPr>
                <w:noProof/>
                <w:webHidden/>
              </w:rPr>
              <w:fldChar w:fldCharType="separate"/>
            </w:r>
            <w:r w:rsidR="001533ED">
              <w:rPr>
                <w:noProof/>
                <w:webHidden/>
              </w:rPr>
              <w:t>12</w:t>
            </w:r>
            <w:r w:rsidR="00C13510">
              <w:rPr>
                <w:noProof/>
                <w:webHidden/>
              </w:rPr>
              <w:fldChar w:fldCharType="end"/>
            </w:r>
          </w:hyperlink>
        </w:p>
        <w:p w14:paraId="6085B94E" w14:textId="033E60C8"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89" w:history="1">
            <w:r w:rsidR="00C13510" w:rsidRPr="007842C8">
              <w:rPr>
                <w:rStyle w:val="Hyperlink"/>
                <w:noProof/>
                <w14:scene3d>
                  <w14:camera w14:prst="orthographicFront"/>
                  <w14:lightRig w14:rig="threePt" w14:dir="t">
                    <w14:rot w14:lat="0" w14:lon="0" w14:rev="0"/>
                  </w14:lightRig>
                </w14:scene3d>
              </w:rPr>
              <w:t>4.3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_Toc91776189 \h </w:instrText>
            </w:r>
            <w:r w:rsidR="00C13510">
              <w:rPr>
                <w:noProof/>
                <w:webHidden/>
              </w:rPr>
            </w:r>
            <w:r w:rsidR="00C13510">
              <w:rPr>
                <w:noProof/>
                <w:webHidden/>
              </w:rPr>
              <w:fldChar w:fldCharType="separate"/>
            </w:r>
            <w:r w:rsidR="001533ED">
              <w:rPr>
                <w:noProof/>
                <w:webHidden/>
              </w:rPr>
              <w:t>13</w:t>
            </w:r>
            <w:r w:rsidR="00C13510">
              <w:rPr>
                <w:noProof/>
                <w:webHidden/>
              </w:rPr>
              <w:fldChar w:fldCharType="end"/>
            </w:r>
          </w:hyperlink>
        </w:p>
        <w:p w14:paraId="0522DFD9" w14:textId="3431E52F"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90" w:history="1">
            <w:r w:rsidR="00C13510" w:rsidRPr="007842C8">
              <w:rPr>
                <w:rStyle w:val="Hyperlink"/>
                <w:noProof/>
                <w14:scene3d>
                  <w14:camera w14:prst="orthographicFront"/>
                  <w14:lightRig w14:rig="threePt" w14:dir="t">
                    <w14:rot w14:lat="0" w14:lon="0" w14:rev="0"/>
                  </w14:lightRig>
                </w14:scene3d>
              </w:rPr>
              <w:t>4.4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_Toc91776190 \h </w:instrText>
            </w:r>
            <w:r w:rsidR="00C13510">
              <w:rPr>
                <w:noProof/>
                <w:webHidden/>
              </w:rPr>
            </w:r>
            <w:r w:rsidR="00C13510">
              <w:rPr>
                <w:noProof/>
                <w:webHidden/>
              </w:rPr>
              <w:fldChar w:fldCharType="separate"/>
            </w:r>
            <w:r w:rsidR="001533ED">
              <w:rPr>
                <w:noProof/>
                <w:webHidden/>
              </w:rPr>
              <w:t>13</w:t>
            </w:r>
            <w:r w:rsidR="00C13510">
              <w:rPr>
                <w:noProof/>
                <w:webHidden/>
              </w:rPr>
              <w:fldChar w:fldCharType="end"/>
            </w:r>
          </w:hyperlink>
        </w:p>
        <w:p w14:paraId="25F23AA3" w14:textId="01DCEEFD"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91" w:history="1">
            <w:r w:rsidR="00C13510" w:rsidRPr="007842C8">
              <w:rPr>
                <w:rStyle w:val="Hyperlink"/>
                <w:noProof/>
                <w14:scene3d>
                  <w14:camera w14:prst="orthographicFront"/>
                  <w14:lightRig w14:rig="threePt" w14:dir="t">
                    <w14:rot w14:lat="0" w14:lon="0" w14:rev="0"/>
                  </w14:lightRig>
                </w14:scene3d>
              </w:rPr>
              <w:t>4.5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_Toc91776191 \h </w:instrText>
            </w:r>
            <w:r w:rsidR="00C13510">
              <w:rPr>
                <w:noProof/>
                <w:webHidden/>
              </w:rPr>
            </w:r>
            <w:r w:rsidR="00C13510">
              <w:rPr>
                <w:noProof/>
                <w:webHidden/>
              </w:rPr>
              <w:fldChar w:fldCharType="separate"/>
            </w:r>
            <w:r w:rsidR="001533ED">
              <w:rPr>
                <w:noProof/>
                <w:webHidden/>
              </w:rPr>
              <w:t>14</w:t>
            </w:r>
            <w:r w:rsidR="00C13510">
              <w:rPr>
                <w:noProof/>
                <w:webHidden/>
              </w:rPr>
              <w:fldChar w:fldCharType="end"/>
            </w:r>
          </w:hyperlink>
        </w:p>
        <w:p w14:paraId="58C03889" w14:textId="70DC7E0F" w:rsidR="00C13510" w:rsidRDefault="00852E30" w:rsidP="00C13510">
          <w:pPr>
            <w:pStyle w:val="TOC1"/>
            <w:tabs>
              <w:tab w:val="left" w:pos="420"/>
              <w:tab w:val="right" w:leader="dot" w:pos="9350"/>
            </w:tabs>
            <w:spacing w:after="0" w:line="240" w:lineRule="auto"/>
            <w:rPr>
              <w:noProof/>
              <w:kern w:val="2"/>
              <w:sz w:val="21"/>
              <w:lang w:val="en-US"/>
            </w:rPr>
          </w:pPr>
          <w:hyperlink w:anchor="_Toc91776192" w:history="1">
            <w:r w:rsidR="00C13510" w:rsidRPr="007842C8">
              <w:rPr>
                <w:rStyle w:val="Hyperlink"/>
                <w:noProof/>
                <w:lang w:bidi="en-US"/>
              </w:rPr>
              <w:t>5</w:t>
            </w:r>
            <w:r w:rsidR="00C13510">
              <w:rPr>
                <w:noProof/>
                <w:kern w:val="2"/>
                <w:sz w:val="21"/>
                <w:lang w:val="en-US"/>
              </w:rPr>
              <w:tab/>
            </w:r>
            <w:r w:rsidR="00C13510" w:rsidRPr="007842C8">
              <w:rPr>
                <w:rStyle w:val="Hyperlink"/>
                <w:noProof/>
                <w:lang w:bidi="en-US"/>
              </w:rPr>
              <w:t>买断式正回购（外币）（FX Repo）</w:t>
            </w:r>
            <w:r w:rsidR="00C13510">
              <w:rPr>
                <w:noProof/>
                <w:webHidden/>
              </w:rPr>
              <w:tab/>
            </w:r>
            <w:r w:rsidR="00C13510">
              <w:rPr>
                <w:noProof/>
                <w:webHidden/>
              </w:rPr>
              <w:fldChar w:fldCharType="begin"/>
            </w:r>
            <w:r w:rsidR="00C13510">
              <w:rPr>
                <w:noProof/>
                <w:webHidden/>
              </w:rPr>
              <w:instrText xml:space="preserve"> PAGEREF _Toc91776192 \h </w:instrText>
            </w:r>
            <w:r w:rsidR="00C13510">
              <w:rPr>
                <w:noProof/>
                <w:webHidden/>
              </w:rPr>
            </w:r>
            <w:r w:rsidR="00C13510">
              <w:rPr>
                <w:noProof/>
                <w:webHidden/>
              </w:rPr>
              <w:fldChar w:fldCharType="separate"/>
            </w:r>
            <w:r w:rsidR="001533ED">
              <w:rPr>
                <w:noProof/>
                <w:webHidden/>
              </w:rPr>
              <w:t>14</w:t>
            </w:r>
            <w:r w:rsidR="00C13510">
              <w:rPr>
                <w:noProof/>
                <w:webHidden/>
              </w:rPr>
              <w:fldChar w:fldCharType="end"/>
            </w:r>
          </w:hyperlink>
        </w:p>
        <w:p w14:paraId="6145B7E2" w14:textId="211DD274"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93" w:history="1">
            <w:r w:rsidR="00C13510" w:rsidRPr="007842C8">
              <w:rPr>
                <w:rStyle w:val="Hyperlink"/>
                <w:noProof/>
                <w14:scene3d>
                  <w14:camera w14:prst="orthographicFront"/>
                  <w14:lightRig w14:rig="threePt" w14:dir="t">
                    <w14:rot w14:lat="0" w14:lon="0" w14:rev="0"/>
                  </w14:lightRig>
                </w14:scene3d>
              </w:rPr>
              <w:t>5.1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_Toc91776193 \h </w:instrText>
            </w:r>
            <w:r w:rsidR="00C13510">
              <w:rPr>
                <w:noProof/>
                <w:webHidden/>
              </w:rPr>
            </w:r>
            <w:r w:rsidR="00C13510">
              <w:rPr>
                <w:noProof/>
                <w:webHidden/>
              </w:rPr>
              <w:fldChar w:fldCharType="separate"/>
            </w:r>
            <w:r w:rsidR="001533ED">
              <w:rPr>
                <w:noProof/>
                <w:webHidden/>
              </w:rPr>
              <w:t>14</w:t>
            </w:r>
            <w:r w:rsidR="00C13510">
              <w:rPr>
                <w:noProof/>
                <w:webHidden/>
              </w:rPr>
              <w:fldChar w:fldCharType="end"/>
            </w:r>
          </w:hyperlink>
        </w:p>
        <w:p w14:paraId="4AAC4A51" w14:textId="6D32DD27"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94" w:history="1">
            <w:r w:rsidR="00C13510" w:rsidRPr="007842C8">
              <w:rPr>
                <w:rStyle w:val="Hyperlink"/>
                <w:noProof/>
                <w14:scene3d>
                  <w14:camera w14:prst="orthographicFront"/>
                  <w14:lightRig w14:rig="threePt" w14:dir="t">
                    <w14:rot w14:lat="0" w14:lon="0" w14:rev="0"/>
                  </w14:lightRig>
                </w14:scene3d>
              </w:rPr>
              <w:t>5.2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_Toc91776194 \h </w:instrText>
            </w:r>
            <w:r w:rsidR="00C13510">
              <w:rPr>
                <w:noProof/>
                <w:webHidden/>
              </w:rPr>
            </w:r>
            <w:r w:rsidR="00C13510">
              <w:rPr>
                <w:noProof/>
                <w:webHidden/>
              </w:rPr>
              <w:fldChar w:fldCharType="separate"/>
            </w:r>
            <w:r w:rsidR="001533ED">
              <w:rPr>
                <w:noProof/>
                <w:webHidden/>
              </w:rPr>
              <w:t>14</w:t>
            </w:r>
            <w:r w:rsidR="00C13510">
              <w:rPr>
                <w:noProof/>
                <w:webHidden/>
              </w:rPr>
              <w:fldChar w:fldCharType="end"/>
            </w:r>
          </w:hyperlink>
        </w:p>
        <w:p w14:paraId="4EABF0DF" w14:textId="2BEEEA3F"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95" w:history="1">
            <w:r w:rsidR="00C13510" w:rsidRPr="007842C8">
              <w:rPr>
                <w:rStyle w:val="Hyperlink"/>
                <w:noProof/>
                <w14:scene3d>
                  <w14:camera w14:prst="orthographicFront"/>
                  <w14:lightRig w14:rig="threePt" w14:dir="t">
                    <w14:rot w14:lat="0" w14:lon="0" w14:rev="0"/>
                  </w14:lightRig>
                </w14:scene3d>
              </w:rPr>
              <w:t>5.3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_Toc91776195 \h </w:instrText>
            </w:r>
            <w:r w:rsidR="00C13510">
              <w:rPr>
                <w:noProof/>
                <w:webHidden/>
              </w:rPr>
            </w:r>
            <w:r w:rsidR="00C13510">
              <w:rPr>
                <w:noProof/>
                <w:webHidden/>
              </w:rPr>
              <w:fldChar w:fldCharType="separate"/>
            </w:r>
            <w:r w:rsidR="001533ED">
              <w:rPr>
                <w:noProof/>
                <w:webHidden/>
              </w:rPr>
              <w:t>15</w:t>
            </w:r>
            <w:r w:rsidR="00C13510">
              <w:rPr>
                <w:noProof/>
                <w:webHidden/>
              </w:rPr>
              <w:fldChar w:fldCharType="end"/>
            </w:r>
          </w:hyperlink>
        </w:p>
        <w:p w14:paraId="354486FC" w14:textId="0C95731F"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96" w:history="1">
            <w:r w:rsidR="00C13510" w:rsidRPr="007842C8">
              <w:rPr>
                <w:rStyle w:val="Hyperlink"/>
                <w:noProof/>
                <w14:scene3d>
                  <w14:camera w14:prst="orthographicFront"/>
                  <w14:lightRig w14:rig="threePt" w14:dir="t">
                    <w14:rot w14:lat="0" w14:lon="0" w14:rev="0"/>
                  </w14:lightRig>
                </w14:scene3d>
              </w:rPr>
              <w:t>5.4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_Toc91776196 \h </w:instrText>
            </w:r>
            <w:r w:rsidR="00C13510">
              <w:rPr>
                <w:noProof/>
                <w:webHidden/>
              </w:rPr>
            </w:r>
            <w:r w:rsidR="00C13510">
              <w:rPr>
                <w:noProof/>
                <w:webHidden/>
              </w:rPr>
              <w:fldChar w:fldCharType="separate"/>
            </w:r>
            <w:r w:rsidR="001533ED">
              <w:rPr>
                <w:noProof/>
                <w:webHidden/>
              </w:rPr>
              <w:t>15</w:t>
            </w:r>
            <w:r w:rsidR="00C13510">
              <w:rPr>
                <w:noProof/>
                <w:webHidden/>
              </w:rPr>
              <w:fldChar w:fldCharType="end"/>
            </w:r>
          </w:hyperlink>
        </w:p>
        <w:p w14:paraId="20FB4193" w14:textId="248FB351"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97" w:history="1">
            <w:r w:rsidR="00C13510" w:rsidRPr="007842C8">
              <w:rPr>
                <w:rStyle w:val="Hyperlink"/>
                <w:noProof/>
                <w14:scene3d>
                  <w14:camera w14:prst="orthographicFront"/>
                  <w14:lightRig w14:rig="threePt" w14:dir="t">
                    <w14:rot w14:lat="0" w14:lon="0" w14:rev="0"/>
                  </w14:lightRig>
                </w14:scene3d>
              </w:rPr>
              <w:t>5.5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_Toc91776197 \h </w:instrText>
            </w:r>
            <w:r w:rsidR="00C13510">
              <w:rPr>
                <w:noProof/>
                <w:webHidden/>
              </w:rPr>
            </w:r>
            <w:r w:rsidR="00C13510">
              <w:rPr>
                <w:noProof/>
                <w:webHidden/>
              </w:rPr>
              <w:fldChar w:fldCharType="separate"/>
            </w:r>
            <w:r w:rsidR="001533ED">
              <w:rPr>
                <w:noProof/>
                <w:webHidden/>
              </w:rPr>
              <w:t>16</w:t>
            </w:r>
            <w:r w:rsidR="00C13510">
              <w:rPr>
                <w:noProof/>
                <w:webHidden/>
              </w:rPr>
              <w:fldChar w:fldCharType="end"/>
            </w:r>
          </w:hyperlink>
        </w:p>
        <w:p w14:paraId="620F5794" w14:textId="674C7770" w:rsidR="00C13510" w:rsidRDefault="00852E30" w:rsidP="00C13510">
          <w:pPr>
            <w:pStyle w:val="TOC1"/>
            <w:tabs>
              <w:tab w:val="left" w:pos="420"/>
              <w:tab w:val="right" w:leader="dot" w:pos="9350"/>
            </w:tabs>
            <w:spacing w:after="0" w:line="240" w:lineRule="auto"/>
            <w:rPr>
              <w:noProof/>
              <w:kern w:val="2"/>
              <w:sz w:val="21"/>
              <w:lang w:val="en-US"/>
            </w:rPr>
          </w:pPr>
          <w:hyperlink w:anchor="_Toc91776198" w:history="1">
            <w:r w:rsidR="00C13510" w:rsidRPr="007842C8">
              <w:rPr>
                <w:rStyle w:val="Hyperlink"/>
                <w:noProof/>
                <w:lang w:bidi="en-US"/>
              </w:rPr>
              <w:t>6</w:t>
            </w:r>
            <w:r w:rsidR="00C13510">
              <w:rPr>
                <w:noProof/>
                <w:kern w:val="2"/>
                <w:sz w:val="21"/>
                <w:lang w:val="en-US"/>
              </w:rPr>
              <w:tab/>
            </w:r>
            <w:r w:rsidR="00C13510" w:rsidRPr="007842C8">
              <w:rPr>
                <w:rStyle w:val="Hyperlink"/>
                <w:noProof/>
                <w:lang w:bidi="en-US"/>
              </w:rPr>
              <w:t>买断式逆回购（外币）（FX Reverse Repo）</w:t>
            </w:r>
            <w:r w:rsidR="00C13510">
              <w:rPr>
                <w:noProof/>
                <w:webHidden/>
              </w:rPr>
              <w:tab/>
            </w:r>
            <w:r w:rsidR="00C13510">
              <w:rPr>
                <w:noProof/>
                <w:webHidden/>
              </w:rPr>
              <w:fldChar w:fldCharType="begin"/>
            </w:r>
            <w:r w:rsidR="00C13510">
              <w:rPr>
                <w:noProof/>
                <w:webHidden/>
              </w:rPr>
              <w:instrText xml:space="preserve"> PAGEREF _Toc91776198 \h </w:instrText>
            </w:r>
            <w:r w:rsidR="00C13510">
              <w:rPr>
                <w:noProof/>
                <w:webHidden/>
              </w:rPr>
            </w:r>
            <w:r w:rsidR="00C13510">
              <w:rPr>
                <w:noProof/>
                <w:webHidden/>
              </w:rPr>
              <w:fldChar w:fldCharType="separate"/>
            </w:r>
            <w:r w:rsidR="001533ED">
              <w:rPr>
                <w:noProof/>
                <w:webHidden/>
              </w:rPr>
              <w:t>16</w:t>
            </w:r>
            <w:r w:rsidR="00C13510">
              <w:rPr>
                <w:noProof/>
                <w:webHidden/>
              </w:rPr>
              <w:fldChar w:fldCharType="end"/>
            </w:r>
          </w:hyperlink>
        </w:p>
        <w:p w14:paraId="019FA4EE" w14:textId="4EA265A8"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199" w:history="1">
            <w:r w:rsidR="00C13510" w:rsidRPr="007842C8">
              <w:rPr>
                <w:rStyle w:val="Hyperlink"/>
                <w:noProof/>
                <w14:scene3d>
                  <w14:camera w14:prst="orthographicFront"/>
                  <w14:lightRig w14:rig="threePt" w14:dir="t">
                    <w14:rot w14:lat="0" w14:lon="0" w14:rev="0"/>
                  </w14:lightRig>
                </w14:scene3d>
              </w:rPr>
              <w:t>6.1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_Toc91776199 \h </w:instrText>
            </w:r>
            <w:r w:rsidR="00C13510">
              <w:rPr>
                <w:noProof/>
                <w:webHidden/>
              </w:rPr>
            </w:r>
            <w:r w:rsidR="00C13510">
              <w:rPr>
                <w:noProof/>
                <w:webHidden/>
              </w:rPr>
              <w:fldChar w:fldCharType="separate"/>
            </w:r>
            <w:r w:rsidR="001533ED">
              <w:rPr>
                <w:noProof/>
                <w:webHidden/>
              </w:rPr>
              <w:t>16</w:t>
            </w:r>
            <w:r w:rsidR="00C13510">
              <w:rPr>
                <w:noProof/>
                <w:webHidden/>
              </w:rPr>
              <w:fldChar w:fldCharType="end"/>
            </w:r>
          </w:hyperlink>
        </w:p>
        <w:p w14:paraId="648701F8" w14:textId="618EE2D5"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0" w:history="1">
            <w:r w:rsidR="00C13510" w:rsidRPr="007842C8">
              <w:rPr>
                <w:rStyle w:val="Hyperlink"/>
                <w:noProof/>
                <w14:scene3d>
                  <w14:camera w14:prst="orthographicFront"/>
                  <w14:lightRig w14:rig="threePt" w14:dir="t">
                    <w14:rot w14:lat="0" w14:lon="0" w14:rev="0"/>
                  </w14:lightRig>
                </w14:scene3d>
              </w:rPr>
              <w:t>6.2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_Toc91776200 \h </w:instrText>
            </w:r>
            <w:r w:rsidR="00C13510">
              <w:rPr>
                <w:noProof/>
                <w:webHidden/>
              </w:rPr>
            </w:r>
            <w:r w:rsidR="00C13510">
              <w:rPr>
                <w:noProof/>
                <w:webHidden/>
              </w:rPr>
              <w:fldChar w:fldCharType="separate"/>
            </w:r>
            <w:r w:rsidR="001533ED">
              <w:rPr>
                <w:noProof/>
                <w:webHidden/>
              </w:rPr>
              <w:t>17</w:t>
            </w:r>
            <w:r w:rsidR="00C13510">
              <w:rPr>
                <w:noProof/>
                <w:webHidden/>
              </w:rPr>
              <w:fldChar w:fldCharType="end"/>
            </w:r>
          </w:hyperlink>
        </w:p>
        <w:p w14:paraId="2A637A30" w14:textId="0123231C"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1" w:history="1">
            <w:r w:rsidR="00C13510" w:rsidRPr="007842C8">
              <w:rPr>
                <w:rStyle w:val="Hyperlink"/>
                <w:noProof/>
                <w14:scene3d>
                  <w14:camera w14:prst="orthographicFront"/>
                  <w14:lightRig w14:rig="threePt" w14:dir="t">
                    <w14:rot w14:lat="0" w14:lon="0" w14:rev="0"/>
                  </w14:lightRig>
                </w14:scene3d>
              </w:rPr>
              <w:t>6.3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_Toc91776201 \h </w:instrText>
            </w:r>
            <w:r w:rsidR="00C13510">
              <w:rPr>
                <w:noProof/>
                <w:webHidden/>
              </w:rPr>
            </w:r>
            <w:r w:rsidR="00C13510">
              <w:rPr>
                <w:noProof/>
                <w:webHidden/>
              </w:rPr>
              <w:fldChar w:fldCharType="separate"/>
            </w:r>
            <w:r w:rsidR="001533ED">
              <w:rPr>
                <w:noProof/>
                <w:webHidden/>
              </w:rPr>
              <w:t>17</w:t>
            </w:r>
            <w:r w:rsidR="00C13510">
              <w:rPr>
                <w:noProof/>
                <w:webHidden/>
              </w:rPr>
              <w:fldChar w:fldCharType="end"/>
            </w:r>
          </w:hyperlink>
        </w:p>
        <w:p w14:paraId="45534261" w14:textId="397F97E1"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2" w:history="1">
            <w:r w:rsidR="00C13510" w:rsidRPr="007842C8">
              <w:rPr>
                <w:rStyle w:val="Hyperlink"/>
                <w:noProof/>
                <w14:scene3d>
                  <w14:camera w14:prst="orthographicFront"/>
                  <w14:lightRig w14:rig="threePt" w14:dir="t">
                    <w14:rot w14:lat="0" w14:lon="0" w14:rev="0"/>
                  </w14:lightRig>
                </w14:scene3d>
              </w:rPr>
              <w:t>6.4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_Toc91776202 \h </w:instrText>
            </w:r>
            <w:r w:rsidR="00C13510">
              <w:rPr>
                <w:noProof/>
                <w:webHidden/>
              </w:rPr>
            </w:r>
            <w:r w:rsidR="00C13510">
              <w:rPr>
                <w:noProof/>
                <w:webHidden/>
              </w:rPr>
              <w:fldChar w:fldCharType="separate"/>
            </w:r>
            <w:r w:rsidR="001533ED">
              <w:rPr>
                <w:noProof/>
                <w:webHidden/>
              </w:rPr>
              <w:t>18</w:t>
            </w:r>
            <w:r w:rsidR="00C13510">
              <w:rPr>
                <w:noProof/>
                <w:webHidden/>
              </w:rPr>
              <w:fldChar w:fldCharType="end"/>
            </w:r>
          </w:hyperlink>
        </w:p>
        <w:p w14:paraId="26264CE5" w14:textId="458FF1D0"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3" w:history="1">
            <w:r w:rsidR="00C13510" w:rsidRPr="007842C8">
              <w:rPr>
                <w:rStyle w:val="Hyperlink"/>
                <w:noProof/>
                <w14:scene3d>
                  <w14:camera w14:prst="orthographicFront"/>
                  <w14:lightRig w14:rig="threePt" w14:dir="t">
                    <w14:rot w14:lat="0" w14:lon="0" w14:rev="0"/>
                  </w14:lightRig>
                </w14:scene3d>
              </w:rPr>
              <w:t>6.5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_Toc91776203 \h </w:instrText>
            </w:r>
            <w:r w:rsidR="00C13510">
              <w:rPr>
                <w:noProof/>
                <w:webHidden/>
              </w:rPr>
            </w:r>
            <w:r w:rsidR="00C13510">
              <w:rPr>
                <w:noProof/>
                <w:webHidden/>
              </w:rPr>
              <w:fldChar w:fldCharType="separate"/>
            </w:r>
            <w:r w:rsidR="001533ED">
              <w:rPr>
                <w:noProof/>
                <w:webHidden/>
              </w:rPr>
              <w:t>19</w:t>
            </w:r>
            <w:r w:rsidR="00C13510">
              <w:rPr>
                <w:noProof/>
                <w:webHidden/>
              </w:rPr>
              <w:fldChar w:fldCharType="end"/>
            </w:r>
          </w:hyperlink>
        </w:p>
        <w:p w14:paraId="2660B5E0" w14:textId="58CAA0E1" w:rsidR="00C13510" w:rsidRDefault="00852E30" w:rsidP="00C13510">
          <w:pPr>
            <w:pStyle w:val="TOC1"/>
            <w:tabs>
              <w:tab w:val="left" w:pos="420"/>
              <w:tab w:val="right" w:leader="dot" w:pos="9350"/>
            </w:tabs>
            <w:spacing w:after="0" w:line="240" w:lineRule="auto"/>
            <w:rPr>
              <w:noProof/>
              <w:kern w:val="2"/>
              <w:sz w:val="21"/>
              <w:lang w:val="en-US"/>
            </w:rPr>
          </w:pPr>
          <w:hyperlink w:anchor="_Toc91776204" w:history="1">
            <w:r w:rsidR="00C13510" w:rsidRPr="007842C8">
              <w:rPr>
                <w:rStyle w:val="Hyperlink"/>
                <w:noProof/>
                <w:lang w:bidi="en-US"/>
              </w:rPr>
              <w:t>7</w:t>
            </w:r>
            <w:r w:rsidR="00C13510">
              <w:rPr>
                <w:noProof/>
                <w:kern w:val="2"/>
                <w:sz w:val="21"/>
                <w:lang w:val="en-US"/>
              </w:rPr>
              <w:tab/>
            </w:r>
            <w:r w:rsidR="00C13510" w:rsidRPr="007842C8">
              <w:rPr>
                <w:rStyle w:val="Hyperlink"/>
                <w:noProof/>
                <w:lang w:bidi="en-US"/>
              </w:rPr>
              <w:t>中期借贷便利（MLF）</w:t>
            </w:r>
            <w:r w:rsidR="00C13510">
              <w:rPr>
                <w:noProof/>
                <w:webHidden/>
              </w:rPr>
              <w:tab/>
            </w:r>
            <w:r w:rsidR="00C13510">
              <w:rPr>
                <w:noProof/>
                <w:webHidden/>
              </w:rPr>
              <w:fldChar w:fldCharType="begin"/>
            </w:r>
            <w:r w:rsidR="00C13510">
              <w:rPr>
                <w:noProof/>
                <w:webHidden/>
              </w:rPr>
              <w:instrText xml:space="preserve"> PAGEREF _Toc91776204 \h </w:instrText>
            </w:r>
            <w:r w:rsidR="00C13510">
              <w:rPr>
                <w:noProof/>
                <w:webHidden/>
              </w:rPr>
            </w:r>
            <w:r w:rsidR="00C13510">
              <w:rPr>
                <w:noProof/>
                <w:webHidden/>
              </w:rPr>
              <w:fldChar w:fldCharType="separate"/>
            </w:r>
            <w:r w:rsidR="001533ED">
              <w:rPr>
                <w:noProof/>
                <w:webHidden/>
              </w:rPr>
              <w:t>19</w:t>
            </w:r>
            <w:r w:rsidR="00C13510">
              <w:rPr>
                <w:noProof/>
                <w:webHidden/>
              </w:rPr>
              <w:fldChar w:fldCharType="end"/>
            </w:r>
          </w:hyperlink>
        </w:p>
        <w:p w14:paraId="672E0D31" w14:textId="3B9E1FBF"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5" w:history="1">
            <w:r w:rsidR="00C13510" w:rsidRPr="007842C8">
              <w:rPr>
                <w:rStyle w:val="Hyperlink"/>
                <w:noProof/>
                <w14:scene3d>
                  <w14:camera w14:prst="orthographicFront"/>
                  <w14:lightRig w14:rig="threePt" w14:dir="t">
                    <w14:rot w14:lat="0" w14:lon="0" w14:rev="0"/>
                  </w14:lightRig>
                </w14:scene3d>
              </w:rPr>
              <w:t>7.1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_Toc91776205 \h </w:instrText>
            </w:r>
            <w:r w:rsidR="00C13510">
              <w:rPr>
                <w:noProof/>
                <w:webHidden/>
              </w:rPr>
            </w:r>
            <w:r w:rsidR="00C13510">
              <w:rPr>
                <w:noProof/>
                <w:webHidden/>
              </w:rPr>
              <w:fldChar w:fldCharType="separate"/>
            </w:r>
            <w:r w:rsidR="001533ED">
              <w:rPr>
                <w:noProof/>
                <w:webHidden/>
              </w:rPr>
              <w:t>19</w:t>
            </w:r>
            <w:r w:rsidR="00C13510">
              <w:rPr>
                <w:noProof/>
                <w:webHidden/>
              </w:rPr>
              <w:fldChar w:fldCharType="end"/>
            </w:r>
          </w:hyperlink>
        </w:p>
        <w:p w14:paraId="6CBD0131" w14:textId="7C311BA4"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6" w:history="1">
            <w:r w:rsidR="00C13510" w:rsidRPr="007842C8">
              <w:rPr>
                <w:rStyle w:val="Hyperlink"/>
                <w:noProof/>
                <w14:scene3d>
                  <w14:camera w14:prst="orthographicFront"/>
                  <w14:lightRig w14:rig="threePt" w14:dir="t">
                    <w14:rot w14:lat="0" w14:lon="0" w14:rev="0"/>
                  </w14:lightRig>
                </w14:scene3d>
              </w:rPr>
              <w:t>7.2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_Toc91776206 \h </w:instrText>
            </w:r>
            <w:r w:rsidR="00C13510">
              <w:rPr>
                <w:noProof/>
                <w:webHidden/>
              </w:rPr>
            </w:r>
            <w:r w:rsidR="00C13510">
              <w:rPr>
                <w:noProof/>
                <w:webHidden/>
              </w:rPr>
              <w:fldChar w:fldCharType="separate"/>
            </w:r>
            <w:r w:rsidR="001533ED">
              <w:rPr>
                <w:noProof/>
                <w:webHidden/>
              </w:rPr>
              <w:t>19</w:t>
            </w:r>
            <w:r w:rsidR="00C13510">
              <w:rPr>
                <w:noProof/>
                <w:webHidden/>
              </w:rPr>
              <w:fldChar w:fldCharType="end"/>
            </w:r>
          </w:hyperlink>
        </w:p>
        <w:p w14:paraId="29E3A053" w14:textId="45820EE5"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7" w:history="1">
            <w:r w:rsidR="00C13510" w:rsidRPr="007842C8">
              <w:rPr>
                <w:rStyle w:val="Hyperlink"/>
                <w:noProof/>
                <w14:scene3d>
                  <w14:camera w14:prst="orthographicFront"/>
                  <w14:lightRig w14:rig="threePt" w14:dir="t">
                    <w14:rot w14:lat="0" w14:lon="0" w14:rev="0"/>
                  </w14:lightRig>
                </w14:scene3d>
              </w:rPr>
              <w:t>7.3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_Toc91776207 \h </w:instrText>
            </w:r>
            <w:r w:rsidR="00C13510">
              <w:rPr>
                <w:noProof/>
                <w:webHidden/>
              </w:rPr>
            </w:r>
            <w:r w:rsidR="00C13510">
              <w:rPr>
                <w:noProof/>
                <w:webHidden/>
              </w:rPr>
              <w:fldChar w:fldCharType="separate"/>
            </w:r>
            <w:r w:rsidR="001533ED">
              <w:rPr>
                <w:noProof/>
                <w:webHidden/>
              </w:rPr>
              <w:t>19</w:t>
            </w:r>
            <w:r w:rsidR="00C13510">
              <w:rPr>
                <w:noProof/>
                <w:webHidden/>
              </w:rPr>
              <w:fldChar w:fldCharType="end"/>
            </w:r>
          </w:hyperlink>
        </w:p>
        <w:p w14:paraId="1C8A5CCE" w14:textId="6F9FB50E"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8" w:history="1">
            <w:r w:rsidR="00C13510" w:rsidRPr="007842C8">
              <w:rPr>
                <w:rStyle w:val="Hyperlink"/>
                <w:noProof/>
                <w14:scene3d>
                  <w14:camera w14:prst="orthographicFront"/>
                  <w14:lightRig w14:rig="threePt" w14:dir="t">
                    <w14:rot w14:lat="0" w14:lon="0" w14:rev="0"/>
                  </w14:lightRig>
                </w14:scene3d>
              </w:rPr>
              <w:t>7.4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_Toc91776208 \h </w:instrText>
            </w:r>
            <w:r w:rsidR="00C13510">
              <w:rPr>
                <w:noProof/>
                <w:webHidden/>
              </w:rPr>
            </w:r>
            <w:r w:rsidR="00C13510">
              <w:rPr>
                <w:noProof/>
                <w:webHidden/>
              </w:rPr>
              <w:fldChar w:fldCharType="separate"/>
            </w:r>
            <w:r w:rsidR="001533ED">
              <w:rPr>
                <w:noProof/>
                <w:webHidden/>
              </w:rPr>
              <w:t>20</w:t>
            </w:r>
            <w:r w:rsidR="00C13510">
              <w:rPr>
                <w:noProof/>
                <w:webHidden/>
              </w:rPr>
              <w:fldChar w:fldCharType="end"/>
            </w:r>
          </w:hyperlink>
        </w:p>
        <w:p w14:paraId="03171DB6" w14:textId="4F06F231"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09" w:history="1">
            <w:r w:rsidR="00C13510" w:rsidRPr="007842C8">
              <w:rPr>
                <w:rStyle w:val="Hyperlink"/>
                <w:noProof/>
                <w14:scene3d>
                  <w14:camera w14:prst="orthographicFront"/>
                  <w14:lightRig w14:rig="threePt" w14:dir="t">
                    <w14:rot w14:lat="0" w14:lon="0" w14:rev="0"/>
                  </w14:lightRig>
                </w14:scene3d>
              </w:rPr>
              <w:t>7.5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_Toc91776209 \h </w:instrText>
            </w:r>
            <w:r w:rsidR="00C13510">
              <w:rPr>
                <w:noProof/>
                <w:webHidden/>
              </w:rPr>
            </w:r>
            <w:r w:rsidR="00C13510">
              <w:rPr>
                <w:noProof/>
                <w:webHidden/>
              </w:rPr>
              <w:fldChar w:fldCharType="separate"/>
            </w:r>
            <w:r w:rsidR="001533ED">
              <w:rPr>
                <w:noProof/>
                <w:webHidden/>
              </w:rPr>
              <w:t>20</w:t>
            </w:r>
            <w:r w:rsidR="00C13510">
              <w:rPr>
                <w:noProof/>
                <w:webHidden/>
              </w:rPr>
              <w:fldChar w:fldCharType="end"/>
            </w:r>
          </w:hyperlink>
        </w:p>
        <w:p w14:paraId="28DB7E8C" w14:textId="560C2D0C" w:rsidR="00C13510" w:rsidRDefault="00852E30" w:rsidP="00C13510">
          <w:pPr>
            <w:pStyle w:val="TOC1"/>
            <w:tabs>
              <w:tab w:val="left" w:pos="420"/>
              <w:tab w:val="right" w:leader="dot" w:pos="9350"/>
            </w:tabs>
            <w:spacing w:after="0" w:line="240" w:lineRule="auto"/>
            <w:rPr>
              <w:noProof/>
              <w:kern w:val="2"/>
              <w:sz w:val="21"/>
              <w:lang w:val="en-US"/>
            </w:rPr>
          </w:pPr>
          <w:hyperlink w:anchor="_Toc91776210" w:history="1">
            <w:r w:rsidR="00C13510" w:rsidRPr="007842C8">
              <w:rPr>
                <w:rStyle w:val="Hyperlink"/>
                <w:noProof/>
                <w:lang w:bidi="en-US"/>
              </w:rPr>
              <w:t>8</w:t>
            </w:r>
            <w:r w:rsidR="00C13510">
              <w:rPr>
                <w:noProof/>
                <w:kern w:val="2"/>
                <w:sz w:val="21"/>
                <w:lang w:val="en-US"/>
              </w:rPr>
              <w:tab/>
            </w:r>
            <w:r w:rsidR="00C13510" w:rsidRPr="007842C8">
              <w:rPr>
                <w:rStyle w:val="Hyperlink"/>
                <w:noProof/>
                <w:lang w:bidi="en-US"/>
              </w:rPr>
              <w:t>人民币/外币信用拆借（Interbank MM）</w:t>
            </w:r>
            <w:r w:rsidR="00C13510">
              <w:rPr>
                <w:noProof/>
                <w:webHidden/>
              </w:rPr>
              <w:tab/>
            </w:r>
            <w:r w:rsidR="00C13510">
              <w:rPr>
                <w:noProof/>
                <w:webHidden/>
              </w:rPr>
              <w:fldChar w:fldCharType="begin"/>
            </w:r>
            <w:r w:rsidR="00C13510">
              <w:rPr>
                <w:noProof/>
                <w:webHidden/>
              </w:rPr>
              <w:instrText xml:space="preserve"> PAGEREF _Toc91776210 \h </w:instrText>
            </w:r>
            <w:r w:rsidR="00C13510">
              <w:rPr>
                <w:noProof/>
                <w:webHidden/>
              </w:rPr>
            </w:r>
            <w:r w:rsidR="00C13510">
              <w:rPr>
                <w:noProof/>
                <w:webHidden/>
              </w:rPr>
              <w:fldChar w:fldCharType="separate"/>
            </w:r>
            <w:r w:rsidR="001533ED">
              <w:rPr>
                <w:noProof/>
                <w:webHidden/>
              </w:rPr>
              <w:t>21</w:t>
            </w:r>
            <w:r w:rsidR="00C13510">
              <w:rPr>
                <w:noProof/>
                <w:webHidden/>
              </w:rPr>
              <w:fldChar w:fldCharType="end"/>
            </w:r>
          </w:hyperlink>
        </w:p>
        <w:p w14:paraId="079299E1" w14:textId="359FAFEB"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11" w:history="1">
            <w:r w:rsidR="00C13510" w:rsidRPr="007842C8">
              <w:rPr>
                <w:rStyle w:val="Hyperlink"/>
                <w:noProof/>
                <w14:scene3d>
                  <w14:camera w14:prst="orthographicFront"/>
                  <w14:lightRig w14:rig="threePt" w14:dir="t">
                    <w14:rot w14:lat="0" w14:lon="0" w14:rev="0"/>
                  </w14:lightRig>
                </w14:scene3d>
              </w:rPr>
              <w:t>8.1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_Toc91776211 \h </w:instrText>
            </w:r>
            <w:r w:rsidR="00C13510">
              <w:rPr>
                <w:noProof/>
                <w:webHidden/>
              </w:rPr>
            </w:r>
            <w:r w:rsidR="00C13510">
              <w:rPr>
                <w:noProof/>
                <w:webHidden/>
              </w:rPr>
              <w:fldChar w:fldCharType="separate"/>
            </w:r>
            <w:r w:rsidR="001533ED">
              <w:rPr>
                <w:noProof/>
                <w:webHidden/>
              </w:rPr>
              <w:t>21</w:t>
            </w:r>
            <w:r w:rsidR="00C13510">
              <w:rPr>
                <w:noProof/>
                <w:webHidden/>
              </w:rPr>
              <w:fldChar w:fldCharType="end"/>
            </w:r>
          </w:hyperlink>
        </w:p>
        <w:p w14:paraId="1E260F21" w14:textId="502FAD22"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12" w:history="1">
            <w:r w:rsidR="00C13510" w:rsidRPr="007842C8">
              <w:rPr>
                <w:rStyle w:val="Hyperlink"/>
                <w:noProof/>
                <w14:scene3d>
                  <w14:camera w14:prst="orthographicFront"/>
                  <w14:lightRig w14:rig="threePt" w14:dir="t">
                    <w14:rot w14:lat="0" w14:lon="0" w14:rev="0"/>
                  </w14:lightRig>
                </w14:scene3d>
              </w:rPr>
              <w:t>8.2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_Toc91776212 \h </w:instrText>
            </w:r>
            <w:r w:rsidR="00C13510">
              <w:rPr>
                <w:noProof/>
                <w:webHidden/>
              </w:rPr>
            </w:r>
            <w:r w:rsidR="00C13510">
              <w:rPr>
                <w:noProof/>
                <w:webHidden/>
              </w:rPr>
              <w:fldChar w:fldCharType="separate"/>
            </w:r>
            <w:r w:rsidR="001533ED">
              <w:rPr>
                <w:noProof/>
                <w:webHidden/>
              </w:rPr>
              <w:t>21</w:t>
            </w:r>
            <w:r w:rsidR="00C13510">
              <w:rPr>
                <w:noProof/>
                <w:webHidden/>
              </w:rPr>
              <w:fldChar w:fldCharType="end"/>
            </w:r>
          </w:hyperlink>
        </w:p>
        <w:p w14:paraId="351F15EB" w14:textId="60F5E9AF"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13" w:history="1">
            <w:r w:rsidR="00C13510" w:rsidRPr="007842C8">
              <w:rPr>
                <w:rStyle w:val="Hyperlink"/>
                <w:noProof/>
                <w14:scene3d>
                  <w14:camera w14:prst="orthographicFront"/>
                  <w14:lightRig w14:rig="threePt" w14:dir="t">
                    <w14:rot w14:lat="0" w14:lon="0" w14:rev="0"/>
                  </w14:lightRig>
                </w14:scene3d>
              </w:rPr>
              <w:t>8.3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_Toc91776213 \h </w:instrText>
            </w:r>
            <w:r w:rsidR="00C13510">
              <w:rPr>
                <w:noProof/>
                <w:webHidden/>
              </w:rPr>
            </w:r>
            <w:r w:rsidR="00C13510">
              <w:rPr>
                <w:noProof/>
                <w:webHidden/>
              </w:rPr>
              <w:fldChar w:fldCharType="separate"/>
            </w:r>
            <w:r w:rsidR="001533ED">
              <w:rPr>
                <w:noProof/>
                <w:webHidden/>
              </w:rPr>
              <w:t>22</w:t>
            </w:r>
            <w:r w:rsidR="00C13510">
              <w:rPr>
                <w:noProof/>
                <w:webHidden/>
              </w:rPr>
              <w:fldChar w:fldCharType="end"/>
            </w:r>
          </w:hyperlink>
        </w:p>
        <w:p w14:paraId="0498A34E" w14:textId="286B2CB3"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14" w:history="1">
            <w:r w:rsidR="00C13510" w:rsidRPr="007842C8">
              <w:rPr>
                <w:rStyle w:val="Hyperlink"/>
                <w:noProof/>
                <w14:scene3d>
                  <w14:camera w14:prst="orthographicFront"/>
                  <w14:lightRig w14:rig="threePt" w14:dir="t">
                    <w14:rot w14:lat="0" w14:lon="0" w14:rev="0"/>
                  </w14:lightRig>
                </w14:scene3d>
              </w:rPr>
              <w:t>8.4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_Toc91776214 \h </w:instrText>
            </w:r>
            <w:r w:rsidR="00C13510">
              <w:rPr>
                <w:noProof/>
                <w:webHidden/>
              </w:rPr>
            </w:r>
            <w:r w:rsidR="00C13510">
              <w:rPr>
                <w:noProof/>
                <w:webHidden/>
              </w:rPr>
              <w:fldChar w:fldCharType="separate"/>
            </w:r>
            <w:r w:rsidR="001533ED">
              <w:rPr>
                <w:noProof/>
                <w:webHidden/>
              </w:rPr>
              <w:t>22</w:t>
            </w:r>
            <w:r w:rsidR="00C13510">
              <w:rPr>
                <w:noProof/>
                <w:webHidden/>
              </w:rPr>
              <w:fldChar w:fldCharType="end"/>
            </w:r>
          </w:hyperlink>
        </w:p>
        <w:p w14:paraId="6EBD8D06" w14:textId="73850117"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15" w:history="1">
            <w:r w:rsidR="00C13510" w:rsidRPr="007842C8">
              <w:rPr>
                <w:rStyle w:val="Hyperlink"/>
                <w:noProof/>
                <w14:scene3d>
                  <w14:camera w14:prst="orthographicFront"/>
                  <w14:lightRig w14:rig="threePt" w14:dir="t">
                    <w14:rot w14:lat="0" w14:lon="0" w14:rev="0"/>
                  </w14:lightRig>
                </w14:scene3d>
              </w:rPr>
              <w:t>8.5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_Toc91776215 \h </w:instrText>
            </w:r>
            <w:r w:rsidR="00C13510">
              <w:rPr>
                <w:noProof/>
                <w:webHidden/>
              </w:rPr>
            </w:r>
            <w:r w:rsidR="00C13510">
              <w:rPr>
                <w:noProof/>
                <w:webHidden/>
              </w:rPr>
              <w:fldChar w:fldCharType="separate"/>
            </w:r>
            <w:r w:rsidR="001533ED">
              <w:rPr>
                <w:noProof/>
                <w:webHidden/>
              </w:rPr>
              <w:t>24</w:t>
            </w:r>
            <w:r w:rsidR="00C13510">
              <w:rPr>
                <w:noProof/>
                <w:webHidden/>
              </w:rPr>
              <w:fldChar w:fldCharType="end"/>
            </w:r>
          </w:hyperlink>
        </w:p>
        <w:p w14:paraId="78D80707" w14:textId="5C7C4192" w:rsidR="00C13510" w:rsidRDefault="00852E30" w:rsidP="00C13510">
          <w:pPr>
            <w:pStyle w:val="TOC1"/>
            <w:tabs>
              <w:tab w:val="left" w:pos="420"/>
              <w:tab w:val="right" w:leader="dot" w:pos="9350"/>
            </w:tabs>
            <w:spacing w:after="0" w:line="240" w:lineRule="auto"/>
            <w:rPr>
              <w:noProof/>
              <w:kern w:val="2"/>
              <w:sz w:val="21"/>
              <w:lang w:val="en-US"/>
            </w:rPr>
          </w:pPr>
          <w:hyperlink w:anchor="_Toc91776216" w:history="1">
            <w:r w:rsidR="00C13510" w:rsidRPr="007842C8">
              <w:rPr>
                <w:rStyle w:val="Hyperlink"/>
                <w:noProof/>
                <w:lang w:bidi="en-US"/>
              </w:rPr>
              <w:t>9</w:t>
            </w:r>
            <w:r w:rsidR="00C13510">
              <w:rPr>
                <w:noProof/>
                <w:kern w:val="2"/>
                <w:sz w:val="21"/>
                <w:lang w:val="en-US"/>
              </w:rPr>
              <w:tab/>
            </w:r>
            <w:r w:rsidR="00C13510" w:rsidRPr="007842C8">
              <w:rPr>
                <w:rStyle w:val="Hyperlink"/>
                <w:noProof/>
                <w:lang w:bidi="en-US"/>
              </w:rPr>
              <w:t>人民币/外币同业借款（Interbank Loan）</w:t>
            </w:r>
            <w:r w:rsidR="00C13510">
              <w:rPr>
                <w:noProof/>
                <w:webHidden/>
              </w:rPr>
              <w:tab/>
            </w:r>
            <w:r w:rsidR="00C13510">
              <w:rPr>
                <w:noProof/>
                <w:webHidden/>
              </w:rPr>
              <w:fldChar w:fldCharType="begin"/>
            </w:r>
            <w:r w:rsidR="00C13510">
              <w:rPr>
                <w:noProof/>
                <w:webHidden/>
              </w:rPr>
              <w:instrText xml:space="preserve"> PAGEREF _Toc91776216 \h </w:instrText>
            </w:r>
            <w:r w:rsidR="00C13510">
              <w:rPr>
                <w:noProof/>
                <w:webHidden/>
              </w:rPr>
            </w:r>
            <w:r w:rsidR="00C13510">
              <w:rPr>
                <w:noProof/>
                <w:webHidden/>
              </w:rPr>
              <w:fldChar w:fldCharType="separate"/>
            </w:r>
            <w:r w:rsidR="001533ED">
              <w:rPr>
                <w:noProof/>
                <w:webHidden/>
              </w:rPr>
              <w:t>24</w:t>
            </w:r>
            <w:r w:rsidR="00C13510">
              <w:rPr>
                <w:noProof/>
                <w:webHidden/>
              </w:rPr>
              <w:fldChar w:fldCharType="end"/>
            </w:r>
          </w:hyperlink>
        </w:p>
        <w:p w14:paraId="12928E75" w14:textId="33D42D8A"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17" w:history="1">
            <w:r w:rsidR="00C13510" w:rsidRPr="007842C8">
              <w:rPr>
                <w:rStyle w:val="Hyperlink"/>
                <w:noProof/>
                <w14:scene3d>
                  <w14:camera w14:prst="orthographicFront"/>
                  <w14:lightRig w14:rig="threePt" w14:dir="t">
                    <w14:rot w14:lat="0" w14:lon="0" w14:rev="0"/>
                  </w14:lightRig>
                </w14:scene3d>
              </w:rPr>
              <w:t>9.1</w:t>
            </w:r>
            <w:r w:rsidR="00C13510">
              <w:rPr>
                <w:noProof/>
                <w:kern w:val="2"/>
                <w:sz w:val="21"/>
                <w:lang w:val="en-US"/>
              </w:rPr>
              <w:tab/>
            </w:r>
            <w:r w:rsidR="00C13510" w:rsidRPr="007842C8">
              <w:rPr>
                <w:rStyle w:val="Hyperlink"/>
                <w:noProof/>
              </w:rPr>
              <w:t>产品概述</w:t>
            </w:r>
            <w:r w:rsidR="00C13510">
              <w:rPr>
                <w:noProof/>
                <w:webHidden/>
              </w:rPr>
              <w:tab/>
            </w:r>
            <w:r w:rsidR="00C13510">
              <w:rPr>
                <w:noProof/>
                <w:webHidden/>
              </w:rPr>
              <w:fldChar w:fldCharType="begin"/>
            </w:r>
            <w:r w:rsidR="00C13510">
              <w:rPr>
                <w:noProof/>
                <w:webHidden/>
              </w:rPr>
              <w:instrText xml:space="preserve"> PAGEREF _Toc91776217 \h </w:instrText>
            </w:r>
            <w:r w:rsidR="00C13510">
              <w:rPr>
                <w:noProof/>
                <w:webHidden/>
              </w:rPr>
            </w:r>
            <w:r w:rsidR="00C13510">
              <w:rPr>
                <w:noProof/>
                <w:webHidden/>
              </w:rPr>
              <w:fldChar w:fldCharType="separate"/>
            </w:r>
            <w:r w:rsidR="001533ED">
              <w:rPr>
                <w:noProof/>
                <w:webHidden/>
              </w:rPr>
              <w:t>24</w:t>
            </w:r>
            <w:r w:rsidR="00C13510">
              <w:rPr>
                <w:noProof/>
                <w:webHidden/>
              </w:rPr>
              <w:fldChar w:fldCharType="end"/>
            </w:r>
          </w:hyperlink>
        </w:p>
        <w:p w14:paraId="1B6FDC2C" w14:textId="52D0B1C6"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18" w:history="1">
            <w:r w:rsidR="00C13510" w:rsidRPr="007842C8">
              <w:rPr>
                <w:rStyle w:val="Hyperlink"/>
                <w:noProof/>
                <w14:scene3d>
                  <w14:camera w14:prst="orthographicFront"/>
                  <w14:lightRig w14:rig="threePt" w14:dir="t">
                    <w14:rot w14:lat="0" w14:lon="0" w14:rev="0"/>
                  </w14:lightRig>
                </w14:scene3d>
              </w:rPr>
              <w:t>9.2</w:t>
            </w:r>
            <w:r w:rsidR="00C13510">
              <w:rPr>
                <w:noProof/>
                <w:kern w:val="2"/>
                <w:sz w:val="21"/>
                <w:lang w:val="en-US"/>
              </w:rPr>
              <w:tab/>
            </w:r>
            <w:r w:rsidR="00C13510" w:rsidRPr="007842C8">
              <w:rPr>
                <w:rStyle w:val="Hyperlink"/>
                <w:noProof/>
              </w:rPr>
              <w:t>定价模型</w:t>
            </w:r>
            <w:r w:rsidR="00C13510">
              <w:rPr>
                <w:noProof/>
                <w:webHidden/>
              </w:rPr>
              <w:tab/>
            </w:r>
            <w:r w:rsidR="00C13510">
              <w:rPr>
                <w:noProof/>
                <w:webHidden/>
              </w:rPr>
              <w:fldChar w:fldCharType="begin"/>
            </w:r>
            <w:r w:rsidR="00C13510">
              <w:rPr>
                <w:noProof/>
                <w:webHidden/>
              </w:rPr>
              <w:instrText xml:space="preserve"> PAGEREF _Toc91776218 \h </w:instrText>
            </w:r>
            <w:r w:rsidR="00C13510">
              <w:rPr>
                <w:noProof/>
                <w:webHidden/>
              </w:rPr>
            </w:r>
            <w:r w:rsidR="00C13510">
              <w:rPr>
                <w:noProof/>
                <w:webHidden/>
              </w:rPr>
              <w:fldChar w:fldCharType="separate"/>
            </w:r>
            <w:r w:rsidR="001533ED">
              <w:rPr>
                <w:noProof/>
                <w:webHidden/>
              </w:rPr>
              <w:t>24</w:t>
            </w:r>
            <w:r w:rsidR="00C13510">
              <w:rPr>
                <w:noProof/>
                <w:webHidden/>
              </w:rPr>
              <w:fldChar w:fldCharType="end"/>
            </w:r>
          </w:hyperlink>
        </w:p>
        <w:p w14:paraId="2D5E4A45" w14:textId="6EA37268"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19" w:history="1">
            <w:r w:rsidR="00C13510" w:rsidRPr="007842C8">
              <w:rPr>
                <w:rStyle w:val="Hyperlink"/>
                <w:noProof/>
                <w14:scene3d>
                  <w14:camera w14:prst="orthographicFront"/>
                  <w14:lightRig w14:rig="threePt" w14:dir="t">
                    <w14:rot w14:lat="0" w14:lon="0" w14:rev="0"/>
                  </w14:lightRig>
                </w14:scene3d>
              </w:rPr>
              <w:t>9.3</w:t>
            </w:r>
            <w:r w:rsidR="00C13510">
              <w:rPr>
                <w:noProof/>
                <w:kern w:val="2"/>
                <w:sz w:val="21"/>
                <w:lang w:val="en-US"/>
              </w:rPr>
              <w:tab/>
            </w:r>
            <w:r w:rsidR="00C13510" w:rsidRPr="007842C8">
              <w:rPr>
                <w:rStyle w:val="Hyperlink"/>
                <w:noProof/>
              </w:rPr>
              <w:t>数据来源</w:t>
            </w:r>
            <w:r w:rsidR="00C13510">
              <w:rPr>
                <w:noProof/>
                <w:webHidden/>
              </w:rPr>
              <w:tab/>
            </w:r>
            <w:r w:rsidR="00C13510">
              <w:rPr>
                <w:noProof/>
                <w:webHidden/>
              </w:rPr>
              <w:fldChar w:fldCharType="begin"/>
            </w:r>
            <w:r w:rsidR="00C13510">
              <w:rPr>
                <w:noProof/>
                <w:webHidden/>
              </w:rPr>
              <w:instrText xml:space="preserve"> PAGEREF _Toc91776219 \h </w:instrText>
            </w:r>
            <w:r w:rsidR="00C13510">
              <w:rPr>
                <w:noProof/>
                <w:webHidden/>
              </w:rPr>
            </w:r>
            <w:r w:rsidR="00C13510">
              <w:rPr>
                <w:noProof/>
                <w:webHidden/>
              </w:rPr>
              <w:fldChar w:fldCharType="separate"/>
            </w:r>
            <w:r w:rsidR="001533ED">
              <w:rPr>
                <w:noProof/>
                <w:webHidden/>
              </w:rPr>
              <w:t>25</w:t>
            </w:r>
            <w:r w:rsidR="00C13510">
              <w:rPr>
                <w:noProof/>
                <w:webHidden/>
              </w:rPr>
              <w:fldChar w:fldCharType="end"/>
            </w:r>
          </w:hyperlink>
        </w:p>
        <w:p w14:paraId="1553FB15" w14:textId="7B462FD7"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20" w:history="1">
            <w:r w:rsidR="00C13510" w:rsidRPr="007842C8">
              <w:rPr>
                <w:rStyle w:val="Hyperlink"/>
                <w:noProof/>
                <w14:scene3d>
                  <w14:camera w14:prst="orthographicFront"/>
                  <w14:lightRig w14:rig="threePt" w14:dir="t">
                    <w14:rot w14:lat="0" w14:lon="0" w14:rev="0"/>
                  </w14:lightRig>
                </w14:scene3d>
              </w:rPr>
              <w:t>9.4</w:t>
            </w:r>
            <w:r w:rsidR="00C13510">
              <w:rPr>
                <w:noProof/>
                <w:kern w:val="2"/>
                <w:sz w:val="21"/>
                <w:lang w:val="en-US"/>
              </w:rPr>
              <w:tab/>
            </w:r>
            <w:r w:rsidR="00C13510" w:rsidRPr="007842C8">
              <w:rPr>
                <w:rStyle w:val="Hyperlink"/>
                <w:noProof/>
              </w:rPr>
              <w:t>概念验证（POC）</w:t>
            </w:r>
            <w:r w:rsidR="00C13510">
              <w:rPr>
                <w:noProof/>
                <w:webHidden/>
              </w:rPr>
              <w:tab/>
            </w:r>
            <w:r w:rsidR="00C13510">
              <w:rPr>
                <w:noProof/>
                <w:webHidden/>
              </w:rPr>
              <w:fldChar w:fldCharType="begin"/>
            </w:r>
            <w:r w:rsidR="00C13510">
              <w:rPr>
                <w:noProof/>
                <w:webHidden/>
              </w:rPr>
              <w:instrText xml:space="preserve"> PAGEREF _Toc91776220 \h </w:instrText>
            </w:r>
            <w:r w:rsidR="00C13510">
              <w:rPr>
                <w:noProof/>
                <w:webHidden/>
              </w:rPr>
            </w:r>
            <w:r w:rsidR="00C13510">
              <w:rPr>
                <w:noProof/>
                <w:webHidden/>
              </w:rPr>
              <w:fldChar w:fldCharType="separate"/>
            </w:r>
            <w:r w:rsidR="001533ED">
              <w:rPr>
                <w:noProof/>
                <w:webHidden/>
              </w:rPr>
              <w:t>25</w:t>
            </w:r>
            <w:r w:rsidR="00C13510">
              <w:rPr>
                <w:noProof/>
                <w:webHidden/>
              </w:rPr>
              <w:fldChar w:fldCharType="end"/>
            </w:r>
          </w:hyperlink>
        </w:p>
        <w:p w14:paraId="51D40914" w14:textId="5D9AFEFE" w:rsidR="00C13510" w:rsidRDefault="00852E30" w:rsidP="00C13510">
          <w:pPr>
            <w:pStyle w:val="TOC2"/>
            <w:tabs>
              <w:tab w:val="left" w:pos="1050"/>
              <w:tab w:val="right" w:leader="dot" w:pos="9350"/>
            </w:tabs>
            <w:spacing w:after="0" w:line="240" w:lineRule="auto"/>
            <w:ind w:left="440"/>
            <w:rPr>
              <w:noProof/>
              <w:kern w:val="2"/>
              <w:sz w:val="21"/>
              <w:lang w:val="en-US"/>
            </w:rPr>
          </w:pPr>
          <w:hyperlink w:anchor="_Toc91776221" w:history="1">
            <w:r w:rsidR="00C13510" w:rsidRPr="007842C8">
              <w:rPr>
                <w:rStyle w:val="Hyperlink"/>
                <w:noProof/>
                <w14:scene3d>
                  <w14:camera w14:prst="orthographicFront"/>
                  <w14:lightRig w14:rig="threePt" w14:dir="t">
                    <w14:rot w14:lat="0" w14:lon="0" w14:rev="0"/>
                  </w14:lightRig>
                </w14:scene3d>
              </w:rPr>
              <w:t>9.5</w:t>
            </w:r>
            <w:r w:rsidR="00C13510">
              <w:rPr>
                <w:noProof/>
                <w:kern w:val="2"/>
                <w:sz w:val="21"/>
                <w:lang w:val="en-US"/>
              </w:rPr>
              <w:tab/>
            </w:r>
            <w:r w:rsidR="00C13510" w:rsidRPr="007842C8">
              <w:rPr>
                <w:rStyle w:val="Hyperlink"/>
                <w:noProof/>
              </w:rPr>
              <w:t>批量验证</w:t>
            </w:r>
            <w:r w:rsidR="00C13510">
              <w:rPr>
                <w:noProof/>
                <w:webHidden/>
              </w:rPr>
              <w:tab/>
            </w:r>
            <w:r w:rsidR="00C13510">
              <w:rPr>
                <w:noProof/>
                <w:webHidden/>
              </w:rPr>
              <w:fldChar w:fldCharType="begin"/>
            </w:r>
            <w:r w:rsidR="00C13510">
              <w:rPr>
                <w:noProof/>
                <w:webHidden/>
              </w:rPr>
              <w:instrText xml:space="preserve"> PAGEREF _Toc91776221 \h </w:instrText>
            </w:r>
            <w:r w:rsidR="00C13510">
              <w:rPr>
                <w:noProof/>
                <w:webHidden/>
              </w:rPr>
            </w:r>
            <w:r w:rsidR="00C13510">
              <w:rPr>
                <w:noProof/>
                <w:webHidden/>
              </w:rPr>
              <w:fldChar w:fldCharType="separate"/>
            </w:r>
            <w:r w:rsidR="001533ED">
              <w:rPr>
                <w:noProof/>
                <w:webHidden/>
              </w:rPr>
              <w:t>27</w:t>
            </w:r>
            <w:r w:rsidR="00C13510">
              <w:rPr>
                <w:noProof/>
                <w:webHidden/>
              </w:rPr>
              <w:fldChar w:fldCharType="end"/>
            </w:r>
          </w:hyperlink>
        </w:p>
        <w:p w14:paraId="4E6D23CC" w14:textId="344576B9" w:rsidR="00C13510" w:rsidRDefault="00852E30" w:rsidP="00C13510">
          <w:pPr>
            <w:pStyle w:val="TOC1"/>
            <w:tabs>
              <w:tab w:val="left" w:pos="630"/>
              <w:tab w:val="right" w:leader="dot" w:pos="9350"/>
            </w:tabs>
            <w:spacing w:after="0" w:line="240" w:lineRule="auto"/>
            <w:rPr>
              <w:noProof/>
              <w:kern w:val="2"/>
              <w:sz w:val="21"/>
              <w:lang w:val="en-US"/>
            </w:rPr>
          </w:pPr>
          <w:hyperlink w:anchor="_Toc91776222" w:history="1">
            <w:r w:rsidR="00C13510" w:rsidRPr="007842C8">
              <w:rPr>
                <w:rStyle w:val="Hyperlink"/>
                <w:noProof/>
                <w:lang w:bidi="en-US"/>
              </w:rPr>
              <w:t>10</w:t>
            </w:r>
            <w:r w:rsidR="00C13510">
              <w:rPr>
                <w:noProof/>
                <w:kern w:val="2"/>
                <w:sz w:val="21"/>
                <w:lang w:val="en-US"/>
              </w:rPr>
              <w:tab/>
            </w:r>
            <w:r w:rsidR="00C13510" w:rsidRPr="007842C8">
              <w:rPr>
                <w:rStyle w:val="Hyperlink"/>
                <w:noProof/>
                <w:lang w:bidi="en-US"/>
              </w:rPr>
              <w:t>结论及建议</w:t>
            </w:r>
            <w:r w:rsidR="00C13510">
              <w:rPr>
                <w:noProof/>
                <w:webHidden/>
              </w:rPr>
              <w:tab/>
            </w:r>
            <w:r w:rsidR="00C13510">
              <w:rPr>
                <w:noProof/>
                <w:webHidden/>
              </w:rPr>
              <w:fldChar w:fldCharType="begin"/>
            </w:r>
            <w:r w:rsidR="00C13510">
              <w:rPr>
                <w:noProof/>
                <w:webHidden/>
              </w:rPr>
              <w:instrText xml:space="preserve"> PAGEREF _Toc91776222 \h </w:instrText>
            </w:r>
            <w:r w:rsidR="00C13510">
              <w:rPr>
                <w:noProof/>
                <w:webHidden/>
              </w:rPr>
            </w:r>
            <w:r w:rsidR="00C13510">
              <w:rPr>
                <w:noProof/>
                <w:webHidden/>
              </w:rPr>
              <w:fldChar w:fldCharType="separate"/>
            </w:r>
            <w:r w:rsidR="001533ED">
              <w:rPr>
                <w:noProof/>
                <w:webHidden/>
              </w:rPr>
              <w:t>27</w:t>
            </w:r>
            <w:r w:rsidR="00C13510">
              <w:rPr>
                <w:noProof/>
                <w:webHidden/>
              </w:rPr>
              <w:fldChar w:fldCharType="end"/>
            </w:r>
          </w:hyperlink>
        </w:p>
        <w:p w14:paraId="4C0339A7" w14:textId="2AB0FA73" w:rsidR="00C13510" w:rsidRDefault="00852E30" w:rsidP="00C13510">
          <w:pPr>
            <w:pStyle w:val="TOC1"/>
            <w:tabs>
              <w:tab w:val="left" w:pos="630"/>
              <w:tab w:val="right" w:leader="dot" w:pos="9350"/>
            </w:tabs>
            <w:spacing w:after="0" w:line="240" w:lineRule="auto"/>
            <w:rPr>
              <w:noProof/>
              <w:kern w:val="2"/>
              <w:sz w:val="21"/>
              <w:lang w:val="en-US"/>
            </w:rPr>
          </w:pPr>
          <w:hyperlink w:anchor="_Toc91776223" w:history="1">
            <w:r w:rsidR="00C13510" w:rsidRPr="007842C8">
              <w:rPr>
                <w:rStyle w:val="Hyperlink"/>
                <w:noProof/>
                <w:lang w:bidi="en-US"/>
              </w:rPr>
              <w:t>11</w:t>
            </w:r>
            <w:r w:rsidR="00C13510">
              <w:rPr>
                <w:noProof/>
                <w:kern w:val="2"/>
                <w:sz w:val="21"/>
                <w:lang w:val="en-US"/>
              </w:rPr>
              <w:tab/>
            </w:r>
            <w:r w:rsidR="00C13510" w:rsidRPr="007842C8">
              <w:rPr>
                <w:rStyle w:val="Hyperlink"/>
                <w:noProof/>
                <w:lang w:bidi="en-US"/>
              </w:rPr>
              <w:t>POC及批量验证附录</w:t>
            </w:r>
            <w:r w:rsidR="00C13510">
              <w:rPr>
                <w:noProof/>
                <w:webHidden/>
              </w:rPr>
              <w:tab/>
            </w:r>
            <w:r w:rsidR="00C13510">
              <w:rPr>
                <w:noProof/>
                <w:webHidden/>
              </w:rPr>
              <w:fldChar w:fldCharType="begin"/>
            </w:r>
            <w:r w:rsidR="00C13510">
              <w:rPr>
                <w:noProof/>
                <w:webHidden/>
              </w:rPr>
              <w:instrText xml:space="preserve"> PAGEREF _Toc91776223 \h </w:instrText>
            </w:r>
            <w:r w:rsidR="00C13510">
              <w:rPr>
                <w:noProof/>
                <w:webHidden/>
              </w:rPr>
            </w:r>
            <w:r w:rsidR="00C13510">
              <w:rPr>
                <w:noProof/>
                <w:webHidden/>
              </w:rPr>
              <w:fldChar w:fldCharType="separate"/>
            </w:r>
            <w:r w:rsidR="001533ED">
              <w:rPr>
                <w:noProof/>
                <w:webHidden/>
              </w:rPr>
              <w:t>27</w:t>
            </w:r>
            <w:r w:rsidR="00C13510">
              <w:rPr>
                <w:noProof/>
                <w:webHidden/>
              </w:rPr>
              <w:fldChar w:fldCharType="end"/>
            </w:r>
          </w:hyperlink>
        </w:p>
        <w:p w14:paraId="11B79561" w14:textId="32C78EC4" w:rsidR="00F55A15" w:rsidRDefault="000A46E5">
          <w:pPr>
            <w:spacing w:after="0" w:line="240" w:lineRule="auto"/>
          </w:pPr>
          <w:r>
            <w:rPr>
              <w:rFonts w:ascii="Microsoft YaHei" w:eastAsia="Microsoft YaHei" w:hAnsi="Microsoft YaHei"/>
              <w:bCs/>
              <w:szCs w:val="18"/>
              <w:lang w:val="zh-CN"/>
            </w:rPr>
            <w:fldChar w:fldCharType="end"/>
          </w:r>
        </w:p>
      </w:sdtContent>
    </w:sdt>
    <w:p w14:paraId="4AEA77F0" w14:textId="77777777" w:rsidR="00F55A15" w:rsidRDefault="00F55A15">
      <w:pPr>
        <w:ind w:left="360" w:hanging="360"/>
        <w:rPr>
          <w:rFonts w:ascii="Microsoft YaHei" w:eastAsia="Microsoft YaHei" w:hAnsi="Microsoft YaHei"/>
          <w:b/>
          <w:bCs/>
          <w:sz w:val="24"/>
          <w:szCs w:val="24"/>
        </w:rPr>
      </w:pPr>
    </w:p>
    <w:p w14:paraId="200819E4" w14:textId="77777777" w:rsidR="00F55A15" w:rsidRDefault="000A46E5">
      <w:pPr>
        <w:spacing w:after="0" w:line="240" w:lineRule="auto"/>
        <w:rPr>
          <w:rFonts w:ascii="Microsoft YaHei" w:eastAsia="Microsoft YaHei" w:hAnsi="Microsoft YaHei"/>
          <w:b/>
          <w:bCs/>
          <w:sz w:val="24"/>
          <w:szCs w:val="24"/>
        </w:rPr>
      </w:pPr>
      <w:r>
        <w:rPr>
          <w:rFonts w:ascii="Microsoft YaHei" w:eastAsia="Microsoft YaHei" w:hAnsi="Microsoft YaHei"/>
          <w:b/>
          <w:bCs/>
          <w:sz w:val="24"/>
          <w:szCs w:val="24"/>
        </w:rPr>
        <w:br w:type="page"/>
      </w:r>
    </w:p>
    <w:p w14:paraId="71D60249" w14:textId="77777777" w:rsidR="00F55A15" w:rsidRDefault="00F55A15">
      <w:pPr>
        <w:ind w:left="360" w:hanging="360"/>
        <w:jc w:val="center"/>
        <w:rPr>
          <w:rFonts w:ascii="Microsoft YaHei" w:eastAsia="Microsoft YaHei" w:hAnsi="Microsoft YaHei"/>
          <w:b/>
          <w:bCs/>
          <w:sz w:val="24"/>
          <w:szCs w:val="24"/>
        </w:rPr>
      </w:pPr>
    </w:p>
    <w:tbl>
      <w:tblPr>
        <w:tblStyle w:val="TableGrid"/>
        <w:tblW w:w="0" w:type="auto"/>
        <w:tblInd w:w="360" w:type="dxa"/>
        <w:tblLook w:val="04A0" w:firstRow="1" w:lastRow="0" w:firstColumn="1" w:lastColumn="0" w:noHBand="0" w:noVBand="1"/>
      </w:tblPr>
      <w:tblGrid>
        <w:gridCol w:w="1659"/>
        <w:gridCol w:w="1659"/>
        <w:gridCol w:w="1659"/>
        <w:gridCol w:w="1659"/>
        <w:gridCol w:w="1660"/>
      </w:tblGrid>
      <w:tr w:rsidR="00F55A15" w14:paraId="6467D85C" w14:textId="77777777">
        <w:tc>
          <w:tcPr>
            <w:tcW w:w="1659" w:type="dxa"/>
          </w:tcPr>
          <w:p w14:paraId="3A22AF25" w14:textId="77777777" w:rsidR="00F55A15" w:rsidRDefault="000A46E5">
            <w:pPr>
              <w:spacing w:beforeLines="50" w:before="120" w:afterLines="50" w:after="120"/>
              <w:jc w:val="center"/>
              <w:rPr>
                <w:rFonts w:ascii="Microsoft YaHei" w:eastAsia="Microsoft YaHei" w:hAnsi="Microsoft YaHei" w:cs="Calibri"/>
                <w:b/>
                <w:bCs/>
                <w:sz w:val="18"/>
                <w:szCs w:val="15"/>
              </w:rPr>
            </w:pPr>
            <w:r>
              <w:rPr>
                <w:rFonts w:ascii="Microsoft YaHei" w:eastAsia="Microsoft YaHei" w:hAnsi="Microsoft YaHei" w:cs="Calibri" w:hint="eastAsia"/>
                <w:b/>
                <w:bCs/>
                <w:sz w:val="18"/>
                <w:szCs w:val="15"/>
              </w:rPr>
              <w:t>版本</w:t>
            </w:r>
          </w:p>
        </w:tc>
        <w:tc>
          <w:tcPr>
            <w:tcW w:w="1659" w:type="dxa"/>
          </w:tcPr>
          <w:p w14:paraId="5FA5E566" w14:textId="77777777" w:rsidR="00F55A15" w:rsidRDefault="000A46E5">
            <w:pPr>
              <w:spacing w:beforeLines="50" w:before="120" w:afterLines="50" w:after="120"/>
              <w:jc w:val="center"/>
              <w:rPr>
                <w:rFonts w:ascii="Microsoft YaHei" w:eastAsia="Microsoft YaHei" w:hAnsi="Microsoft YaHei" w:cs="Calibri"/>
                <w:b/>
                <w:bCs/>
                <w:sz w:val="18"/>
                <w:szCs w:val="15"/>
              </w:rPr>
            </w:pPr>
            <w:r>
              <w:rPr>
                <w:rFonts w:ascii="Microsoft YaHei" w:eastAsia="Microsoft YaHei" w:hAnsi="Microsoft YaHei" w:cs="Calibri" w:hint="eastAsia"/>
                <w:b/>
                <w:bCs/>
                <w:sz w:val="18"/>
                <w:szCs w:val="15"/>
              </w:rPr>
              <w:t>交付物</w:t>
            </w:r>
          </w:p>
        </w:tc>
        <w:tc>
          <w:tcPr>
            <w:tcW w:w="1659" w:type="dxa"/>
          </w:tcPr>
          <w:p w14:paraId="7A5E546A" w14:textId="77777777" w:rsidR="00F55A15" w:rsidRDefault="000A46E5">
            <w:pPr>
              <w:spacing w:beforeLines="50" w:before="120" w:afterLines="50" w:after="120"/>
              <w:jc w:val="center"/>
              <w:rPr>
                <w:rFonts w:ascii="Microsoft YaHei" w:eastAsia="Microsoft YaHei" w:hAnsi="Microsoft YaHei" w:cs="Calibri"/>
                <w:b/>
                <w:bCs/>
                <w:sz w:val="18"/>
                <w:szCs w:val="15"/>
              </w:rPr>
            </w:pPr>
            <w:r>
              <w:rPr>
                <w:rFonts w:ascii="Microsoft YaHei" w:eastAsia="Microsoft YaHei" w:hAnsi="Microsoft YaHei" w:cs="Calibri" w:hint="eastAsia"/>
                <w:b/>
                <w:bCs/>
                <w:sz w:val="18"/>
                <w:szCs w:val="15"/>
              </w:rPr>
              <w:t>提交人</w:t>
            </w:r>
          </w:p>
        </w:tc>
        <w:tc>
          <w:tcPr>
            <w:tcW w:w="1659" w:type="dxa"/>
          </w:tcPr>
          <w:p w14:paraId="0FD968F6" w14:textId="77777777" w:rsidR="00F55A15" w:rsidRDefault="000A46E5">
            <w:pPr>
              <w:spacing w:beforeLines="50" w:before="120" w:afterLines="50" w:after="120"/>
              <w:jc w:val="center"/>
              <w:rPr>
                <w:rFonts w:ascii="Microsoft YaHei" w:eastAsia="Microsoft YaHei" w:hAnsi="Microsoft YaHei" w:cs="Calibri"/>
                <w:b/>
                <w:bCs/>
                <w:sz w:val="18"/>
                <w:szCs w:val="15"/>
              </w:rPr>
            </w:pPr>
            <w:r>
              <w:rPr>
                <w:rFonts w:ascii="Microsoft YaHei" w:eastAsia="Microsoft YaHei" w:hAnsi="Microsoft YaHei" w:cs="Calibri" w:hint="eastAsia"/>
                <w:b/>
                <w:bCs/>
                <w:sz w:val="18"/>
                <w:szCs w:val="15"/>
              </w:rPr>
              <w:t>验收人</w:t>
            </w:r>
          </w:p>
        </w:tc>
        <w:tc>
          <w:tcPr>
            <w:tcW w:w="1660" w:type="dxa"/>
          </w:tcPr>
          <w:p w14:paraId="229C61FC" w14:textId="77777777" w:rsidR="00F55A15" w:rsidRDefault="000A46E5">
            <w:pPr>
              <w:spacing w:beforeLines="50" w:before="120" w:afterLines="50" w:after="120"/>
              <w:jc w:val="center"/>
              <w:rPr>
                <w:rFonts w:ascii="Microsoft YaHei" w:eastAsia="Microsoft YaHei" w:hAnsi="Microsoft YaHei" w:cs="Calibri"/>
                <w:b/>
                <w:bCs/>
                <w:sz w:val="18"/>
                <w:szCs w:val="15"/>
              </w:rPr>
            </w:pPr>
            <w:r>
              <w:rPr>
                <w:rFonts w:ascii="Microsoft YaHei" w:eastAsia="Microsoft YaHei" w:hAnsi="Microsoft YaHei" w:cs="Calibri" w:hint="eastAsia"/>
                <w:b/>
                <w:bCs/>
                <w:sz w:val="18"/>
                <w:szCs w:val="15"/>
              </w:rPr>
              <w:t>复核人</w:t>
            </w:r>
          </w:p>
        </w:tc>
      </w:tr>
      <w:tr w:rsidR="00F55A15" w14:paraId="403F2839" w14:textId="77777777">
        <w:tc>
          <w:tcPr>
            <w:tcW w:w="1659" w:type="dxa"/>
          </w:tcPr>
          <w:p w14:paraId="7EE43D20" w14:textId="64550418" w:rsidR="00F55A15" w:rsidRDefault="000A46E5">
            <w:pPr>
              <w:spacing w:beforeLines="50" w:before="120" w:afterLines="50" w:after="120"/>
              <w:jc w:val="center"/>
              <w:rPr>
                <w:rFonts w:ascii="Microsoft YaHei" w:eastAsia="Microsoft YaHei" w:hAnsi="Microsoft YaHei" w:cs="Calibri"/>
                <w:sz w:val="18"/>
                <w:szCs w:val="15"/>
                <w:lang w:val="en-US"/>
              </w:rPr>
            </w:pPr>
            <w:r>
              <w:rPr>
                <w:rFonts w:ascii="Microsoft YaHei" w:eastAsia="Microsoft YaHei" w:hAnsi="Microsoft YaHei" w:cs="Calibri" w:hint="eastAsia"/>
                <w:sz w:val="18"/>
                <w:szCs w:val="15"/>
              </w:rPr>
              <w:t>1</w:t>
            </w:r>
            <w:r>
              <w:rPr>
                <w:rFonts w:ascii="Microsoft YaHei" w:eastAsia="Microsoft YaHei" w:hAnsi="Microsoft YaHei" w:cs="Calibri" w:hint="eastAsia"/>
                <w:sz w:val="18"/>
                <w:szCs w:val="15"/>
                <w:lang w:val="en-US"/>
              </w:rPr>
              <w:t>.</w:t>
            </w:r>
            <w:r w:rsidR="0041451F">
              <w:rPr>
                <w:rFonts w:ascii="Microsoft YaHei" w:eastAsia="Microsoft YaHei" w:hAnsi="Microsoft YaHei" w:cs="Calibri"/>
                <w:sz w:val="18"/>
                <w:szCs w:val="15"/>
                <w:lang w:val="en-US"/>
              </w:rPr>
              <w:t>4</w:t>
            </w:r>
          </w:p>
        </w:tc>
        <w:tc>
          <w:tcPr>
            <w:tcW w:w="1659" w:type="dxa"/>
          </w:tcPr>
          <w:p w14:paraId="1509F08F" w14:textId="77777777" w:rsidR="00F55A15" w:rsidRDefault="000A46E5">
            <w:pPr>
              <w:spacing w:beforeLines="50" w:before="120" w:afterLines="50" w:after="120"/>
              <w:jc w:val="center"/>
              <w:rPr>
                <w:rFonts w:ascii="Microsoft YaHei" w:eastAsia="Microsoft YaHei" w:hAnsi="Microsoft YaHei" w:cs="Calibri"/>
                <w:sz w:val="18"/>
                <w:szCs w:val="15"/>
              </w:rPr>
            </w:pPr>
            <w:r>
              <w:rPr>
                <w:rFonts w:ascii="Microsoft YaHei" w:eastAsia="Microsoft YaHei" w:hAnsi="Microsoft YaHei" w:cs="Calibri" w:hint="eastAsia"/>
                <w:sz w:val="18"/>
                <w:szCs w:val="15"/>
              </w:rPr>
              <w:t>《货币工具类线性产品模型验证报告》</w:t>
            </w:r>
          </w:p>
        </w:tc>
        <w:tc>
          <w:tcPr>
            <w:tcW w:w="1659" w:type="dxa"/>
          </w:tcPr>
          <w:p w14:paraId="395E6236" w14:textId="77777777" w:rsidR="00F55A15" w:rsidRDefault="000A46E5">
            <w:pPr>
              <w:spacing w:beforeLines="50" w:before="120" w:afterLines="50" w:after="120"/>
              <w:jc w:val="center"/>
              <w:rPr>
                <w:rFonts w:ascii="Microsoft YaHei" w:eastAsia="Microsoft YaHei" w:hAnsi="Microsoft YaHei" w:cs="Calibri"/>
                <w:sz w:val="18"/>
                <w:szCs w:val="15"/>
              </w:rPr>
            </w:pPr>
            <w:r>
              <w:rPr>
                <w:rFonts w:ascii="Microsoft YaHei" w:eastAsia="Microsoft YaHei" w:hAnsi="Microsoft YaHei" w:cs="Calibri" w:hint="eastAsia"/>
                <w:sz w:val="18"/>
                <w:szCs w:val="15"/>
              </w:rPr>
              <w:t>叶舟</w:t>
            </w:r>
          </w:p>
        </w:tc>
        <w:tc>
          <w:tcPr>
            <w:tcW w:w="1659" w:type="dxa"/>
          </w:tcPr>
          <w:p w14:paraId="74EA774C" w14:textId="77777777" w:rsidR="00F55A15" w:rsidRDefault="00F55A15">
            <w:pPr>
              <w:spacing w:beforeLines="50" w:before="120" w:afterLines="50" w:after="120"/>
              <w:jc w:val="center"/>
              <w:rPr>
                <w:rFonts w:ascii="Microsoft YaHei" w:eastAsia="Microsoft YaHei" w:hAnsi="Microsoft YaHei" w:cs="Calibri"/>
                <w:sz w:val="18"/>
                <w:szCs w:val="15"/>
              </w:rPr>
            </w:pPr>
          </w:p>
        </w:tc>
        <w:tc>
          <w:tcPr>
            <w:tcW w:w="1660" w:type="dxa"/>
          </w:tcPr>
          <w:p w14:paraId="61EF9BF6" w14:textId="77777777" w:rsidR="00F55A15" w:rsidRDefault="00F55A15">
            <w:pPr>
              <w:spacing w:beforeLines="50" w:before="120" w:afterLines="50" w:after="120"/>
              <w:jc w:val="center"/>
              <w:rPr>
                <w:rFonts w:ascii="Microsoft YaHei" w:eastAsia="Microsoft YaHei" w:hAnsi="Microsoft YaHei" w:cs="Calibri"/>
                <w:sz w:val="18"/>
                <w:szCs w:val="15"/>
              </w:rPr>
            </w:pPr>
          </w:p>
        </w:tc>
      </w:tr>
      <w:tr w:rsidR="00F55A15" w14:paraId="635B798B" w14:textId="77777777">
        <w:tc>
          <w:tcPr>
            <w:tcW w:w="1659" w:type="dxa"/>
          </w:tcPr>
          <w:p w14:paraId="51F6F636" w14:textId="77777777" w:rsidR="00F55A15" w:rsidRDefault="00F55A15">
            <w:pPr>
              <w:spacing w:beforeLines="50" w:before="120" w:afterLines="50" w:after="120"/>
              <w:jc w:val="center"/>
              <w:rPr>
                <w:rFonts w:ascii="Microsoft YaHei" w:eastAsia="Microsoft YaHei" w:hAnsi="Microsoft YaHei" w:cs="Calibri"/>
                <w:sz w:val="18"/>
                <w:szCs w:val="15"/>
              </w:rPr>
            </w:pPr>
          </w:p>
        </w:tc>
        <w:tc>
          <w:tcPr>
            <w:tcW w:w="1659" w:type="dxa"/>
          </w:tcPr>
          <w:p w14:paraId="0A5057DA" w14:textId="77777777" w:rsidR="00F55A15" w:rsidRDefault="00F55A15">
            <w:pPr>
              <w:spacing w:beforeLines="50" w:before="120" w:afterLines="50" w:after="120"/>
              <w:jc w:val="center"/>
              <w:rPr>
                <w:rFonts w:ascii="Microsoft YaHei" w:eastAsia="Microsoft YaHei" w:hAnsi="Microsoft YaHei" w:cs="Calibri"/>
                <w:sz w:val="18"/>
                <w:szCs w:val="15"/>
              </w:rPr>
            </w:pPr>
          </w:p>
        </w:tc>
        <w:tc>
          <w:tcPr>
            <w:tcW w:w="1659" w:type="dxa"/>
          </w:tcPr>
          <w:p w14:paraId="4746FEB1" w14:textId="77777777" w:rsidR="00F55A15" w:rsidRDefault="00F55A15">
            <w:pPr>
              <w:spacing w:beforeLines="50" w:before="120" w:afterLines="50" w:after="120"/>
              <w:jc w:val="center"/>
              <w:rPr>
                <w:rFonts w:ascii="Microsoft YaHei" w:eastAsia="Microsoft YaHei" w:hAnsi="Microsoft YaHei" w:cs="Calibri"/>
                <w:sz w:val="18"/>
                <w:szCs w:val="15"/>
              </w:rPr>
            </w:pPr>
          </w:p>
        </w:tc>
        <w:tc>
          <w:tcPr>
            <w:tcW w:w="1659" w:type="dxa"/>
          </w:tcPr>
          <w:p w14:paraId="09A5A47F" w14:textId="77777777" w:rsidR="00F55A15" w:rsidRDefault="00F55A15">
            <w:pPr>
              <w:spacing w:beforeLines="50" w:before="120" w:afterLines="50" w:after="120"/>
              <w:jc w:val="center"/>
              <w:rPr>
                <w:rFonts w:ascii="Microsoft YaHei" w:eastAsia="Microsoft YaHei" w:hAnsi="Microsoft YaHei" w:cs="Calibri"/>
                <w:sz w:val="18"/>
                <w:szCs w:val="15"/>
              </w:rPr>
            </w:pPr>
          </w:p>
        </w:tc>
        <w:tc>
          <w:tcPr>
            <w:tcW w:w="1660" w:type="dxa"/>
          </w:tcPr>
          <w:p w14:paraId="32A44799" w14:textId="77777777" w:rsidR="00F55A15" w:rsidRDefault="00F55A15">
            <w:pPr>
              <w:spacing w:beforeLines="50" w:before="120" w:afterLines="50" w:after="120"/>
              <w:jc w:val="center"/>
              <w:rPr>
                <w:rFonts w:ascii="Microsoft YaHei" w:eastAsia="Microsoft YaHei" w:hAnsi="Microsoft YaHei" w:cs="Calibri"/>
                <w:sz w:val="18"/>
                <w:szCs w:val="15"/>
              </w:rPr>
            </w:pPr>
          </w:p>
        </w:tc>
      </w:tr>
    </w:tbl>
    <w:p w14:paraId="4752B5D8" w14:textId="77777777" w:rsidR="00F55A15" w:rsidRDefault="00F55A15">
      <w:pPr>
        <w:spacing w:after="0" w:line="240" w:lineRule="auto"/>
        <w:rPr>
          <w:rFonts w:ascii="Microsoft YaHei" w:eastAsia="Microsoft YaHei" w:hAnsi="Microsoft YaHei"/>
          <w:b/>
          <w:bCs/>
          <w:sz w:val="24"/>
          <w:szCs w:val="24"/>
        </w:rPr>
      </w:pPr>
    </w:p>
    <w:p w14:paraId="4B16EBF8" w14:textId="77777777" w:rsidR="00F55A15" w:rsidRDefault="000A46E5">
      <w:pPr>
        <w:spacing w:after="0" w:line="240" w:lineRule="auto"/>
        <w:rPr>
          <w:rFonts w:ascii="Microsoft YaHei" w:eastAsia="Microsoft YaHei" w:hAnsi="Microsoft YaHei"/>
          <w:b/>
          <w:bCs/>
          <w:sz w:val="24"/>
          <w:szCs w:val="24"/>
        </w:rPr>
      </w:pPr>
      <w:r>
        <w:rPr>
          <w:rFonts w:ascii="Microsoft YaHei" w:eastAsia="Microsoft YaHei" w:hAnsi="Microsoft YaHei"/>
          <w:b/>
          <w:bCs/>
          <w:sz w:val="24"/>
          <w:szCs w:val="24"/>
        </w:rPr>
        <w:br w:type="page"/>
      </w:r>
    </w:p>
    <w:p w14:paraId="49677464" w14:textId="77777777" w:rsidR="00F55A15" w:rsidRDefault="000A46E5" w:rsidP="001533ED">
      <w:pPr>
        <w:rPr>
          <w:rFonts w:ascii="Microsoft YaHei" w:eastAsia="Microsoft YaHei" w:hAnsi="Microsoft YaHei"/>
        </w:rPr>
      </w:pPr>
      <w:bookmarkStart w:id="2" w:name="_Hlk91775961"/>
      <w:r>
        <w:rPr>
          <w:rFonts w:ascii="Microsoft YaHei" w:eastAsia="Microsoft YaHei" w:hAnsi="Microsoft YaHei" w:hint="eastAsia"/>
        </w:rPr>
        <w:lastRenderedPageBreak/>
        <w:t>招行现存的存款、回购等货币工具类线性产品涉及</w:t>
      </w:r>
      <w:r>
        <w:rPr>
          <w:rFonts w:ascii="Microsoft YaHei" w:eastAsia="Microsoft YaHei" w:hAnsi="Microsoft YaHei"/>
        </w:rPr>
        <w:t>11</w:t>
      </w:r>
      <w:r>
        <w:rPr>
          <w:rFonts w:ascii="Microsoft YaHei" w:eastAsia="Microsoft YaHei" w:hAnsi="Microsoft YaHei" w:hint="eastAsia"/>
        </w:rPr>
        <w:t>个种类，E</w:t>
      </w:r>
      <w:r>
        <w:rPr>
          <w:rFonts w:ascii="Microsoft YaHei" w:eastAsia="Microsoft YaHei" w:hAnsi="Microsoft YaHei"/>
        </w:rPr>
        <w:t>Q</w:t>
      </w:r>
      <w:r>
        <w:rPr>
          <w:rFonts w:ascii="Microsoft YaHei" w:eastAsia="Microsoft YaHei" w:hAnsi="Microsoft YaHei" w:hint="eastAsia"/>
        </w:rPr>
        <w:t>通过自建模型计量引擎，对以下</w:t>
      </w:r>
      <w:r>
        <w:rPr>
          <w:rFonts w:ascii="Microsoft YaHei" w:eastAsia="Microsoft YaHei" w:hAnsi="Microsoft YaHei" w:hint="eastAsia"/>
          <w:lang w:val="en-US"/>
        </w:rPr>
        <w:t>9</w:t>
      </w:r>
      <w:r>
        <w:rPr>
          <w:rFonts w:ascii="Microsoft YaHei" w:eastAsia="Microsoft YaHei" w:hAnsi="Microsoft YaHei" w:hint="eastAsia"/>
        </w:rPr>
        <w:t>种Typology的所有Live交易进行了批量验证</w:t>
      </w:r>
      <w:bookmarkEnd w:id="2"/>
      <w:r>
        <w:rPr>
          <w:rFonts w:ascii="Microsoft YaHei" w:eastAsia="Microsoft YaHei" w:hAnsi="Microsoft YaHei" w:hint="eastAsia"/>
        </w:rPr>
        <w:t>。</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3"/>
        <w:gridCol w:w="2961"/>
        <w:gridCol w:w="916"/>
        <w:gridCol w:w="1589"/>
        <w:gridCol w:w="2077"/>
      </w:tblGrid>
      <w:tr w:rsidR="00F55A15" w14:paraId="375BC5A6" w14:textId="77777777">
        <w:trPr>
          <w:trHeight w:val="295"/>
        </w:trPr>
        <w:tc>
          <w:tcPr>
            <w:tcW w:w="965" w:type="pct"/>
            <w:shd w:val="clear" w:color="4472C4" w:fill="4472C4"/>
            <w:noWrap/>
            <w:tcMar>
              <w:top w:w="10" w:type="dxa"/>
              <w:left w:w="10" w:type="dxa"/>
              <w:right w:w="10" w:type="dxa"/>
            </w:tcMar>
            <w:vAlign w:val="center"/>
          </w:tcPr>
          <w:p w14:paraId="20E8FE5E" w14:textId="77777777" w:rsidR="00F55A15" w:rsidRDefault="000A46E5">
            <w:pPr>
              <w:textAlignment w:val="center"/>
              <w:rPr>
                <w:rFonts w:ascii="DengXian" w:eastAsia="DengXian" w:hAnsi="DengXian" w:cs="DengXian"/>
                <w:b/>
                <w:color w:val="FFFFFF"/>
                <w:sz w:val="18"/>
                <w:szCs w:val="18"/>
              </w:rPr>
            </w:pPr>
            <w:r>
              <w:rPr>
                <w:rFonts w:ascii="DengXian" w:eastAsia="DengXian" w:hAnsi="DengXian" w:cs="DengXian" w:hint="eastAsia"/>
                <w:b/>
                <w:color w:val="FFFFFF"/>
                <w:sz w:val="18"/>
                <w:szCs w:val="18"/>
                <w:lang w:val="en-US" w:bidi="ar"/>
              </w:rPr>
              <w:t>CNT.TYPOLOGY</w:t>
            </w:r>
          </w:p>
        </w:tc>
        <w:tc>
          <w:tcPr>
            <w:tcW w:w="1584" w:type="pct"/>
            <w:shd w:val="clear" w:color="4472C4" w:fill="4472C4"/>
            <w:noWrap/>
            <w:tcMar>
              <w:top w:w="10" w:type="dxa"/>
              <w:left w:w="10" w:type="dxa"/>
              <w:right w:w="10" w:type="dxa"/>
            </w:tcMar>
            <w:vAlign w:val="center"/>
          </w:tcPr>
          <w:p w14:paraId="25730E0D" w14:textId="77777777" w:rsidR="00F55A15" w:rsidRDefault="000A46E5">
            <w:pPr>
              <w:textAlignment w:val="center"/>
              <w:rPr>
                <w:rFonts w:ascii="DengXian" w:eastAsia="DengXian" w:hAnsi="DengXian" w:cs="DengXian"/>
                <w:b/>
                <w:color w:val="FFFFFF"/>
                <w:sz w:val="18"/>
                <w:szCs w:val="18"/>
              </w:rPr>
            </w:pPr>
            <w:r>
              <w:rPr>
                <w:rFonts w:ascii="DengXian" w:eastAsia="DengXian" w:hAnsi="DengXian" w:cs="DengXian" w:hint="eastAsia"/>
                <w:b/>
                <w:color w:val="FFFFFF"/>
                <w:sz w:val="18"/>
                <w:szCs w:val="18"/>
                <w:lang w:val="en-US" w:bidi="ar"/>
              </w:rPr>
              <w:t>Product</w:t>
            </w:r>
          </w:p>
        </w:tc>
        <w:tc>
          <w:tcPr>
            <w:tcW w:w="490" w:type="pct"/>
            <w:shd w:val="clear" w:color="4472C4" w:fill="4472C4"/>
            <w:noWrap/>
            <w:tcMar>
              <w:top w:w="10" w:type="dxa"/>
              <w:left w:w="10" w:type="dxa"/>
              <w:right w:w="10" w:type="dxa"/>
            </w:tcMar>
            <w:vAlign w:val="center"/>
          </w:tcPr>
          <w:p w14:paraId="49EEE183" w14:textId="77777777" w:rsidR="00F55A15" w:rsidRDefault="000A46E5">
            <w:pPr>
              <w:textAlignment w:val="center"/>
              <w:rPr>
                <w:rFonts w:ascii="DengXian" w:eastAsia="DengXian" w:hAnsi="DengXian" w:cs="DengXian"/>
                <w:b/>
                <w:color w:val="FFFFFF"/>
                <w:sz w:val="18"/>
                <w:szCs w:val="18"/>
              </w:rPr>
            </w:pPr>
            <w:r>
              <w:rPr>
                <w:rFonts w:ascii="DengXian" w:eastAsia="DengXian" w:hAnsi="DengXian" w:cs="DengXian" w:hint="eastAsia"/>
                <w:b/>
                <w:color w:val="FFFFFF"/>
                <w:sz w:val="18"/>
                <w:szCs w:val="18"/>
                <w:lang w:val="en-US" w:bidi="ar"/>
              </w:rPr>
              <w:t>Asset Class</w:t>
            </w:r>
          </w:p>
        </w:tc>
        <w:tc>
          <w:tcPr>
            <w:tcW w:w="850" w:type="pct"/>
            <w:shd w:val="clear" w:color="4472C4" w:fill="4472C4"/>
            <w:noWrap/>
            <w:tcMar>
              <w:top w:w="10" w:type="dxa"/>
              <w:left w:w="10" w:type="dxa"/>
              <w:right w:w="10" w:type="dxa"/>
            </w:tcMar>
            <w:vAlign w:val="center"/>
          </w:tcPr>
          <w:p w14:paraId="6C4E41CB" w14:textId="77777777" w:rsidR="00F55A15" w:rsidRDefault="000A46E5">
            <w:pPr>
              <w:textAlignment w:val="center"/>
              <w:rPr>
                <w:rFonts w:ascii="DengXian" w:eastAsia="DengXian" w:hAnsi="DengXian" w:cs="DengXian"/>
                <w:b/>
                <w:color w:val="FFFFFF"/>
                <w:sz w:val="18"/>
                <w:szCs w:val="18"/>
              </w:rPr>
            </w:pPr>
            <w:r>
              <w:rPr>
                <w:rFonts w:ascii="DengXian" w:eastAsia="DengXian" w:hAnsi="DengXian" w:cs="DengXian" w:hint="eastAsia"/>
                <w:b/>
                <w:color w:val="FFFFFF"/>
                <w:sz w:val="18"/>
                <w:szCs w:val="18"/>
                <w:lang w:val="en-US" w:bidi="ar"/>
              </w:rPr>
              <w:t>Registration</w:t>
            </w:r>
          </w:p>
        </w:tc>
        <w:tc>
          <w:tcPr>
            <w:tcW w:w="1111" w:type="pct"/>
            <w:shd w:val="clear" w:color="4472C4" w:fill="4472C4"/>
            <w:noWrap/>
            <w:tcMar>
              <w:top w:w="10" w:type="dxa"/>
              <w:left w:w="10" w:type="dxa"/>
              <w:right w:w="10" w:type="dxa"/>
            </w:tcMar>
            <w:vAlign w:val="center"/>
          </w:tcPr>
          <w:p w14:paraId="113EF578" w14:textId="77777777" w:rsidR="00F55A15" w:rsidRDefault="000A46E5">
            <w:pPr>
              <w:textAlignment w:val="center"/>
              <w:rPr>
                <w:rFonts w:ascii="DengXian" w:eastAsia="DengXian" w:hAnsi="DengXian" w:cs="DengXian"/>
                <w:b/>
                <w:color w:val="FFFFFF"/>
                <w:sz w:val="18"/>
                <w:szCs w:val="18"/>
              </w:rPr>
            </w:pPr>
            <w:r>
              <w:rPr>
                <w:rFonts w:ascii="DengXian" w:eastAsia="DengXian" w:hAnsi="DengXian" w:cs="DengXian" w:hint="eastAsia"/>
                <w:b/>
                <w:color w:val="FFFFFF"/>
                <w:sz w:val="18"/>
                <w:szCs w:val="18"/>
                <w:lang w:val="en-US" w:bidi="ar"/>
              </w:rPr>
              <w:t>Murex Model</w:t>
            </w:r>
          </w:p>
        </w:tc>
      </w:tr>
      <w:tr w:rsidR="00F55A15" w14:paraId="5B88067C" w14:textId="77777777">
        <w:trPr>
          <w:trHeight w:val="280"/>
        </w:trPr>
        <w:tc>
          <w:tcPr>
            <w:tcW w:w="965" w:type="pct"/>
            <w:shd w:val="clear" w:color="auto" w:fill="auto"/>
            <w:noWrap/>
            <w:tcMar>
              <w:top w:w="10" w:type="dxa"/>
              <w:left w:w="10" w:type="dxa"/>
              <w:right w:w="10" w:type="dxa"/>
            </w:tcMar>
            <w:vAlign w:val="center"/>
          </w:tcPr>
          <w:p w14:paraId="56BA4EF7"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 xml:space="preserve">CNY PR </w:t>
            </w:r>
          </w:p>
        </w:tc>
        <w:tc>
          <w:tcPr>
            <w:tcW w:w="1584" w:type="pct"/>
            <w:shd w:val="clear" w:color="auto" w:fill="auto"/>
            <w:noWrap/>
            <w:tcMar>
              <w:top w:w="10" w:type="dxa"/>
              <w:left w:w="10" w:type="dxa"/>
              <w:right w:w="10" w:type="dxa"/>
            </w:tcMar>
            <w:vAlign w:val="center"/>
          </w:tcPr>
          <w:p w14:paraId="44743585"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质押式正回购（本币）</w:t>
            </w:r>
          </w:p>
        </w:tc>
        <w:tc>
          <w:tcPr>
            <w:tcW w:w="490" w:type="pct"/>
            <w:shd w:val="clear" w:color="auto" w:fill="auto"/>
            <w:noWrap/>
            <w:tcMar>
              <w:top w:w="10" w:type="dxa"/>
              <w:left w:w="10" w:type="dxa"/>
              <w:right w:w="10" w:type="dxa"/>
            </w:tcMar>
            <w:vAlign w:val="center"/>
          </w:tcPr>
          <w:p w14:paraId="3935F659"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SEC FIN</w:t>
            </w:r>
          </w:p>
        </w:tc>
        <w:tc>
          <w:tcPr>
            <w:tcW w:w="850" w:type="pct"/>
            <w:shd w:val="clear" w:color="auto" w:fill="auto"/>
            <w:noWrap/>
            <w:tcMar>
              <w:top w:w="10" w:type="dxa"/>
              <w:left w:w="10" w:type="dxa"/>
              <w:right w:w="10" w:type="dxa"/>
            </w:tcMar>
            <w:vAlign w:val="center"/>
          </w:tcPr>
          <w:p w14:paraId="663895A9"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Basket Repos</w:t>
            </w:r>
          </w:p>
        </w:tc>
        <w:tc>
          <w:tcPr>
            <w:tcW w:w="1111" w:type="pct"/>
            <w:shd w:val="clear" w:color="auto" w:fill="auto"/>
            <w:noWrap/>
            <w:tcMar>
              <w:top w:w="10" w:type="dxa"/>
              <w:left w:w="10" w:type="dxa"/>
              <w:right w:w="10" w:type="dxa"/>
            </w:tcMar>
            <w:vAlign w:val="center"/>
          </w:tcPr>
          <w:p w14:paraId="23D272BA"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Accrual</w:t>
            </w:r>
          </w:p>
        </w:tc>
      </w:tr>
      <w:tr w:rsidR="00F55A15" w14:paraId="352711E1" w14:textId="77777777">
        <w:trPr>
          <w:trHeight w:val="280"/>
        </w:trPr>
        <w:tc>
          <w:tcPr>
            <w:tcW w:w="965" w:type="pct"/>
            <w:shd w:val="clear" w:color="auto" w:fill="auto"/>
            <w:noWrap/>
            <w:tcMar>
              <w:top w:w="10" w:type="dxa"/>
              <w:left w:w="10" w:type="dxa"/>
              <w:right w:w="10" w:type="dxa"/>
            </w:tcMar>
            <w:vAlign w:val="center"/>
          </w:tcPr>
          <w:p w14:paraId="0C6DB6BD"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 xml:space="preserve">CNY Reverse PR </w:t>
            </w:r>
          </w:p>
        </w:tc>
        <w:tc>
          <w:tcPr>
            <w:tcW w:w="1584" w:type="pct"/>
            <w:shd w:val="clear" w:color="auto" w:fill="auto"/>
            <w:noWrap/>
            <w:tcMar>
              <w:top w:w="10" w:type="dxa"/>
              <w:left w:w="10" w:type="dxa"/>
              <w:right w:w="10" w:type="dxa"/>
            </w:tcMar>
            <w:vAlign w:val="center"/>
          </w:tcPr>
          <w:p w14:paraId="68083584"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质押式逆回购（本币）</w:t>
            </w:r>
          </w:p>
        </w:tc>
        <w:tc>
          <w:tcPr>
            <w:tcW w:w="490" w:type="pct"/>
            <w:shd w:val="clear" w:color="auto" w:fill="auto"/>
            <w:noWrap/>
            <w:tcMar>
              <w:top w:w="10" w:type="dxa"/>
              <w:left w:w="10" w:type="dxa"/>
              <w:right w:w="10" w:type="dxa"/>
            </w:tcMar>
            <w:vAlign w:val="center"/>
          </w:tcPr>
          <w:p w14:paraId="1DFA0663"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SEC FIN</w:t>
            </w:r>
          </w:p>
        </w:tc>
        <w:tc>
          <w:tcPr>
            <w:tcW w:w="850" w:type="pct"/>
            <w:shd w:val="clear" w:color="auto" w:fill="auto"/>
            <w:noWrap/>
            <w:tcMar>
              <w:top w:w="10" w:type="dxa"/>
              <w:left w:w="10" w:type="dxa"/>
              <w:right w:w="10" w:type="dxa"/>
            </w:tcMar>
            <w:vAlign w:val="center"/>
          </w:tcPr>
          <w:p w14:paraId="1BD3B9FE"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Basket Repos</w:t>
            </w:r>
          </w:p>
        </w:tc>
        <w:tc>
          <w:tcPr>
            <w:tcW w:w="1111" w:type="pct"/>
            <w:shd w:val="clear" w:color="auto" w:fill="auto"/>
            <w:noWrap/>
            <w:tcMar>
              <w:top w:w="10" w:type="dxa"/>
              <w:left w:w="10" w:type="dxa"/>
              <w:right w:w="10" w:type="dxa"/>
            </w:tcMar>
            <w:vAlign w:val="center"/>
          </w:tcPr>
          <w:p w14:paraId="2492F754"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Accrual</w:t>
            </w:r>
          </w:p>
        </w:tc>
      </w:tr>
      <w:tr w:rsidR="00F55A15" w14:paraId="4297FF9E" w14:textId="77777777">
        <w:trPr>
          <w:trHeight w:val="280"/>
        </w:trPr>
        <w:tc>
          <w:tcPr>
            <w:tcW w:w="965" w:type="pct"/>
            <w:shd w:val="clear" w:color="auto" w:fill="auto"/>
            <w:noWrap/>
            <w:tcMar>
              <w:top w:w="10" w:type="dxa"/>
              <w:left w:w="10" w:type="dxa"/>
              <w:right w:w="10" w:type="dxa"/>
            </w:tcMar>
            <w:vAlign w:val="center"/>
          </w:tcPr>
          <w:p w14:paraId="36E5BFB4"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 xml:space="preserve">CNY OR </w:t>
            </w:r>
          </w:p>
        </w:tc>
        <w:tc>
          <w:tcPr>
            <w:tcW w:w="1584" w:type="pct"/>
            <w:shd w:val="clear" w:color="auto" w:fill="auto"/>
            <w:noWrap/>
            <w:tcMar>
              <w:top w:w="10" w:type="dxa"/>
              <w:left w:w="10" w:type="dxa"/>
              <w:right w:w="10" w:type="dxa"/>
            </w:tcMar>
            <w:vAlign w:val="center"/>
          </w:tcPr>
          <w:p w14:paraId="26F82380"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买断式正回购（本币）</w:t>
            </w:r>
          </w:p>
        </w:tc>
        <w:tc>
          <w:tcPr>
            <w:tcW w:w="490" w:type="pct"/>
            <w:shd w:val="clear" w:color="auto" w:fill="auto"/>
            <w:noWrap/>
            <w:tcMar>
              <w:top w:w="10" w:type="dxa"/>
              <w:left w:w="10" w:type="dxa"/>
              <w:right w:w="10" w:type="dxa"/>
            </w:tcMar>
            <w:vAlign w:val="center"/>
          </w:tcPr>
          <w:p w14:paraId="1876A771"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SEC FIN</w:t>
            </w:r>
          </w:p>
        </w:tc>
        <w:tc>
          <w:tcPr>
            <w:tcW w:w="850" w:type="pct"/>
            <w:shd w:val="clear" w:color="auto" w:fill="auto"/>
            <w:noWrap/>
            <w:tcMar>
              <w:top w:w="10" w:type="dxa"/>
              <w:left w:w="10" w:type="dxa"/>
              <w:right w:w="10" w:type="dxa"/>
            </w:tcMar>
            <w:vAlign w:val="center"/>
          </w:tcPr>
          <w:p w14:paraId="1B024789"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Bond Repos</w:t>
            </w:r>
          </w:p>
        </w:tc>
        <w:tc>
          <w:tcPr>
            <w:tcW w:w="1111" w:type="pct"/>
            <w:shd w:val="clear" w:color="auto" w:fill="auto"/>
            <w:noWrap/>
            <w:tcMar>
              <w:top w:w="10" w:type="dxa"/>
              <w:left w:w="10" w:type="dxa"/>
              <w:right w:w="10" w:type="dxa"/>
            </w:tcMar>
            <w:vAlign w:val="center"/>
          </w:tcPr>
          <w:p w14:paraId="417F1010"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Accrual</w:t>
            </w:r>
          </w:p>
        </w:tc>
      </w:tr>
      <w:tr w:rsidR="00F55A15" w14:paraId="0BCE9E81" w14:textId="77777777">
        <w:trPr>
          <w:trHeight w:val="280"/>
        </w:trPr>
        <w:tc>
          <w:tcPr>
            <w:tcW w:w="965" w:type="pct"/>
            <w:shd w:val="clear" w:color="auto" w:fill="auto"/>
            <w:noWrap/>
            <w:tcMar>
              <w:top w:w="10" w:type="dxa"/>
              <w:left w:w="10" w:type="dxa"/>
              <w:right w:w="10" w:type="dxa"/>
            </w:tcMar>
            <w:vAlign w:val="center"/>
          </w:tcPr>
          <w:p w14:paraId="5C362704"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 xml:space="preserve">CNY BOR </w:t>
            </w:r>
          </w:p>
        </w:tc>
        <w:tc>
          <w:tcPr>
            <w:tcW w:w="1584" w:type="pct"/>
            <w:shd w:val="clear" w:color="auto" w:fill="auto"/>
            <w:noWrap/>
            <w:tcMar>
              <w:top w:w="10" w:type="dxa"/>
              <w:left w:w="10" w:type="dxa"/>
              <w:right w:w="10" w:type="dxa"/>
            </w:tcMar>
            <w:vAlign w:val="center"/>
          </w:tcPr>
          <w:p w14:paraId="24839D65"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买断式逆回购（本币）</w:t>
            </w:r>
          </w:p>
        </w:tc>
        <w:tc>
          <w:tcPr>
            <w:tcW w:w="490" w:type="pct"/>
            <w:shd w:val="clear" w:color="auto" w:fill="auto"/>
            <w:noWrap/>
            <w:tcMar>
              <w:top w:w="10" w:type="dxa"/>
              <w:left w:w="10" w:type="dxa"/>
              <w:right w:w="10" w:type="dxa"/>
            </w:tcMar>
            <w:vAlign w:val="center"/>
          </w:tcPr>
          <w:p w14:paraId="6839F678"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SEC FIN</w:t>
            </w:r>
          </w:p>
        </w:tc>
        <w:tc>
          <w:tcPr>
            <w:tcW w:w="850" w:type="pct"/>
            <w:shd w:val="clear" w:color="auto" w:fill="auto"/>
            <w:noWrap/>
            <w:tcMar>
              <w:top w:w="10" w:type="dxa"/>
              <w:left w:w="10" w:type="dxa"/>
              <w:right w:w="10" w:type="dxa"/>
            </w:tcMar>
            <w:vAlign w:val="center"/>
          </w:tcPr>
          <w:p w14:paraId="12B13E13"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Bond Repos</w:t>
            </w:r>
          </w:p>
        </w:tc>
        <w:tc>
          <w:tcPr>
            <w:tcW w:w="1111" w:type="pct"/>
            <w:shd w:val="clear" w:color="auto" w:fill="auto"/>
            <w:noWrap/>
            <w:tcMar>
              <w:top w:w="10" w:type="dxa"/>
              <w:left w:w="10" w:type="dxa"/>
              <w:right w:w="10" w:type="dxa"/>
            </w:tcMar>
            <w:vAlign w:val="center"/>
          </w:tcPr>
          <w:p w14:paraId="34A728A2"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Accrual</w:t>
            </w:r>
          </w:p>
        </w:tc>
      </w:tr>
      <w:tr w:rsidR="00F55A15" w14:paraId="09003CAE" w14:textId="77777777">
        <w:trPr>
          <w:trHeight w:val="280"/>
        </w:trPr>
        <w:tc>
          <w:tcPr>
            <w:tcW w:w="965" w:type="pct"/>
            <w:shd w:val="clear" w:color="auto" w:fill="auto"/>
            <w:noWrap/>
            <w:tcMar>
              <w:top w:w="10" w:type="dxa"/>
              <w:left w:w="10" w:type="dxa"/>
              <w:right w:w="10" w:type="dxa"/>
            </w:tcMar>
            <w:vAlign w:val="center"/>
          </w:tcPr>
          <w:p w14:paraId="10A37190"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 xml:space="preserve">FX Repo </w:t>
            </w:r>
          </w:p>
        </w:tc>
        <w:tc>
          <w:tcPr>
            <w:tcW w:w="1584" w:type="pct"/>
            <w:shd w:val="clear" w:color="auto" w:fill="auto"/>
            <w:noWrap/>
            <w:tcMar>
              <w:top w:w="10" w:type="dxa"/>
              <w:left w:w="10" w:type="dxa"/>
              <w:right w:w="10" w:type="dxa"/>
            </w:tcMar>
            <w:vAlign w:val="center"/>
          </w:tcPr>
          <w:p w14:paraId="69486BB7"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买断式正回购（外币）</w:t>
            </w:r>
          </w:p>
        </w:tc>
        <w:tc>
          <w:tcPr>
            <w:tcW w:w="490" w:type="pct"/>
            <w:shd w:val="clear" w:color="auto" w:fill="auto"/>
            <w:noWrap/>
            <w:tcMar>
              <w:top w:w="10" w:type="dxa"/>
              <w:left w:w="10" w:type="dxa"/>
              <w:right w:w="10" w:type="dxa"/>
            </w:tcMar>
            <w:vAlign w:val="center"/>
          </w:tcPr>
          <w:p w14:paraId="1A59337C"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SEC FIN</w:t>
            </w:r>
          </w:p>
        </w:tc>
        <w:tc>
          <w:tcPr>
            <w:tcW w:w="850" w:type="pct"/>
            <w:shd w:val="clear" w:color="auto" w:fill="auto"/>
            <w:noWrap/>
            <w:tcMar>
              <w:top w:w="10" w:type="dxa"/>
              <w:left w:w="10" w:type="dxa"/>
              <w:right w:w="10" w:type="dxa"/>
            </w:tcMar>
            <w:vAlign w:val="center"/>
          </w:tcPr>
          <w:p w14:paraId="6B18D404"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Bond Repos</w:t>
            </w:r>
          </w:p>
        </w:tc>
        <w:tc>
          <w:tcPr>
            <w:tcW w:w="1111" w:type="pct"/>
            <w:shd w:val="clear" w:color="auto" w:fill="auto"/>
            <w:noWrap/>
            <w:tcMar>
              <w:top w:w="10" w:type="dxa"/>
              <w:left w:w="10" w:type="dxa"/>
              <w:right w:w="10" w:type="dxa"/>
            </w:tcMar>
            <w:vAlign w:val="center"/>
          </w:tcPr>
          <w:p w14:paraId="328A9198"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Accrual</w:t>
            </w:r>
          </w:p>
        </w:tc>
      </w:tr>
      <w:tr w:rsidR="00F55A15" w14:paraId="4343B3E0" w14:textId="77777777">
        <w:trPr>
          <w:trHeight w:val="280"/>
        </w:trPr>
        <w:tc>
          <w:tcPr>
            <w:tcW w:w="965" w:type="pct"/>
            <w:shd w:val="clear" w:color="auto" w:fill="auto"/>
            <w:noWrap/>
            <w:tcMar>
              <w:top w:w="10" w:type="dxa"/>
              <w:left w:w="10" w:type="dxa"/>
              <w:right w:w="10" w:type="dxa"/>
            </w:tcMar>
            <w:vAlign w:val="center"/>
          </w:tcPr>
          <w:p w14:paraId="6924851F"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FX Reverse Repo</w:t>
            </w:r>
          </w:p>
        </w:tc>
        <w:tc>
          <w:tcPr>
            <w:tcW w:w="1584" w:type="pct"/>
            <w:shd w:val="clear" w:color="auto" w:fill="auto"/>
            <w:noWrap/>
            <w:tcMar>
              <w:top w:w="10" w:type="dxa"/>
              <w:left w:w="10" w:type="dxa"/>
              <w:right w:w="10" w:type="dxa"/>
            </w:tcMar>
            <w:vAlign w:val="center"/>
          </w:tcPr>
          <w:p w14:paraId="3913F305"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买断式逆回购（外币）</w:t>
            </w:r>
          </w:p>
        </w:tc>
        <w:tc>
          <w:tcPr>
            <w:tcW w:w="490" w:type="pct"/>
            <w:shd w:val="clear" w:color="auto" w:fill="auto"/>
            <w:noWrap/>
            <w:tcMar>
              <w:top w:w="10" w:type="dxa"/>
              <w:left w:w="10" w:type="dxa"/>
              <w:right w:w="10" w:type="dxa"/>
            </w:tcMar>
            <w:vAlign w:val="center"/>
          </w:tcPr>
          <w:p w14:paraId="4D5ECADA"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SEC FIN</w:t>
            </w:r>
          </w:p>
        </w:tc>
        <w:tc>
          <w:tcPr>
            <w:tcW w:w="850" w:type="pct"/>
            <w:shd w:val="clear" w:color="auto" w:fill="auto"/>
            <w:noWrap/>
            <w:tcMar>
              <w:top w:w="10" w:type="dxa"/>
              <w:left w:w="10" w:type="dxa"/>
              <w:right w:w="10" w:type="dxa"/>
            </w:tcMar>
            <w:vAlign w:val="center"/>
          </w:tcPr>
          <w:p w14:paraId="4898E456"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Bond Repos</w:t>
            </w:r>
          </w:p>
        </w:tc>
        <w:tc>
          <w:tcPr>
            <w:tcW w:w="1111" w:type="pct"/>
            <w:shd w:val="clear" w:color="auto" w:fill="auto"/>
            <w:noWrap/>
            <w:tcMar>
              <w:top w:w="10" w:type="dxa"/>
              <w:left w:w="10" w:type="dxa"/>
              <w:right w:w="10" w:type="dxa"/>
            </w:tcMar>
            <w:vAlign w:val="center"/>
          </w:tcPr>
          <w:p w14:paraId="2C7C9A99"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Accrual</w:t>
            </w:r>
          </w:p>
        </w:tc>
      </w:tr>
      <w:tr w:rsidR="00F55A15" w14:paraId="1537383C" w14:textId="77777777">
        <w:trPr>
          <w:trHeight w:val="280"/>
        </w:trPr>
        <w:tc>
          <w:tcPr>
            <w:tcW w:w="965" w:type="pct"/>
            <w:shd w:val="clear" w:color="auto" w:fill="auto"/>
            <w:noWrap/>
            <w:tcMar>
              <w:top w:w="10" w:type="dxa"/>
              <w:left w:w="10" w:type="dxa"/>
              <w:right w:w="10" w:type="dxa"/>
            </w:tcMar>
            <w:vAlign w:val="center"/>
          </w:tcPr>
          <w:p w14:paraId="17587F7B" w14:textId="77777777" w:rsidR="00F55A15" w:rsidRDefault="000A46E5">
            <w:pPr>
              <w:textAlignment w:val="center"/>
              <w:rPr>
                <w:rFonts w:ascii="DengXian" w:eastAsia="DengXian" w:hAnsi="DengXian" w:cs="DengXian"/>
                <w:color w:val="000000"/>
                <w:sz w:val="18"/>
                <w:szCs w:val="18"/>
                <w:lang w:val="en-US" w:bidi="ar"/>
              </w:rPr>
            </w:pPr>
            <w:r>
              <w:rPr>
                <w:rFonts w:ascii="DengXian" w:eastAsia="DengXian" w:hAnsi="DengXian" w:cs="DengXian" w:hint="eastAsia"/>
                <w:color w:val="000000"/>
                <w:sz w:val="18"/>
                <w:szCs w:val="18"/>
                <w:lang w:val="en-US" w:bidi="ar"/>
              </w:rPr>
              <w:t>MLF</w:t>
            </w:r>
          </w:p>
        </w:tc>
        <w:tc>
          <w:tcPr>
            <w:tcW w:w="1584" w:type="pct"/>
            <w:shd w:val="clear" w:color="auto" w:fill="auto"/>
            <w:noWrap/>
            <w:tcMar>
              <w:top w:w="10" w:type="dxa"/>
              <w:left w:w="10" w:type="dxa"/>
              <w:right w:w="10" w:type="dxa"/>
            </w:tcMar>
            <w:vAlign w:val="center"/>
          </w:tcPr>
          <w:p w14:paraId="391F42C3" w14:textId="77777777" w:rsidR="00F55A15" w:rsidRDefault="000A46E5">
            <w:pPr>
              <w:textAlignment w:val="center"/>
              <w:rPr>
                <w:rFonts w:ascii="DengXian" w:eastAsia="DengXian" w:hAnsi="DengXian" w:cs="DengXian"/>
                <w:color w:val="000000"/>
                <w:sz w:val="18"/>
                <w:szCs w:val="18"/>
                <w:lang w:val="en-US" w:bidi="ar"/>
              </w:rPr>
            </w:pPr>
            <w:r>
              <w:rPr>
                <w:rFonts w:ascii="DengXian" w:eastAsia="DengXian" w:hAnsi="DengXian" w:cs="DengXian" w:hint="eastAsia"/>
                <w:color w:val="000000"/>
                <w:sz w:val="18"/>
                <w:szCs w:val="18"/>
                <w:lang w:val="en-US" w:bidi="ar"/>
              </w:rPr>
              <w:t>中期借贷便利（对央行）</w:t>
            </w:r>
          </w:p>
        </w:tc>
        <w:tc>
          <w:tcPr>
            <w:tcW w:w="490" w:type="pct"/>
            <w:shd w:val="clear" w:color="auto" w:fill="auto"/>
            <w:noWrap/>
            <w:tcMar>
              <w:top w:w="10" w:type="dxa"/>
              <w:left w:w="10" w:type="dxa"/>
              <w:right w:w="10" w:type="dxa"/>
            </w:tcMar>
            <w:vAlign w:val="center"/>
          </w:tcPr>
          <w:p w14:paraId="7F510BB4" w14:textId="77777777" w:rsidR="00F55A15" w:rsidRDefault="000A46E5">
            <w:pPr>
              <w:textAlignment w:val="center"/>
              <w:rPr>
                <w:rFonts w:ascii="DengXian" w:eastAsia="DengXian" w:hAnsi="DengXian" w:cs="DengXian"/>
                <w:color w:val="000000"/>
                <w:sz w:val="18"/>
                <w:szCs w:val="18"/>
                <w:lang w:val="en-US" w:bidi="ar"/>
              </w:rPr>
            </w:pPr>
            <w:r>
              <w:rPr>
                <w:rFonts w:ascii="DengXian" w:eastAsia="DengXian" w:hAnsi="DengXian" w:cs="DengXian" w:hint="eastAsia"/>
                <w:color w:val="000000"/>
                <w:sz w:val="18"/>
                <w:szCs w:val="18"/>
                <w:lang w:val="en-US" w:bidi="ar"/>
              </w:rPr>
              <w:t>SEC FIN</w:t>
            </w:r>
          </w:p>
        </w:tc>
        <w:tc>
          <w:tcPr>
            <w:tcW w:w="850" w:type="pct"/>
            <w:shd w:val="clear" w:color="auto" w:fill="auto"/>
            <w:noWrap/>
            <w:tcMar>
              <w:top w:w="10" w:type="dxa"/>
              <w:left w:w="10" w:type="dxa"/>
              <w:right w:w="10" w:type="dxa"/>
            </w:tcMar>
            <w:vAlign w:val="center"/>
          </w:tcPr>
          <w:p w14:paraId="633AE290" w14:textId="77777777" w:rsidR="00F55A15" w:rsidRDefault="000A46E5">
            <w:pPr>
              <w:textAlignment w:val="center"/>
              <w:rPr>
                <w:rFonts w:ascii="DengXian" w:eastAsia="DengXian" w:hAnsi="DengXian" w:cs="DengXian"/>
                <w:color w:val="000000"/>
                <w:sz w:val="18"/>
                <w:szCs w:val="18"/>
                <w:lang w:val="en-US" w:bidi="ar"/>
              </w:rPr>
            </w:pPr>
            <w:r>
              <w:rPr>
                <w:rFonts w:ascii="DengXian" w:eastAsia="DengXian" w:hAnsi="DengXian" w:cs="DengXian" w:hint="eastAsia"/>
                <w:color w:val="000000"/>
                <w:sz w:val="18"/>
                <w:szCs w:val="18"/>
                <w:lang w:val="en-US" w:bidi="ar"/>
              </w:rPr>
              <w:t>Basket Repos</w:t>
            </w:r>
          </w:p>
        </w:tc>
        <w:tc>
          <w:tcPr>
            <w:tcW w:w="1111" w:type="pct"/>
            <w:shd w:val="clear" w:color="auto" w:fill="auto"/>
            <w:noWrap/>
            <w:tcMar>
              <w:top w:w="10" w:type="dxa"/>
              <w:left w:w="10" w:type="dxa"/>
              <w:right w:w="10" w:type="dxa"/>
            </w:tcMar>
            <w:vAlign w:val="center"/>
          </w:tcPr>
          <w:p w14:paraId="651296FC" w14:textId="77777777" w:rsidR="00F55A15" w:rsidRDefault="000A46E5">
            <w:pPr>
              <w:textAlignment w:val="center"/>
              <w:rPr>
                <w:rFonts w:ascii="DengXian" w:eastAsia="DengXian" w:hAnsi="DengXian" w:cs="DengXian"/>
                <w:color w:val="000000"/>
                <w:sz w:val="18"/>
                <w:szCs w:val="18"/>
                <w:lang w:val="en-US" w:bidi="ar"/>
              </w:rPr>
            </w:pPr>
            <w:r>
              <w:rPr>
                <w:rFonts w:ascii="DengXian" w:eastAsia="DengXian" w:hAnsi="DengXian" w:cs="DengXian" w:hint="eastAsia"/>
                <w:color w:val="000000"/>
                <w:sz w:val="18"/>
                <w:szCs w:val="18"/>
                <w:lang w:val="en-US" w:bidi="ar"/>
              </w:rPr>
              <w:t>Accrual</w:t>
            </w:r>
          </w:p>
        </w:tc>
      </w:tr>
      <w:tr w:rsidR="00F55A15" w14:paraId="7B8CFCC1" w14:textId="77777777">
        <w:trPr>
          <w:trHeight w:val="280"/>
        </w:trPr>
        <w:tc>
          <w:tcPr>
            <w:tcW w:w="965" w:type="pct"/>
            <w:shd w:val="clear" w:color="auto" w:fill="auto"/>
            <w:noWrap/>
            <w:tcMar>
              <w:top w:w="10" w:type="dxa"/>
              <w:left w:w="10" w:type="dxa"/>
              <w:right w:w="10" w:type="dxa"/>
            </w:tcMar>
            <w:vAlign w:val="center"/>
          </w:tcPr>
          <w:p w14:paraId="027524DA"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Interbank MM</w:t>
            </w:r>
          </w:p>
        </w:tc>
        <w:tc>
          <w:tcPr>
            <w:tcW w:w="1584" w:type="pct"/>
            <w:shd w:val="clear" w:color="auto" w:fill="auto"/>
            <w:noWrap/>
            <w:tcMar>
              <w:top w:w="10" w:type="dxa"/>
              <w:left w:w="10" w:type="dxa"/>
              <w:right w:w="10" w:type="dxa"/>
            </w:tcMar>
            <w:vAlign w:val="center"/>
          </w:tcPr>
          <w:p w14:paraId="63136482"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人民币信用拆借、外币信用拆借</w:t>
            </w:r>
          </w:p>
        </w:tc>
        <w:tc>
          <w:tcPr>
            <w:tcW w:w="490" w:type="pct"/>
            <w:shd w:val="clear" w:color="auto" w:fill="auto"/>
            <w:noWrap/>
            <w:tcMar>
              <w:top w:w="10" w:type="dxa"/>
              <w:left w:w="10" w:type="dxa"/>
              <w:right w:w="10" w:type="dxa"/>
            </w:tcMar>
            <w:vAlign w:val="center"/>
          </w:tcPr>
          <w:p w14:paraId="7A03BA99"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MM</w:t>
            </w:r>
          </w:p>
        </w:tc>
        <w:tc>
          <w:tcPr>
            <w:tcW w:w="850" w:type="pct"/>
            <w:shd w:val="clear" w:color="auto" w:fill="auto"/>
            <w:noWrap/>
            <w:tcMar>
              <w:top w:w="10" w:type="dxa"/>
              <w:left w:w="10" w:type="dxa"/>
              <w:right w:w="10" w:type="dxa"/>
            </w:tcMar>
            <w:vAlign w:val="center"/>
          </w:tcPr>
          <w:p w14:paraId="7C1A7B96"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Loans/Deposits</w:t>
            </w:r>
          </w:p>
        </w:tc>
        <w:tc>
          <w:tcPr>
            <w:tcW w:w="1111" w:type="pct"/>
            <w:shd w:val="clear" w:color="auto" w:fill="auto"/>
            <w:noWrap/>
            <w:tcMar>
              <w:top w:w="10" w:type="dxa"/>
              <w:left w:w="10" w:type="dxa"/>
              <w:right w:w="10" w:type="dxa"/>
            </w:tcMar>
            <w:vAlign w:val="center"/>
          </w:tcPr>
          <w:p w14:paraId="1F041B03"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Accrual</w:t>
            </w:r>
          </w:p>
        </w:tc>
      </w:tr>
      <w:tr w:rsidR="00F55A15" w14:paraId="1CC7E12D" w14:textId="77777777">
        <w:trPr>
          <w:trHeight w:val="280"/>
        </w:trPr>
        <w:tc>
          <w:tcPr>
            <w:tcW w:w="965" w:type="pct"/>
            <w:shd w:val="clear" w:color="auto" w:fill="auto"/>
            <w:noWrap/>
            <w:tcMar>
              <w:top w:w="10" w:type="dxa"/>
              <w:left w:w="10" w:type="dxa"/>
              <w:right w:w="10" w:type="dxa"/>
            </w:tcMar>
            <w:vAlign w:val="center"/>
          </w:tcPr>
          <w:p w14:paraId="6AC980EE"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Interbank Loan</w:t>
            </w:r>
          </w:p>
        </w:tc>
        <w:tc>
          <w:tcPr>
            <w:tcW w:w="1584" w:type="pct"/>
            <w:shd w:val="clear" w:color="auto" w:fill="auto"/>
            <w:noWrap/>
            <w:tcMar>
              <w:top w:w="10" w:type="dxa"/>
              <w:left w:w="10" w:type="dxa"/>
              <w:right w:w="10" w:type="dxa"/>
            </w:tcMar>
            <w:vAlign w:val="center"/>
          </w:tcPr>
          <w:p w14:paraId="4F641E60"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 xml:space="preserve">人民币、外币同业借款 </w:t>
            </w:r>
          </w:p>
        </w:tc>
        <w:tc>
          <w:tcPr>
            <w:tcW w:w="490" w:type="pct"/>
            <w:shd w:val="clear" w:color="auto" w:fill="auto"/>
            <w:noWrap/>
            <w:tcMar>
              <w:top w:w="10" w:type="dxa"/>
              <w:left w:w="10" w:type="dxa"/>
              <w:right w:w="10" w:type="dxa"/>
            </w:tcMar>
            <w:vAlign w:val="center"/>
          </w:tcPr>
          <w:p w14:paraId="4EEE22B7"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MM</w:t>
            </w:r>
          </w:p>
        </w:tc>
        <w:tc>
          <w:tcPr>
            <w:tcW w:w="850" w:type="pct"/>
            <w:shd w:val="clear" w:color="auto" w:fill="auto"/>
            <w:noWrap/>
            <w:tcMar>
              <w:top w:w="10" w:type="dxa"/>
              <w:left w:w="10" w:type="dxa"/>
              <w:right w:w="10" w:type="dxa"/>
            </w:tcMar>
            <w:vAlign w:val="center"/>
          </w:tcPr>
          <w:p w14:paraId="20B69828"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Loans/Deposits</w:t>
            </w:r>
          </w:p>
        </w:tc>
        <w:tc>
          <w:tcPr>
            <w:tcW w:w="1111" w:type="pct"/>
            <w:shd w:val="clear" w:color="auto" w:fill="auto"/>
            <w:noWrap/>
            <w:tcMar>
              <w:top w:w="10" w:type="dxa"/>
              <w:left w:w="10" w:type="dxa"/>
              <w:right w:w="10" w:type="dxa"/>
            </w:tcMar>
            <w:vAlign w:val="center"/>
          </w:tcPr>
          <w:p w14:paraId="17F7E98F" w14:textId="77777777" w:rsidR="00F55A15" w:rsidRDefault="000A46E5">
            <w:pPr>
              <w:textAlignment w:val="center"/>
              <w:rPr>
                <w:rFonts w:ascii="DengXian" w:eastAsia="DengXian" w:hAnsi="DengXian" w:cs="DengXian"/>
                <w:color w:val="000000"/>
                <w:sz w:val="18"/>
                <w:szCs w:val="18"/>
              </w:rPr>
            </w:pPr>
            <w:r>
              <w:rPr>
                <w:rFonts w:ascii="DengXian" w:eastAsia="DengXian" w:hAnsi="DengXian" w:cs="DengXian" w:hint="eastAsia"/>
                <w:color w:val="000000"/>
                <w:sz w:val="18"/>
                <w:szCs w:val="18"/>
                <w:lang w:val="en-US" w:bidi="ar"/>
              </w:rPr>
              <w:t>Accrual</w:t>
            </w:r>
          </w:p>
        </w:tc>
      </w:tr>
    </w:tbl>
    <w:p w14:paraId="3B16471A" w14:textId="77777777" w:rsidR="00F55A15" w:rsidRDefault="00F55A15">
      <w:pPr>
        <w:ind w:firstLine="360"/>
        <w:rPr>
          <w:rFonts w:ascii="Microsoft YaHei" w:eastAsia="Microsoft YaHei" w:hAnsi="Microsoft YaHei"/>
        </w:rPr>
      </w:pPr>
    </w:p>
    <w:p w14:paraId="60B27C6C" w14:textId="77777777" w:rsidR="00F55A15" w:rsidRDefault="000A46E5">
      <w:pPr>
        <w:ind w:firstLine="360"/>
        <w:rPr>
          <w:rFonts w:ascii="Microsoft YaHei" w:eastAsia="Microsoft YaHei" w:hAnsi="Microsoft YaHei"/>
        </w:rPr>
      </w:pPr>
      <w:r>
        <w:rPr>
          <w:rFonts w:ascii="Microsoft YaHei" w:eastAsia="Microsoft YaHei" w:hAnsi="Microsoft YaHei" w:hint="eastAsia"/>
        </w:rPr>
        <w:t>对剩余的线性产品的模型验证将在二期报告完成。</w:t>
      </w:r>
    </w:p>
    <w:tbl>
      <w:tblPr>
        <w:tblStyle w:val="TableGrid"/>
        <w:tblW w:w="0" w:type="auto"/>
        <w:jc w:val="center"/>
        <w:tblLook w:val="04A0" w:firstRow="1" w:lastRow="0" w:firstColumn="1" w:lastColumn="0" w:noHBand="0" w:noVBand="1"/>
      </w:tblPr>
      <w:tblGrid>
        <w:gridCol w:w="2074"/>
        <w:gridCol w:w="2074"/>
        <w:gridCol w:w="2074"/>
      </w:tblGrid>
      <w:tr w:rsidR="00F55A15" w14:paraId="631EF01B" w14:textId="77777777">
        <w:trPr>
          <w:jc w:val="center"/>
        </w:trPr>
        <w:tc>
          <w:tcPr>
            <w:tcW w:w="2074" w:type="dxa"/>
          </w:tcPr>
          <w:p w14:paraId="3A5C1C1E" w14:textId="77777777" w:rsidR="00F55A15" w:rsidRDefault="000A46E5">
            <w:pPr>
              <w:spacing w:beforeLines="50" w:before="120" w:afterLines="50" w:after="120"/>
              <w:rPr>
                <w:rFonts w:ascii="Microsoft YaHei" w:eastAsia="Microsoft YaHei" w:hAnsi="Microsoft YaHei" w:cs="Calibri"/>
                <w:b/>
                <w:bCs/>
                <w:sz w:val="18"/>
                <w:szCs w:val="15"/>
              </w:rPr>
            </w:pPr>
            <w:r>
              <w:rPr>
                <w:rFonts w:ascii="Microsoft YaHei" w:eastAsia="Microsoft YaHei" w:hAnsi="Microsoft YaHei" w:cs="Calibri" w:hint="eastAsia"/>
                <w:b/>
                <w:bCs/>
                <w:sz w:val="18"/>
                <w:szCs w:val="15"/>
              </w:rPr>
              <w:t>序号</w:t>
            </w:r>
          </w:p>
        </w:tc>
        <w:tc>
          <w:tcPr>
            <w:tcW w:w="2074" w:type="dxa"/>
          </w:tcPr>
          <w:p w14:paraId="7AAF7F6A" w14:textId="77777777" w:rsidR="00F55A15" w:rsidRDefault="000A46E5">
            <w:pPr>
              <w:spacing w:beforeLines="50" w:before="120" w:afterLines="50" w:after="120"/>
              <w:rPr>
                <w:rFonts w:ascii="Microsoft YaHei" w:eastAsia="Microsoft YaHei" w:hAnsi="Microsoft YaHei" w:cs="Calibri"/>
                <w:b/>
                <w:bCs/>
                <w:sz w:val="18"/>
                <w:szCs w:val="15"/>
              </w:rPr>
            </w:pPr>
            <w:r>
              <w:rPr>
                <w:rFonts w:ascii="Microsoft YaHei" w:eastAsia="Microsoft YaHei" w:hAnsi="Microsoft YaHei" w:cs="Calibri" w:hint="eastAsia"/>
                <w:b/>
                <w:bCs/>
                <w:sz w:val="18"/>
                <w:szCs w:val="15"/>
              </w:rPr>
              <w:t>交付物</w:t>
            </w:r>
          </w:p>
        </w:tc>
        <w:tc>
          <w:tcPr>
            <w:tcW w:w="2074" w:type="dxa"/>
          </w:tcPr>
          <w:p w14:paraId="39B80184" w14:textId="77777777" w:rsidR="00F55A15" w:rsidRDefault="000A46E5">
            <w:pPr>
              <w:spacing w:beforeLines="50" w:before="120" w:afterLines="50" w:after="120"/>
              <w:rPr>
                <w:rFonts w:ascii="Microsoft YaHei" w:eastAsia="Microsoft YaHei" w:hAnsi="Microsoft YaHei" w:cs="Calibri"/>
                <w:b/>
                <w:bCs/>
                <w:sz w:val="18"/>
                <w:szCs w:val="15"/>
              </w:rPr>
            </w:pPr>
            <w:r>
              <w:rPr>
                <w:rFonts w:ascii="Microsoft YaHei" w:eastAsia="Microsoft YaHei" w:hAnsi="Microsoft YaHei" w:cs="Calibri" w:hint="eastAsia"/>
                <w:b/>
                <w:bCs/>
                <w:sz w:val="18"/>
                <w:szCs w:val="15"/>
              </w:rPr>
              <w:t>S</w:t>
            </w:r>
            <w:r>
              <w:rPr>
                <w:rFonts w:ascii="Microsoft YaHei" w:eastAsia="Microsoft YaHei" w:hAnsi="Microsoft YaHei" w:cs="Calibri"/>
                <w:b/>
                <w:bCs/>
                <w:sz w:val="18"/>
                <w:szCs w:val="15"/>
              </w:rPr>
              <w:t>.O.W</w:t>
            </w:r>
          </w:p>
        </w:tc>
      </w:tr>
      <w:tr w:rsidR="00F55A15" w14:paraId="38E11B1B" w14:textId="77777777">
        <w:trPr>
          <w:jc w:val="center"/>
        </w:trPr>
        <w:tc>
          <w:tcPr>
            <w:tcW w:w="2074" w:type="dxa"/>
          </w:tcPr>
          <w:p w14:paraId="34EE1CC4" w14:textId="6E20D132" w:rsidR="00F55A15" w:rsidRDefault="000A46E5">
            <w:pPr>
              <w:spacing w:beforeLines="50" w:before="120" w:afterLines="50" w:after="120"/>
              <w:rPr>
                <w:rFonts w:ascii="Microsoft YaHei" w:eastAsia="Microsoft YaHei" w:hAnsi="Microsoft YaHei" w:cs="Calibri"/>
                <w:sz w:val="18"/>
                <w:szCs w:val="15"/>
                <w:lang w:val="en-US"/>
              </w:rPr>
            </w:pPr>
            <w:r>
              <w:rPr>
                <w:rFonts w:ascii="Microsoft YaHei" w:eastAsia="Microsoft YaHei" w:hAnsi="Microsoft YaHei" w:cs="Calibri" w:hint="eastAsia"/>
                <w:sz w:val="18"/>
                <w:szCs w:val="15"/>
              </w:rPr>
              <w:t>1</w:t>
            </w:r>
          </w:p>
        </w:tc>
        <w:tc>
          <w:tcPr>
            <w:tcW w:w="2074" w:type="dxa"/>
          </w:tcPr>
          <w:p w14:paraId="2DD266B1" w14:textId="3C230DC3" w:rsidR="00F55A15" w:rsidRDefault="00A1486A">
            <w:pPr>
              <w:spacing w:beforeLines="50" w:before="120" w:afterLines="50" w:after="120"/>
              <w:rPr>
                <w:rFonts w:ascii="Microsoft YaHei" w:eastAsia="Microsoft YaHei" w:hAnsi="Microsoft YaHei" w:cs="Calibri"/>
                <w:sz w:val="18"/>
                <w:szCs w:val="15"/>
              </w:rPr>
            </w:pPr>
            <w:r w:rsidRPr="00A1486A">
              <w:rPr>
                <w:rFonts w:ascii="Microsoft YaHei" w:eastAsia="Microsoft YaHei" w:hAnsi="Microsoft YaHei" w:cs="Calibri"/>
                <w:sz w:val="18"/>
                <w:szCs w:val="15"/>
              </w:rPr>
              <w:t>EQ货币工具类线性产品模型验证报告_v1.</w:t>
            </w:r>
            <w:r w:rsidR="009B7208">
              <w:rPr>
                <w:rFonts w:ascii="Microsoft YaHei" w:eastAsia="Microsoft YaHei" w:hAnsi="Microsoft YaHei" w:cs="Calibri"/>
                <w:sz w:val="18"/>
                <w:szCs w:val="15"/>
              </w:rPr>
              <w:t>4</w:t>
            </w:r>
          </w:p>
        </w:tc>
        <w:tc>
          <w:tcPr>
            <w:tcW w:w="2074" w:type="dxa"/>
          </w:tcPr>
          <w:p w14:paraId="7BBA65D2" w14:textId="77777777" w:rsidR="00F55A15" w:rsidRDefault="000A46E5">
            <w:pPr>
              <w:spacing w:beforeLines="50" w:before="120" w:afterLines="50" w:after="120"/>
              <w:rPr>
                <w:rFonts w:ascii="Microsoft YaHei" w:eastAsia="Microsoft YaHei" w:hAnsi="Microsoft YaHei" w:cs="Calibri"/>
                <w:sz w:val="18"/>
                <w:szCs w:val="15"/>
              </w:rPr>
            </w:pPr>
            <w:r>
              <w:rPr>
                <w:rFonts w:ascii="Microsoft YaHei" w:eastAsia="Microsoft YaHei" w:hAnsi="Microsoft YaHei" w:cs="Calibri" w:hint="eastAsia"/>
                <w:sz w:val="18"/>
                <w:szCs w:val="15"/>
              </w:rPr>
              <w:t>2</w:t>
            </w:r>
            <w:r>
              <w:rPr>
                <w:rFonts w:ascii="Microsoft YaHei" w:eastAsia="Microsoft YaHei" w:hAnsi="Microsoft YaHei" w:cs="Calibri"/>
                <w:sz w:val="18"/>
                <w:szCs w:val="15"/>
              </w:rPr>
              <w:t>.2.3</w:t>
            </w:r>
            <w:r>
              <w:rPr>
                <w:rFonts w:ascii="Microsoft YaHei" w:eastAsia="Microsoft YaHei" w:hAnsi="Microsoft YaHei" w:cs="Calibri" w:hint="eastAsia"/>
                <w:sz w:val="18"/>
                <w:szCs w:val="15"/>
              </w:rPr>
              <w:t>计量模型验证</w:t>
            </w:r>
          </w:p>
        </w:tc>
      </w:tr>
    </w:tbl>
    <w:p w14:paraId="4BDD6FEE" w14:textId="77777777" w:rsidR="00F55A15" w:rsidRDefault="00F55A15">
      <w:pPr>
        <w:ind w:firstLine="360"/>
        <w:rPr>
          <w:rFonts w:ascii="Microsoft YaHei" w:eastAsia="Microsoft YaHei" w:hAnsi="Microsoft YaHei"/>
        </w:rPr>
      </w:pPr>
    </w:p>
    <w:p w14:paraId="091BE4A4" w14:textId="77777777" w:rsidR="00F55A15" w:rsidRDefault="000A46E5">
      <w:pPr>
        <w:pStyle w:val="Heading1"/>
      </w:pPr>
      <w:bookmarkStart w:id="3" w:name="_Toc91776168"/>
      <w:r>
        <w:rPr>
          <w:rFonts w:hint="eastAsia"/>
        </w:rPr>
        <w:t>质押式正回购（本币）（</w:t>
      </w:r>
      <w:r>
        <w:t>CNY PR</w:t>
      </w:r>
      <w:r>
        <w:rPr>
          <w:rFonts w:hint="eastAsia"/>
        </w:rPr>
        <w:t>）</w:t>
      </w:r>
      <w:bookmarkEnd w:id="3"/>
    </w:p>
    <w:p w14:paraId="0E1F1FA1" w14:textId="77777777" w:rsidR="00F55A15" w:rsidRDefault="000A46E5">
      <w:pPr>
        <w:pStyle w:val="Heading2"/>
      </w:pPr>
      <w:bookmarkStart w:id="4" w:name="_Toc91776169"/>
      <w:r>
        <w:rPr>
          <w:rFonts w:hint="eastAsia"/>
        </w:rPr>
        <w:t>产品概述</w:t>
      </w:r>
      <w:bookmarkEnd w:id="4"/>
    </w:p>
    <w:p w14:paraId="5B0D11DE" w14:textId="77777777" w:rsidR="00F55A15" w:rsidRDefault="000A46E5">
      <w:pPr>
        <w:rPr>
          <w:rFonts w:ascii="Microsoft YaHei" w:eastAsia="Microsoft YaHei" w:hAnsi="Microsoft YaHei"/>
        </w:rPr>
      </w:pPr>
      <w:r>
        <w:rPr>
          <w:rFonts w:ascii="Microsoft YaHei" w:eastAsia="Microsoft YaHei" w:hAnsi="Microsoft YaHei" w:hint="eastAsia"/>
        </w:rPr>
        <w:t>质押式回购是交易双方以债券为权利质押所进行的短期资金融通业务。</w:t>
      </w:r>
    </w:p>
    <w:p w14:paraId="1F735C33" w14:textId="77777777" w:rsidR="00F55A15" w:rsidRDefault="000A46E5">
      <w:pPr>
        <w:rPr>
          <w:rFonts w:ascii="Microsoft YaHei" w:eastAsia="Microsoft YaHei" w:hAnsi="Microsoft YaHei"/>
        </w:rPr>
      </w:pPr>
      <w:r>
        <w:rPr>
          <w:rFonts w:ascii="Microsoft YaHei" w:eastAsia="Microsoft YaHei" w:hAnsi="Microsoft YaHei" w:hint="eastAsia"/>
        </w:rPr>
        <w:t>在质押式回购交易中，资金融入方（正回购方）（在交易系统中委托显示“融资”*）在将债券出质给资金融出方（逆回购方）（在交易系统中委托显示“融券”*）融入资金的同时，双方约定在将来某一日期由正回购方向逆回购方返还本金和按约定回购利率计算的利息，逆回购方向正回购方返还原出质债券。</w:t>
      </w:r>
    </w:p>
    <w:p w14:paraId="27A4CF3E" w14:textId="77777777" w:rsidR="00F55A15" w:rsidRDefault="000A46E5">
      <w:pPr>
        <w:rPr>
          <w:rFonts w:ascii="Microsoft YaHei" w:eastAsia="Microsoft YaHei" w:hAnsi="Microsoft YaHei"/>
        </w:rPr>
      </w:pPr>
      <w:r>
        <w:rPr>
          <w:rFonts w:ascii="Microsoft YaHei" w:eastAsia="Microsoft YaHei" w:hAnsi="Microsoft YaHei" w:hint="eastAsia"/>
        </w:rPr>
        <w:lastRenderedPageBreak/>
        <w:t>在质押式回购在交易过程中所有权不发生转移，该券一般由第三方托管机构进行冻结托管，并在到期时予以解冻。</w:t>
      </w:r>
    </w:p>
    <w:p w14:paraId="78AF58A2" w14:textId="6284DC27" w:rsidR="00F55A15" w:rsidRDefault="000A46E5">
      <w:pPr>
        <w:rPr>
          <w:rFonts w:ascii="Microsoft YaHei" w:eastAsia="Microsoft YaHei" w:hAnsi="Microsoft YaHei"/>
        </w:rPr>
      </w:pPr>
      <w:r>
        <w:rPr>
          <w:rFonts w:ascii="Microsoft YaHei" w:eastAsia="Microsoft YaHei" w:hAnsi="Microsoft YaHei" w:hint="eastAsia"/>
        </w:rPr>
        <w:t>C</w:t>
      </w:r>
      <w:r>
        <w:rPr>
          <w:rFonts w:ascii="Microsoft YaHei" w:eastAsia="Microsoft YaHei" w:hAnsi="Microsoft YaHei"/>
        </w:rPr>
        <w:t>NY PR</w:t>
      </w:r>
      <w:r>
        <w:rPr>
          <w:rFonts w:ascii="Microsoft YaHei" w:eastAsia="Microsoft YaHei" w:hAnsi="Microsoft YaHei" w:hint="eastAsia"/>
        </w:rPr>
        <w:t>的标的为人民币债券（本币）。</w:t>
      </w:r>
    </w:p>
    <w:p w14:paraId="1DFE9DDC" w14:textId="77777777" w:rsidR="001533ED" w:rsidRDefault="001533ED">
      <w:pPr>
        <w:rPr>
          <w:rFonts w:ascii="Microsoft YaHei" w:eastAsia="Microsoft YaHei" w:hAnsi="Microsoft YaHei" w:hint="eastAsia"/>
        </w:rPr>
      </w:pPr>
    </w:p>
    <w:p w14:paraId="79E83A41" w14:textId="77777777" w:rsidR="00F55A15" w:rsidRDefault="000A46E5">
      <w:pPr>
        <w:pStyle w:val="Heading2"/>
      </w:pPr>
      <w:bookmarkStart w:id="5" w:name="_Toc91776170"/>
      <w:r>
        <w:rPr>
          <w:rFonts w:hint="eastAsia"/>
        </w:rPr>
        <w:t>定价模型</w:t>
      </w:r>
      <w:bookmarkEnd w:id="5"/>
    </w:p>
    <w:p w14:paraId="5D0FD61C" w14:textId="77777777" w:rsidR="00F55A15" w:rsidRDefault="000A46E5">
      <w:pPr>
        <w:rPr>
          <w:rFonts w:ascii="Microsoft YaHei" w:eastAsia="Microsoft YaHei" w:hAnsi="Microsoft YaHei"/>
        </w:rPr>
      </w:pPr>
      <w:r>
        <w:rPr>
          <w:rFonts w:ascii="Microsoft YaHei" w:eastAsia="Microsoft YaHei" w:hAnsi="Microsoft YaHei" w:hint="eastAsia"/>
        </w:rPr>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odel，不涉及任何discounting和forecasting曲线。正回购中Borrow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mount方向为正。</w:t>
      </w:r>
    </w:p>
    <w:p w14:paraId="4395CBCF"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mount（Carry回购收益）</w:t>
      </w:r>
      <w:r>
        <w:rPr>
          <w:rFonts w:ascii="Microsoft YaHei" w:eastAsia="Microsoft YaHei" w:hAnsi="Microsoft YaHei"/>
        </w:rPr>
        <w:t xml:space="preserve"> </w:t>
      </w:r>
    </w:p>
    <w:p w14:paraId="64B8A3A8"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1A6B4D9C"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自建的计量引擎也可以使用Bond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218D0A87" w14:textId="77777777" w:rsidR="00F55A15" w:rsidRDefault="00F55A15">
      <w:pPr>
        <w:jc w:val="center"/>
        <w:rPr>
          <w:rFonts w:ascii="Microsoft YaHei" w:eastAsia="Microsoft YaHei" w:hAnsi="Microsoft YaHei"/>
        </w:rPr>
      </w:pPr>
    </w:p>
    <w:p w14:paraId="3AD9A101" w14:textId="77777777" w:rsidR="00F55A15" w:rsidRDefault="000A46E5">
      <w:pPr>
        <w:pStyle w:val="Heading2"/>
      </w:pPr>
      <w:bookmarkStart w:id="6" w:name="_Toc91776171"/>
      <w:r>
        <w:rPr>
          <w:rFonts w:hint="eastAsia"/>
        </w:rPr>
        <w:t>数据来源</w:t>
      </w:r>
      <w:bookmarkEnd w:id="6"/>
    </w:p>
    <w:p w14:paraId="4A027389"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数据库中抽取到以下字段用于质押式正回购的定价：</w:t>
      </w:r>
    </w:p>
    <w:tbl>
      <w:tblPr>
        <w:tblStyle w:val="TableGrid"/>
        <w:tblW w:w="0" w:type="auto"/>
        <w:jc w:val="center"/>
        <w:tblLook w:val="04A0" w:firstRow="1" w:lastRow="0" w:firstColumn="1" w:lastColumn="0" w:noHBand="0" w:noVBand="1"/>
      </w:tblPr>
      <w:tblGrid>
        <w:gridCol w:w="3593"/>
        <w:gridCol w:w="4675"/>
      </w:tblGrid>
      <w:tr w:rsidR="00F55A15" w14:paraId="3271E376" w14:textId="77777777">
        <w:trPr>
          <w:jc w:val="center"/>
        </w:trPr>
        <w:tc>
          <w:tcPr>
            <w:tcW w:w="3593" w:type="dxa"/>
          </w:tcPr>
          <w:p w14:paraId="5B17363F"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2488E2CF"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625AAE66" w14:textId="77777777">
        <w:trPr>
          <w:jc w:val="center"/>
        </w:trPr>
        <w:tc>
          <w:tcPr>
            <w:tcW w:w="3593" w:type="dxa"/>
          </w:tcPr>
          <w:p w14:paraId="562FEB8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076C573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16264DBE" w14:textId="77777777">
        <w:trPr>
          <w:jc w:val="center"/>
        </w:trPr>
        <w:tc>
          <w:tcPr>
            <w:tcW w:w="3593" w:type="dxa"/>
          </w:tcPr>
          <w:p w14:paraId="4BE15B97"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1F839636"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594AD5A4" w14:textId="77777777">
        <w:trPr>
          <w:trHeight w:val="145"/>
          <w:jc w:val="center"/>
        </w:trPr>
        <w:tc>
          <w:tcPr>
            <w:tcW w:w="3593" w:type="dxa"/>
          </w:tcPr>
          <w:p w14:paraId="5681275F"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33D04DF1"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5972352A" w14:textId="77777777">
        <w:trPr>
          <w:jc w:val="center"/>
        </w:trPr>
        <w:tc>
          <w:tcPr>
            <w:tcW w:w="3593" w:type="dxa"/>
          </w:tcPr>
          <w:p w14:paraId="26F2CC2C"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4B8F746C"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3779CADF" w14:textId="77777777">
        <w:trPr>
          <w:jc w:val="center"/>
        </w:trPr>
        <w:tc>
          <w:tcPr>
            <w:tcW w:w="3593" w:type="dxa"/>
          </w:tcPr>
          <w:p w14:paraId="0D6E759C"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Cash</w:t>
            </w:r>
            <w:r>
              <w:rPr>
                <w:rFonts w:ascii="Microsoft YaHei" w:eastAsia="Microsoft YaHei" w:hAnsi="Microsoft YaHei" w:cs="SimSun"/>
                <w:sz w:val="18"/>
                <w:szCs w:val="18"/>
              </w:rPr>
              <w:t xml:space="preserve"> Amount</w:t>
            </w:r>
          </w:p>
        </w:tc>
        <w:tc>
          <w:tcPr>
            <w:tcW w:w="4675" w:type="dxa"/>
          </w:tcPr>
          <w:p w14:paraId="61A2A3F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本金金额</w:t>
            </w:r>
          </w:p>
        </w:tc>
      </w:tr>
      <w:tr w:rsidR="00F55A15" w14:paraId="2838EFC9" w14:textId="77777777">
        <w:trPr>
          <w:jc w:val="center"/>
        </w:trPr>
        <w:tc>
          <w:tcPr>
            <w:tcW w:w="3593" w:type="dxa"/>
          </w:tcPr>
          <w:p w14:paraId="56689C0F"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0637DD7E"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3F6CE24C" w14:textId="77777777">
        <w:trPr>
          <w:jc w:val="center"/>
        </w:trPr>
        <w:tc>
          <w:tcPr>
            <w:tcW w:w="3593" w:type="dxa"/>
          </w:tcPr>
          <w:p w14:paraId="2B53B0A9"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44AD178A"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462C60A3" w14:textId="77777777">
        <w:trPr>
          <w:jc w:val="center"/>
        </w:trPr>
        <w:tc>
          <w:tcPr>
            <w:tcW w:w="3593" w:type="dxa"/>
          </w:tcPr>
          <w:p w14:paraId="4F325D4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5A31DE5C"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5981C12C" w14:textId="77777777">
        <w:trPr>
          <w:jc w:val="center"/>
        </w:trPr>
        <w:tc>
          <w:tcPr>
            <w:tcW w:w="3593" w:type="dxa"/>
          </w:tcPr>
          <w:p w14:paraId="2F8438AA"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Business Day Convention</w:t>
            </w:r>
          </w:p>
        </w:tc>
        <w:tc>
          <w:tcPr>
            <w:tcW w:w="4675" w:type="dxa"/>
          </w:tcPr>
          <w:p w14:paraId="7E7E975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r w:rsidR="00A1486A" w14:paraId="3B0E6B05" w14:textId="77777777">
        <w:trPr>
          <w:jc w:val="center"/>
        </w:trPr>
        <w:tc>
          <w:tcPr>
            <w:tcW w:w="3593" w:type="dxa"/>
          </w:tcPr>
          <w:p w14:paraId="60107F70" w14:textId="37969539"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Haircut</w:t>
            </w:r>
          </w:p>
        </w:tc>
        <w:tc>
          <w:tcPr>
            <w:tcW w:w="4675" w:type="dxa"/>
          </w:tcPr>
          <w:p w14:paraId="73F5E2E5" w14:textId="26E77523"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抵押品折扣，用于计算总体本金金额Cash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49722B1A" w14:textId="77777777">
        <w:trPr>
          <w:jc w:val="center"/>
        </w:trPr>
        <w:tc>
          <w:tcPr>
            <w:tcW w:w="3593" w:type="dxa"/>
          </w:tcPr>
          <w:p w14:paraId="49239AEE" w14:textId="3BEC712B"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Quantity</w:t>
            </w:r>
          </w:p>
        </w:tc>
        <w:tc>
          <w:tcPr>
            <w:tcW w:w="4675" w:type="dxa"/>
          </w:tcPr>
          <w:p w14:paraId="75FB6C2F" w14:textId="78BE4799"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债券数量，用于计算总体本金金额Cash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662A0493" w14:textId="77777777">
        <w:trPr>
          <w:jc w:val="center"/>
        </w:trPr>
        <w:tc>
          <w:tcPr>
            <w:tcW w:w="3593" w:type="dxa"/>
          </w:tcPr>
          <w:p w14:paraId="72338826" w14:textId="74FE6041"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Dirty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Price</w:t>
            </w:r>
          </w:p>
        </w:tc>
        <w:tc>
          <w:tcPr>
            <w:tcW w:w="4675" w:type="dxa"/>
          </w:tcPr>
          <w:p w14:paraId="3DFB20E7" w14:textId="5DBF8A2F"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债券的全价，用于计算总体本金金额Cash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bl>
    <w:p w14:paraId="61DC8E86" w14:textId="77777777" w:rsidR="00F55A15" w:rsidRDefault="00F55A15">
      <w:pPr>
        <w:rPr>
          <w:rFonts w:ascii="Microsoft YaHei" w:eastAsia="Microsoft YaHei" w:hAnsi="Microsoft YaHei" w:hint="eastAsia"/>
        </w:rPr>
      </w:pPr>
    </w:p>
    <w:p w14:paraId="655486D7" w14:textId="77777777" w:rsidR="00F55A15" w:rsidRDefault="000A46E5">
      <w:pPr>
        <w:pStyle w:val="Heading2"/>
      </w:pPr>
      <w:bookmarkStart w:id="7" w:name="_Toc91776172"/>
      <w:r>
        <w:rPr>
          <w:rFonts w:hint="eastAsia"/>
        </w:rPr>
        <w:t>概念验证（P</w:t>
      </w:r>
      <w:r>
        <w:t>OC</w:t>
      </w:r>
      <w:r>
        <w:rPr>
          <w:rFonts w:hint="eastAsia"/>
        </w:rPr>
        <w:t>）</w:t>
      </w:r>
      <w:bookmarkEnd w:id="7"/>
    </w:p>
    <w:p w14:paraId="76C5CFFA"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在POC验证中，选取了以下2笔交易以覆盖不同的利率和期限，净现值N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w:t>
      </w:r>
    </w:p>
    <w:tbl>
      <w:tblPr>
        <w:tblW w:w="5000" w:type="pct"/>
        <w:tblLook w:val="04A0" w:firstRow="1" w:lastRow="0" w:firstColumn="1" w:lastColumn="0" w:noHBand="0" w:noVBand="1"/>
      </w:tblPr>
      <w:tblGrid>
        <w:gridCol w:w="2679"/>
        <w:gridCol w:w="1991"/>
        <w:gridCol w:w="2679"/>
        <w:gridCol w:w="1991"/>
      </w:tblGrid>
      <w:tr w:rsidR="00F55A15" w:rsidRPr="00A1486A" w14:paraId="744016B7" w14:textId="77777777" w:rsidTr="00A1486A">
        <w:trPr>
          <w:trHeight w:val="260"/>
        </w:trPr>
        <w:tc>
          <w:tcPr>
            <w:tcW w:w="2500" w:type="pct"/>
            <w:gridSpan w:val="2"/>
            <w:tcBorders>
              <w:top w:val="single" w:sz="8" w:space="0" w:color="auto"/>
              <w:left w:val="single" w:sz="8" w:space="0" w:color="auto"/>
              <w:bottom w:val="nil"/>
              <w:right w:val="single" w:sz="8" w:space="0" w:color="000000"/>
            </w:tcBorders>
            <w:shd w:val="clear" w:color="000000" w:fill="000000"/>
            <w:noWrap/>
            <w:vAlign w:val="bottom"/>
          </w:tcPr>
          <w:p w14:paraId="1DC89CE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CNY PR</w:t>
            </w:r>
          </w:p>
        </w:tc>
        <w:tc>
          <w:tcPr>
            <w:tcW w:w="2500" w:type="pct"/>
            <w:gridSpan w:val="2"/>
            <w:tcBorders>
              <w:top w:val="single" w:sz="8" w:space="0" w:color="auto"/>
              <w:left w:val="single" w:sz="8" w:space="0" w:color="auto"/>
              <w:bottom w:val="nil"/>
              <w:right w:val="single" w:sz="8" w:space="0" w:color="000000"/>
            </w:tcBorders>
            <w:shd w:val="clear" w:color="000000" w:fill="000000"/>
            <w:noWrap/>
            <w:vAlign w:val="bottom"/>
          </w:tcPr>
          <w:p w14:paraId="3438707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CNY PR</w:t>
            </w:r>
          </w:p>
        </w:tc>
      </w:tr>
      <w:tr w:rsidR="00F55A15" w:rsidRPr="00A1486A" w14:paraId="6473148E"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59B46A3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1066" w:type="pct"/>
            <w:tcBorders>
              <w:top w:val="nil"/>
              <w:left w:val="nil"/>
              <w:bottom w:val="nil"/>
              <w:right w:val="single" w:sz="8" w:space="0" w:color="auto"/>
            </w:tcBorders>
            <w:shd w:val="clear" w:color="000000" w:fill="DAEEF3"/>
            <w:noWrap/>
            <w:vAlign w:val="center"/>
          </w:tcPr>
          <w:p w14:paraId="795C4E1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9568196</w:t>
            </w:r>
          </w:p>
        </w:tc>
        <w:tc>
          <w:tcPr>
            <w:tcW w:w="1434" w:type="pct"/>
            <w:tcBorders>
              <w:top w:val="nil"/>
              <w:left w:val="single" w:sz="8" w:space="0" w:color="auto"/>
              <w:bottom w:val="nil"/>
              <w:right w:val="single" w:sz="8" w:space="0" w:color="auto"/>
            </w:tcBorders>
            <w:shd w:val="clear" w:color="000000" w:fill="215967"/>
            <w:noWrap/>
            <w:vAlign w:val="center"/>
          </w:tcPr>
          <w:p w14:paraId="652CE7C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1066" w:type="pct"/>
            <w:tcBorders>
              <w:top w:val="nil"/>
              <w:left w:val="nil"/>
              <w:bottom w:val="nil"/>
              <w:right w:val="single" w:sz="8" w:space="0" w:color="auto"/>
            </w:tcBorders>
            <w:shd w:val="clear" w:color="000000" w:fill="DAEEF3"/>
            <w:noWrap/>
            <w:vAlign w:val="center"/>
          </w:tcPr>
          <w:p w14:paraId="06C591B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11690607</w:t>
            </w:r>
          </w:p>
        </w:tc>
      </w:tr>
      <w:tr w:rsidR="00F55A15" w:rsidRPr="00A1486A" w14:paraId="6B896F38"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2DE882F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1066" w:type="pct"/>
            <w:tcBorders>
              <w:top w:val="nil"/>
              <w:left w:val="nil"/>
              <w:bottom w:val="nil"/>
              <w:right w:val="single" w:sz="8" w:space="0" w:color="auto"/>
            </w:tcBorders>
            <w:shd w:val="clear" w:color="000000" w:fill="DAEEF3"/>
            <w:noWrap/>
            <w:vAlign w:val="center"/>
          </w:tcPr>
          <w:p w14:paraId="4BF4655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Borrow Cash</w:t>
            </w:r>
          </w:p>
        </w:tc>
        <w:tc>
          <w:tcPr>
            <w:tcW w:w="1434" w:type="pct"/>
            <w:tcBorders>
              <w:top w:val="nil"/>
              <w:left w:val="single" w:sz="8" w:space="0" w:color="auto"/>
              <w:bottom w:val="nil"/>
              <w:right w:val="single" w:sz="8" w:space="0" w:color="auto"/>
            </w:tcBorders>
            <w:shd w:val="clear" w:color="000000" w:fill="215967"/>
            <w:noWrap/>
            <w:vAlign w:val="center"/>
          </w:tcPr>
          <w:p w14:paraId="79DFA16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1066" w:type="pct"/>
            <w:tcBorders>
              <w:top w:val="nil"/>
              <w:left w:val="nil"/>
              <w:bottom w:val="nil"/>
              <w:right w:val="single" w:sz="8" w:space="0" w:color="auto"/>
            </w:tcBorders>
            <w:shd w:val="clear" w:color="000000" w:fill="DAEEF3"/>
            <w:noWrap/>
            <w:vAlign w:val="center"/>
          </w:tcPr>
          <w:p w14:paraId="133ECE9F"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Borrow Cash</w:t>
            </w:r>
          </w:p>
        </w:tc>
      </w:tr>
      <w:tr w:rsidR="00F55A15" w:rsidRPr="00A1486A" w14:paraId="0EED6C6F"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127C9FC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1066" w:type="pct"/>
            <w:tcBorders>
              <w:top w:val="nil"/>
              <w:left w:val="nil"/>
              <w:bottom w:val="nil"/>
              <w:right w:val="single" w:sz="8" w:space="0" w:color="auto"/>
            </w:tcBorders>
            <w:shd w:val="clear" w:color="000000" w:fill="DAEEF3"/>
            <w:noWrap/>
            <w:vAlign w:val="center"/>
          </w:tcPr>
          <w:p w14:paraId="520B10A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2021/11/1</w:t>
            </w:r>
          </w:p>
        </w:tc>
        <w:tc>
          <w:tcPr>
            <w:tcW w:w="1434" w:type="pct"/>
            <w:tcBorders>
              <w:top w:val="nil"/>
              <w:left w:val="single" w:sz="8" w:space="0" w:color="auto"/>
              <w:bottom w:val="nil"/>
              <w:right w:val="single" w:sz="8" w:space="0" w:color="auto"/>
            </w:tcBorders>
            <w:shd w:val="clear" w:color="000000" w:fill="215967"/>
            <w:noWrap/>
            <w:vAlign w:val="center"/>
          </w:tcPr>
          <w:p w14:paraId="0D8BA63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1066" w:type="pct"/>
            <w:tcBorders>
              <w:top w:val="nil"/>
              <w:left w:val="nil"/>
              <w:bottom w:val="nil"/>
              <w:right w:val="single" w:sz="8" w:space="0" w:color="auto"/>
            </w:tcBorders>
            <w:shd w:val="clear" w:color="000000" w:fill="DAEEF3"/>
            <w:noWrap/>
            <w:vAlign w:val="center"/>
          </w:tcPr>
          <w:p w14:paraId="4173B4D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2021/11/1</w:t>
            </w:r>
          </w:p>
        </w:tc>
      </w:tr>
      <w:tr w:rsidR="00F55A15" w:rsidRPr="00A1486A" w14:paraId="4390ACED"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4565870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1066" w:type="pct"/>
            <w:tcBorders>
              <w:top w:val="nil"/>
              <w:left w:val="nil"/>
              <w:bottom w:val="nil"/>
              <w:right w:val="single" w:sz="8" w:space="0" w:color="auto"/>
            </w:tcBorders>
            <w:shd w:val="clear" w:color="000000" w:fill="DAEEF3"/>
            <w:noWrap/>
            <w:vAlign w:val="center"/>
          </w:tcPr>
          <w:p w14:paraId="62F949C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2020/12/15</w:t>
            </w:r>
          </w:p>
        </w:tc>
        <w:tc>
          <w:tcPr>
            <w:tcW w:w="1434" w:type="pct"/>
            <w:tcBorders>
              <w:top w:val="nil"/>
              <w:left w:val="single" w:sz="8" w:space="0" w:color="auto"/>
              <w:bottom w:val="nil"/>
              <w:right w:val="single" w:sz="8" w:space="0" w:color="auto"/>
            </w:tcBorders>
            <w:shd w:val="clear" w:color="000000" w:fill="215967"/>
            <w:noWrap/>
            <w:vAlign w:val="center"/>
          </w:tcPr>
          <w:p w14:paraId="108FCF9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1066" w:type="pct"/>
            <w:tcBorders>
              <w:top w:val="nil"/>
              <w:left w:val="nil"/>
              <w:bottom w:val="nil"/>
              <w:right w:val="single" w:sz="8" w:space="0" w:color="auto"/>
            </w:tcBorders>
            <w:shd w:val="clear" w:color="000000" w:fill="DAEEF3"/>
            <w:noWrap/>
            <w:vAlign w:val="center"/>
          </w:tcPr>
          <w:p w14:paraId="781B1F6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2021/9/6</w:t>
            </w:r>
          </w:p>
        </w:tc>
      </w:tr>
      <w:tr w:rsidR="00F55A15" w:rsidRPr="00A1486A" w14:paraId="7CD510AE"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2046D95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1066" w:type="pct"/>
            <w:tcBorders>
              <w:top w:val="nil"/>
              <w:left w:val="nil"/>
              <w:bottom w:val="nil"/>
              <w:right w:val="single" w:sz="8" w:space="0" w:color="auto"/>
            </w:tcBorders>
            <w:shd w:val="clear" w:color="000000" w:fill="DAEEF3"/>
            <w:noWrap/>
            <w:vAlign w:val="center"/>
          </w:tcPr>
          <w:p w14:paraId="590C9EE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2022/12/22</w:t>
            </w:r>
          </w:p>
        </w:tc>
        <w:tc>
          <w:tcPr>
            <w:tcW w:w="1434" w:type="pct"/>
            <w:tcBorders>
              <w:top w:val="nil"/>
              <w:left w:val="single" w:sz="8" w:space="0" w:color="auto"/>
              <w:bottom w:val="nil"/>
              <w:right w:val="single" w:sz="8" w:space="0" w:color="auto"/>
            </w:tcBorders>
            <w:shd w:val="clear" w:color="000000" w:fill="215967"/>
            <w:noWrap/>
            <w:vAlign w:val="center"/>
          </w:tcPr>
          <w:p w14:paraId="54388B2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1066" w:type="pct"/>
            <w:tcBorders>
              <w:top w:val="nil"/>
              <w:left w:val="nil"/>
              <w:bottom w:val="nil"/>
              <w:right w:val="single" w:sz="8" w:space="0" w:color="auto"/>
            </w:tcBorders>
            <w:shd w:val="clear" w:color="000000" w:fill="DAEEF3"/>
            <w:noWrap/>
            <w:vAlign w:val="center"/>
          </w:tcPr>
          <w:p w14:paraId="18407BA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2021/11/8</w:t>
            </w:r>
          </w:p>
        </w:tc>
      </w:tr>
      <w:tr w:rsidR="00F55A15" w:rsidRPr="00A1486A" w14:paraId="2B277B8B"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14EDE0F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1066" w:type="pct"/>
            <w:tcBorders>
              <w:top w:val="nil"/>
              <w:left w:val="nil"/>
              <w:bottom w:val="nil"/>
              <w:right w:val="single" w:sz="8" w:space="0" w:color="auto"/>
            </w:tcBorders>
            <w:shd w:val="clear" w:color="000000" w:fill="DAEEF3"/>
            <w:noWrap/>
            <w:vAlign w:val="center"/>
          </w:tcPr>
          <w:p w14:paraId="04DB4F9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Actual/365 (Fixed)</w:t>
            </w:r>
          </w:p>
        </w:tc>
        <w:tc>
          <w:tcPr>
            <w:tcW w:w="1434" w:type="pct"/>
            <w:tcBorders>
              <w:top w:val="nil"/>
              <w:left w:val="single" w:sz="8" w:space="0" w:color="auto"/>
              <w:bottom w:val="nil"/>
              <w:right w:val="single" w:sz="8" w:space="0" w:color="auto"/>
            </w:tcBorders>
            <w:shd w:val="clear" w:color="000000" w:fill="215967"/>
            <w:noWrap/>
            <w:vAlign w:val="center"/>
          </w:tcPr>
          <w:p w14:paraId="6C89767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1066" w:type="pct"/>
            <w:tcBorders>
              <w:top w:val="nil"/>
              <w:left w:val="nil"/>
              <w:bottom w:val="nil"/>
              <w:right w:val="single" w:sz="8" w:space="0" w:color="auto"/>
            </w:tcBorders>
            <w:shd w:val="clear" w:color="000000" w:fill="DAEEF3"/>
            <w:noWrap/>
            <w:vAlign w:val="center"/>
          </w:tcPr>
          <w:p w14:paraId="7091F9C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Actual/365 (Fixed)</w:t>
            </w:r>
          </w:p>
        </w:tc>
      </w:tr>
      <w:tr w:rsidR="00F55A15" w:rsidRPr="00A1486A" w14:paraId="74C6D99D"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24BB44E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1066" w:type="pct"/>
            <w:tcBorders>
              <w:top w:val="nil"/>
              <w:left w:val="nil"/>
              <w:bottom w:val="nil"/>
              <w:right w:val="single" w:sz="8" w:space="0" w:color="auto"/>
            </w:tcBorders>
            <w:shd w:val="clear" w:color="000000" w:fill="DAEEF3"/>
            <w:noWrap/>
            <w:vAlign w:val="center"/>
          </w:tcPr>
          <w:p w14:paraId="3F4F681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2.5500%</w:t>
            </w:r>
          </w:p>
        </w:tc>
        <w:tc>
          <w:tcPr>
            <w:tcW w:w="1434" w:type="pct"/>
            <w:tcBorders>
              <w:top w:val="nil"/>
              <w:left w:val="single" w:sz="8" w:space="0" w:color="auto"/>
              <w:bottom w:val="nil"/>
              <w:right w:val="single" w:sz="8" w:space="0" w:color="auto"/>
            </w:tcBorders>
            <w:shd w:val="clear" w:color="000000" w:fill="215967"/>
            <w:noWrap/>
            <w:vAlign w:val="center"/>
          </w:tcPr>
          <w:p w14:paraId="64587B0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1066" w:type="pct"/>
            <w:tcBorders>
              <w:top w:val="nil"/>
              <w:left w:val="nil"/>
              <w:bottom w:val="nil"/>
              <w:right w:val="single" w:sz="8" w:space="0" w:color="auto"/>
            </w:tcBorders>
            <w:shd w:val="clear" w:color="000000" w:fill="DAEEF3"/>
            <w:noWrap/>
            <w:vAlign w:val="center"/>
          </w:tcPr>
          <w:p w14:paraId="31751C2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2.3000%</w:t>
            </w:r>
          </w:p>
        </w:tc>
      </w:tr>
      <w:tr w:rsidR="00F55A15" w:rsidRPr="00A1486A" w14:paraId="5C5194AF"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0B97522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1066" w:type="pct"/>
            <w:tcBorders>
              <w:top w:val="nil"/>
              <w:left w:val="nil"/>
              <w:bottom w:val="nil"/>
              <w:right w:val="single" w:sz="8" w:space="0" w:color="auto"/>
            </w:tcBorders>
            <w:shd w:val="clear" w:color="000000" w:fill="DAEEF3"/>
            <w:noWrap/>
            <w:vAlign w:val="center"/>
          </w:tcPr>
          <w:p w14:paraId="4736534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c>
          <w:tcPr>
            <w:tcW w:w="1434" w:type="pct"/>
            <w:tcBorders>
              <w:top w:val="nil"/>
              <w:left w:val="single" w:sz="8" w:space="0" w:color="auto"/>
              <w:bottom w:val="nil"/>
              <w:right w:val="single" w:sz="8" w:space="0" w:color="auto"/>
            </w:tcBorders>
            <w:shd w:val="clear" w:color="000000" w:fill="215967"/>
            <w:noWrap/>
            <w:vAlign w:val="center"/>
          </w:tcPr>
          <w:p w14:paraId="0A262A8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1066" w:type="pct"/>
            <w:tcBorders>
              <w:top w:val="nil"/>
              <w:left w:val="nil"/>
              <w:bottom w:val="nil"/>
              <w:right w:val="single" w:sz="8" w:space="0" w:color="auto"/>
            </w:tcBorders>
            <w:shd w:val="clear" w:color="000000" w:fill="DAEEF3"/>
            <w:noWrap/>
            <w:vAlign w:val="center"/>
          </w:tcPr>
          <w:p w14:paraId="753A656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r>
      <w:tr w:rsidR="00F55A15" w:rsidRPr="00A1486A" w14:paraId="0640C249"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40C1DD1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Cash Amount</w:t>
            </w:r>
          </w:p>
        </w:tc>
        <w:tc>
          <w:tcPr>
            <w:tcW w:w="1066" w:type="pct"/>
            <w:tcBorders>
              <w:top w:val="nil"/>
              <w:left w:val="nil"/>
              <w:bottom w:val="nil"/>
              <w:right w:val="single" w:sz="8" w:space="0" w:color="auto"/>
            </w:tcBorders>
            <w:shd w:val="clear" w:color="000000" w:fill="DAEEF3"/>
            <w:noWrap/>
            <w:vAlign w:val="center"/>
          </w:tcPr>
          <w:p w14:paraId="684C455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18,923,654.57</w:t>
            </w:r>
          </w:p>
        </w:tc>
        <w:tc>
          <w:tcPr>
            <w:tcW w:w="1434" w:type="pct"/>
            <w:tcBorders>
              <w:top w:val="nil"/>
              <w:left w:val="single" w:sz="8" w:space="0" w:color="auto"/>
              <w:bottom w:val="nil"/>
              <w:right w:val="single" w:sz="8" w:space="0" w:color="auto"/>
            </w:tcBorders>
            <w:shd w:val="clear" w:color="000000" w:fill="215967"/>
            <w:noWrap/>
            <w:vAlign w:val="center"/>
          </w:tcPr>
          <w:p w14:paraId="510D60C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Cash Amount</w:t>
            </w:r>
          </w:p>
        </w:tc>
        <w:tc>
          <w:tcPr>
            <w:tcW w:w="1066" w:type="pct"/>
            <w:tcBorders>
              <w:top w:val="nil"/>
              <w:left w:val="nil"/>
              <w:bottom w:val="nil"/>
              <w:right w:val="single" w:sz="8" w:space="0" w:color="auto"/>
            </w:tcBorders>
            <w:shd w:val="clear" w:color="000000" w:fill="DAEEF3"/>
            <w:noWrap/>
            <w:vAlign w:val="center"/>
          </w:tcPr>
          <w:p w14:paraId="0947101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99,750,000.00</w:t>
            </w:r>
          </w:p>
        </w:tc>
      </w:tr>
      <w:tr w:rsidR="00F55A15" w:rsidRPr="00A1486A" w14:paraId="63409174"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7D6A170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Interest</w:t>
            </w:r>
          </w:p>
        </w:tc>
        <w:tc>
          <w:tcPr>
            <w:tcW w:w="1066" w:type="pct"/>
            <w:tcBorders>
              <w:top w:val="nil"/>
              <w:left w:val="nil"/>
              <w:bottom w:val="nil"/>
              <w:right w:val="single" w:sz="8" w:space="0" w:color="auto"/>
            </w:tcBorders>
            <w:shd w:val="clear" w:color="000000" w:fill="DAEEF3"/>
            <w:noWrap/>
            <w:vAlign w:val="center"/>
          </w:tcPr>
          <w:p w14:paraId="6A023D5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-974,360.83</w:t>
            </w:r>
          </w:p>
        </w:tc>
        <w:tc>
          <w:tcPr>
            <w:tcW w:w="1434" w:type="pct"/>
            <w:tcBorders>
              <w:top w:val="nil"/>
              <w:left w:val="single" w:sz="8" w:space="0" w:color="auto"/>
              <w:bottom w:val="nil"/>
              <w:right w:val="single" w:sz="8" w:space="0" w:color="auto"/>
            </w:tcBorders>
            <w:shd w:val="clear" w:color="000000" w:fill="215967"/>
            <w:noWrap/>
            <w:vAlign w:val="center"/>
          </w:tcPr>
          <w:p w14:paraId="72F7E55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Interest</w:t>
            </w:r>
          </w:p>
        </w:tc>
        <w:tc>
          <w:tcPr>
            <w:tcW w:w="1066" w:type="pct"/>
            <w:tcBorders>
              <w:top w:val="nil"/>
              <w:left w:val="nil"/>
              <w:bottom w:val="nil"/>
              <w:right w:val="single" w:sz="8" w:space="0" w:color="auto"/>
            </w:tcBorders>
            <w:shd w:val="clear" w:color="000000" w:fill="DAEEF3"/>
            <w:noWrap/>
            <w:vAlign w:val="center"/>
          </w:tcPr>
          <w:p w14:paraId="2B25C69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-395,993.84</w:t>
            </w:r>
          </w:p>
        </w:tc>
      </w:tr>
      <w:tr w:rsidR="00F55A15" w:rsidRPr="00A1486A" w14:paraId="4129C6E6"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3F18FFF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1066" w:type="pct"/>
            <w:tcBorders>
              <w:top w:val="nil"/>
              <w:left w:val="nil"/>
              <w:bottom w:val="nil"/>
              <w:right w:val="single" w:sz="8" w:space="0" w:color="auto"/>
            </w:tcBorders>
            <w:shd w:val="clear" w:color="000000" w:fill="DAEEF3"/>
            <w:noWrap/>
            <w:vAlign w:val="center"/>
          </w:tcPr>
          <w:p w14:paraId="3D212F2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China</w:t>
            </w:r>
          </w:p>
        </w:tc>
        <w:tc>
          <w:tcPr>
            <w:tcW w:w="1434" w:type="pct"/>
            <w:tcBorders>
              <w:top w:val="nil"/>
              <w:left w:val="single" w:sz="8" w:space="0" w:color="auto"/>
              <w:bottom w:val="nil"/>
              <w:right w:val="single" w:sz="8" w:space="0" w:color="auto"/>
            </w:tcBorders>
            <w:shd w:val="clear" w:color="000000" w:fill="215967"/>
            <w:noWrap/>
            <w:vAlign w:val="center"/>
          </w:tcPr>
          <w:p w14:paraId="3D1AC56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1066" w:type="pct"/>
            <w:tcBorders>
              <w:top w:val="nil"/>
              <w:left w:val="nil"/>
              <w:bottom w:val="nil"/>
              <w:right w:val="single" w:sz="8" w:space="0" w:color="auto"/>
            </w:tcBorders>
            <w:shd w:val="clear" w:color="000000" w:fill="DAEEF3"/>
            <w:noWrap/>
            <w:vAlign w:val="center"/>
          </w:tcPr>
          <w:p w14:paraId="47130EC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China</w:t>
            </w:r>
          </w:p>
        </w:tc>
      </w:tr>
      <w:tr w:rsidR="00F55A15" w:rsidRPr="00A1486A" w14:paraId="6A3C5555" w14:textId="77777777" w:rsidTr="00A1486A">
        <w:trPr>
          <w:trHeight w:val="270"/>
        </w:trPr>
        <w:tc>
          <w:tcPr>
            <w:tcW w:w="1434" w:type="pct"/>
            <w:tcBorders>
              <w:top w:val="nil"/>
              <w:left w:val="single" w:sz="8" w:space="0" w:color="auto"/>
              <w:bottom w:val="single" w:sz="8" w:space="0" w:color="auto"/>
              <w:right w:val="single" w:sz="8" w:space="0" w:color="auto"/>
            </w:tcBorders>
            <w:shd w:val="clear" w:color="000000" w:fill="215967"/>
            <w:noWrap/>
            <w:vAlign w:val="center"/>
          </w:tcPr>
          <w:p w14:paraId="7AC035A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1066" w:type="pct"/>
            <w:tcBorders>
              <w:top w:val="nil"/>
              <w:left w:val="nil"/>
              <w:bottom w:val="single" w:sz="8" w:space="0" w:color="auto"/>
              <w:right w:val="single" w:sz="8" w:space="0" w:color="auto"/>
            </w:tcBorders>
            <w:shd w:val="clear" w:color="000000" w:fill="DAEEF3"/>
            <w:noWrap/>
            <w:vAlign w:val="center"/>
          </w:tcPr>
          <w:p w14:paraId="3AD7282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Preceding</w:t>
            </w:r>
          </w:p>
        </w:tc>
        <w:tc>
          <w:tcPr>
            <w:tcW w:w="1434" w:type="pct"/>
            <w:tcBorders>
              <w:top w:val="nil"/>
              <w:left w:val="single" w:sz="8" w:space="0" w:color="auto"/>
              <w:bottom w:val="single" w:sz="8" w:space="0" w:color="auto"/>
              <w:right w:val="single" w:sz="8" w:space="0" w:color="auto"/>
            </w:tcBorders>
            <w:shd w:val="clear" w:color="000000" w:fill="215967"/>
            <w:noWrap/>
            <w:vAlign w:val="center"/>
          </w:tcPr>
          <w:p w14:paraId="6B2D1E6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1066" w:type="pct"/>
            <w:tcBorders>
              <w:top w:val="nil"/>
              <w:left w:val="nil"/>
              <w:bottom w:val="single" w:sz="8" w:space="0" w:color="auto"/>
              <w:right w:val="single" w:sz="8" w:space="0" w:color="auto"/>
            </w:tcBorders>
            <w:shd w:val="clear" w:color="000000" w:fill="DAEEF3"/>
            <w:noWrap/>
            <w:vAlign w:val="center"/>
          </w:tcPr>
          <w:p w14:paraId="3CF3A63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Following</w:t>
            </w:r>
          </w:p>
        </w:tc>
      </w:tr>
      <w:tr w:rsidR="00F55A15" w:rsidRPr="00A1486A" w14:paraId="60E6F100" w14:textId="77777777" w:rsidTr="00A1486A">
        <w:trPr>
          <w:trHeight w:val="270"/>
        </w:trPr>
        <w:tc>
          <w:tcPr>
            <w:tcW w:w="1434" w:type="pct"/>
            <w:tcBorders>
              <w:top w:val="nil"/>
              <w:left w:val="nil"/>
              <w:bottom w:val="nil"/>
              <w:right w:val="nil"/>
            </w:tcBorders>
            <w:shd w:val="clear" w:color="auto" w:fill="auto"/>
            <w:noWrap/>
            <w:vAlign w:val="bottom"/>
          </w:tcPr>
          <w:p w14:paraId="27A2976A"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066" w:type="pct"/>
            <w:tcBorders>
              <w:top w:val="nil"/>
              <w:left w:val="nil"/>
              <w:bottom w:val="nil"/>
              <w:right w:val="nil"/>
            </w:tcBorders>
            <w:shd w:val="clear" w:color="auto" w:fill="auto"/>
            <w:noWrap/>
            <w:vAlign w:val="bottom"/>
          </w:tcPr>
          <w:p w14:paraId="239788D0" w14:textId="77777777" w:rsidR="00F55A15" w:rsidRPr="00A1486A" w:rsidRDefault="00F55A15">
            <w:pPr>
              <w:spacing w:after="0" w:line="240" w:lineRule="auto"/>
              <w:rPr>
                <w:rFonts w:ascii="Microsoft YaHei" w:eastAsia="Microsoft YaHei" w:hAnsi="Microsoft YaHei" w:cs="Times New Roman"/>
                <w:sz w:val="18"/>
                <w:szCs w:val="18"/>
                <w:lang w:val="en-US"/>
              </w:rPr>
            </w:pPr>
          </w:p>
        </w:tc>
        <w:tc>
          <w:tcPr>
            <w:tcW w:w="1434" w:type="pct"/>
            <w:tcBorders>
              <w:top w:val="nil"/>
              <w:left w:val="nil"/>
              <w:bottom w:val="nil"/>
              <w:right w:val="nil"/>
            </w:tcBorders>
            <w:shd w:val="clear" w:color="auto" w:fill="auto"/>
            <w:noWrap/>
            <w:vAlign w:val="bottom"/>
          </w:tcPr>
          <w:p w14:paraId="07685C19" w14:textId="77777777" w:rsidR="00F55A15" w:rsidRPr="00A1486A" w:rsidRDefault="00F55A15">
            <w:pPr>
              <w:spacing w:after="0" w:line="240" w:lineRule="auto"/>
              <w:rPr>
                <w:rFonts w:ascii="Microsoft YaHei" w:eastAsia="Microsoft YaHei" w:hAnsi="Microsoft YaHei" w:cs="Times New Roman"/>
                <w:sz w:val="18"/>
                <w:szCs w:val="18"/>
                <w:lang w:val="en-US"/>
              </w:rPr>
            </w:pPr>
          </w:p>
        </w:tc>
        <w:tc>
          <w:tcPr>
            <w:tcW w:w="1066" w:type="pct"/>
            <w:tcBorders>
              <w:top w:val="nil"/>
              <w:left w:val="nil"/>
              <w:bottom w:val="nil"/>
              <w:right w:val="nil"/>
            </w:tcBorders>
            <w:shd w:val="clear" w:color="auto" w:fill="auto"/>
            <w:noWrap/>
            <w:vAlign w:val="bottom"/>
          </w:tcPr>
          <w:p w14:paraId="49A1D7F7"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181C81FA" w14:textId="77777777" w:rsidTr="00A1486A">
        <w:trPr>
          <w:trHeight w:val="270"/>
        </w:trPr>
        <w:tc>
          <w:tcPr>
            <w:tcW w:w="2500" w:type="pct"/>
            <w:gridSpan w:val="2"/>
            <w:tcBorders>
              <w:top w:val="single" w:sz="8" w:space="0" w:color="auto"/>
              <w:left w:val="single" w:sz="8" w:space="0" w:color="auto"/>
              <w:bottom w:val="nil"/>
              <w:right w:val="single" w:sz="8" w:space="0" w:color="000000"/>
            </w:tcBorders>
            <w:shd w:val="clear" w:color="000000" w:fill="000000"/>
            <w:noWrap/>
            <w:vAlign w:val="bottom"/>
          </w:tcPr>
          <w:p w14:paraId="16B877C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CNY PR NPV</w:t>
            </w:r>
          </w:p>
        </w:tc>
        <w:tc>
          <w:tcPr>
            <w:tcW w:w="2500" w:type="pct"/>
            <w:gridSpan w:val="2"/>
            <w:tcBorders>
              <w:top w:val="single" w:sz="8" w:space="0" w:color="auto"/>
              <w:left w:val="single" w:sz="8" w:space="0" w:color="auto"/>
              <w:bottom w:val="nil"/>
              <w:right w:val="single" w:sz="8" w:space="0" w:color="000000"/>
            </w:tcBorders>
            <w:shd w:val="clear" w:color="000000" w:fill="000000"/>
            <w:noWrap/>
            <w:vAlign w:val="bottom"/>
          </w:tcPr>
          <w:p w14:paraId="3DD7BA8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CNY PR NPV</w:t>
            </w:r>
          </w:p>
        </w:tc>
      </w:tr>
      <w:tr w:rsidR="00F55A15" w:rsidRPr="00A1486A" w14:paraId="3D239EAA" w14:textId="77777777" w:rsidTr="00A1486A">
        <w:trPr>
          <w:trHeight w:val="260"/>
        </w:trPr>
        <w:tc>
          <w:tcPr>
            <w:tcW w:w="1434" w:type="pct"/>
            <w:tcBorders>
              <w:top w:val="single" w:sz="8" w:space="0" w:color="auto"/>
              <w:left w:val="single" w:sz="8" w:space="0" w:color="auto"/>
              <w:bottom w:val="nil"/>
              <w:right w:val="single" w:sz="8" w:space="0" w:color="auto"/>
            </w:tcBorders>
            <w:shd w:val="clear" w:color="000000" w:fill="215967"/>
            <w:noWrap/>
            <w:vAlign w:val="center"/>
          </w:tcPr>
          <w:p w14:paraId="18B303A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1066" w:type="pct"/>
            <w:tcBorders>
              <w:top w:val="nil"/>
              <w:left w:val="nil"/>
              <w:bottom w:val="nil"/>
              <w:right w:val="single" w:sz="8" w:space="0" w:color="auto"/>
            </w:tcBorders>
            <w:shd w:val="clear" w:color="000000" w:fill="DAEEF3"/>
            <w:noWrap/>
            <w:vAlign w:val="center"/>
          </w:tcPr>
          <w:p w14:paraId="269EE69F"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2021/11/2</w:t>
            </w:r>
          </w:p>
        </w:tc>
        <w:tc>
          <w:tcPr>
            <w:tcW w:w="1434" w:type="pct"/>
            <w:tcBorders>
              <w:top w:val="single" w:sz="8" w:space="0" w:color="auto"/>
              <w:left w:val="single" w:sz="8" w:space="0" w:color="auto"/>
              <w:bottom w:val="nil"/>
              <w:right w:val="single" w:sz="8" w:space="0" w:color="auto"/>
            </w:tcBorders>
            <w:shd w:val="clear" w:color="000000" w:fill="215967"/>
            <w:noWrap/>
            <w:vAlign w:val="center"/>
          </w:tcPr>
          <w:p w14:paraId="39021EE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1066" w:type="pct"/>
            <w:tcBorders>
              <w:top w:val="nil"/>
              <w:left w:val="nil"/>
              <w:bottom w:val="nil"/>
              <w:right w:val="single" w:sz="8" w:space="0" w:color="auto"/>
            </w:tcBorders>
            <w:shd w:val="clear" w:color="000000" w:fill="DAEEF3"/>
            <w:noWrap/>
            <w:vAlign w:val="center"/>
          </w:tcPr>
          <w:p w14:paraId="2168662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2021/11/2</w:t>
            </w:r>
          </w:p>
        </w:tc>
      </w:tr>
      <w:tr w:rsidR="00F55A15" w:rsidRPr="00A1486A" w14:paraId="620FE17D"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1A8AB7F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1066" w:type="pct"/>
            <w:tcBorders>
              <w:top w:val="nil"/>
              <w:left w:val="nil"/>
              <w:bottom w:val="nil"/>
              <w:right w:val="single" w:sz="8" w:space="0" w:color="auto"/>
            </w:tcBorders>
            <w:shd w:val="clear" w:color="000000" w:fill="DAEEF3"/>
            <w:noWrap/>
            <w:vAlign w:val="center"/>
          </w:tcPr>
          <w:p w14:paraId="56BFB71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-425,704.46</w:t>
            </w:r>
          </w:p>
        </w:tc>
        <w:tc>
          <w:tcPr>
            <w:tcW w:w="1434" w:type="pct"/>
            <w:tcBorders>
              <w:top w:val="nil"/>
              <w:left w:val="single" w:sz="8" w:space="0" w:color="auto"/>
              <w:bottom w:val="nil"/>
              <w:right w:val="single" w:sz="8" w:space="0" w:color="auto"/>
            </w:tcBorders>
            <w:shd w:val="clear" w:color="000000" w:fill="215967"/>
            <w:noWrap/>
            <w:vAlign w:val="center"/>
          </w:tcPr>
          <w:p w14:paraId="13E0216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1066" w:type="pct"/>
            <w:tcBorders>
              <w:top w:val="nil"/>
              <w:left w:val="nil"/>
              <w:bottom w:val="nil"/>
              <w:right w:val="single" w:sz="8" w:space="0" w:color="auto"/>
            </w:tcBorders>
            <w:shd w:val="clear" w:color="000000" w:fill="DAEEF3"/>
            <w:noWrap/>
            <w:vAlign w:val="center"/>
          </w:tcPr>
          <w:p w14:paraId="186E7F2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-358,280.14</w:t>
            </w:r>
          </w:p>
        </w:tc>
      </w:tr>
      <w:tr w:rsidR="00F55A15" w:rsidRPr="00A1486A" w14:paraId="2A7D39ED"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164A63B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1066" w:type="pct"/>
            <w:tcBorders>
              <w:top w:val="nil"/>
              <w:left w:val="nil"/>
              <w:bottom w:val="nil"/>
              <w:right w:val="single" w:sz="8" w:space="0" w:color="auto"/>
            </w:tcBorders>
            <w:shd w:val="clear" w:color="000000" w:fill="DAEEF3"/>
            <w:noWrap/>
            <w:vAlign w:val="center"/>
          </w:tcPr>
          <w:p w14:paraId="3EDFF4C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-19,349,359.03</w:t>
            </w:r>
          </w:p>
        </w:tc>
        <w:tc>
          <w:tcPr>
            <w:tcW w:w="1434" w:type="pct"/>
            <w:tcBorders>
              <w:top w:val="nil"/>
              <w:left w:val="single" w:sz="8" w:space="0" w:color="auto"/>
              <w:bottom w:val="nil"/>
              <w:right w:val="single" w:sz="8" w:space="0" w:color="auto"/>
            </w:tcBorders>
            <w:shd w:val="clear" w:color="000000" w:fill="215967"/>
            <w:noWrap/>
            <w:vAlign w:val="center"/>
          </w:tcPr>
          <w:p w14:paraId="30BEC1A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1066" w:type="pct"/>
            <w:tcBorders>
              <w:top w:val="nil"/>
              <w:left w:val="nil"/>
              <w:bottom w:val="nil"/>
              <w:right w:val="single" w:sz="8" w:space="0" w:color="auto"/>
            </w:tcBorders>
            <w:shd w:val="clear" w:color="000000" w:fill="DAEEF3"/>
            <w:noWrap/>
            <w:vAlign w:val="center"/>
          </w:tcPr>
          <w:p w14:paraId="2117D61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-100,108,280.14</w:t>
            </w:r>
          </w:p>
        </w:tc>
      </w:tr>
      <w:tr w:rsidR="00F55A15" w:rsidRPr="00A1486A" w14:paraId="4D0E7891"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2123FF7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1066" w:type="pct"/>
            <w:tcBorders>
              <w:top w:val="nil"/>
              <w:left w:val="nil"/>
              <w:bottom w:val="nil"/>
              <w:right w:val="single" w:sz="8" w:space="0" w:color="auto"/>
            </w:tcBorders>
            <w:shd w:val="clear" w:color="000000" w:fill="DAEEF3"/>
            <w:noWrap/>
            <w:vAlign w:val="center"/>
          </w:tcPr>
          <w:p w14:paraId="7D0BF47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-19,349,359.00</w:t>
            </w:r>
          </w:p>
        </w:tc>
        <w:tc>
          <w:tcPr>
            <w:tcW w:w="1434" w:type="pct"/>
            <w:tcBorders>
              <w:top w:val="nil"/>
              <w:left w:val="single" w:sz="8" w:space="0" w:color="auto"/>
              <w:bottom w:val="nil"/>
              <w:right w:val="single" w:sz="8" w:space="0" w:color="auto"/>
            </w:tcBorders>
            <w:shd w:val="clear" w:color="000000" w:fill="215967"/>
            <w:noWrap/>
            <w:vAlign w:val="center"/>
          </w:tcPr>
          <w:p w14:paraId="4EAF0FB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1066" w:type="pct"/>
            <w:tcBorders>
              <w:top w:val="nil"/>
              <w:left w:val="nil"/>
              <w:bottom w:val="nil"/>
              <w:right w:val="single" w:sz="8" w:space="0" w:color="auto"/>
            </w:tcBorders>
            <w:shd w:val="clear" w:color="000000" w:fill="DAEEF3"/>
            <w:noWrap/>
            <w:vAlign w:val="center"/>
          </w:tcPr>
          <w:p w14:paraId="2CFBA5A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-100,108,280.00</w:t>
            </w:r>
          </w:p>
        </w:tc>
      </w:tr>
      <w:tr w:rsidR="00F55A15" w:rsidRPr="00A1486A" w14:paraId="4C232869" w14:textId="77777777" w:rsidTr="00A1486A">
        <w:trPr>
          <w:trHeight w:val="260"/>
        </w:trPr>
        <w:tc>
          <w:tcPr>
            <w:tcW w:w="1434" w:type="pct"/>
            <w:tcBorders>
              <w:top w:val="nil"/>
              <w:left w:val="single" w:sz="8" w:space="0" w:color="auto"/>
              <w:bottom w:val="nil"/>
              <w:right w:val="single" w:sz="8" w:space="0" w:color="auto"/>
            </w:tcBorders>
            <w:shd w:val="clear" w:color="000000" w:fill="215967"/>
            <w:noWrap/>
            <w:vAlign w:val="center"/>
          </w:tcPr>
          <w:p w14:paraId="3F34336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066" w:type="pct"/>
            <w:tcBorders>
              <w:top w:val="nil"/>
              <w:left w:val="nil"/>
              <w:bottom w:val="nil"/>
              <w:right w:val="single" w:sz="8" w:space="0" w:color="auto"/>
            </w:tcBorders>
            <w:shd w:val="clear" w:color="000000" w:fill="DAEEF3"/>
            <w:noWrap/>
            <w:vAlign w:val="center"/>
          </w:tcPr>
          <w:p w14:paraId="50A509B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c>
          <w:tcPr>
            <w:tcW w:w="1434" w:type="pct"/>
            <w:tcBorders>
              <w:top w:val="nil"/>
              <w:left w:val="single" w:sz="8" w:space="0" w:color="auto"/>
              <w:bottom w:val="nil"/>
              <w:right w:val="single" w:sz="8" w:space="0" w:color="auto"/>
            </w:tcBorders>
            <w:shd w:val="clear" w:color="000000" w:fill="215967"/>
            <w:noWrap/>
            <w:vAlign w:val="center"/>
          </w:tcPr>
          <w:p w14:paraId="6673027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066" w:type="pct"/>
            <w:tcBorders>
              <w:top w:val="nil"/>
              <w:left w:val="nil"/>
              <w:bottom w:val="nil"/>
              <w:right w:val="single" w:sz="8" w:space="0" w:color="auto"/>
            </w:tcBorders>
            <w:shd w:val="clear" w:color="000000" w:fill="DAEEF3"/>
            <w:noWrap/>
            <w:vAlign w:val="center"/>
          </w:tcPr>
          <w:p w14:paraId="65320CD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r>
      <w:tr w:rsidR="00F55A15" w:rsidRPr="00A1486A" w14:paraId="06F656C3" w14:textId="77777777" w:rsidTr="00A1486A">
        <w:trPr>
          <w:trHeight w:val="270"/>
        </w:trPr>
        <w:tc>
          <w:tcPr>
            <w:tcW w:w="1434" w:type="pct"/>
            <w:tcBorders>
              <w:top w:val="nil"/>
              <w:left w:val="single" w:sz="8" w:space="0" w:color="auto"/>
              <w:bottom w:val="single" w:sz="8" w:space="0" w:color="auto"/>
              <w:right w:val="single" w:sz="8" w:space="0" w:color="auto"/>
            </w:tcBorders>
            <w:shd w:val="clear" w:color="000000" w:fill="215967"/>
            <w:noWrap/>
            <w:vAlign w:val="center"/>
          </w:tcPr>
          <w:p w14:paraId="7BD2269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066" w:type="pct"/>
            <w:tcBorders>
              <w:top w:val="nil"/>
              <w:left w:val="nil"/>
              <w:bottom w:val="single" w:sz="8" w:space="0" w:color="auto"/>
              <w:right w:val="single" w:sz="8" w:space="0" w:color="auto"/>
            </w:tcBorders>
            <w:shd w:val="clear" w:color="000000" w:fill="DAEEF3"/>
            <w:noWrap/>
            <w:vAlign w:val="center"/>
          </w:tcPr>
          <w:p w14:paraId="481FAF5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0.03 </w:t>
            </w:r>
          </w:p>
        </w:tc>
        <w:tc>
          <w:tcPr>
            <w:tcW w:w="1434" w:type="pct"/>
            <w:tcBorders>
              <w:top w:val="nil"/>
              <w:left w:val="single" w:sz="8" w:space="0" w:color="auto"/>
              <w:bottom w:val="single" w:sz="8" w:space="0" w:color="auto"/>
              <w:right w:val="single" w:sz="8" w:space="0" w:color="auto"/>
            </w:tcBorders>
            <w:shd w:val="clear" w:color="000000" w:fill="215967"/>
            <w:noWrap/>
            <w:vAlign w:val="center"/>
          </w:tcPr>
          <w:p w14:paraId="0296B53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066" w:type="pct"/>
            <w:tcBorders>
              <w:top w:val="nil"/>
              <w:left w:val="nil"/>
              <w:bottom w:val="single" w:sz="8" w:space="0" w:color="auto"/>
              <w:right w:val="single" w:sz="8" w:space="0" w:color="auto"/>
            </w:tcBorders>
            <w:shd w:val="clear" w:color="000000" w:fill="DAEEF3"/>
            <w:noWrap/>
            <w:vAlign w:val="center"/>
          </w:tcPr>
          <w:p w14:paraId="6AB398B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0.14 </w:t>
            </w:r>
          </w:p>
        </w:tc>
      </w:tr>
    </w:tbl>
    <w:p w14:paraId="336B3CC0" w14:textId="77777777" w:rsidR="00F55A15" w:rsidRDefault="00F55A15">
      <w:pPr>
        <w:rPr>
          <w:rFonts w:ascii="Microsoft YaHei" w:eastAsia="Microsoft YaHei" w:hAnsi="Microsoft YaHei"/>
          <w:lang w:val="en-US"/>
        </w:rPr>
      </w:pPr>
    </w:p>
    <w:p w14:paraId="34065749" w14:textId="77777777" w:rsidR="00F55A15" w:rsidRDefault="000A46E5">
      <w:pPr>
        <w:pStyle w:val="Heading2"/>
      </w:pPr>
      <w:bookmarkStart w:id="8" w:name="_Toc91776173"/>
      <w:r>
        <w:rPr>
          <w:rFonts w:hint="eastAsia"/>
        </w:rPr>
        <w:t>批量验证</w:t>
      </w:r>
      <w:bookmarkEnd w:id="8"/>
    </w:p>
    <w:p w14:paraId="4832D85E" w14:textId="1B3F333B" w:rsidR="006A4D4D" w:rsidRDefault="000A46E5">
      <w:pPr>
        <w:rPr>
          <w:rFonts w:ascii="Microsoft YaHei" w:eastAsia="Microsoft YaHei" w:hAnsi="Microsoft YaHei"/>
        </w:rPr>
      </w:pPr>
      <w:bookmarkStart w:id="9" w:name="_Hlk91095287"/>
      <w:r>
        <w:rPr>
          <w:rFonts w:ascii="Microsoft YaHei" w:eastAsia="Microsoft YaHei" w:hAnsi="Microsoft YaHei" w:hint="eastAsia"/>
        </w:rPr>
        <w:t>E</w:t>
      </w:r>
      <w:r>
        <w:rPr>
          <w:rFonts w:ascii="Microsoft YaHei" w:eastAsia="Microsoft YaHei" w:hAnsi="Microsoft YaHei"/>
        </w:rPr>
        <w:t>Q</w:t>
      </w:r>
      <w:r>
        <w:rPr>
          <w:rFonts w:ascii="Microsoft YaHei" w:eastAsia="Microsoft YaHei" w:hAnsi="Microsoft YaHei" w:hint="eastAsia"/>
        </w:rPr>
        <w:t>共对系统中</w:t>
      </w:r>
      <w:r w:rsidR="00533FF3">
        <w:rPr>
          <w:rFonts w:ascii="Microsoft YaHei" w:eastAsia="Microsoft YaHei" w:hAnsi="Microsoft YaHei" w:hint="eastAsia"/>
        </w:rPr>
        <w:t>日期为</w:t>
      </w:r>
      <w:r w:rsidR="004D1D23">
        <w:rPr>
          <w:rFonts w:ascii="Microsoft YaHei" w:eastAsia="Microsoft YaHei" w:hAnsi="Microsoft YaHei" w:hint="eastAsia"/>
        </w:rPr>
        <w:t>2</w:t>
      </w:r>
      <w:r w:rsidR="004D1D23">
        <w:rPr>
          <w:rFonts w:ascii="Microsoft YaHei" w:eastAsia="Microsoft YaHei" w:hAnsi="Microsoft YaHei"/>
        </w:rPr>
        <w:t>021</w:t>
      </w:r>
      <w:r w:rsidR="00287636">
        <w:rPr>
          <w:rFonts w:ascii="Microsoft YaHei" w:eastAsia="Microsoft YaHei" w:hAnsi="Microsoft YaHei" w:hint="eastAsia"/>
        </w:rPr>
        <w:t>年</w:t>
      </w:r>
      <w:r w:rsidR="00287636">
        <w:rPr>
          <w:rFonts w:ascii="Microsoft YaHei" w:eastAsia="Microsoft YaHei" w:hAnsi="Microsoft YaHei"/>
        </w:rPr>
        <w:t>10</w:t>
      </w:r>
      <w:r w:rsidR="00287636">
        <w:rPr>
          <w:rFonts w:ascii="Microsoft YaHei" w:eastAsia="Microsoft YaHei" w:hAnsi="Microsoft YaHei" w:hint="eastAsia"/>
        </w:rPr>
        <w:t>月2</w:t>
      </w:r>
      <w:r w:rsidR="00287636">
        <w:rPr>
          <w:rFonts w:ascii="Microsoft YaHei" w:eastAsia="Microsoft YaHei" w:hAnsi="Microsoft YaHei"/>
        </w:rPr>
        <w:t>9</w:t>
      </w:r>
      <w:r w:rsidR="00287636">
        <w:rPr>
          <w:rFonts w:ascii="Microsoft YaHei" w:eastAsia="Microsoft YaHei" w:hAnsi="Microsoft YaHei" w:hint="eastAsia"/>
        </w:rPr>
        <w:t>日</w:t>
      </w:r>
      <w:r>
        <w:rPr>
          <w:rFonts w:ascii="Microsoft YaHei" w:eastAsia="Microsoft YaHei" w:hAnsi="Microsoft YaHei" w:hint="eastAsia"/>
        </w:rPr>
        <w:t>的</w:t>
      </w:r>
      <w:r w:rsidR="0021170C">
        <w:rPr>
          <w:rFonts w:ascii="Microsoft YaHei" w:eastAsia="Microsoft YaHei" w:hAnsi="Microsoft YaHei"/>
        </w:rPr>
        <w:t>169</w:t>
      </w:r>
      <w:r>
        <w:rPr>
          <w:rFonts w:ascii="Microsoft YaHei" w:eastAsia="Microsoft YaHei" w:hAnsi="Microsoft YaHei" w:hint="eastAsia"/>
        </w:rPr>
        <w:t>笔质押式正回购进行了批量验证，其中</w:t>
      </w:r>
      <w:r w:rsidR="006A4D4D">
        <w:rPr>
          <w:rFonts w:ascii="Microsoft YaHei" w:eastAsia="Microsoft YaHei" w:hAnsi="Microsoft YaHei"/>
        </w:rPr>
        <w:t>169</w:t>
      </w:r>
      <w:r>
        <w:rPr>
          <w:rFonts w:ascii="Microsoft YaHei" w:eastAsia="Microsoft YaHei" w:hAnsi="Microsoft YaHei" w:hint="eastAsia"/>
        </w:rPr>
        <w:t>笔的净现值误差在0.</w:t>
      </w:r>
      <w:r>
        <w:rPr>
          <w:rFonts w:ascii="Microsoft YaHei" w:eastAsia="Microsoft YaHei" w:hAnsi="Microsoft YaHei"/>
        </w:rPr>
        <w:t>0</w:t>
      </w:r>
      <w:r w:rsidR="006A4D4D">
        <w:rPr>
          <w:rFonts w:ascii="Microsoft YaHei" w:eastAsia="Microsoft YaHei" w:hAnsi="Microsoft YaHei"/>
        </w:rPr>
        <w:t>00</w:t>
      </w:r>
      <w:r>
        <w:rPr>
          <w:rFonts w:ascii="Microsoft YaHei" w:eastAsia="Microsoft YaHei" w:hAnsi="Microsoft YaHei"/>
        </w:rPr>
        <w:t>1</w:t>
      </w:r>
      <w:r>
        <w:rPr>
          <w:rFonts w:ascii="Microsoft YaHei" w:eastAsia="Microsoft YaHei" w:hAnsi="Microsoft YaHei" w:hint="eastAsia"/>
        </w:rPr>
        <w:t>%</w:t>
      </w:r>
      <w:r w:rsidR="001533ED">
        <w:rPr>
          <w:rFonts w:ascii="Microsoft YaHei" w:eastAsia="Microsoft YaHei" w:hAnsi="Microsoft YaHei" w:hint="eastAsia"/>
        </w:rPr>
        <w:t>以内</w:t>
      </w:r>
      <w:r>
        <w:rPr>
          <w:rFonts w:ascii="Microsoft YaHei" w:eastAsia="Microsoft YaHei" w:hAnsi="Microsoft YaHei" w:hint="eastAsia"/>
        </w:rPr>
        <w:t>。</w:t>
      </w:r>
      <w:bookmarkEnd w:id="9"/>
    </w:p>
    <w:p w14:paraId="035C135E" w14:textId="3C026274" w:rsidR="001533ED" w:rsidRDefault="001533ED" w:rsidP="001533ED">
      <w:pPr>
        <w:spacing w:after="0" w:line="240" w:lineRule="auto"/>
        <w:rPr>
          <w:rFonts w:ascii="Microsoft YaHei" w:eastAsia="Microsoft YaHei" w:hAnsi="Microsoft YaHei"/>
        </w:rPr>
      </w:pPr>
    </w:p>
    <w:p w14:paraId="4287DCA6" w14:textId="77777777" w:rsidR="001533ED" w:rsidRDefault="001533ED" w:rsidP="001533ED">
      <w:pPr>
        <w:spacing w:after="0" w:line="240" w:lineRule="auto"/>
        <w:rPr>
          <w:rFonts w:ascii="Microsoft YaHei" w:eastAsia="Microsoft YaHei" w:hAnsi="Microsoft YaHei" w:hint="eastAsia"/>
        </w:rPr>
      </w:pPr>
    </w:p>
    <w:p w14:paraId="10FDA8B9" w14:textId="77777777" w:rsidR="00F55A15" w:rsidRDefault="000A46E5">
      <w:pPr>
        <w:pStyle w:val="Heading1"/>
      </w:pPr>
      <w:bookmarkStart w:id="10" w:name="_Toc91776174"/>
      <w:r>
        <w:rPr>
          <w:rFonts w:hint="eastAsia"/>
        </w:rPr>
        <w:t xml:space="preserve">质押式逆回购（本币）（CNY </w:t>
      </w:r>
      <w:r>
        <w:t>R</w:t>
      </w:r>
      <w:r>
        <w:rPr>
          <w:rFonts w:hint="eastAsia"/>
        </w:rPr>
        <w:t>everse</w:t>
      </w:r>
      <w:r>
        <w:t xml:space="preserve"> </w:t>
      </w:r>
      <w:r>
        <w:rPr>
          <w:rFonts w:hint="eastAsia"/>
        </w:rPr>
        <w:t>PR）</w:t>
      </w:r>
      <w:bookmarkEnd w:id="10"/>
    </w:p>
    <w:p w14:paraId="6E3E73EE" w14:textId="77777777" w:rsidR="00F55A15" w:rsidRDefault="000A46E5">
      <w:pPr>
        <w:pStyle w:val="Heading2"/>
      </w:pPr>
      <w:bookmarkStart w:id="11" w:name="_Toc91776175"/>
      <w:r>
        <w:rPr>
          <w:rFonts w:hint="eastAsia"/>
        </w:rPr>
        <w:t>产品概述</w:t>
      </w:r>
      <w:bookmarkEnd w:id="11"/>
    </w:p>
    <w:p w14:paraId="6CF27089" w14:textId="77777777" w:rsidR="00F55A15" w:rsidRDefault="000A46E5">
      <w:pPr>
        <w:rPr>
          <w:rFonts w:ascii="Microsoft YaHei" w:eastAsia="Microsoft YaHei" w:hAnsi="Microsoft YaHei"/>
        </w:rPr>
      </w:pPr>
      <w:r>
        <w:rPr>
          <w:rFonts w:ascii="Microsoft YaHei" w:eastAsia="Microsoft YaHei" w:hAnsi="Microsoft YaHei" w:hint="eastAsia"/>
        </w:rPr>
        <w:lastRenderedPageBreak/>
        <w:t>在质押式回购交易中，资金融入方（正回购方）在将债券出质给资金融出方（逆回购方）融入资金的同时，双方约定在将来某一日期由正回购方向逆回购方返还本金和按约定回购利率计算的利息，逆回购方向正回购方返还原出质债券。</w:t>
      </w:r>
    </w:p>
    <w:p w14:paraId="2BD43A5F" w14:textId="77777777" w:rsidR="00F55A15" w:rsidRDefault="000A46E5">
      <w:pPr>
        <w:rPr>
          <w:rFonts w:ascii="Microsoft YaHei" w:eastAsia="Microsoft YaHei" w:hAnsi="Microsoft YaHei"/>
        </w:rPr>
      </w:pPr>
      <w:r>
        <w:rPr>
          <w:rFonts w:ascii="Microsoft YaHei" w:eastAsia="Microsoft YaHei" w:hAnsi="Microsoft YaHei" w:hint="eastAsia"/>
        </w:rPr>
        <w:t>在质押式回购在交易过程中所有权不发生转移，该券一般由第三方托管机构进行冻结托管，并在到期时予以解冻。</w:t>
      </w:r>
    </w:p>
    <w:p w14:paraId="07D01912" w14:textId="77777777" w:rsidR="00F55A15" w:rsidRDefault="000A46E5">
      <w:pPr>
        <w:rPr>
          <w:rFonts w:ascii="Microsoft YaHei" w:eastAsia="Microsoft YaHei" w:hAnsi="Microsoft YaHei"/>
        </w:rPr>
      </w:pPr>
      <w:r>
        <w:rPr>
          <w:rFonts w:ascii="Microsoft YaHei" w:eastAsia="Microsoft YaHei" w:hAnsi="Microsoft YaHei" w:hint="eastAsia"/>
        </w:rPr>
        <w:t>C</w:t>
      </w:r>
      <w:r>
        <w:rPr>
          <w:rFonts w:ascii="Microsoft YaHei" w:eastAsia="Microsoft YaHei" w:hAnsi="Microsoft YaHei"/>
        </w:rPr>
        <w:t>NY R</w:t>
      </w:r>
      <w:r>
        <w:rPr>
          <w:rFonts w:ascii="Microsoft YaHei" w:eastAsia="Microsoft YaHei" w:hAnsi="Microsoft YaHei" w:hint="eastAsia"/>
        </w:rPr>
        <w:t>everse</w:t>
      </w:r>
      <w:r>
        <w:rPr>
          <w:rFonts w:ascii="Microsoft YaHei" w:eastAsia="Microsoft YaHei" w:hAnsi="Microsoft YaHei"/>
        </w:rPr>
        <w:t xml:space="preserve"> PR</w:t>
      </w:r>
      <w:r>
        <w:rPr>
          <w:rFonts w:ascii="Microsoft YaHei" w:eastAsia="Microsoft YaHei" w:hAnsi="Microsoft YaHei" w:hint="eastAsia"/>
        </w:rPr>
        <w:t>的标的为人民币债券（本币）。</w:t>
      </w:r>
    </w:p>
    <w:p w14:paraId="555E70C0" w14:textId="77777777" w:rsidR="00F55A15" w:rsidRDefault="00F55A15">
      <w:pPr>
        <w:rPr>
          <w:rFonts w:ascii="Microsoft YaHei" w:eastAsia="Microsoft YaHei" w:hAnsi="Microsoft YaHei"/>
        </w:rPr>
      </w:pPr>
    </w:p>
    <w:p w14:paraId="23184BD8" w14:textId="77777777" w:rsidR="00F55A15" w:rsidRDefault="000A46E5">
      <w:pPr>
        <w:pStyle w:val="Heading2"/>
      </w:pPr>
      <w:bookmarkStart w:id="12" w:name="_Toc91776176"/>
      <w:r>
        <w:rPr>
          <w:rFonts w:hint="eastAsia"/>
        </w:rPr>
        <w:t>定价模型</w:t>
      </w:r>
      <w:bookmarkEnd w:id="12"/>
    </w:p>
    <w:p w14:paraId="76226BFE" w14:textId="77777777" w:rsidR="00F55A15" w:rsidRDefault="000A46E5">
      <w:pPr>
        <w:rPr>
          <w:rFonts w:ascii="Microsoft YaHei" w:eastAsia="Microsoft YaHei" w:hAnsi="Microsoft YaHei"/>
        </w:rPr>
      </w:pPr>
      <w:r>
        <w:rPr>
          <w:rFonts w:ascii="Microsoft YaHei" w:eastAsia="Microsoft YaHei" w:hAnsi="Microsoft YaHei" w:hint="eastAsia"/>
        </w:rPr>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odel，不涉及任何discounting和forecasting曲线。逆回购中Borrow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mount方向为负。</w:t>
      </w:r>
    </w:p>
    <w:p w14:paraId="2195D6E7"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mount（Carry回购收益）</w:t>
      </w:r>
      <w:r>
        <w:rPr>
          <w:rFonts w:ascii="Microsoft YaHei" w:eastAsia="Microsoft YaHei" w:hAnsi="Microsoft YaHei"/>
        </w:rPr>
        <w:t xml:space="preserve"> </w:t>
      </w:r>
    </w:p>
    <w:p w14:paraId="0C62177D"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2A2BD966"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自建的计量引擎也可以使用Bond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6F3FE05D" w14:textId="77777777" w:rsidR="00F55A15" w:rsidRDefault="00F55A15">
      <w:pPr>
        <w:rPr>
          <w:rFonts w:ascii="Microsoft YaHei" w:eastAsia="Microsoft YaHei" w:hAnsi="Microsoft YaHei"/>
        </w:rPr>
      </w:pPr>
    </w:p>
    <w:p w14:paraId="008F467A" w14:textId="77777777" w:rsidR="00F55A15" w:rsidRDefault="000A46E5">
      <w:pPr>
        <w:pStyle w:val="Heading2"/>
      </w:pPr>
      <w:bookmarkStart w:id="13" w:name="_Toc91776177"/>
      <w:r>
        <w:rPr>
          <w:rFonts w:hint="eastAsia"/>
        </w:rPr>
        <w:t>数据来源</w:t>
      </w:r>
      <w:bookmarkEnd w:id="13"/>
    </w:p>
    <w:p w14:paraId="138F5F02"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数据库中抽取到以下字段用于质押式逆回购的定价：</w:t>
      </w:r>
    </w:p>
    <w:tbl>
      <w:tblPr>
        <w:tblStyle w:val="TableGrid"/>
        <w:tblW w:w="0" w:type="auto"/>
        <w:jc w:val="center"/>
        <w:tblLook w:val="04A0" w:firstRow="1" w:lastRow="0" w:firstColumn="1" w:lastColumn="0" w:noHBand="0" w:noVBand="1"/>
      </w:tblPr>
      <w:tblGrid>
        <w:gridCol w:w="3593"/>
        <w:gridCol w:w="4675"/>
      </w:tblGrid>
      <w:tr w:rsidR="00F55A15" w14:paraId="2C91CBA6" w14:textId="77777777">
        <w:trPr>
          <w:jc w:val="center"/>
        </w:trPr>
        <w:tc>
          <w:tcPr>
            <w:tcW w:w="3593" w:type="dxa"/>
          </w:tcPr>
          <w:p w14:paraId="7E3C9B67"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7622B54A"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12C40C44" w14:textId="77777777">
        <w:trPr>
          <w:jc w:val="center"/>
        </w:trPr>
        <w:tc>
          <w:tcPr>
            <w:tcW w:w="3593" w:type="dxa"/>
          </w:tcPr>
          <w:p w14:paraId="703E6B34"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25A3AA2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4A02ABA9" w14:textId="77777777">
        <w:trPr>
          <w:jc w:val="center"/>
        </w:trPr>
        <w:tc>
          <w:tcPr>
            <w:tcW w:w="3593" w:type="dxa"/>
          </w:tcPr>
          <w:p w14:paraId="06173B9D"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44569E46"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20EA364D" w14:textId="77777777">
        <w:trPr>
          <w:trHeight w:val="145"/>
          <w:jc w:val="center"/>
        </w:trPr>
        <w:tc>
          <w:tcPr>
            <w:tcW w:w="3593" w:type="dxa"/>
          </w:tcPr>
          <w:p w14:paraId="63805021"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4C8EE4BE"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74AC2FAF" w14:textId="77777777">
        <w:trPr>
          <w:jc w:val="center"/>
        </w:trPr>
        <w:tc>
          <w:tcPr>
            <w:tcW w:w="3593" w:type="dxa"/>
          </w:tcPr>
          <w:p w14:paraId="5431E351"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18EA6EDF"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79CAE383" w14:textId="77777777">
        <w:trPr>
          <w:jc w:val="center"/>
        </w:trPr>
        <w:tc>
          <w:tcPr>
            <w:tcW w:w="3593" w:type="dxa"/>
          </w:tcPr>
          <w:p w14:paraId="0CAE4224"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Cash</w:t>
            </w:r>
            <w:r>
              <w:rPr>
                <w:rFonts w:ascii="Microsoft YaHei" w:eastAsia="Microsoft YaHei" w:hAnsi="Microsoft YaHei" w:cs="SimSun"/>
                <w:sz w:val="18"/>
                <w:szCs w:val="18"/>
              </w:rPr>
              <w:t xml:space="preserve"> Amount</w:t>
            </w:r>
          </w:p>
        </w:tc>
        <w:tc>
          <w:tcPr>
            <w:tcW w:w="4675" w:type="dxa"/>
          </w:tcPr>
          <w:p w14:paraId="142C126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本金金额</w:t>
            </w:r>
          </w:p>
        </w:tc>
      </w:tr>
      <w:tr w:rsidR="00F55A15" w14:paraId="2F47C7D6" w14:textId="77777777">
        <w:trPr>
          <w:jc w:val="center"/>
        </w:trPr>
        <w:tc>
          <w:tcPr>
            <w:tcW w:w="3593" w:type="dxa"/>
          </w:tcPr>
          <w:p w14:paraId="77872095"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15F9E80C"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141552DC" w14:textId="77777777">
        <w:trPr>
          <w:jc w:val="center"/>
        </w:trPr>
        <w:tc>
          <w:tcPr>
            <w:tcW w:w="3593" w:type="dxa"/>
          </w:tcPr>
          <w:p w14:paraId="6FCA2E69"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3A6371E6"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79ADBC58" w14:textId="77777777">
        <w:trPr>
          <w:jc w:val="center"/>
        </w:trPr>
        <w:tc>
          <w:tcPr>
            <w:tcW w:w="3593" w:type="dxa"/>
          </w:tcPr>
          <w:p w14:paraId="11186E4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714B8803"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57286BF9" w14:textId="77777777">
        <w:trPr>
          <w:jc w:val="center"/>
        </w:trPr>
        <w:tc>
          <w:tcPr>
            <w:tcW w:w="3593" w:type="dxa"/>
          </w:tcPr>
          <w:p w14:paraId="191F737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lastRenderedPageBreak/>
              <w:t>Business Day Convention</w:t>
            </w:r>
          </w:p>
        </w:tc>
        <w:tc>
          <w:tcPr>
            <w:tcW w:w="4675" w:type="dxa"/>
          </w:tcPr>
          <w:p w14:paraId="669E04B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r w:rsidR="00A1486A" w14:paraId="1362B4B6" w14:textId="77777777">
        <w:trPr>
          <w:jc w:val="center"/>
        </w:trPr>
        <w:tc>
          <w:tcPr>
            <w:tcW w:w="3593" w:type="dxa"/>
          </w:tcPr>
          <w:p w14:paraId="50D1E3F3" w14:textId="6FA4BB4C"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Haircut</w:t>
            </w:r>
          </w:p>
        </w:tc>
        <w:tc>
          <w:tcPr>
            <w:tcW w:w="4675" w:type="dxa"/>
          </w:tcPr>
          <w:p w14:paraId="1F22C16A" w14:textId="1DB24627"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抵押品折扣，用于计算总体本金金额Cash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2B62E31E" w14:textId="77777777">
        <w:trPr>
          <w:jc w:val="center"/>
        </w:trPr>
        <w:tc>
          <w:tcPr>
            <w:tcW w:w="3593" w:type="dxa"/>
          </w:tcPr>
          <w:p w14:paraId="6BF73B2D" w14:textId="0BAFCA45"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Quantity</w:t>
            </w:r>
          </w:p>
        </w:tc>
        <w:tc>
          <w:tcPr>
            <w:tcW w:w="4675" w:type="dxa"/>
          </w:tcPr>
          <w:p w14:paraId="06A60D8F" w14:textId="71EF80C5"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债券数量，用于计算总体本金金额Cash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190E166E" w14:textId="77777777">
        <w:trPr>
          <w:jc w:val="center"/>
        </w:trPr>
        <w:tc>
          <w:tcPr>
            <w:tcW w:w="3593" w:type="dxa"/>
          </w:tcPr>
          <w:p w14:paraId="11B48911" w14:textId="4C7F3B86"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Dirty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Price</w:t>
            </w:r>
          </w:p>
        </w:tc>
        <w:tc>
          <w:tcPr>
            <w:tcW w:w="4675" w:type="dxa"/>
          </w:tcPr>
          <w:p w14:paraId="55FAFECE" w14:textId="481B5B0C"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债券的全价，用于计算总体本金金额Cash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bl>
    <w:p w14:paraId="44C31AD4" w14:textId="77777777" w:rsidR="00F55A15" w:rsidRDefault="00F55A15">
      <w:pPr>
        <w:rPr>
          <w:rFonts w:ascii="Microsoft YaHei" w:eastAsia="Microsoft YaHei" w:hAnsi="Microsoft YaHei"/>
        </w:rPr>
      </w:pPr>
    </w:p>
    <w:p w14:paraId="0BE91C06" w14:textId="77777777" w:rsidR="00F55A15" w:rsidRDefault="000A46E5">
      <w:pPr>
        <w:pStyle w:val="Heading2"/>
      </w:pPr>
      <w:bookmarkStart w:id="14" w:name="_Toc91776178"/>
      <w:r>
        <w:rPr>
          <w:rFonts w:hint="eastAsia"/>
        </w:rPr>
        <w:t>概念验证（P</w:t>
      </w:r>
      <w:r>
        <w:t>OC</w:t>
      </w:r>
      <w:r>
        <w:rPr>
          <w:rFonts w:hint="eastAsia"/>
        </w:rPr>
        <w:t>）</w:t>
      </w:r>
      <w:bookmarkEnd w:id="14"/>
    </w:p>
    <w:p w14:paraId="08E4BFF7"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在POC验证中，选取了以下2笔交易以覆盖不同的利率和期限，净现值N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w:t>
      </w:r>
    </w:p>
    <w:tbl>
      <w:tblPr>
        <w:tblW w:w="5000" w:type="pct"/>
        <w:tblLook w:val="04A0" w:firstRow="1" w:lastRow="0" w:firstColumn="1" w:lastColumn="0" w:noHBand="0" w:noVBand="1"/>
      </w:tblPr>
      <w:tblGrid>
        <w:gridCol w:w="2477"/>
        <w:gridCol w:w="1793"/>
        <w:gridCol w:w="800"/>
        <w:gridCol w:w="2475"/>
        <w:gridCol w:w="1795"/>
      </w:tblGrid>
      <w:tr w:rsidR="00F55A15" w:rsidRPr="00A1486A" w14:paraId="3FE054D0" w14:textId="77777777">
        <w:trPr>
          <w:trHeight w:val="260"/>
        </w:trPr>
        <w:tc>
          <w:tcPr>
            <w:tcW w:w="2286" w:type="pct"/>
            <w:gridSpan w:val="2"/>
            <w:tcBorders>
              <w:top w:val="single" w:sz="8" w:space="0" w:color="auto"/>
              <w:left w:val="single" w:sz="8" w:space="0" w:color="auto"/>
              <w:bottom w:val="nil"/>
              <w:right w:val="single" w:sz="8" w:space="0" w:color="000000"/>
            </w:tcBorders>
            <w:shd w:val="clear" w:color="000000" w:fill="000000"/>
            <w:noWrap/>
            <w:vAlign w:val="bottom"/>
          </w:tcPr>
          <w:p w14:paraId="4AA5198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CNY Reverse PR</w:t>
            </w:r>
          </w:p>
        </w:tc>
        <w:tc>
          <w:tcPr>
            <w:tcW w:w="428" w:type="pct"/>
            <w:tcBorders>
              <w:top w:val="nil"/>
              <w:left w:val="nil"/>
              <w:bottom w:val="nil"/>
              <w:right w:val="nil"/>
            </w:tcBorders>
            <w:shd w:val="clear" w:color="auto" w:fill="auto"/>
            <w:noWrap/>
            <w:vAlign w:val="bottom"/>
          </w:tcPr>
          <w:p w14:paraId="3AD15617" w14:textId="77777777" w:rsidR="00F55A15" w:rsidRPr="00A1486A" w:rsidRDefault="00F55A15">
            <w:pPr>
              <w:spacing w:after="0" w:line="240" w:lineRule="auto"/>
              <w:rPr>
                <w:rFonts w:ascii="Microsoft YaHei" w:eastAsia="Microsoft YaHei" w:hAnsi="Microsoft YaHei" w:cs="Arial"/>
                <w:b/>
                <w:bCs/>
                <w:color w:val="FFFFFF"/>
                <w:sz w:val="18"/>
                <w:szCs w:val="18"/>
                <w:lang w:val="en-US"/>
              </w:rPr>
            </w:pPr>
          </w:p>
        </w:tc>
        <w:tc>
          <w:tcPr>
            <w:tcW w:w="2286" w:type="pct"/>
            <w:gridSpan w:val="2"/>
            <w:tcBorders>
              <w:top w:val="single" w:sz="8" w:space="0" w:color="auto"/>
              <w:left w:val="single" w:sz="8" w:space="0" w:color="auto"/>
              <w:bottom w:val="nil"/>
              <w:right w:val="single" w:sz="8" w:space="0" w:color="000000"/>
            </w:tcBorders>
            <w:shd w:val="clear" w:color="000000" w:fill="000000"/>
            <w:noWrap/>
            <w:vAlign w:val="bottom"/>
          </w:tcPr>
          <w:p w14:paraId="0BE0887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CNY Reverse PR</w:t>
            </w:r>
          </w:p>
        </w:tc>
      </w:tr>
      <w:tr w:rsidR="00F55A15" w:rsidRPr="00A1486A" w14:paraId="7A986846"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1C2274A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960" w:type="pct"/>
            <w:tcBorders>
              <w:top w:val="nil"/>
              <w:left w:val="nil"/>
              <w:bottom w:val="nil"/>
              <w:right w:val="single" w:sz="8" w:space="0" w:color="auto"/>
            </w:tcBorders>
            <w:shd w:val="clear" w:color="000000" w:fill="DAEEF3"/>
            <w:noWrap/>
            <w:vAlign w:val="center"/>
          </w:tcPr>
          <w:p w14:paraId="70E1C9E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11842151</w:t>
            </w:r>
          </w:p>
        </w:tc>
        <w:tc>
          <w:tcPr>
            <w:tcW w:w="428" w:type="pct"/>
            <w:tcBorders>
              <w:top w:val="nil"/>
              <w:left w:val="nil"/>
              <w:bottom w:val="nil"/>
              <w:right w:val="nil"/>
            </w:tcBorders>
            <w:shd w:val="clear" w:color="auto" w:fill="auto"/>
            <w:noWrap/>
            <w:vAlign w:val="bottom"/>
          </w:tcPr>
          <w:p w14:paraId="210BE609"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60849A7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960" w:type="pct"/>
            <w:tcBorders>
              <w:top w:val="nil"/>
              <w:left w:val="nil"/>
              <w:bottom w:val="nil"/>
              <w:right w:val="single" w:sz="8" w:space="0" w:color="auto"/>
            </w:tcBorders>
            <w:shd w:val="clear" w:color="000000" w:fill="DAEEF3"/>
            <w:noWrap/>
            <w:vAlign w:val="center"/>
          </w:tcPr>
          <w:p w14:paraId="5A25E39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11684850</w:t>
            </w:r>
          </w:p>
        </w:tc>
      </w:tr>
      <w:tr w:rsidR="00F55A15" w:rsidRPr="00A1486A" w14:paraId="0FF4A75B"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43E5388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960" w:type="pct"/>
            <w:tcBorders>
              <w:top w:val="nil"/>
              <w:left w:val="nil"/>
              <w:bottom w:val="nil"/>
              <w:right w:val="single" w:sz="8" w:space="0" w:color="auto"/>
            </w:tcBorders>
            <w:shd w:val="clear" w:color="000000" w:fill="DAEEF3"/>
            <w:noWrap/>
            <w:vAlign w:val="center"/>
          </w:tcPr>
          <w:p w14:paraId="4BB6202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Lend Cash</w:t>
            </w:r>
          </w:p>
        </w:tc>
        <w:tc>
          <w:tcPr>
            <w:tcW w:w="428" w:type="pct"/>
            <w:tcBorders>
              <w:top w:val="nil"/>
              <w:left w:val="nil"/>
              <w:bottom w:val="nil"/>
              <w:right w:val="nil"/>
            </w:tcBorders>
            <w:shd w:val="clear" w:color="auto" w:fill="auto"/>
            <w:noWrap/>
            <w:vAlign w:val="bottom"/>
          </w:tcPr>
          <w:p w14:paraId="24FC7034"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0369544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960" w:type="pct"/>
            <w:tcBorders>
              <w:top w:val="nil"/>
              <w:left w:val="nil"/>
              <w:bottom w:val="nil"/>
              <w:right w:val="single" w:sz="8" w:space="0" w:color="auto"/>
            </w:tcBorders>
            <w:shd w:val="clear" w:color="000000" w:fill="DAEEF3"/>
            <w:noWrap/>
            <w:vAlign w:val="center"/>
          </w:tcPr>
          <w:p w14:paraId="7AD31C6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Lend Cash</w:t>
            </w:r>
          </w:p>
        </w:tc>
      </w:tr>
      <w:tr w:rsidR="00F55A15" w:rsidRPr="00A1486A" w14:paraId="4302B626"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37C51A1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960" w:type="pct"/>
            <w:tcBorders>
              <w:top w:val="nil"/>
              <w:left w:val="nil"/>
              <w:bottom w:val="nil"/>
              <w:right w:val="single" w:sz="8" w:space="0" w:color="auto"/>
            </w:tcBorders>
            <w:shd w:val="clear" w:color="000000" w:fill="DAEEF3"/>
            <w:noWrap/>
            <w:vAlign w:val="center"/>
          </w:tcPr>
          <w:p w14:paraId="1F878C0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2021/11/1</w:t>
            </w:r>
          </w:p>
        </w:tc>
        <w:tc>
          <w:tcPr>
            <w:tcW w:w="428" w:type="pct"/>
            <w:tcBorders>
              <w:top w:val="nil"/>
              <w:left w:val="nil"/>
              <w:bottom w:val="nil"/>
              <w:right w:val="nil"/>
            </w:tcBorders>
            <w:shd w:val="clear" w:color="auto" w:fill="auto"/>
            <w:noWrap/>
            <w:vAlign w:val="bottom"/>
          </w:tcPr>
          <w:p w14:paraId="2E139294"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3FEB0DC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960" w:type="pct"/>
            <w:tcBorders>
              <w:top w:val="nil"/>
              <w:left w:val="nil"/>
              <w:bottom w:val="nil"/>
              <w:right w:val="single" w:sz="8" w:space="0" w:color="auto"/>
            </w:tcBorders>
            <w:shd w:val="clear" w:color="000000" w:fill="DAEEF3"/>
            <w:noWrap/>
            <w:vAlign w:val="center"/>
          </w:tcPr>
          <w:p w14:paraId="377C9F9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2021/11/1</w:t>
            </w:r>
          </w:p>
        </w:tc>
      </w:tr>
      <w:tr w:rsidR="00F55A15" w:rsidRPr="00A1486A" w14:paraId="011CD738"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5A12B14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960" w:type="pct"/>
            <w:tcBorders>
              <w:top w:val="nil"/>
              <w:left w:val="nil"/>
              <w:bottom w:val="nil"/>
              <w:right w:val="single" w:sz="8" w:space="0" w:color="auto"/>
            </w:tcBorders>
            <w:shd w:val="clear" w:color="000000" w:fill="DAEEF3"/>
            <w:noWrap/>
            <w:vAlign w:val="center"/>
          </w:tcPr>
          <w:p w14:paraId="1A28236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2021/10/9</w:t>
            </w:r>
          </w:p>
        </w:tc>
        <w:tc>
          <w:tcPr>
            <w:tcW w:w="428" w:type="pct"/>
            <w:tcBorders>
              <w:top w:val="nil"/>
              <w:left w:val="nil"/>
              <w:bottom w:val="nil"/>
              <w:right w:val="nil"/>
            </w:tcBorders>
            <w:shd w:val="clear" w:color="auto" w:fill="auto"/>
            <w:noWrap/>
            <w:vAlign w:val="bottom"/>
          </w:tcPr>
          <w:p w14:paraId="10E3C147"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0C7A688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960" w:type="pct"/>
            <w:tcBorders>
              <w:top w:val="nil"/>
              <w:left w:val="nil"/>
              <w:bottom w:val="nil"/>
              <w:right w:val="single" w:sz="8" w:space="0" w:color="auto"/>
            </w:tcBorders>
            <w:shd w:val="clear" w:color="000000" w:fill="DAEEF3"/>
            <w:noWrap/>
            <w:vAlign w:val="center"/>
          </w:tcPr>
          <w:p w14:paraId="4F08010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2021/9/3</w:t>
            </w:r>
          </w:p>
        </w:tc>
      </w:tr>
      <w:tr w:rsidR="00F55A15" w:rsidRPr="00A1486A" w14:paraId="67CAFC74"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4A79391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960" w:type="pct"/>
            <w:tcBorders>
              <w:top w:val="nil"/>
              <w:left w:val="nil"/>
              <w:bottom w:val="nil"/>
              <w:right w:val="single" w:sz="8" w:space="0" w:color="auto"/>
            </w:tcBorders>
            <w:shd w:val="clear" w:color="000000" w:fill="DAEEF3"/>
            <w:noWrap/>
            <w:vAlign w:val="center"/>
          </w:tcPr>
          <w:p w14:paraId="2790E91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2021/11/8</w:t>
            </w:r>
          </w:p>
        </w:tc>
        <w:tc>
          <w:tcPr>
            <w:tcW w:w="428" w:type="pct"/>
            <w:tcBorders>
              <w:top w:val="nil"/>
              <w:left w:val="nil"/>
              <w:bottom w:val="nil"/>
              <w:right w:val="nil"/>
            </w:tcBorders>
            <w:shd w:val="clear" w:color="auto" w:fill="auto"/>
            <w:noWrap/>
            <w:vAlign w:val="bottom"/>
          </w:tcPr>
          <w:p w14:paraId="7D4B4808"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4C1766F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960" w:type="pct"/>
            <w:tcBorders>
              <w:top w:val="nil"/>
              <w:left w:val="nil"/>
              <w:bottom w:val="nil"/>
              <w:right w:val="single" w:sz="8" w:space="0" w:color="auto"/>
            </w:tcBorders>
            <w:shd w:val="clear" w:color="000000" w:fill="DAEEF3"/>
            <w:noWrap/>
            <w:vAlign w:val="center"/>
          </w:tcPr>
          <w:p w14:paraId="38D53E7C"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2021/11/2</w:t>
            </w:r>
          </w:p>
        </w:tc>
      </w:tr>
      <w:tr w:rsidR="00F55A15" w:rsidRPr="00A1486A" w14:paraId="6954D27E"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7143CD1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960" w:type="pct"/>
            <w:tcBorders>
              <w:top w:val="nil"/>
              <w:left w:val="nil"/>
              <w:bottom w:val="nil"/>
              <w:right w:val="single" w:sz="8" w:space="0" w:color="auto"/>
            </w:tcBorders>
            <w:shd w:val="clear" w:color="000000" w:fill="DAEEF3"/>
            <w:noWrap/>
            <w:vAlign w:val="center"/>
          </w:tcPr>
          <w:p w14:paraId="511F311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Actual/365 (Fixed)</w:t>
            </w:r>
          </w:p>
        </w:tc>
        <w:tc>
          <w:tcPr>
            <w:tcW w:w="428" w:type="pct"/>
            <w:tcBorders>
              <w:top w:val="nil"/>
              <w:left w:val="nil"/>
              <w:bottom w:val="nil"/>
              <w:right w:val="nil"/>
            </w:tcBorders>
            <w:shd w:val="clear" w:color="auto" w:fill="auto"/>
            <w:noWrap/>
            <w:vAlign w:val="bottom"/>
          </w:tcPr>
          <w:p w14:paraId="34AA00AA"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78E8490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960" w:type="pct"/>
            <w:tcBorders>
              <w:top w:val="nil"/>
              <w:left w:val="nil"/>
              <w:bottom w:val="nil"/>
              <w:right w:val="single" w:sz="8" w:space="0" w:color="auto"/>
            </w:tcBorders>
            <w:shd w:val="clear" w:color="000000" w:fill="DAEEF3"/>
            <w:noWrap/>
            <w:vAlign w:val="center"/>
          </w:tcPr>
          <w:p w14:paraId="0246987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Actual/365 (Fixed)</w:t>
            </w:r>
          </w:p>
        </w:tc>
      </w:tr>
      <w:tr w:rsidR="00F55A15" w:rsidRPr="00A1486A" w14:paraId="1F4684FF"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761C18D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960" w:type="pct"/>
            <w:tcBorders>
              <w:top w:val="nil"/>
              <w:left w:val="nil"/>
              <w:bottom w:val="nil"/>
              <w:right w:val="single" w:sz="8" w:space="0" w:color="auto"/>
            </w:tcBorders>
            <w:shd w:val="clear" w:color="000000" w:fill="DAEEF3"/>
            <w:noWrap/>
            <w:vAlign w:val="center"/>
          </w:tcPr>
          <w:p w14:paraId="2EF2FF7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2.50%</w:t>
            </w:r>
          </w:p>
        </w:tc>
        <w:tc>
          <w:tcPr>
            <w:tcW w:w="428" w:type="pct"/>
            <w:tcBorders>
              <w:top w:val="nil"/>
              <w:left w:val="nil"/>
              <w:bottom w:val="nil"/>
              <w:right w:val="nil"/>
            </w:tcBorders>
            <w:shd w:val="clear" w:color="auto" w:fill="auto"/>
            <w:noWrap/>
            <w:vAlign w:val="bottom"/>
          </w:tcPr>
          <w:p w14:paraId="3B3FA47E"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13963FF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960" w:type="pct"/>
            <w:tcBorders>
              <w:top w:val="nil"/>
              <w:left w:val="nil"/>
              <w:bottom w:val="nil"/>
              <w:right w:val="single" w:sz="8" w:space="0" w:color="auto"/>
            </w:tcBorders>
            <w:shd w:val="clear" w:color="000000" w:fill="DAEEF3"/>
            <w:noWrap/>
            <w:vAlign w:val="center"/>
          </w:tcPr>
          <w:p w14:paraId="062046B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2.5000%</w:t>
            </w:r>
          </w:p>
        </w:tc>
      </w:tr>
      <w:tr w:rsidR="00F55A15" w:rsidRPr="00A1486A" w14:paraId="661552D2"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6F68F74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960" w:type="pct"/>
            <w:tcBorders>
              <w:top w:val="nil"/>
              <w:left w:val="nil"/>
              <w:bottom w:val="nil"/>
              <w:right w:val="single" w:sz="8" w:space="0" w:color="auto"/>
            </w:tcBorders>
            <w:shd w:val="clear" w:color="000000" w:fill="DAEEF3"/>
            <w:noWrap/>
            <w:vAlign w:val="center"/>
          </w:tcPr>
          <w:p w14:paraId="28E3A4C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c>
          <w:tcPr>
            <w:tcW w:w="428" w:type="pct"/>
            <w:tcBorders>
              <w:top w:val="nil"/>
              <w:left w:val="nil"/>
              <w:bottom w:val="nil"/>
              <w:right w:val="nil"/>
            </w:tcBorders>
            <w:shd w:val="clear" w:color="auto" w:fill="auto"/>
            <w:noWrap/>
            <w:vAlign w:val="bottom"/>
          </w:tcPr>
          <w:p w14:paraId="4034560E"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32D63E0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960" w:type="pct"/>
            <w:tcBorders>
              <w:top w:val="nil"/>
              <w:left w:val="nil"/>
              <w:bottom w:val="nil"/>
              <w:right w:val="single" w:sz="8" w:space="0" w:color="auto"/>
            </w:tcBorders>
            <w:shd w:val="clear" w:color="000000" w:fill="DAEEF3"/>
            <w:noWrap/>
            <w:vAlign w:val="center"/>
          </w:tcPr>
          <w:p w14:paraId="6016CF2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r>
      <w:tr w:rsidR="00F55A15" w:rsidRPr="00A1486A" w14:paraId="7CED9817"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5B172BB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Cash Amount</w:t>
            </w:r>
          </w:p>
        </w:tc>
        <w:tc>
          <w:tcPr>
            <w:tcW w:w="960" w:type="pct"/>
            <w:tcBorders>
              <w:top w:val="nil"/>
              <w:left w:val="nil"/>
              <w:bottom w:val="nil"/>
              <w:right w:val="single" w:sz="8" w:space="0" w:color="auto"/>
            </w:tcBorders>
            <w:shd w:val="clear" w:color="000000" w:fill="DAEEF3"/>
            <w:noWrap/>
            <w:vAlign w:val="center"/>
          </w:tcPr>
          <w:p w14:paraId="22F4D4C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-462,700,000.00</w:t>
            </w:r>
          </w:p>
        </w:tc>
        <w:tc>
          <w:tcPr>
            <w:tcW w:w="428" w:type="pct"/>
            <w:tcBorders>
              <w:top w:val="nil"/>
              <w:left w:val="nil"/>
              <w:bottom w:val="nil"/>
              <w:right w:val="nil"/>
            </w:tcBorders>
            <w:shd w:val="clear" w:color="auto" w:fill="auto"/>
            <w:noWrap/>
            <w:vAlign w:val="bottom"/>
          </w:tcPr>
          <w:p w14:paraId="2593090B"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14CEBA6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Cash Amount</w:t>
            </w:r>
          </w:p>
        </w:tc>
        <w:tc>
          <w:tcPr>
            <w:tcW w:w="960" w:type="pct"/>
            <w:tcBorders>
              <w:top w:val="nil"/>
              <w:left w:val="nil"/>
              <w:bottom w:val="nil"/>
              <w:right w:val="single" w:sz="8" w:space="0" w:color="auto"/>
            </w:tcBorders>
            <w:shd w:val="clear" w:color="000000" w:fill="DAEEF3"/>
            <w:noWrap/>
            <w:vAlign w:val="center"/>
          </w:tcPr>
          <w:p w14:paraId="59D2896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-475,000,000.00</w:t>
            </w:r>
          </w:p>
        </w:tc>
      </w:tr>
      <w:tr w:rsidR="00F55A15" w:rsidRPr="00A1486A" w14:paraId="1EBF307C"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41F0B79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Interest</w:t>
            </w:r>
          </w:p>
        </w:tc>
        <w:tc>
          <w:tcPr>
            <w:tcW w:w="960" w:type="pct"/>
            <w:tcBorders>
              <w:top w:val="nil"/>
              <w:left w:val="nil"/>
              <w:bottom w:val="nil"/>
              <w:right w:val="single" w:sz="8" w:space="0" w:color="auto"/>
            </w:tcBorders>
            <w:shd w:val="clear" w:color="000000" w:fill="DAEEF3"/>
            <w:noWrap/>
            <w:vAlign w:val="center"/>
          </w:tcPr>
          <w:p w14:paraId="4AC02B3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950,753.42</w:t>
            </w:r>
          </w:p>
        </w:tc>
        <w:tc>
          <w:tcPr>
            <w:tcW w:w="428" w:type="pct"/>
            <w:tcBorders>
              <w:top w:val="nil"/>
              <w:left w:val="nil"/>
              <w:bottom w:val="nil"/>
              <w:right w:val="nil"/>
            </w:tcBorders>
            <w:shd w:val="clear" w:color="auto" w:fill="auto"/>
            <w:noWrap/>
            <w:vAlign w:val="bottom"/>
          </w:tcPr>
          <w:p w14:paraId="4945E2FF"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1922359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Interest</w:t>
            </w:r>
          </w:p>
        </w:tc>
        <w:tc>
          <w:tcPr>
            <w:tcW w:w="960" w:type="pct"/>
            <w:tcBorders>
              <w:top w:val="nil"/>
              <w:left w:val="nil"/>
              <w:bottom w:val="nil"/>
              <w:right w:val="single" w:sz="8" w:space="0" w:color="auto"/>
            </w:tcBorders>
            <w:shd w:val="clear" w:color="000000" w:fill="DAEEF3"/>
            <w:noWrap/>
            <w:vAlign w:val="center"/>
          </w:tcPr>
          <w:p w14:paraId="506DC8D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1,952,054.79</w:t>
            </w:r>
          </w:p>
        </w:tc>
      </w:tr>
      <w:tr w:rsidR="00F55A15" w:rsidRPr="00A1486A" w14:paraId="3080251A"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27B3BDF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960" w:type="pct"/>
            <w:tcBorders>
              <w:top w:val="nil"/>
              <w:left w:val="nil"/>
              <w:bottom w:val="nil"/>
              <w:right w:val="single" w:sz="8" w:space="0" w:color="auto"/>
            </w:tcBorders>
            <w:shd w:val="clear" w:color="000000" w:fill="DAEEF3"/>
            <w:noWrap/>
            <w:vAlign w:val="center"/>
          </w:tcPr>
          <w:p w14:paraId="358C94E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China</w:t>
            </w:r>
          </w:p>
        </w:tc>
        <w:tc>
          <w:tcPr>
            <w:tcW w:w="428" w:type="pct"/>
            <w:tcBorders>
              <w:top w:val="nil"/>
              <w:left w:val="nil"/>
              <w:bottom w:val="nil"/>
              <w:right w:val="nil"/>
            </w:tcBorders>
            <w:shd w:val="clear" w:color="auto" w:fill="auto"/>
            <w:noWrap/>
            <w:vAlign w:val="bottom"/>
          </w:tcPr>
          <w:p w14:paraId="6D398E1A"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540D650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960" w:type="pct"/>
            <w:tcBorders>
              <w:top w:val="nil"/>
              <w:left w:val="nil"/>
              <w:bottom w:val="nil"/>
              <w:right w:val="single" w:sz="8" w:space="0" w:color="auto"/>
            </w:tcBorders>
            <w:shd w:val="clear" w:color="000000" w:fill="DAEEF3"/>
            <w:noWrap/>
            <w:vAlign w:val="center"/>
          </w:tcPr>
          <w:p w14:paraId="20E9481C"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China</w:t>
            </w:r>
          </w:p>
        </w:tc>
      </w:tr>
      <w:tr w:rsidR="00F55A15" w:rsidRPr="00A1486A" w14:paraId="4F082DE0" w14:textId="77777777">
        <w:trPr>
          <w:trHeight w:val="270"/>
        </w:trPr>
        <w:tc>
          <w:tcPr>
            <w:tcW w:w="1326" w:type="pct"/>
            <w:tcBorders>
              <w:top w:val="nil"/>
              <w:left w:val="single" w:sz="8" w:space="0" w:color="auto"/>
              <w:bottom w:val="single" w:sz="8" w:space="0" w:color="auto"/>
              <w:right w:val="single" w:sz="8" w:space="0" w:color="auto"/>
            </w:tcBorders>
            <w:shd w:val="clear" w:color="000000" w:fill="215967"/>
            <w:noWrap/>
            <w:vAlign w:val="center"/>
          </w:tcPr>
          <w:p w14:paraId="3F1C227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960" w:type="pct"/>
            <w:tcBorders>
              <w:top w:val="nil"/>
              <w:left w:val="nil"/>
              <w:bottom w:val="single" w:sz="8" w:space="0" w:color="auto"/>
              <w:right w:val="single" w:sz="8" w:space="0" w:color="auto"/>
            </w:tcBorders>
            <w:shd w:val="clear" w:color="000000" w:fill="DAEEF3"/>
            <w:noWrap/>
            <w:vAlign w:val="center"/>
          </w:tcPr>
          <w:p w14:paraId="356449F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Following</w:t>
            </w:r>
          </w:p>
        </w:tc>
        <w:tc>
          <w:tcPr>
            <w:tcW w:w="428" w:type="pct"/>
            <w:tcBorders>
              <w:top w:val="nil"/>
              <w:left w:val="nil"/>
              <w:bottom w:val="nil"/>
              <w:right w:val="nil"/>
            </w:tcBorders>
            <w:shd w:val="clear" w:color="auto" w:fill="auto"/>
            <w:noWrap/>
            <w:vAlign w:val="bottom"/>
          </w:tcPr>
          <w:p w14:paraId="63773F4E"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single" w:sz="8" w:space="0" w:color="auto"/>
              <w:right w:val="single" w:sz="8" w:space="0" w:color="auto"/>
            </w:tcBorders>
            <w:shd w:val="clear" w:color="000000" w:fill="215967"/>
            <w:noWrap/>
            <w:vAlign w:val="center"/>
          </w:tcPr>
          <w:p w14:paraId="70C48FB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960" w:type="pct"/>
            <w:tcBorders>
              <w:top w:val="nil"/>
              <w:left w:val="nil"/>
              <w:bottom w:val="single" w:sz="8" w:space="0" w:color="auto"/>
              <w:right w:val="single" w:sz="8" w:space="0" w:color="auto"/>
            </w:tcBorders>
            <w:shd w:val="clear" w:color="000000" w:fill="DAEEF3"/>
            <w:noWrap/>
            <w:vAlign w:val="center"/>
          </w:tcPr>
          <w:p w14:paraId="3FCA4D6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Following</w:t>
            </w:r>
          </w:p>
        </w:tc>
      </w:tr>
      <w:tr w:rsidR="00F55A15" w:rsidRPr="00A1486A" w14:paraId="57B4F6AD" w14:textId="77777777">
        <w:trPr>
          <w:trHeight w:val="270"/>
        </w:trPr>
        <w:tc>
          <w:tcPr>
            <w:tcW w:w="1326" w:type="pct"/>
            <w:tcBorders>
              <w:top w:val="nil"/>
              <w:left w:val="nil"/>
              <w:bottom w:val="nil"/>
              <w:right w:val="nil"/>
            </w:tcBorders>
            <w:shd w:val="clear" w:color="auto" w:fill="auto"/>
            <w:noWrap/>
            <w:vAlign w:val="bottom"/>
          </w:tcPr>
          <w:p w14:paraId="07D4D2D4"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960" w:type="pct"/>
            <w:tcBorders>
              <w:top w:val="nil"/>
              <w:left w:val="nil"/>
              <w:bottom w:val="nil"/>
              <w:right w:val="nil"/>
            </w:tcBorders>
            <w:shd w:val="clear" w:color="auto" w:fill="auto"/>
            <w:noWrap/>
            <w:vAlign w:val="bottom"/>
          </w:tcPr>
          <w:p w14:paraId="0AA8CA70" w14:textId="77777777" w:rsidR="00F55A15" w:rsidRPr="00A1486A" w:rsidRDefault="00F55A15">
            <w:pPr>
              <w:spacing w:after="0" w:line="240" w:lineRule="auto"/>
              <w:rPr>
                <w:rFonts w:ascii="Microsoft YaHei" w:eastAsia="Microsoft YaHei" w:hAnsi="Microsoft YaHei" w:cs="Times New Roman"/>
                <w:sz w:val="18"/>
                <w:szCs w:val="18"/>
                <w:lang w:val="en-US"/>
              </w:rPr>
            </w:pPr>
          </w:p>
        </w:tc>
        <w:tc>
          <w:tcPr>
            <w:tcW w:w="428" w:type="pct"/>
            <w:tcBorders>
              <w:top w:val="nil"/>
              <w:left w:val="nil"/>
              <w:bottom w:val="nil"/>
              <w:right w:val="nil"/>
            </w:tcBorders>
            <w:shd w:val="clear" w:color="auto" w:fill="auto"/>
            <w:noWrap/>
            <w:vAlign w:val="bottom"/>
          </w:tcPr>
          <w:p w14:paraId="086ADFBE" w14:textId="77777777" w:rsidR="00F55A15" w:rsidRPr="00A1486A" w:rsidRDefault="00F55A15">
            <w:pPr>
              <w:spacing w:after="0" w:line="240" w:lineRule="auto"/>
              <w:rPr>
                <w:rFonts w:ascii="Microsoft YaHei" w:eastAsia="Microsoft YaHei" w:hAnsi="Microsoft YaHei" w:cs="Times New Roman"/>
                <w:sz w:val="18"/>
                <w:szCs w:val="18"/>
                <w:lang w:val="en-US"/>
              </w:rPr>
            </w:pPr>
          </w:p>
        </w:tc>
        <w:tc>
          <w:tcPr>
            <w:tcW w:w="1325" w:type="pct"/>
            <w:tcBorders>
              <w:top w:val="nil"/>
              <w:left w:val="nil"/>
              <w:bottom w:val="nil"/>
              <w:right w:val="nil"/>
            </w:tcBorders>
            <w:shd w:val="clear" w:color="auto" w:fill="auto"/>
            <w:noWrap/>
            <w:vAlign w:val="bottom"/>
          </w:tcPr>
          <w:p w14:paraId="07162038" w14:textId="77777777" w:rsidR="00F55A15" w:rsidRPr="00A1486A" w:rsidRDefault="00F55A15">
            <w:pPr>
              <w:spacing w:after="0" w:line="240" w:lineRule="auto"/>
              <w:rPr>
                <w:rFonts w:ascii="Microsoft YaHei" w:eastAsia="Microsoft YaHei" w:hAnsi="Microsoft YaHei" w:cs="Times New Roman"/>
                <w:sz w:val="18"/>
                <w:szCs w:val="18"/>
                <w:lang w:val="en-US"/>
              </w:rPr>
            </w:pPr>
          </w:p>
        </w:tc>
        <w:tc>
          <w:tcPr>
            <w:tcW w:w="960" w:type="pct"/>
            <w:tcBorders>
              <w:top w:val="nil"/>
              <w:left w:val="nil"/>
              <w:bottom w:val="nil"/>
              <w:right w:val="nil"/>
            </w:tcBorders>
            <w:shd w:val="clear" w:color="auto" w:fill="auto"/>
            <w:noWrap/>
            <w:vAlign w:val="bottom"/>
          </w:tcPr>
          <w:p w14:paraId="76DEAD8D"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7FD8DC6F" w14:textId="77777777">
        <w:trPr>
          <w:trHeight w:val="270"/>
        </w:trPr>
        <w:tc>
          <w:tcPr>
            <w:tcW w:w="2286" w:type="pct"/>
            <w:gridSpan w:val="2"/>
            <w:tcBorders>
              <w:top w:val="single" w:sz="8" w:space="0" w:color="auto"/>
              <w:left w:val="single" w:sz="8" w:space="0" w:color="auto"/>
              <w:bottom w:val="nil"/>
              <w:right w:val="single" w:sz="8" w:space="0" w:color="000000"/>
            </w:tcBorders>
            <w:shd w:val="clear" w:color="000000" w:fill="000000"/>
            <w:noWrap/>
            <w:vAlign w:val="bottom"/>
          </w:tcPr>
          <w:p w14:paraId="54683FC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CNY Reverse PR NPV</w:t>
            </w:r>
          </w:p>
        </w:tc>
        <w:tc>
          <w:tcPr>
            <w:tcW w:w="428" w:type="pct"/>
            <w:tcBorders>
              <w:top w:val="nil"/>
              <w:left w:val="nil"/>
              <w:bottom w:val="nil"/>
              <w:right w:val="nil"/>
            </w:tcBorders>
            <w:shd w:val="clear" w:color="auto" w:fill="auto"/>
            <w:noWrap/>
            <w:vAlign w:val="bottom"/>
          </w:tcPr>
          <w:p w14:paraId="3E64D6CB" w14:textId="77777777" w:rsidR="00F55A15" w:rsidRPr="00A1486A" w:rsidRDefault="00F55A15">
            <w:pPr>
              <w:spacing w:after="0" w:line="240" w:lineRule="auto"/>
              <w:rPr>
                <w:rFonts w:ascii="Microsoft YaHei" w:eastAsia="Microsoft YaHei" w:hAnsi="Microsoft YaHei" w:cs="Arial"/>
                <w:b/>
                <w:bCs/>
                <w:color w:val="FFFFFF"/>
                <w:sz w:val="18"/>
                <w:szCs w:val="18"/>
                <w:lang w:val="en-US"/>
              </w:rPr>
            </w:pPr>
          </w:p>
        </w:tc>
        <w:tc>
          <w:tcPr>
            <w:tcW w:w="2286" w:type="pct"/>
            <w:gridSpan w:val="2"/>
            <w:tcBorders>
              <w:top w:val="single" w:sz="8" w:space="0" w:color="auto"/>
              <w:left w:val="single" w:sz="8" w:space="0" w:color="auto"/>
              <w:bottom w:val="nil"/>
              <w:right w:val="single" w:sz="8" w:space="0" w:color="000000"/>
            </w:tcBorders>
            <w:shd w:val="clear" w:color="000000" w:fill="000000"/>
            <w:noWrap/>
            <w:vAlign w:val="bottom"/>
          </w:tcPr>
          <w:p w14:paraId="3D91077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CNY Reverse PR NPV</w:t>
            </w:r>
          </w:p>
        </w:tc>
      </w:tr>
      <w:tr w:rsidR="00F55A15" w:rsidRPr="00A1486A" w14:paraId="3DC0BA15" w14:textId="77777777">
        <w:trPr>
          <w:trHeight w:val="260"/>
        </w:trPr>
        <w:tc>
          <w:tcPr>
            <w:tcW w:w="1326" w:type="pct"/>
            <w:tcBorders>
              <w:top w:val="single" w:sz="8" w:space="0" w:color="auto"/>
              <w:left w:val="single" w:sz="8" w:space="0" w:color="auto"/>
              <w:bottom w:val="nil"/>
              <w:right w:val="single" w:sz="8" w:space="0" w:color="auto"/>
            </w:tcBorders>
            <w:shd w:val="clear" w:color="000000" w:fill="215967"/>
            <w:noWrap/>
            <w:vAlign w:val="center"/>
          </w:tcPr>
          <w:p w14:paraId="3D8D9DF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960" w:type="pct"/>
            <w:tcBorders>
              <w:top w:val="nil"/>
              <w:left w:val="nil"/>
              <w:bottom w:val="nil"/>
              <w:right w:val="single" w:sz="8" w:space="0" w:color="auto"/>
            </w:tcBorders>
            <w:shd w:val="clear" w:color="000000" w:fill="DAEEF3"/>
            <w:noWrap/>
            <w:vAlign w:val="center"/>
          </w:tcPr>
          <w:p w14:paraId="7CF1C82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2021/11/2</w:t>
            </w:r>
          </w:p>
        </w:tc>
        <w:tc>
          <w:tcPr>
            <w:tcW w:w="428" w:type="pct"/>
            <w:tcBorders>
              <w:top w:val="nil"/>
              <w:left w:val="nil"/>
              <w:bottom w:val="nil"/>
              <w:right w:val="nil"/>
            </w:tcBorders>
            <w:shd w:val="clear" w:color="000000" w:fill="FFFFFF"/>
            <w:noWrap/>
            <w:vAlign w:val="bottom"/>
          </w:tcPr>
          <w:p w14:paraId="62983537" w14:textId="77777777" w:rsidR="00F55A15" w:rsidRPr="00A1486A" w:rsidRDefault="000A46E5">
            <w:pPr>
              <w:spacing w:after="0" w:line="240" w:lineRule="auto"/>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w:t>
            </w:r>
          </w:p>
        </w:tc>
        <w:tc>
          <w:tcPr>
            <w:tcW w:w="1325" w:type="pct"/>
            <w:tcBorders>
              <w:top w:val="single" w:sz="8" w:space="0" w:color="auto"/>
              <w:left w:val="single" w:sz="8" w:space="0" w:color="auto"/>
              <w:bottom w:val="nil"/>
              <w:right w:val="single" w:sz="8" w:space="0" w:color="auto"/>
            </w:tcBorders>
            <w:shd w:val="clear" w:color="000000" w:fill="215967"/>
            <w:noWrap/>
            <w:vAlign w:val="center"/>
          </w:tcPr>
          <w:p w14:paraId="043E6FE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960" w:type="pct"/>
            <w:tcBorders>
              <w:top w:val="nil"/>
              <w:left w:val="nil"/>
              <w:bottom w:val="nil"/>
              <w:right w:val="single" w:sz="8" w:space="0" w:color="auto"/>
            </w:tcBorders>
            <w:shd w:val="clear" w:color="000000" w:fill="DAEEF3"/>
            <w:noWrap/>
            <w:vAlign w:val="center"/>
          </w:tcPr>
          <w:p w14:paraId="6A579A2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2021/11/2</w:t>
            </w:r>
          </w:p>
        </w:tc>
      </w:tr>
      <w:tr w:rsidR="00F55A15" w:rsidRPr="00A1486A" w14:paraId="52F84A3A"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25AF862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960" w:type="pct"/>
            <w:tcBorders>
              <w:top w:val="nil"/>
              <w:left w:val="nil"/>
              <w:bottom w:val="nil"/>
              <w:right w:val="single" w:sz="8" w:space="0" w:color="auto"/>
            </w:tcBorders>
            <w:shd w:val="clear" w:color="000000" w:fill="DAEEF3"/>
            <w:noWrap/>
            <w:vAlign w:val="center"/>
          </w:tcPr>
          <w:p w14:paraId="59BA6DC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760,602.74</w:t>
            </w:r>
          </w:p>
        </w:tc>
        <w:tc>
          <w:tcPr>
            <w:tcW w:w="428" w:type="pct"/>
            <w:tcBorders>
              <w:top w:val="nil"/>
              <w:left w:val="nil"/>
              <w:bottom w:val="nil"/>
              <w:right w:val="nil"/>
            </w:tcBorders>
            <w:shd w:val="clear" w:color="auto" w:fill="auto"/>
            <w:noWrap/>
            <w:vAlign w:val="bottom"/>
          </w:tcPr>
          <w:p w14:paraId="6012E69A"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5025845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960" w:type="pct"/>
            <w:tcBorders>
              <w:top w:val="nil"/>
              <w:left w:val="nil"/>
              <w:bottom w:val="nil"/>
              <w:right w:val="single" w:sz="8" w:space="0" w:color="auto"/>
            </w:tcBorders>
            <w:shd w:val="clear" w:color="000000" w:fill="DAEEF3"/>
            <w:noWrap/>
            <w:vAlign w:val="center"/>
          </w:tcPr>
          <w:p w14:paraId="4A5250F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1,952,054.79</w:t>
            </w:r>
          </w:p>
        </w:tc>
      </w:tr>
      <w:tr w:rsidR="00F55A15" w:rsidRPr="00A1486A" w14:paraId="2F4E992D"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1A4465A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960" w:type="pct"/>
            <w:tcBorders>
              <w:top w:val="nil"/>
              <w:left w:val="nil"/>
              <w:bottom w:val="nil"/>
              <w:right w:val="single" w:sz="8" w:space="0" w:color="auto"/>
            </w:tcBorders>
            <w:shd w:val="clear" w:color="000000" w:fill="DAEEF3"/>
            <w:noWrap/>
            <w:vAlign w:val="center"/>
          </w:tcPr>
          <w:p w14:paraId="4CFC24DC"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463,460,602.74</w:t>
            </w:r>
          </w:p>
        </w:tc>
        <w:tc>
          <w:tcPr>
            <w:tcW w:w="428" w:type="pct"/>
            <w:tcBorders>
              <w:top w:val="nil"/>
              <w:left w:val="nil"/>
              <w:bottom w:val="nil"/>
              <w:right w:val="nil"/>
            </w:tcBorders>
            <w:shd w:val="clear" w:color="auto" w:fill="auto"/>
            <w:noWrap/>
            <w:vAlign w:val="bottom"/>
          </w:tcPr>
          <w:p w14:paraId="001EF56D"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3EBA007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960" w:type="pct"/>
            <w:tcBorders>
              <w:top w:val="nil"/>
              <w:left w:val="nil"/>
              <w:bottom w:val="nil"/>
              <w:right w:val="single" w:sz="8" w:space="0" w:color="auto"/>
            </w:tcBorders>
            <w:shd w:val="clear" w:color="000000" w:fill="DAEEF3"/>
            <w:noWrap/>
            <w:vAlign w:val="center"/>
          </w:tcPr>
          <w:p w14:paraId="00B15D2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476,952,054.79</w:t>
            </w:r>
          </w:p>
        </w:tc>
      </w:tr>
      <w:tr w:rsidR="00F55A15" w:rsidRPr="00A1486A" w14:paraId="06A70C5C"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7557132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960" w:type="pct"/>
            <w:tcBorders>
              <w:top w:val="nil"/>
              <w:left w:val="nil"/>
              <w:bottom w:val="nil"/>
              <w:right w:val="single" w:sz="8" w:space="0" w:color="auto"/>
            </w:tcBorders>
            <w:shd w:val="clear" w:color="000000" w:fill="DAEEF3"/>
            <w:noWrap/>
            <w:vAlign w:val="center"/>
          </w:tcPr>
          <w:p w14:paraId="2887F47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463,460,603.00</w:t>
            </w:r>
          </w:p>
        </w:tc>
        <w:tc>
          <w:tcPr>
            <w:tcW w:w="428" w:type="pct"/>
            <w:tcBorders>
              <w:top w:val="nil"/>
              <w:left w:val="nil"/>
              <w:bottom w:val="nil"/>
              <w:right w:val="nil"/>
            </w:tcBorders>
            <w:shd w:val="clear" w:color="auto" w:fill="auto"/>
            <w:noWrap/>
            <w:vAlign w:val="bottom"/>
          </w:tcPr>
          <w:p w14:paraId="02BB2BC4"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618AB53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960" w:type="pct"/>
            <w:tcBorders>
              <w:top w:val="nil"/>
              <w:left w:val="nil"/>
              <w:bottom w:val="nil"/>
              <w:right w:val="single" w:sz="8" w:space="0" w:color="auto"/>
            </w:tcBorders>
            <w:shd w:val="clear" w:color="000000" w:fill="DAEEF3"/>
            <w:noWrap/>
            <w:vAlign w:val="center"/>
          </w:tcPr>
          <w:p w14:paraId="21564BCF"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476,952,055.00</w:t>
            </w:r>
          </w:p>
        </w:tc>
      </w:tr>
      <w:tr w:rsidR="00F55A15" w:rsidRPr="00A1486A" w14:paraId="369DF2C5" w14:textId="77777777">
        <w:trPr>
          <w:trHeight w:val="260"/>
        </w:trPr>
        <w:tc>
          <w:tcPr>
            <w:tcW w:w="1326" w:type="pct"/>
            <w:tcBorders>
              <w:top w:val="nil"/>
              <w:left w:val="single" w:sz="8" w:space="0" w:color="auto"/>
              <w:bottom w:val="nil"/>
              <w:right w:val="single" w:sz="8" w:space="0" w:color="auto"/>
            </w:tcBorders>
            <w:shd w:val="clear" w:color="000000" w:fill="215967"/>
            <w:noWrap/>
            <w:vAlign w:val="center"/>
          </w:tcPr>
          <w:p w14:paraId="5191D5D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960" w:type="pct"/>
            <w:tcBorders>
              <w:top w:val="nil"/>
              <w:left w:val="nil"/>
              <w:bottom w:val="nil"/>
              <w:right w:val="single" w:sz="8" w:space="0" w:color="auto"/>
            </w:tcBorders>
            <w:shd w:val="clear" w:color="000000" w:fill="DAEEF3"/>
            <w:noWrap/>
            <w:vAlign w:val="center"/>
          </w:tcPr>
          <w:p w14:paraId="62C4E68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c>
          <w:tcPr>
            <w:tcW w:w="428" w:type="pct"/>
            <w:tcBorders>
              <w:top w:val="nil"/>
              <w:left w:val="nil"/>
              <w:bottom w:val="nil"/>
              <w:right w:val="nil"/>
            </w:tcBorders>
            <w:shd w:val="clear" w:color="auto" w:fill="auto"/>
            <w:noWrap/>
            <w:vAlign w:val="bottom"/>
          </w:tcPr>
          <w:p w14:paraId="36CCB1F2"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nil"/>
              <w:right w:val="single" w:sz="8" w:space="0" w:color="auto"/>
            </w:tcBorders>
            <w:shd w:val="clear" w:color="000000" w:fill="215967"/>
            <w:noWrap/>
            <w:vAlign w:val="center"/>
          </w:tcPr>
          <w:p w14:paraId="65D34FC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960" w:type="pct"/>
            <w:tcBorders>
              <w:top w:val="nil"/>
              <w:left w:val="nil"/>
              <w:bottom w:val="nil"/>
              <w:right w:val="single" w:sz="8" w:space="0" w:color="auto"/>
            </w:tcBorders>
            <w:shd w:val="clear" w:color="000000" w:fill="DAEEF3"/>
            <w:noWrap/>
            <w:vAlign w:val="center"/>
          </w:tcPr>
          <w:p w14:paraId="76A86E5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r>
      <w:tr w:rsidR="00F55A15" w:rsidRPr="00A1486A" w14:paraId="5BEFDB7D" w14:textId="77777777">
        <w:trPr>
          <w:trHeight w:val="270"/>
        </w:trPr>
        <w:tc>
          <w:tcPr>
            <w:tcW w:w="1326" w:type="pct"/>
            <w:tcBorders>
              <w:top w:val="nil"/>
              <w:left w:val="single" w:sz="8" w:space="0" w:color="auto"/>
              <w:bottom w:val="single" w:sz="8" w:space="0" w:color="auto"/>
              <w:right w:val="single" w:sz="8" w:space="0" w:color="auto"/>
            </w:tcBorders>
            <w:shd w:val="clear" w:color="000000" w:fill="215967"/>
            <w:noWrap/>
            <w:vAlign w:val="center"/>
          </w:tcPr>
          <w:p w14:paraId="6477507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960" w:type="pct"/>
            <w:tcBorders>
              <w:top w:val="nil"/>
              <w:left w:val="nil"/>
              <w:bottom w:val="single" w:sz="8" w:space="0" w:color="auto"/>
              <w:right w:val="single" w:sz="8" w:space="0" w:color="auto"/>
            </w:tcBorders>
            <w:shd w:val="clear" w:color="000000" w:fill="DAEEF3"/>
            <w:noWrap/>
            <w:vAlign w:val="center"/>
          </w:tcPr>
          <w:p w14:paraId="5056204C"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0.26 </w:t>
            </w:r>
          </w:p>
        </w:tc>
        <w:tc>
          <w:tcPr>
            <w:tcW w:w="428" w:type="pct"/>
            <w:tcBorders>
              <w:top w:val="nil"/>
              <w:left w:val="nil"/>
              <w:bottom w:val="nil"/>
              <w:right w:val="nil"/>
            </w:tcBorders>
            <w:shd w:val="clear" w:color="auto" w:fill="auto"/>
            <w:noWrap/>
            <w:vAlign w:val="bottom"/>
          </w:tcPr>
          <w:p w14:paraId="1321D941"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25" w:type="pct"/>
            <w:tcBorders>
              <w:top w:val="nil"/>
              <w:left w:val="single" w:sz="8" w:space="0" w:color="auto"/>
              <w:bottom w:val="single" w:sz="8" w:space="0" w:color="auto"/>
              <w:right w:val="single" w:sz="8" w:space="0" w:color="auto"/>
            </w:tcBorders>
            <w:shd w:val="clear" w:color="000000" w:fill="215967"/>
            <w:noWrap/>
            <w:vAlign w:val="center"/>
          </w:tcPr>
          <w:p w14:paraId="14985DB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960" w:type="pct"/>
            <w:tcBorders>
              <w:top w:val="nil"/>
              <w:left w:val="nil"/>
              <w:bottom w:val="single" w:sz="8" w:space="0" w:color="auto"/>
              <w:right w:val="single" w:sz="8" w:space="0" w:color="auto"/>
            </w:tcBorders>
            <w:shd w:val="clear" w:color="000000" w:fill="DAEEF3"/>
            <w:noWrap/>
            <w:vAlign w:val="center"/>
          </w:tcPr>
          <w:p w14:paraId="344F294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0.21 </w:t>
            </w:r>
          </w:p>
        </w:tc>
      </w:tr>
    </w:tbl>
    <w:p w14:paraId="1BC441EC" w14:textId="77777777" w:rsidR="00F55A15" w:rsidRDefault="00F55A15">
      <w:pPr>
        <w:rPr>
          <w:rFonts w:ascii="Microsoft YaHei" w:eastAsia="Microsoft YaHei" w:hAnsi="Microsoft YaHei"/>
          <w:lang w:val="en-US"/>
        </w:rPr>
      </w:pPr>
    </w:p>
    <w:p w14:paraId="5321C9B5" w14:textId="77777777" w:rsidR="00F55A15" w:rsidRDefault="000A46E5">
      <w:pPr>
        <w:pStyle w:val="Heading2"/>
      </w:pPr>
      <w:bookmarkStart w:id="15" w:name="_Toc91776179"/>
      <w:r>
        <w:rPr>
          <w:rFonts w:hint="eastAsia"/>
        </w:rPr>
        <w:t>批量验证</w:t>
      </w:r>
      <w:bookmarkEnd w:id="15"/>
    </w:p>
    <w:p w14:paraId="52440FD3" w14:textId="753B2095" w:rsidR="00F55A15" w:rsidRDefault="000A46E5">
      <w:pPr>
        <w:rPr>
          <w:rFonts w:ascii="Microsoft YaHei" w:eastAsia="Microsoft YaHei" w:hAnsi="Microsoft YaHei"/>
        </w:rPr>
      </w:pPr>
      <w:r>
        <w:rPr>
          <w:rFonts w:ascii="Microsoft YaHei" w:eastAsia="Microsoft YaHei" w:hAnsi="Microsoft YaHei" w:hint="eastAsia"/>
        </w:rPr>
        <w:t>EQ共对系统中</w:t>
      </w:r>
      <w:r w:rsidR="00533FF3">
        <w:rPr>
          <w:rFonts w:ascii="Microsoft YaHei" w:eastAsia="Microsoft YaHei" w:hAnsi="Microsoft YaHei" w:hint="eastAsia"/>
        </w:rPr>
        <w:t>日期为2</w:t>
      </w:r>
      <w:r w:rsidR="00533FF3">
        <w:rPr>
          <w:rFonts w:ascii="Microsoft YaHei" w:eastAsia="Microsoft YaHei" w:hAnsi="Microsoft YaHei"/>
        </w:rPr>
        <w:t>021</w:t>
      </w:r>
      <w:r w:rsidR="00474185">
        <w:rPr>
          <w:rFonts w:ascii="Microsoft YaHei" w:eastAsia="Microsoft YaHei" w:hAnsi="Microsoft YaHei" w:hint="eastAsia"/>
        </w:rPr>
        <w:t>年</w:t>
      </w:r>
      <w:r w:rsidR="00533FF3">
        <w:rPr>
          <w:rFonts w:ascii="Microsoft YaHei" w:eastAsia="Microsoft YaHei" w:hAnsi="Microsoft YaHei"/>
        </w:rPr>
        <w:t>10</w:t>
      </w:r>
      <w:r w:rsidR="00474185">
        <w:rPr>
          <w:rFonts w:ascii="Microsoft YaHei" w:eastAsia="Microsoft YaHei" w:hAnsi="Microsoft YaHei" w:hint="eastAsia"/>
        </w:rPr>
        <w:t>年</w:t>
      </w:r>
      <w:r w:rsidR="00533FF3">
        <w:rPr>
          <w:rFonts w:ascii="Microsoft YaHei" w:eastAsia="Microsoft YaHei" w:hAnsi="Microsoft YaHei"/>
        </w:rPr>
        <w:t>29</w:t>
      </w:r>
      <w:r w:rsidR="00474185">
        <w:rPr>
          <w:rFonts w:ascii="Microsoft YaHei" w:eastAsia="Microsoft YaHei" w:hAnsi="Microsoft YaHei" w:hint="eastAsia"/>
        </w:rPr>
        <w:t>日</w:t>
      </w:r>
      <w:r>
        <w:rPr>
          <w:rFonts w:ascii="Microsoft YaHei" w:eastAsia="Microsoft YaHei" w:hAnsi="Microsoft YaHei" w:hint="eastAsia"/>
        </w:rPr>
        <w:t>的</w:t>
      </w:r>
      <w:r w:rsidR="00AF719D">
        <w:rPr>
          <w:rFonts w:ascii="Microsoft YaHei" w:eastAsia="Microsoft YaHei" w:hAnsi="Microsoft YaHei"/>
        </w:rPr>
        <w:t>948</w:t>
      </w:r>
      <w:r>
        <w:rPr>
          <w:rFonts w:ascii="Microsoft YaHei" w:eastAsia="Microsoft YaHei" w:hAnsi="Microsoft YaHei" w:hint="eastAsia"/>
        </w:rPr>
        <w:t>笔质押式逆回购进行了批量验证，净现值误差</w:t>
      </w:r>
      <w:r w:rsidR="00104B94">
        <w:rPr>
          <w:rFonts w:ascii="Microsoft YaHei" w:eastAsia="Microsoft YaHei" w:hAnsi="Microsoft YaHei" w:hint="eastAsia"/>
        </w:rPr>
        <w:t>均</w:t>
      </w:r>
      <w:r>
        <w:rPr>
          <w:rFonts w:ascii="Microsoft YaHei" w:eastAsia="Microsoft YaHei" w:hAnsi="Microsoft YaHei" w:hint="eastAsia"/>
        </w:rPr>
        <w:t>在0.</w:t>
      </w:r>
      <w:r w:rsidR="00AF719D">
        <w:rPr>
          <w:rFonts w:ascii="Microsoft YaHei" w:eastAsia="Microsoft YaHei" w:hAnsi="Microsoft YaHei"/>
        </w:rPr>
        <w:t>00</w:t>
      </w:r>
      <w:r>
        <w:rPr>
          <w:rFonts w:ascii="Microsoft YaHei" w:eastAsia="Microsoft YaHei" w:hAnsi="Microsoft YaHei" w:hint="eastAsia"/>
        </w:rPr>
        <w:t>01%</w:t>
      </w:r>
      <w:r w:rsidR="001533ED">
        <w:rPr>
          <w:rFonts w:ascii="Microsoft YaHei" w:eastAsia="Microsoft YaHei" w:hAnsi="Microsoft YaHei" w:hint="eastAsia"/>
        </w:rPr>
        <w:t>以内</w:t>
      </w:r>
      <w:r>
        <w:rPr>
          <w:rFonts w:ascii="Microsoft YaHei" w:eastAsia="Microsoft YaHei" w:hAnsi="Microsoft YaHei" w:hint="eastAsia"/>
        </w:rPr>
        <w:t>。</w:t>
      </w:r>
    </w:p>
    <w:p w14:paraId="18200126" w14:textId="77777777" w:rsidR="00F55A15" w:rsidRDefault="00F55A15">
      <w:pPr>
        <w:rPr>
          <w:rFonts w:ascii="Microsoft YaHei" w:eastAsia="Microsoft YaHei" w:hAnsi="Microsoft YaHei"/>
        </w:rPr>
      </w:pPr>
    </w:p>
    <w:p w14:paraId="78C7CFA8" w14:textId="77777777" w:rsidR="00F55A15" w:rsidRDefault="000A46E5">
      <w:pPr>
        <w:pStyle w:val="Heading1"/>
      </w:pPr>
      <w:bookmarkStart w:id="16" w:name="_Toc91776180"/>
      <w:r>
        <w:rPr>
          <w:rFonts w:hint="eastAsia"/>
        </w:rPr>
        <w:lastRenderedPageBreak/>
        <w:t>买断式正回购（本币）（C</w:t>
      </w:r>
      <w:r>
        <w:t>NY OR</w:t>
      </w:r>
      <w:r>
        <w:rPr>
          <w:rFonts w:hint="eastAsia"/>
        </w:rPr>
        <w:t>）</w:t>
      </w:r>
      <w:bookmarkEnd w:id="16"/>
    </w:p>
    <w:p w14:paraId="24766448" w14:textId="77777777" w:rsidR="00F55A15" w:rsidRDefault="000A46E5">
      <w:pPr>
        <w:pStyle w:val="Heading2"/>
      </w:pPr>
      <w:bookmarkStart w:id="17" w:name="_Toc91776181"/>
      <w:r>
        <w:rPr>
          <w:rFonts w:hint="eastAsia"/>
        </w:rPr>
        <w:t>产品概述</w:t>
      </w:r>
      <w:bookmarkEnd w:id="17"/>
    </w:p>
    <w:p w14:paraId="6CF1E88F" w14:textId="77777777" w:rsidR="00F55A15" w:rsidRDefault="000A46E5">
      <w:pPr>
        <w:rPr>
          <w:rFonts w:ascii="Microsoft YaHei" w:eastAsia="Microsoft YaHei" w:hAnsi="Microsoft YaHei"/>
        </w:rPr>
      </w:pPr>
      <w:r>
        <w:rPr>
          <w:rFonts w:ascii="Microsoft YaHei" w:eastAsia="Microsoft YaHei" w:hAnsi="Microsoft YaHei" w:hint="eastAsia"/>
        </w:rPr>
        <w:t>债券买断式回购交易（Bonds outright repo，亦称“开放式回购”，简称“买断式回购”）是指债券持有人（正回购方）在将一笔债券卖给债券购买方（逆回购方）的同时，交易双方约定在未来某一日期，再由卖方（正回购方）以约定价格从买方（逆回购方）购回相等数量同种债券的交易行为。</w:t>
      </w:r>
    </w:p>
    <w:p w14:paraId="17739DF4" w14:textId="77777777" w:rsidR="00F55A15" w:rsidRDefault="000A46E5">
      <w:pPr>
        <w:rPr>
          <w:rFonts w:ascii="Microsoft YaHei" w:eastAsia="Microsoft YaHei" w:hAnsi="Microsoft YaHei"/>
        </w:rPr>
      </w:pPr>
      <w:r>
        <w:rPr>
          <w:rFonts w:ascii="Microsoft YaHei" w:eastAsia="Microsoft YaHei" w:hAnsi="Microsoft YaHei" w:hint="eastAsia"/>
        </w:rPr>
        <w:t>C</w:t>
      </w:r>
      <w:r>
        <w:rPr>
          <w:rFonts w:ascii="Microsoft YaHei" w:eastAsia="Microsoft YaHei" w:hAnsi="Microsoft YaHei"/>
        </w:rPr>
        <w:t>NY OR</w:t>
      </w:r>
      <w:r>
        <w:rPr>
          <w:rFonts w:ascii="Microsoft YaHei" w:eastAsia="Microsoft YaHei" w:hAnsi="Microsoft YaHei" w:hint="eastAsia"/>
        </w:rPr>
        <w:t>的标的为人民币债券（本币）。</w:t>
      </w:r>
    </w:p>
    <w:p w14:paraId="497F519D" w14:textId="77777777" w:rsidR="00F55A15" w:rsidRDefault="00F55A15">
      <w:pPr>
        <w:rPr>
          <w:rFonts w:ascii="Microsoft YaHei" w:eastAsia="Microsoft YaHei" w:hAnsi="Microsoft YaHei"/>
        </w:rPr>
      </w:pPr>
    </w:p>
    <w:p w14:paraId="346AC1D0" w14:textId="77777777" w:rsidR="00F55A15" w:rsidRDefault="000A46E5">
      <w:pPr>
        <w:pStyle w:val="Heading2"/>
      </w:pPr>
      <w:bookmarkStart w:id="18" w:name="_Toc91776182"/>
      <w:r>
        <w:rPr>
          <w:rFonts w:hint="eastAsia"/>
        </w:rPr>
        <w:t>定价模型</w:t>
      </w:r>
      <w:bookmarkEnd w:id="18"/>
    </w:p>
    <w:p w14:paraId="7E9A10DD" w14:textId="77777777" w:rsidR="00F55A15" w:rsidRDefault="000A46E5">
      <w:pPr>
        <w:rPr>
          <w:rFonts w:ascii="Microsoft YaHei" w:eastAsia="Microsoft YaHei" w:hAnsi="Microsoft YaHei"/>
        </w:rPr>
      </w:pPr>
      <w:r>
        <w:rPr>
          <w:rFonts w:ascii="Microsoft YaHei" w:eastAsia="Microsoft YaHei" w:hAnsi="Microsoft YaHei" w:hint="eastAsia"/>
        </w:rPr>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odel，不涉及任何discounting和forecasting曲线。正回购中Borrow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mount方向为正。</w:t>
      </w:r>
    </w:p>
    <w:p w14:paraId="7785F959"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mount（Carry回购收益）</w:t>
      </w:r>
      <w:r>
        <w:rPr>
          <w:rFonts w:ascii="Microsoft YaHei" w:eastAsia="Microsoft YaHei" w:hAnsi="Microsoft YaHei"/>
        </w:rPr>
        <w:t xml:space="preserve"> </w:t>
      </w:r>
    </w:p>
    <w:p w14:paraId="69BBD054" w14:textId="77777777" w:rsidR="00F55A15" w:rsidRDefault="000A46E5">
      <w:pPr>
        <w:jc w:val="center"/>
        <w:rPr>
          <w:rFonts w:ascii="Microsoft YaHei" w:eastAsia="Microsoft YaHei" w:hAnsi="Microsoft YaHei"/>
        </w:rPr>
      </w:pPr>
      <w:r>
        <w:rPr>
          <w:rFonts w:ascii="Microsoft YaHei" w:eastAsia="Microsoft YaHei" w:hAnsi="Microsoft YaHei"/>
        </w:rPr>
        <w:t>B</w:t>
      </w:r>
      <w:r>
        <w:rPr>
          <w:rFonts w:ascii="Microsoft YaHei" w:eastAsia="Microsoft YaHei" w:hAnsi="Microsoft YaHei" w:hint="eastAsia"/>
        </w:rPr>
        <w:t>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(B</w:t>
      </w:r>
      <w:r>
        <w:rPr>
          <w:rFonts w:ascii="Microsoft YaHei" w:eastAsia="Microsoft YaHei" w:hAnsi="Microsoft YaHei" w:hint="eastAsia"/>
        </w:rPr>
        <w:t>ond</w:t>
      </w:r>
      <w:r>
        <w:rPr>
          <w:rFonts w:ascii="Microsoft YaHei" w:eastAsia="Microsoft YaHei" w:hAnsi="Microsoft YaHei"/>
        </w:rPr>
        <w:t xml:space="preserve"> C</w:t>
      </w:r>
      <w:r>
        <w:rPr>
          <w:rFonts w:ascii="Microsoft YaHei" w:eastAsia="Microsoft YaHei" w:hAnsi="Microsoft YaHei" w:hint="eastAsia"/>
        </w:rPr>
        <w:t>lean</w:t>
      </w:r>
      <w:r>
        <w:rPr>
          <w:rFonts w:ascii="Microsoft YaHei" w:eastAsia="Microsoft YaHei" w:hAnsi="Microsoft YaHei"/>
        </w:rPr>
        <w:t xml:space="preserve"> P</w:t>
      </w:r>
      <w:r>
        <w:rPr>
          <w:rFonts w:ascii="Microsoft YaHei" w:eastAsia="Microsoft YaHei" w:hAnsi="Microsoft YaHei" w:hint="eastAsia"/>
        </w:rPr>
        <w:t>rice</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A</w:t>
      </w:r>
      <w:r>
        <w:rPr>
          <w:rFonts w:ascii="Microsoft YaHei" w:eastAsia="Microsoft YaHei" w:hAnsi="Microsoft YaHei" w:hint="eastAsia"/>
        </w:rPr>
        <w:t>c</w:t>
      </w:r>
      <w:r>
        <w:rPr>
          <w:rFonts w:ascii="Microsoft YaHei" w:eastAsia="Microsoft YaHei" w:hAnsi="Microsoft YaHei"/>
        </w:rPr>
        <w:t xml:space="preserve">crued Coupon) /100 * Quantity </w:t>
      </w:r>
      <w:r>
        <w:rPr>
          <w:rFonts w:ascii="Microsoft YaHei" w:eastAsia="Microsoft YaHei" w:hAnsi="Microsoft YaHei" w:hint="eastAsia"/>
        </w:rPr>
        <w:t>*</w:t>
      </w:r>
      <w:r>
        <w:rPr>
          <w:rFonts w:ascii="Microsoft YaHei" w:eastAsia="Microsoft YaHei" w:hAnsi="Microsoft YaHei"/>
        </w:rPr>
        <w:t xml:space="preserve"> H</w:t>
      </w:r>
      <w:r>
        <w:rPr>
          <w:rFonts w:ascii="Microsoft YaHei" w:eastAsia="Microsoft YaHei" w:hAnsi="Microsoft YaHei" w:hint="eastAsia"/>
        </w:rPr>
        <w:t>aircut%=</w:t>
      </w:r>
      <w:r>
        <w:rPr>
          <w:rFonts w:ascii="Microsoft YaHei" w:eastAsia="Microsoft YaHei" w:hAnsi="Microsoft YaHei"/>
        </w:rPr>
        <w:t xml:space="preserve"> D</w:t>
      </w:r>
      <w:r>
        <w:rPr>
          <w:rFonts w:ascii="Microsoft YaHei" w:eastAsia="Microsoft YaHei" w:hAnsi="Microsoft YaHei" w:hint="eastAsia"/>
        </w:rPr>
        <w:t>irty</w:t>
      </w:r>
      <w:r>
        <w:rPr>
          <w:rFonts w:ascii="Microsoft YaHei" w:eastAsia="Microsoft YaHei" w:hAnsi="Microsoft YaHei"/>
        </w:rPr>
        <w:t xml:space="preserve"> Price * Quantity /100 </w:t>
      </w:r>
      <w:r>
        <w:rPr>
          <w:rFonts w:ascii="Microsoft YaHei" w:eastAsia="Microsoft YaHei" w:hAnsi="Microsoft YaHei" w:hint="eastAsia"/>
        </w:rPr>
        <w:t>*</w:t>
      </w:r>
      <w:r>
        <w:rPr>
          <w:rFonts w:ascii="Microsoft YaHei" w:eastAsia="Microsoft YaHei" w:hAnsi="Microsoft YaHei"/>
        </w:rPr>
        <w:t xml:space="preserve"> H</w:t>
      </w:r>
      <w:r>
        <w:rPr>
          <w:rFonts w:ascii="Microsoft YaHei" w:eastAsia="Microsoft YaHei" w:hAnsi="Microsoft YaHei" w:hint="eastAsia"/>
        </w:rPr>
        <w:t>aircut%</w:t>
      </w:r>
    </w:p>
    <w:p w14:paraId="6534103D"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195FD951"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自建的计量引擎也可以使用Bond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0D20B426" w14:textId="77777777" w:rsidR="00F55A15" w:rsidRDefault="00F55A15">
      <w:pPr>
        <w:jc w:val="center"/>
        <w:rPr>
          <w:rFonts w:ascii="Microsoft YaHei" w:eastAsia="Microsoft YaHei" w:hAnsi="Microsoft YaHei"/>
        </w:rPr>
      </w:pPr>
    </w:p>
    <w:p w14:paraId="3AABC05D" w14:textId="77777777" w:rsidR="00F55A15" w:rsidRDefault="000A46E5">
      <w:pPr>
        <w:pStyle w:val="Heading2"/>
      </w:pPr>
      <w:bookmarkStart w:id="19" w:name="_Toc91776183"/>
      <w:r>
        <w:rPr>
          <w:rFonts w:hint="eastAsia"/>
        </w:rPr>
        <w:t>数据来源</w:t>
      </w:r>
      <w:bookmarkEnd w:id="19"/>
    </w:p>
    <w:p w14:paraId="69FF9037"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数据库中抽取到以下字段用于买断式正回购产品的构建与定价：</w:t>
      </w:r>
    </w:p>
    <w:tbl>
      <w:tblPr>
        <w:tblStyle w:val="TableGrid"/>
        <w:tblW w:w="0" w:type="auto"/>
        <w:jc w:val="center"/>
        <w:tblLook w:val="04A0" w:firstRow="1" w:lastRow="0" w:firstColumn="1" w:lastColumn="0" w:noHBand="0" w:noVBand="1"/>
      </w:tblPr>
      <w:tblGrid>
        <w:gridCol w:w="3593"/>
        <w:gridCol w:w="4675"/>
      </w:tblGrid>
      <w:tr w:rsidR="00F55A15" w14:paraId="1CCB7D92" w14:textId="77777777">
        <w:trPr>
          <w:jc w:val="center"/>
        </w:trPr>
        <w:tc>
          <w:tcPr>
            <w:tcW w:w="3593" w:type="dxa"/>
          </w:tcPr>
          <w:p w14:paraId="0C4C856B"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6EA721E0"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74DB8676" w14:textId="77777777">
        <w:trPr>
          <w:jc w:val="center"/>
        </w:trPr>
        <w:tc>
          <w:tcPr>
            <w:tcW w:w="3593" w:type="dxa"/>
          </w:tcPr>
          <w:p w14:paraId="459D12C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35E6DDE6"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3F09D1A3" w14:textId="77777777">
        <w:trPr>
          <w:jc w:val="center"/>
        </w:trPr>
        <w:tc>
          <w:tcPr>
            <w:tcW w:w="3593" w:type="dxa"/>
          </w:tcPr>
          <w:p w14:paraId="24C248C4"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4C6E5042"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51A08306" w14:textId="77777777">
        <w:trPr>
          <w:trHeight w:val="145"/>
          <w:jc w:val="center"/>
        </w:trPr>
        <w:tc>
          <w:tcPr>
            <w:tcW w:w="3593" w:type="dxa"/>
          </w:tcPr>
          <w:p w14:paraId="76BC3600"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lastRenderedPageBreak/>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2D708B66"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49B93988" w14:textId="77777777">
        <w:trPr>
          <w:jc w:val="center"/>
        </w:trPr>
        <w:tc>
          <w:tcPr>
            <w:tcW w:w="3593" w:type="dxa"/>
          </w:tcPr>
          <w:p w14:paraId="15CF5526"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4E024FB9"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2AA0A7F9" w14:textId="77777777">
        <w:trPr>
          <w:jc w:val="center"/>
        </w:trPr>
        <w:tc>
          <w:tcPr>
            <w:tcW w:w="3593" w:type="dxa"/>
          </w:tcPr>
          <w:p w14:paraId="61E101A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Cash</w:t>
            </w:r>
            <w:r>
              <w:rPr>
                <w:rFonts w:ascii="Microsoft YaHei" w:eastAsia="Microsoft YaHei" w:hAnsi="Microsoft YaHei" w:cs="SimSun"/>
                <w:sz w:val="18"/>
                <w:szCs w:val="18"/>
              </w:rPr>
              <w:t xml:space="preserve"> Amount</w:t>
            </w:r>
          </w:p>
        </w:tc>
        <w:tc>
          <w:tcPr>
            <w:tcW w:w="4675" w:type="dxa"/>
          </w:tcPr>
          <w:p w14:paraId="1008548F"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本金金额</w:t>
            </w:r>
          </w:p>
        </w:tc>
      </w:tr>
      <w:tr w:rsidR="00F55A15" w14:paraId="118745B4" w14:textId="77777777">
        <w:trPr>
          <w:jc w:val="center"/>
        </w:trPr>
        <w:tc>
          <w:tcPr>
            <w:tcW w:w="3593" w:type="dxa"/>
          </w:tcPr>
          <w:p w14:paraId="7058D3DF"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1AC4F8BE"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059A9559" w14:textId="77777777">
        <w:trPr>
          <w:jc w:val="center"/>
        </w:trPr>
        <w:tc>
          <w:tcPr>
            <w:tcW w:w="3593" w:type="dxa"/>
          </w:tcPr>
          <w:p w14:paraId="0D89B21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7682739F"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117CBB38" w14:textId="77777777">
        <w:trPr>
          <w:jc w:val="center"/>
        </w:trPr>
        <w:tc>
          <w:tcPr>
            <w:tcW w:w="3593" w:type="dxa"/>
          </w:tcPr>
          <w:p w14:paraId="1660311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03488E03"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2086073B" w14:textId="77777777">
        <w:trPr>
          <w:jc w:val="center"/>
        </w:trPr>
        <w:tc>
          <w:tcPr>
            <w:tcW w:w="3593" w:type="dxa"/>
          </w:tcPr>
          <w:p w14:paraId="79271AA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Business Day Convention</w:t>
            </w:r>
          </w:p>
        </w:tc>
        <w:tc>
          <w:tcPr>
            <w:tcW w:w="4675" w:type="dxa"/>
          </w:tcPr>
          <w:p w14:paraId="6C374CB1"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r w:rsidR="00A1486A" w14:paraId="42950561" w14:textId="77777777">
        <w:trPr>
          <w:jc w:val="center"/>
        </w:trPr>
        <w:tc>
          <w:tcPr>
            <w:tcW w:w="3593" w:type="dxa"/>
          </w:tcPr>
          <w:p w14:paraId="49FE6B4A" w14:textId="730D185A"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Haircut</w:t>
            </w:r>
          </w:p>
        </w:tc>
        <w:tc>
          <w:tcPr>
            <w:tcW w:w="4675" w:type="dxa"/>
          </w:tcPr>
          <w:p w14:paraId="4066CB60" w14:textId="586C210A"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抵押品折扣，用于计算总体本金金额Cash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261F226A" w14:textId="77777777">
        <w:trPr>
          <w:jc w:val="center"/>
        </w:trPr>
        <w:tc>
          <w:tcPr>
            <w:tcW w:w="3593" w:type="dxa"/>
          </w:tcPr>
          <w:p w14:paraId="6DBDC223" w14:textId="1377F95A"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Quantity</w:t>
            </w:r>
          </w:p>
        </w:tc>
        <w:tc>
          <w:tcPr>
            <w:tcW w:w="4675" w:type="dxa"/>
          </w:tcPr>
          <w:p w14:paraId="23CDB82B" w14:textId="7CA5B80D"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债券数量，用于计算总体本金金额Cash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11731576" w14:textId="77777777">
        <w:trPr>
          <w:jc w:val="center"/>
        </w:trPr>
        <w:tc>
          <w:tcPr>
            <w:tcW w:w="3593" w:type="dxa"/>
          </w:tcPr>
          <w:p w14:paraId="20DC8860" w14:textId="070B0F69"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Dirty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Price</w:t>
            </w:r>
          </w:p>
        </w:tc>
        <w:tc>
          <w:tcPr>
            <w:tcW w:w="4675" w:type="dxa"/>
          </w:tcPr>
          <w:p w14:paraId="47689042" w14:textId="4E5AE3D2"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债券的全价，用于计算总体本金金额Cash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bl>
    <w:p w14:paraId="50D02FAF" w14:textId="77777777" w:rsidR="00F55A15" w:rsidRDefault="00F55A15">
      <w:pPr>
        <w:rPr>
          <w:rFonts w:ascii="Microsoft YaHei" w:eastAsia="Microsoft YaHei" w:hAnsi="Microsoft YaHei"/>
        </w:rPr>
      </w:pPr>
    </w:p>
    <w:p w14:paraId="5DC230D4" w14:textId="77777777" w:rsidR="00F55A15" w:rsidRDefault="000A46E5">
      <w:pPr>
        <w:pStyle w:val="Heading2"/>
      </w:pPr>
      <w:bookmarkStart w:id="20" w:name="_Toc91776184"/>
      <w:r>
        <w:rPr>
          <w:rFonts w:hint="eastAsia"/>
        </w:rPr>
        <w:t>概念验证（P</w:t>
      </w:r>
      <w:r>
        <w:t>OC</w:t>
      </w:r>
      <w:r>
        <w:rPr>
          <w:rFonts w:hint="eastAsia"/>
        </w:rPr>
        <w:t>）</w:t>
      </w:r>
      <w:bookmarkEnd w:id="20"/>
    </w:p>
    <w:p w14:paraId="7DD81033"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在POC验证中，选取了以下2笔交易以覆盖不同的利率和期限，净现值N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%以内。因为所有的Live交易在1</w:t>
      </w:r>
      <w:r>
        <w:rPr>
          <w:rFonts w:ascii="Microsoft YaHei" w:eastAsia="Microsoft YaHei" w:hAnsi="Microsoft YaHei"/>
          <w:lang w:val="en-US"/>
        </w:rPr>
        <w:t>1</w:t>
      </w:r>
      <w:r>
        <w:rPr>
          <w:rFonts w:ascii="Microsoft YaHei" w:eastAsia="Microsoft YaHei" w:hAnsi="Microsoft YaHei" w:hint="eastAsia"/>
          <w:lang w:val="en-US"/>
        </w:rPr>
        <w:t>/</w:t>
      </w:r>
      <w:r>
        <w:rPr>
          <w:rFonts w:ascii="Microsoft YaHei" w:eastAsia="Microsoft YaHei" w:hAnsi="Microsoft YaHei"/>
          <w:lang w:val="en-US"/>
        </w:rPr>
        <w:t>1</w:t>
      </w:r>
      <w:r>
        <w:rPr>
          <w:rFonts w:ascii="Microsoft YaHei" w:eastAsia="Microsoft YaHei" w:hAnsi="Microsoft YaHei" w:hint="eastAsia"/>
          <w:lang w:val="en-US"/>
        </w:rPr>
        <w:t>/</w:t>
      </w:r>
      <w:r>
        <w:rPr>
          <w:rFonts w:ascii="Microsoft YaHei" w:eastAsia="Microsoft YaHei" w:hAnsi="Microsoft YaHei"/>
          <w:lang w:val="en-US"/>
        </w:rPr>
        <w:t>2021</w:t>
      </w:r>
      <w:r>
        <w:rPr>
          <w:rFonts w:ascii="Microsoft YaHei" w:eastAsia="Microsoft YaHei" w:hAnsi="Microsoft YaHei" w:hint="eastAsia"/>
          <w:lang w:val="en-US"/>
        </w:rPr>
        <w:t>已经过期，E</w:t>
      </w:r>
      <w:r>
        <w:rPr>
          <w:rFonts w:ascii="Microsoft YaHei" w:eastAsia="Microsoft YaHei" w:hAnsi="Microsoft YaHei"/>
          <w:lang w:val="en-US"/>
        </w:rPr>
        <w:t>Q</w:t>
      </w:r>
      <w:r>
        <w:rPr>
          <w:rFonts w:ascii="Microsoft YaHei" w:eastAsia="Microsoft YaHei" w:hAnsi="Microsoft YaHei" w:hint="eastAsia"/>
          <w:lang w:val="en-US"/>
        </w:rPr>
        <w:t>选取了两笔dead交易，在2</w:t>
      </w:r>
      <w:r>
        <w:rPr>
          <w:rFonts w:ascii="Microsoft YaHei" w:eastAsia="Microsoft YaHei" w:hAnsi="Microsoft YaHei"/>
          <w:lang w:val="en-US"/>
        </w:rPr>
        <w:t>021</w:t>
      </w:r>
      <w:r>
        <w:rPr>
          <w:rFonts w:ascii="Microsoft YaHei" w:eastAsia="Microsoft YaHei" w:hAnsi="Microsoft YaHei" w:hint="eastAsia"/>
          <w:lang w:val="en-US"/>
        </w:rPr>
        <w:t>/</w:t>
      </w:r>
      <w:r>
        <w:rPr>
          <w:rFonts w:ascii="Microsoft YaHei" w:eastAsia="Microsoft YaHei" w:hAnsi="Microsoft YaHei"/>
          <w:lang w:val="en-US"/>
        </w:rPr>
        <w:t>06</w:t>
      </w:r>
      <w:r>
        <w:rPr>
          <w:rFonts w:ascii="Microsoft YaHei" w:eastAsia="Microsoft YaHei" w:hAnsi="Microsoft YaHei" w:hint="eastAsia"/>
          <w:lang w:val="en-US"/>
        </w:rPr>
        <w:t>/</w:t>
      </w:r>
      <w:r>
        <w:rPr>
          <w:rFonts w:ascii="Microsoft YaHei" w:eastAsia="Microsoft YaHei" w:hAnsi="Microsoft YaHei"/>
          <w:lang w:val="en-US"/>
        </w:rPr>
        <w:t>30</w:t>
      </w:r>
      <w:r>
        <w:rPr>
          <w:rFonts w:ascii="Microsoft YaHei" w:eastAsia="Microsoft YaHei" w:hAnsi="Microsoft YaHei" w:hint="eastAsia"/>
          <w:lang w:val="en-US"/>
        </w:rPr>
        <w:t>和2</w:t>
      </w:r>
      <w:r>
        <w:rPr>
          <w:rFonts w:ascii="Microsoft YaHei" w:eastAsia="Microsoft YaHei" w:hAnsi="Microsoft YaHei"/>
          <w:lang w:val="en-US"/>
        </w:rPr>
        <w:t>021</w:t>
      </w:r>
      <w:r>
        <w:rPr>
          <w:rFonts w:ascii="Microsoft YaHei" w:eastAsia="Microsoft YaHei" w:hAnsi="Microsoft YaHei" w:hint="eastAsia"/>
          <w:lang w:val="en-US"/>
        </w:rPr>
        <w:t>/</w:t>
      </w:r>
      <w:r>
        <w:rPr>
          <w:rFonts w:ascii="Microsoft YaHei" w:eastAsia="Microsoft YaHei" w:hAnsi="Microsoft YaHei"/>
          <w:lang w:val="en-US"/>
        </w:rPr>
        <w:t>04</w:t>
      </w:r>
      <w:r>
        <w:rPr>
          <w:rFonts w:ascii="Microsoft YaHei" w:eastAsia="Microsoft YaHei" w:hAnsi="Microsoft YaHei" w:hint="eastAsia"/>
          <w:lang w:val="en-US"/>
        </w:rPr>
        <w:t>/</w:t>
      </w:r>
      <w:r>
        <w:rPr>
          <w:rFonts w:ascii="Microsoft YaHei" w:eastAsia="Microsoft YaHei" w:hAnsi="Microsoft YaHei"/>
          <w:lang w:val="en-US"/>
        </w:rPr>
        <w:t>21</w:t>
      </w:r>
      <w:r>
        <w:rPr>
          <w:rFonts w:ascii="Microsoft YaHei" w:eastAsia="Microsoft YaHei" w:hAnsi="Microsoft YaHei" w:hint="eastAsia"/>
          <w:lang w:val="en-US"/>
        </w:rPr>
        <w:t>两个估值日进行验证。</w:t>
      </w:r>
    </w:p>
    <w:tbl>
      <w:tblPr>
        <w:tblW w:w="0" w:type="auto"/>
        <w:tblLook w:val="04A0" w:firstRow="1" w:lastRow="0" w:firstColumn="1" w:lastColumn="0" w:noHBand="0" w:noVBand="1"/>
      </w:tblPr>
      <w:tblGrid>
        <w:gridCol w:w="2333"/>
        <w:gridCol w:w="2016"/>
        <w:gridCol w:w="222"/>
        <w:gridCol w:w="2333"/>
        <w:gridCol w:w="2016"/>
      </w:tblGrid>
      <w:tr w:rsidR="00F55A15" w14:paraId="13E1B123" w14:textId="77777777">
        <w:trPr>
          <w:trHeight w:val="260"/>
        </w:trPr>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64F276E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CNY OR</w:t>
            </w:r>
          </w:p>
        </w:tc>
        <w:tc>
          <w:tcPr>
            <w:tcW w:w="0" w:type="auto"/>
            <w:tcBorders>
              <w:top w:val="nil"/>
              <w:left w:val="nil"/>
              <w:bottom w:val="nil"/>
              <w:right w:val="nil"/>
            </w:tcBorders>
            <w:shd w:val="clear" w:color="auto" w:fill="auto"/>
            <w:noWrap/>
            <w:vAlign w:val="bottom"/>
          </w:tcPr>
          <w:p w14:paraId="44C857DB" w14:textId="77777777" w:rsidR="00F55A15" w:rsidRDefault="00F55A15">
            <w:pPr>
              <w:spacing w:after="0" w:line="240" w:lineRule="auto"/>
              <w:rPr>
                <w:rFonts w:ascii="SimSun" w:eastAsia="SimSun" w:hAnsi="SimSun" w:cs="Arial"/>
                <w:b/>
                <w:bCs/>
                <w:color w:val="FFFFFF"/>
                <w:sz w:val="20"/>
                <w:szCs w:val="20"/>
                <w:lang w:val="en-US"/>
              </w:rPr>
            </w:pPr>
          </w:p>
        </w:tc>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54DF418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CNY OR</w:t>
            </w:r>
          </w:p>
        </w:tc>
      </w:tr>
      <w:tr w:rsidR="00F55A15" w14:paraId="30FF85C6"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4553E1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Component</w:t>
            </w:r>
          </w:p>
        </w:tc>
        <w:tc>
          <w:tcPr>
            <w:tcW w:w="0" w:type="auto"/>
            <w:tcBorders>
              <w:top w:val="nil"/>
              <w:left w:val="nil"/>
              <w:bottom w:val="nil"/>
              <w:right w:val="single" w:sz="8" w:space="0" w:color="auto"/>
            </w:tcBorders>
            <w:shd w:val="clear" w:color="000000" w:fill="DAEEF3"/>
            <w:noWrap/>
            <w:vAlign w:val="center"/>
          </w:tcPr>
          <w:p w14:paraId="653AEE6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10845458</w:t>
            </w:r>
          </w:p>
        </w:tc>
        <w:tc>
          <w:tcPr>
            <w:tcW w:w="0" w:type="auto"/>
            <w:tcBorders>
              <w:top w:val="nil"/>
              <w:left w:val="nil"/>
              <w:bottom w:val="nil"/>
              <w:right w:val="nil"/>
            </w:tcBorders>
            <w:shd w:val="clear" w:color="auto" w:fill="auto"/>
            <w:noWrap/>
            <w:vAlign w:val="bottom"/>
          </w:tcPr>
          <w:p w14:paraId="20D922FD"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45200C8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Component</w:t>
            </w:r>
          </w:p>
        </w:tc>
        <w:tc>
          <w:tcPr>
            <w:tcW w:w="0" w:type="auto"/>
            <w:tcBorders>
              <w:top w:val="nil"/>
              <w:left w:val="nil"/>
              <w:bottom w:val="nil"/>
              <w:right w:val="single" w:sz="8" w:space="0" w:color="auto"/>
            </w:tcBorders>
            <w:shd w:val="clear" w:color="000000" w:fill="DAEEF3"/>
            <w:noWrap/>
            <w:vAlign w:val="center"/>
          </w:tcPr>
          <w:p w14:paraId="798CFE2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10258713</w:t>
            </w:r>
          </w:p>
        </w:tc>
      </w:tr>
      <w:tr w:rsidR="00F55A15" w14:paraId="7D074794"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5BBC1C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Payout</w:t>
            </w:r>
          </w:p>
        </w:tc>
        <w:tc>
          <w:tcPr>
            <w:tcW w:w="0" w:type="auto"/>
            <w:tcBorders>
              <w:top w:val="nil"/>
              <w:left w:val="nil"/>
              <w:bottom w:val="nil"/>
              <w:right w:val="single" w:sz="8" w:space="0" w:color="auto"/>
            </w:tcBorders>
            <w:shd w:val="clear" w:color="000000" w:fill="DAEEF3"/>
            <w:noWrap/>
            <w:vAlign w:val="center"/>
          </w:tcPr>
          <w:p w14:paraId="1F06397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Borrow Cash</w:t>
            </w:r>
          </w:p>
        </w:tc>
        <w:tc>
          <w:tcPr>
            <w:tcW w:w="0" w:type="auto"/>
            <w:tcBorders>
              <w:top w:val="nil"/>
              <w:left w:val="nil"/>
              <w:bottom w:val="nil"/>
              <w:right w:val="nil"/>
            </w:tcBorders>
            <w:shd w:val="clear" w:color="auto" w:fill="auto"/>
            <w:noWrap/>
            <w:vAlign w:val="bottom"/>
          </w:tcPr>
          <w:p w14:paraId="4CD6CD2A"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67899CA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Payout</w:t>
            </w:r>
          </w:p>
        </w:tc>
        <w:tc>
          <w:tcPr>
            <w:tcW w:w="0" w:type="auto"/>
            <w:tcBorders>
              <w:top w:val="nil"/>
              <w:left w:val="nil"/>
              <w:bottom w:val="nil"/>
              <w:right w:val="single" w:sz="8" w:space="0" w:color="auto"/>
            </w:tcBorders>
            <w:shd w:val="clear" w:color="000000" w:fill="DAEEF3"/>
            <w:noWrap/>
            <w:vAlign w:val="center"/>
          </w:tcPr>
          <w:p w14:paraId="254C593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Borrow Cash</w:t>
            </w:r>
          </w:p>
        </w:tc>
      </w:tr>
      <w:tr w:rsidR="00F55A15" w14:paraId="5E691381"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1B51E63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Effective Date</w:t>
            </w:r>
          </w:p>
        </w:tc>
        <w:tc>
          <w:tcPr>
            <w:tcW w:w="0" w:type="auto"/>
            <w:tcBorders>
              <w:top w:val="nil"/>
              <w:left w:val="nil"/>
              <w:bottom w:val="nil"/>
              <w:right w:val="single" w:sz="8" w:space="0" w:color="auto"/>
            </w:tcBorders>
            <w:shd w:val="clear" w:color="000000" w:fill="DAEEF3"/>
            <w:noWrap/>
            <w:vAlign w:val="center"/>
          </w:tcPr>
          <w:p w14:paraId="2FFA742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2021/6/30</w:t>
            </w:r>
          </w:p>
        </w:tc>
        <w:tc>
          <w:tcPr>
            <w:tcW w:w="0" w:type="auto"/>
            <w:tcBorders>
              <w:top w:val="nil"/>
              <w:left w:val="nil"/>
              <w:bottom w:val="nil"/>
              <w:right w:val="nil"/>
            </w:tcBorders>
            <w:shd w:val="clear" w:color="auto" w:fill="auto"/>
            <w:noWrap/>
            <w:vAlign w:val="bottom"/>
          </w:tcPr>
          <w:p w14:paraId="364796CC"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370EFA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Effective Date</w:t>
            </w:r>
          </w:p>
        </w:tc>
        <w:tc>
          <w:tcPr>
            <w:tcW w:w="0" w:type="auto"/>
            <w:tcBorders>
              <w:top w:val="nil"/>
              <w:left w:val="nil"/>
              <w:bottom w:val="nil"/>
              <w:right w:val="single" w:sz="8" w:space="0" w:color="auto"/>
            </w:tcBorders>
            <w:shd w:val="clear" w:color="000000" w:fill="DAEEF3"/>
            <w:noWrap/>
            <w:vAlign w:val="center"/>
          </w:tcPr>
          <w:p w14:paraId="4EA6571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2021/4/12</w:t>
            </w:r>
          </w:p>
        </w:tc>
      </w:tr>
      <w:tr w:rsidR="00F55A15" w14:paraId="767B1259"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001E348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 xml:space="preserve">Start Period </w:t>
            </w:r>
          </w:p>
        </w:tc>
        <w:tc>
          <w:tcPr>
            <w:tcW w:w="0" w:type="auto"/>
            <w:tcBorders>
              <w:top w:val="nil"/>
              <w:left w:val="nil"/>
              <w:bottom w:val="nil"/>
              <w:right w:val="single" w:sz="8" w:space="0" w:color="auto"/>
            </w:tcBorders>
            <w:shd w:val="clear" w:color="000000" w:fill="DAEEF3"/>
            <w:noWrap/>
            <w:vAlign w:val="center"/>
          </w:tcPr>
          <w:p w14:paraId="21D0D6E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2021/6/29</w:t>
            </w:r>
          </w:p>
        </w:tc>
        <w:tc>
          <w:tcPr>
            <w:tcW w:w="0" w:type="auto"/>
            <w:tcBorders>
              <w:top w:val="nil"/>
              <w:left w:val="nil"/>
              <w:bottom w:val="nil"/>
              <w:right w:val="nil"/>
            </w:tcBorders>
            <w:shd w:val="clear" w:color="auto" w:fill="auto"/>
            <w:noWrap/>
            <w:vAlign w:val="bottom"/>
          </w:tcPr>
          <w:p w14:paraId="63D17C44"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69919D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 xml:space="preserve">Start Period </w:t>
            </w:r>
          </w:p>
        </w:tc>
        <w:tc>
          <w:tcPr>
            <w:tcW w:w="0" w:type="auto"/>
            <w:tcBorders>
              <w:top w:val="nil"/>
              <w:left w:val="nil"/>
              <w:bottom w:val="nil"/>
              <w:right w:val="single" w:sz="8" w:space="0" w:color="auto"/>
            </w:tcBorders>
            <w:shd w:val="clear" w:color="000000" w:fill="DAEEF3"/>
            <w:noWrap/>
            <w:vAlign w:val="center"/>
          </w:tcPr>
          <w:p w14:paraId="6A811E7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2021/4/9</w:t>
            </w:r>
          </w:p>
        </w:tc>
      </w:tr>
      <w:tr w:rsidR="00F55A15" w14:paraId="0E0CE7FF"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6A7BCCF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Maturity Period</w:t>
            </w:r>
          </w:p>
        </w:tc>
        <w:tc>
          <w:tcPr>
            <w:tcW w:w="0" w:type="auto"/>
            <w:tcBorders>
              <w:top w:val="nil"/>
              <w:left w:val="nil"/>
              <w:bottom w:val="nil"/>
              <w:right w:val="single" w:sz="8" w:space="0" w:color="auto"/>
            </w:tcBorders>
            <w:shd w:val="clear" w:color="000000" w:fill="DAEEF3"/>
            <w:noWrap/>
            <w:vAlign w:val="center"/>
          </w:tcPr>
          <w:p w14:paraId="2A737B5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2021/6/30</w:t>
            </w:r>
          </w:p>
        </w:tc>
        <w:tc>
          <w:tcPr>
            <w:tcW w:w="0" w:type="auto"/>
            <w:tcBorders>
              <w:top w:val="nil"/>
              <w:left w:val="nil"/>
              <w:bottom w:val="nil"/>
              <w:right w:val="nil"/>
            </w:tcBorders>
            <w:shd w:val="clear" w:color="auto" w:fill="auto"/>
            <w:noWrap/>
            <w:vAlign w:val="bottom"/>
          </w:tcPr>
          <w:p w14:paraId="2B4FC7B8"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2EADB52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Maturity Period</w:t>
            </w:r>
          </w:p>
        </w:tc>
        <w:tc>
          <w:tcPr>
            <w:tcW w:w="0" w:type="auto"/>
            <w:tcBorders>
              <w:top w:val="nil"/>
              <w:left w:val="nil"/>
              <w:bottom w:val="nil"/>
              <w:right w:val="single" w:sz="8" w:space="0" w:color="auto"/>
            </w:tcBorders>
            <w:shd w:val="clear" w:color="000000" w:fill="DAEEF3"/>
            <w:noWrap/>
            <w:vAlign w:val="center"/>
          </w:tcPr>
          <w:p w14:paraId="590ACAA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2021/4/12</w:t>
            </w:r>
          </w:p>
        </w:tc>
      </w:tr>
      <w:tr w:rsidR="00F55A15" w14:paraId="2CC76C5C"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02CE32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 Convention</w:t>
            </w:r>
          </w:p>
        </w:tc>
        <w:tc>
          <w:tcPr>
            <w:tcW w:w="0" w:type="auto"/>
            <w:tcBorders>
              <w:top w:val="nil"/>
              <w:left w:val="nil"/>
              <w:bottom w:val="nil"/>
              <w:right w:val="single" w:sz="8" w:space="0" w:color="auto"/>
            </w:tcBorders>
            <w:shd w:val="clear" w:color="000000" w:fill="DAEEF3"/>
            <w:noWrap/>
            <w:vAlign w:val="center"/>
          </w:tcPr>
          <w:p w14:paraId="75121305"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Actual/365 (Fixed)</w:t>
            </w:r>
          </w:p>
        </w:tc>
        <w:tc>
          <w:tcPr>
            <w:tcW w:w="0" w:type="auto"/>
            <w:tcBorders>
              <w:top w:val="nil"/>
              <w:left w:val="nil"/>
              <w:bottom w:val="nil"/>
              <w:right w:val="nil"/>
            </w:tcBorders>
            <w:shd w:val="clear" w:color="auto" w:fill="auto"/>
            <w:noWrap/>
            <w:vAlign w:val="bottom"/>
          </w:tcPr>
          <w:p w14:paraId="5170A332"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6931A31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 Convention</w:t>
            </w:r>
          </w:p>
        </w:tc>
        <w:tc>
          <w:tcPr>
            <w:tcW w:w="0" w:type="auto"/>
            <w:tcBorders>
              <w:top w:val="nil"/>
              <w:left w:val="nil"/>
              <w:bottom w:val="nil"/>
              <w:right w:val="single" w:sz="8" w:space="0" w:color="auto"/>
            </w:tcBorders>
            <w:shd w:val="clear" w:color="000000" w:fill="DAEEF3"/>
            <w:noWrap/>
            <w:vAlign w:val="center"/>
          </w:tcPr>
          <w:p w14:paraId="304A486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Actual/365 (Fixed)</w:t>
            </w:r>
          </w:p>
        </w:tc>
      </w:tr>
      <w:tr w:rsidR="00F55A15" w14:paraId="41C46E13"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7994C4F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Rate/Margin</w:t>
            </w:r>
          </w:p>
        </w:tc>
        <w:tc>
          <w:tcPr>
            <w:tcW w:w="0" w:type="auto"/>
            <w:tcBorders>
              <w:top w:val="nil"/>
              <w:left w:val="nil"/>
              <w:bottom w:val="nil"/>
              <w:right w:val="single" w:sz="8" w:space="0" w:color="auto"/>
            </w:tcBorders>
            <w:shd w:val="clear" w:color="000000" w:fill="DAEEF3"/>
            <w:noWrap/>
            <w:vAlign w:val="center"/>
          </w:tcPr>
          <w:p w14:paraId="5B54EC6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1.7149%</w:t>
            </w:r>
          </w:p>
        </w:tc>
        <w:tc>
          <w:tcPr>
            <w:tcW w:w="0" w:type="auto"/>
            <w:tcBorders>
              <w:top w:val="nil"/>
              <w:left w:val="nil"/>
              <w:bottom w:val="nil"/>
              <w:right w:val="nil"/>
            </w:tcBorders>
            <w:shd w:val="clear" w:color="auto" w:fill="auto"/>
            <w:noWrap/>
            <w:vAlign w:val="bottom"/>
          </w:tcPr>
          <w:p w14:paraId="63FE1FEE"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271BD89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Rate/Margin</w:t>
            </w:r>
          </w:p>
        </w:tc>
        <w:tc>
          <w:tcPr>
            <w:tcW w:w="0" w:type="auto"/>
            <w:tcBorders>
              <w:top w:val="nil"/>
              <w:left w:val="nil"/>
              <w:bottom w:val="nil"/>
              <w:right w:val="single" w:sz="8" w:space="0" w:color="auto"/>
            </w:tcBorders>
            <w:shd w:val="clear" w:color="000000" w:fill="DAEEF3"/>
            <w:noWrap/>
            <w:vAlign w:val="center"/>
          </w:tcPr>
          <w:p w14:paraId="7251A8C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1.6503%</w:t>
            </w:r>
          </w:p>
        </w:tc>
      </w:tr>
      <w:tr w:rsidR="00F55A15" w14:paraId="7D8AD909"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7BFA6F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Delay</w:t>
            </w:r>
          </w:p>
        </w:tc>
        <w:tc>
          <w:tcPr>
            <w:tcW w:w="0" w:type="auto"/>
            <w:tcBorders>
              <w:top w:val="nil"/>
              <w:left w:val="nil"/>
              <w:bottom w:val="nil"/>
              <w:right w:val="single" w:sz="8" w:space="0" w:color="auto"/>
            </w:tcBorders>
            <w:shd w:val="clear" w:color="000000" w:fill="DAEEF3"/>
            <w:noWrap/>
            <w:vAlign w:val="center"/>
          </w:tcPr>
          <w:p w14:paraId="7E7455C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1D</w:t>
            </w:r>
          </w:p>
        </w:tc>
        <w:tc>
          <w:tcPr>
            <w:tcW w:w="0" w:type="auto"/>
            <w:tcBorders>
              <w:top w:val="nil"/>
              <w:left w:val="nil"/>
              <w:bottom w:val="nil"/>
              <w:right w:val="nil"/>
            </w:tcBorders>
            <w:shd w:val="clear" w:color="auto" w:fill="auto"/>
            <w:noWrap/>
            <w:vAlign w:val="bottom"/>
          </w:tcPr>
          <w:p w14:paraId="500C62AD"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0632728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Delay</w:t>
            </w:r>
          </w:p>
        </w:tc>
        <w:tc>
          <w:tcPr>
            <w:tcW w:w="0" w:type="auto"/>
            <w:tcBorders>
              <w:top w:val="nil"/>
              <w:left w:val="nil"/>
              <w:bottom w:val="nil"/>
              <w:right w:val="single" w:sz="8" w:space="0" w:color="auto"/>
            </w:tcBorders>
            <w:shd w:val="clear" w:color="000000" w:fill="DAEEF3"/>
            <w:noWrap/>
            <w:vAlign w:val="center"/>
          </w:tcPr>
          <w:p w14:paraId="586032D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1D</w:t>
            </w:r>
          </w:p>
        </w:tc>
      </w:tr>
      <w:tr w:rsidR="00F55A15" w14:paraId="761D65BB"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2B52F4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Quantity</w:t>
            </w:r>
          </w:p>
        </w:tc>
        <w:tc>
          <w:tcPr>
            <w:tcW w:w="0" w:type="auto"/>
            <w:tcBorders>
              <w:top w:val="nil"/>
              <w:left w:val="nil"/>
              <w:bottom w:val="nil"/>
              <w:right w:val="single" w:sz="8" w:space="0" w:color="auto"/>
            </w:tcBorders>
            <w:shd w:val="clear" w:color="000000" w:fill="DAEEF3"/>
            <w:noWrap/>
            <w:vAlign w:val="center"/>
          </w:tcPr>
          <w:p w14:paraId="0BE4485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200,000,000.00</w:t>
            </w:r>
          </w:p>
        </w:tc>
        <w:tc>
          <w:tcPr>
            <w:tcW w:w="0" w:type="auto"/>
            <w:tcBorders>
              <w:top w:val="nil"/>
              <w:left w:val="nil"/>
              <w:bottom w:val="nil"/>
              <w:right w:val="nil"/>
            </w:tcBorders>
            <w:shd w:val="clear" w:color="auto" w:fill="auto"/>
            <w:noWrap/>
            <w:vAlign w:val="bottom"/>
          </w:tcPr>
          <w:p w14:paraId="4FB8AB6A"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A94F1F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Quantity</w:t>
            </w:r>
          </w:p>
        </w:tc>
        <w:tc>
          <w:tcPr>
            <w:tcW w:w="0" w:type="auto"/>
            <w:tcBorders>
              <w:top w:val="nil"/>
              <w:left w:val="nil"/>
              <w:bottom w:val="nil"/>
              <w:right w:val="single" w:sz="8" w:space="0" w:color="auto"/>
            </w:tcBorders>
            <w:shd w:val="clear" w:color="000000" w:fill="DAEEF3"/>
            <w:noWrap/>
            <w:vAlign w:val="center"/>
          </w:tcPr>
          <w:p w14:paraId="3F13CFF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600,000,000.00</w:t>
            </w:r>
          </w:p>
        </w:tc>
      </w:tr>
      <w:tr w:rsidR="00F55A15" w14:paraId="72859514"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60D4A99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Clean Price</w:t>
            </w:r>
          </w:p>
        </w:tc>
        <w:tc>
          <w:tcPr>
            <w:tcW w:w="0" w:type="auto"/>
            <w:tcBorders>
              <w:top w:val="nil"/>
              <w:left w:val="nil"/>
              <w:bottom w:val="nil"/>
              <w:right w:val="single" w:sz="8" w:space="0" w:color="auto"/>
            </w:tcBorders>
            <w:shd w:val="clear" w:color="000000" w:fill="DAEEF3"/>
            <w:noWrap/>
            <w:vAlign w:val="center"/>
          </w:tcPr>
          <w:p w14:paraId="597A42F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100</w:t>
            </w:r>
          </w:p>
        </w:tc>
        <w:tc>
          <w:tcPr>
            <w:tcW w:w="0" w:type="auto"/>
            <w:tcBorders>
              <w:top w:val="nil"/>
              <w:left w:val="nil"/>
              <w:bottom w:val="nil"/>
              <w:right w:val="nil"/>
            </w:tcBorders>
            <w:shd w:val="clear" w:color="auto" w:fill="auto"/>
            <w:noWrap/>
            <w:vAlign w:val="bottom"/>
          </w:tcPr>
          <w:p w14:paraId="42670FE3"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06D9465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Clean Price</w:t>
            </w:r>
          </w:p>
        </w:tc>
        <w:tc>
          <w:tcPr>
            <w:tcW w:w="0" w:type="auto"/>
            <w:tcBorders>
              <w:top w:val="nil"/>
              <w:left w:val="nil"/>
              <w:bottom w:val="nil"/>
              <w:right w:val="single" w:sz="8" w:space="0" w:color="auto"/>
            </w:tcBorders>
            <w:shd w:val="clear" w:color="000000" w:fill="DAEEF3"/>
            <w:noWrap/>
            <w:vAlign w:val="center"/>
          </w:tcPr>
          <w:p w14:paraId="586D41E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100</w:t>
            </w:r>
          </w:p>
        </w:tc>
      </w:tr>
      <w:tr w:rsidR="00F55A15" w14:paraId="796E92EB"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09B5048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Accrued Coupon</w:t>
            </w:r>
          </w:p>
        </w:tc>
        <w:tc>
          <w:tcPr>
            <w:tcW w:w="0" w:type="auto"/>
            <w:tcBorders>
              <w:top w:val="nil"/>
              <w:left w:val="nil"/>
              <w:bottom w:val="nil"/>
              <w:right w:val="single" w:sz="8" w:space="0" w:color="auto"/>
            </w:tcBorders>
            <w:shd w:val="clear" w:color="000000" w:fill="DAEEF3"/>
            <w:noWrap/>
            <w:vAlign w:val="center"/>
          </w:tcPr>
          <w:p w14:paraId="007B3DA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1.8692</w:t>
            </w:r>
          </w:p>
        </w:tc>
        <w:tc>
          <w:tcPr>
            <w:tcW w:w="0" w:type="auto"/>
            <w:tcBorders>
              <w:top w:val="nil"/>
              <w:left w:val="nil"/>
              <w:bottom w:val="nil"/>
              <w:right w:val="nil"/>
            </w:tcBorders>
            <w:shd w:val="clear" w:color="auto" w:fill="auto"/>
            <w:noWrap/>
            <w:vAlign w:val="bottom"/>
          </w:tcPr>
          <w:p w14:paraId="12F9199F"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958961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Accrued Coupon</w:t>
            </w:r>
          </w:p>
        </w:tc>
        <w:tc>
          <w:tcPr>
            <w:tcW w:w="0" w:type="auto"/>
            <w:tcBorders>
              <w:top w:val="nil"/>
              <w:left w:val="nil"/>
              <w:bottom w:val="nil"/>
              <w:right w:val="single" w:sz="8" w:space="0" w:color="auto"/>
            </w:tcBorders>
            <w:shd w:val="clear" w:color="000000" w:fill="DAEEF3"/>
            <w:noWrap/>
            <w:vAlign w:val="center"/>
          </w:tcPr>
          <w:p w14:paraId="5682F7F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0.6446</w:t>
            </w:r>
          </w:p>
        </w:tc>
      </w:tr>
      <w:tr w:rsidR="00F55A15" w14:paraId="75C101BF" w14:textId="77777777">
        <w:trPr>
          <w:trHeight w:val="270"/>
        </w:trPr>
        <w:tc>
          <w:tcPr>
            <w:tcW w:w="0" w:type="auto"/>
            <w:tcBorders>
              <w:top w:val="nil"/>
              <w:left w:val="single" w:sz="8" w:space="0" w:color="auto"/>
              <w:bottom w:val="nil"/>
              <w:right w:val="single" w:sz="8" w:space="0" w:color="auto"/>
            </w:tcBorders>
            <w:shd w:val="clear" w:color="000000" w:fill="215967"/>
            <w:noWrap/>
            <w:vAlign w:val="center"/>
          </w:tcPr>
          <w:p w14:paraId="22072E5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Dirty Price</w:t>
            </w:r>
          </w:p>
        </w:tc>
        <w:tc>
          <w:tcPr>
            <w:tcW w:w="0" w:type="auto"/>
            <w:tcBorders>
              <w:top w:val="nil"/>
              <w:left w:val="nil"/>
              <w:bottom w:val="nil"/>
              <w:right w:val="single" w:sz="8" w:space="0" w:color="auto"/>
            </w:tcBorders>
            <w:shd w:val="clear" w:color="000000" w:fill="DAEEF3"/>
            <w:noWrap/>
            <w:vAlign w:val="center"/>
          </w:tcPr>
          <w:p w14:paraId="0888B77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101.8692</w:t>
            </w:r>
          </w:p>
        </w:tc>
        <w:tc>
          <w:tcPr>
            <w:tcW w:w="0" w:type="auto"/>
            <w:tcBorders>
              <w:top w:val="nil"/>
              <w:left w:val="nil"/>
              <w:bottom w:val="nil"/>
              <w:right w:val="nil"/>
            </w:tcBorders>
            <w:shd w:val="clear" w:color="auto" w:fill="auto"/>
            <w:noWrap/>
            <w:vAlign w:val="bottom"/>
          </w:tcPr>
          <w:p w14:paraId="7FF30221"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28A5AB2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Dirty Price</w:t>
            </w:r>
          </w:p>
        </w:tc>
        <w:tc>
          <w:tcPr>
            <w:tcW w:w="0" w:type="auto"/>
            <w:tcBorders>
              <w:top w:val="nil"/>
              <w:left w:val="nil"/>
              <w:bottom w:val="nil"/>
              <w:right w:val="single" w:sz="8" w:space="0" w:color="auto"/>
            </w:tcBorders>
            <w:shd w:val="clear" w:color="000000" w:fill="DAEEF3"/>
            <w:noWrap/>
            <w:vAlign w:val="center"/>
          </w:tcPr>
          <w:p w14:paraId="76A3675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100.6446</w:t>
            </w:r>
          </w:p>
        </w:tc>
      </w:tr>
      <w:tr w:rsidR="00F55A15" w14:paraId="102A5A5E" w14:textId="77777777">
        <w:trPr>
          <w:trHeight w:val="270"/>
        </w:trPr>
        <w:tc>
          <w:tcPr>
            <w:tcW w:w="0" w:type="auto"/>
            <w:tcBorders>
              <w:top w:val="nil"/>
              <w:left w:val="single" w:sz="8" w:space="0" w:color="auto"/>
              <w:bottom w:val="nil"/>
              <w:right w:val="single" w:sz="8" w:space="0" w:color="auto"/>
            </w:tcBorders>
            <w:shd w:val="clear" w:color="000000" w:fill="215967"/>
            <w:noWrap/>
            <w:vAlign w:val="center"/>
          </w:tcPr>
          <w:p w14:paraId="086CE79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Financing Leg Type</w:t>
            </w:r>
          </w:p>
        </w:tc>
        <w:tc>
          <w:tcPr>
            <w:tcW w:w="0" w:type="auto"/>
            <w:tcBorders>
              <w:top w:val="nil"/>
              <w:left w:val="nil"/>
              <w:bottom w:val="nil"/>
              <w:right w:val="single" w:sz="8" w:space="0" w:color="auto"/>
            </w:tcBorders>
            <w:shd w:val="clear" w:color="000000" w:fill="DAEEF3"/>
            <w:noWrap/>
            <w:vAlign w:val="center"/>
          </w:tcPr>
          <w:p w14:paraId="54FE22D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Fixed</w:t>
            </w:r>
          </w:p>
        </w:tc>
        <w:tc>
          <w:tcPr>
            <w:tcW w:w="0" w:type="auto"/>
            <w:tcBorders>
              <w:top w:val="nil"/>
              <w:left w:val="nil"/>
              <w:bottom w:val="nil"/>
              <w:right w:val="nil"/>
            </w:tcBorders>
            <w:shd w:val="clear" w:color="auto" w:fill="auto"/>
            <w:noWrap/>
            <w:vAlign w:val="bottom"/>
          </w:tcPr>
          <w:p w14:paraId="348A68EB"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3CE7D3A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Financing Leg Type</w:t>
            </w:r>
          </w:p>
        </w:tc>
        <w:tc>
          <w:tcPr>
            <w:tcW w:w="0" w:type="auto"/>
            <w:tcBorders>
              <w:top w:val="nil"/>
              <w:left w:val="nil"/>
              <w:bottom w:val="nil"/>
              <w:right w:val="single" w:sz="8" w:space="0" w:color="auto"/>
            </w:tcBorders>
            <w:shd w:val="clear" w:color="000000" w:fill="DAEEF3"/>
            <w:noWrap/>
            <w:vAlign w:val="center"/>
          </w:tcPr>
          <w:p w14:paraId="24B007D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Fixed</w:t>
            </w:r>
          </w:p>
        </w:tc>
      </w:tr>
      <w:tr w:rsidR="00F55A15" w14:paraId="5E0E6237" w14:textId="77777777">
        <w:trPr>
          <w:trHeight w:val="270"/>
        </w:trPr>
        <w:tc>
          <w:tcPr>
            <w:tcW w:w="0" w:type="auto"/>
            <w:tcBorders>
              <w:top w:val="nil"/>
              <w:left w:val="single" w:sz="8" w:space="0" w:color="auto"/>
              <w:bottom w:val="nil"/>
              <w:right w:val="single" w:sz="8" w:space="0" w:color="auto"/>
            </w:tcBorders>
            <w:shd w:val="clear" w:color="000000" w:fill="215967"/>
            <w:noWrap/>
            <w:vAlign w:val="center"/>
          </w:tcPr>
          <w:p w14:paraId="43D97AA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HairCut</w:t>
            </w:r>
          </w:p>
        </w:tc>
        <w:tc>
          <w:tcPr>
            <w:tcW w:w="0" w:type="auto"/>
            <w:tcBorders>
              <w:top w:val="nil"/>
              <w:left w:val="nil"/>
              <w:bottom w:val="nil"/>
              <w:right w:val="single" w:sz="8" w:space="0" w:color="auto"/>
            </w:tcBorders>
            <w:shd w:val="clear" w:color="000000" w:fill="DAEEF3"/>
            <w:noWrap/>
            <w:vAlign w:val="center"/>
          </w:tcPr>
          <w:p w14:paraId="09431C7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w:t>
            </w:r>
          </w:p>
        </w:tc>
        <w:tc>
          <w:tcPr>
            <w:tcW w:w="0" w:type="auto"/>
            <w:tcBorders>
              <w:top w:val="nil"/>
              <w:left w:val="nil"/>
              <w:bottom w:val="nil"/>
              <w:right w:val="nil"/>
            </w:tcBorders>
            <w:shd w:val="clear" w:color="auto" w:fill="auto"/>
            <w:noWrap/>
            <w:vAlign w:val="bottom"/>
          </w:tcPr>
          <w:p w14:paraId="6EA85CEB"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4C01931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HairCut</w:t>
            </w:r>
          </w:p>
        </w:tc>
        <w:tc>
          <w:tcPr>
            <w:tcW w:w="0" w:type="auto"/>
            <w:tcBorders>
              <w:top w:val="nil"/>
              <w:left w:val="nil"/>
              <w:bottom w:val="nil"/>
              <w:right w:val="single" w:sz="8" w:space="0" w:color="auto"/>
            </w:tcBorders>
            <w:shd w:val="clear" w:color="000000" w:fill="DAEEF3"/>
            <w:noWrap/>
            <w:vAlign w:val="center"/>
          </w:tcPr>
          <w:p w14:paraId="7374AC9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w:t>
            </w:r>
          </w:p>
        </w:tc>
      </w:tr>
      <w:tr w:rsidR="00F55A15" w14:paraId="34386317"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68DAC2E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Currency</w:t>
            </w:r>
          </w:p>
        </w:tc>
        <w:tc>
          <w:tcPr>
            <w:tcW w:w="0" w:type="auto"/>
            <w:tcBorders>
              <w:top w:val="nil"/>
              <w:left w:val="nil"/>
              <w:bottom w:val="nil"/>
              <w:right w:val="single" w:sz="8" w:space="0" w:color="auto"/>
            </w:tcBorders>
            <w:shd w:val="clear" w:color="000000" w:fill="DAEEF3"/>
            <w:noWrap/>
            <w:vAlign w:val="center"/>
          </w:tcPr>
          <w:p w14:paraId="2B73F97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CNY</w:t>
            </w:r>
          </w:p>
        </w:tc>
        <w:tc>
          <w:tcPr>
            <w:tcW w:w="0" w:type="auto"/>
            <w:tcBorders>
              <w:top w:val="nil"/>
              <w:left w:val="nil"/>
              <w:bottom w:val="nil"/>
              <w:right w:val="nil"/>
            </w:tcBorders>
            <w:shd w:val="clear" w:color="auto" w:fill="auto"/>
            <w:noWrap/>
            <w:vAlign w:val="bottom"/>
          </w:tcPr>
          <w:p w14:paraId="1B3683D5"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156C32EF"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Currency</w:t>
            </w:r>
          </w:p>
        </w:tc>
        <w:tc>
          <w:tcPr>
            <w:tcW w:w="0" w:type="auto"/>
            <w:tcBorders>
              <w:top w:val="nil"/>
              <w:left w:val="nil"/>
              <w:bottom w:val="nil"/>
              <w:right w:val="single" w:sz="8" w:space="0" w:color="auto"/>
            </w:tcBorders>
            <w:shd w:val="clear" w:color="000000" w:fill="DAEEF3"/>
            <w:noWrap/>
            <w:vAlign w:val="center"/>
          </w:tcPr>
          <w:p w14:paraId="72EAC945"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CNY</w:t>
            </w:r>
          </w:p>
        </w:tc>
      </w:tr>
      <w:tr w:rsidR="00F55A15" w14:paraId="53EA8F55"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723E291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Cash Amount</w:t>
            </w:r>
          </w:p>
        </w:tc>
        <w:tc>
          <w:tcPr>
            <w:tcW w:w="0" w:type="auto"/>
            <w:tcBorders>
              <w:top w:val="nil"/>
              <w:left w:val="nil"/>
              <w:bottom w:val="nil"/>
              <w:right w:val="single" w:sz="8" w:space="0" w:color="auto"/>
            </w:tcBorders>
            <w:shd w:val="clear" w:color="000000" w:fill="DAEEF3"/>
            <w:noWrap/>
            <w:vAlign w:val="center"/>
          </w:tcPr>
          <w:p w14:paraId="55BC53D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203,738,301.97</w:t>
            </w:r>
          </w:p>
        </w:tc>
        <w:tc>
          <w:tcPr>
            <w:tcW w:w="0" w:type="auto"/>
            <w:tcBorders>
              <w:top w:val="nil"/>
              <w:left w:val="nil"/>
              <w:bottom w:val="nil"/>
              <w:right w:val="nil"/>
            </w:tcBorders>
            <w:shd w:val="clear" w:color="auto" w:fill="auto"/>
            <w:noWrap/>
            <w:vAlign w:val="bottom"/>
          </w:tcPr>
          <w:p w14:paraId="34E94755"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46254C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Cash Amount</w:t>
            </w:r>
          </w:p>
        </w:tc>
        <w:tc>
          <w:tcPr>
            <w:tcW w:w="0" w:type="auto"/>
            <w:tcBorders>
              <w:top w:val="nil"/>
              <w:left w:val="nil"/>
              <w:bottom w:val="nil"/>
              <w:right w:val="single" w:sz="8" w:space="0" w:color="auto"/>
            </w:tcBorders>
            <w:shd w:val="clear" w:color="000000" w:fill="DAEEF3"/>
            <w:noWrap/>
            <w:vAlign w:val="center"/>
          </w:tcPr>
          <w:p w14:paraId="7B5A57E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603,867,679.56</w:t>
            </w:r>
          </w:p>
        </w:tc>
      </w:tr>
      <w:tr w:rsidR="00F55A15" w14:paraId="31C23F5C"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6889910F"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Interest</w:t>
            </w:r>
          </w:p>
        </w:tc>
        <w:tc>
          <w:tcPr>
            <w:tcW w:w="0" w:type="auto"/>
            <w:tcBorders>
              <w:top w:val="nil"/>
              <w:left w:val="nil"/>
              <w:bottom w:val="nil"/>
              <w:right w:val="single" w:sz="8" w:space="0" w:color="auto"/>
            </w:tcBorders>
            <w:shd w:val="clear" w:color="000000" w:fill="DAEEF3"/>
            <w:noWrap/>
            <w:vAlign w:val="center"/>
          </w:tcPr>
          <w:p w14:paraId="008EDCD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-9,572.35</w:t>
            </w:r>
          </w:p>
        </w:tc>
        <w:tc>
          <w:tcPr>
            <w:tcW w:w="0" w:type="auto"/>
            <w:tcBorders>
              <w:top w:val="nil"/>
              <w:left w:val="nil"/>
              <w:bottom w:val="nil"/>
              <w:right w:val="nil"/>
            </w:tcBorders>
            <w:shd w:val="clear" w:color="auto" w:fill="auto"/>
            <w:noWrap/>
            <w:vAlign w:val="bottom"/>
          </w:tcPr>
          <w:p w14:paraId="03BB0FA2"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3A53601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Interest</w:t>
            </w:r>
          </w:p>
        </w:tc>
        <w:tc>
          <w:tcPr>
            <w:tcW w:w="0" w:type="auto"/>
            <w:tcBorders>
              <w:top w:val="nil"/>
              <w:left w:val="nil"/>
              <w:bottom w:val="nil"/>
              <w:right w:val="single" w:sz="8" w:space="0" w:color="auto"/>
            </w:tcBorders>
            <w:shd w:val="clear" w:color="000000" w:fill="DAEEF3"/>
            <w:noWrap/>
            <w:vAlign w:val="center"/>
          </w:tcPr>
          <w:p w14:paraId="2B99439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-81,909.27</w:t>
            </w:r>
          </w:p>
        </w:tc>
      </w:tr>
      <w:tr w:rsidR="00F55A15" w14:paraId="226634FA"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040587E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Payment Calendar</w:t>
            </w:r>
          </w:p>
        </w:tc>
        <w:tc>
          <w:tcPr>
            <w:tcW w:w="0" w:type="auto"/>
            <w:tcBorders>
              <w:top w:val="nil"/>
              <w:left w:val="nil"/>
              <w:bottom w:val="nil"/>
              <w:right w:val="single" w:sz="8" w:space="0" w:color="auto"/>
            </w:tcBorders>
            <w:shd w:val="clear" w:color="000000" w:fill="DAEEF3"/>
            <w:noWrap/>
            <w:vAlign w:val="center"/>
          </w:tcPr>
          <w:p w14:paraId="633BC72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China</w:t>
            </w:r>
          </w:p>
        </w:tc>
        <w:tc>
          <w:tcPr>
            <w:tcW w:w="0" w:type="auto"/>
            <w:tcBorders>
              <w:top w:val="nil"/>
              <w:left w:val="nil"/>
              <w:bottom w:val="nil"/>
              <w:right w:val="nil"/>
            </w:tcBorders>
            <w:shd w:val="clear" w:color="auto" w:fill="auto"/>
            <w:noWrap/>
            <w:vAlign w:val="bottom"/>
          </w:tcPr>
          <w:p w14:paraId="07548814"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50F5175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Payment Calendar</w:t>
            </w:r>
          </w:p>
        </w:tc>
        <w:tc>
          <w:tcPr>
            <w:tcW w:w="0" w:type="auto"/>
            <w:tcBorders>
              <w:top w:val="nil"/>
              <w:left w:val="nil"/>
              <w:bottom w:val="nil"/>
              <w:right w:val="single" w:sz="8" w:space="0" w:color="auto"/>
            </w:tcBorders>
            <w:shd w:val="clear" w:color="000000" w:fill="DAEEF3"/>
            <w:noWrap/>
            <w:vAlign w:val="center"/>
          </w:tcPr>
          <w:p w14:paraId="658E628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China</w:t>
            </w:r>
          </w:p>
        </w:tc>
      </w:tr>
      <w:tr w:rsidR="00F55A15" w14:paraId="2C7A8C7B" w14:textId="77777777">
        <w:trPr>
          <w:trHeight w:val="270"/>
        </w:trPr>
        <w:tc>
          <w:tcPr>
            <w:tcW w:w="0" w:type="auto"/>
            <w:tcBorders>
              <w:top w:val="nil"/>
              <w:left w:val="single" w:sz="8" w:space="0" w:color="auto"/>
              <w:bottom w:val="single" w:sz="8" w:space="0" w:color="auto"/>
              <w:right w:val="single" w:sz="8" w:space="0" w:color="auto"/>
            </w:tcBorders>
            <w:shd w:val="clear" w:color="000000" w:fill="215967"/>
            <w:noWrap/>
            <w:vAlign w:val="center"/>
          </w:tcPr>
          <w:p w14:paraId="460B183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BusinessDayConvention</w:t>
            </w:r>
          </w:p>
        </w:tc>
        <w:tc>
          <w:tcPr>
            <w:tcW w:w="0" w:type="auto"/>
            <w:tcBorders>
              <w:top w:val="nil"/>
              <w:left w:val="nil"/>
              <w:bottom w:val="single" w:sz="8" w:space="0" w:color="auto"/>
              <w:right w:val="single" w:sz="8" w:space="0" w:color="auto"/>
            </w:tcBorders>
            <w:shd w:val="clear" w:color="000000" w:fill="DAEEF3"/>
            <w:noWrap/>
            <w:vAlign w:val="center"/>
          </w:tcPr>
          <w:p w14:paraId="32ABBA3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Following</w:t>
            </w:r>
          </w:p>
        </w:tc>
        <w:tc>
          <w:tcPr>
            <w:tcW w:w="0" w:type="auto"/>
            <w:tcBorders>
              <w:top w:val="nil"/>
              <w:left w:val="nil"/>
              <w:bottom w:val="nil"/>
              <w:right w:val="nil"/>
            </w:tcBorders>
            <w:shd w:val="clear" w:color="auto" w:fill="auto"/>
            <w:noWrap/>
            <w:vAlign w:val="bottom"/>
          </w:tcPr>
          <w:p w14:paraId="01137C1E"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single" w:sz="8" w:space="0" w:color="auto"/>
              <w:right w:val="single" w:sz="8" w:space="0" w:color="auto"/>
            </w:tcBorders>
            <w:shd w:val="clear" w:color="000000" w:fill="215967"/>
            <w:noWrap/>
            <w:vAlign w:val="center"/>
          </w:tcPr>
          <w:p w14:paraId="638D3DD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BusinessDayConvention</w:t>
            </w:r>
          </w:p>
        </w:tc>
        <w:tc>
          <w:tcPr>
            <w:tcW w:w="0" w:type="auto"/>
            <w:tcBorders>
              <w:top w:val="nil"/>
              <w:left w:val="nil"/>
              <w:bottom w:val="single" w:sz="8" w:space="0" w:color="auto"/>
              <w:right w:val="single" w:sz="8" w:space="0" w:color="auto"/>
            </w:tcBorders>
            <w:shd w:val="clear" w:color="000000" w:fill="DAEEF3"/>
            <w:noWrap/>
            <w:vAlign w:val="center"/>
          </w:tcPr>
          <w:p w14:paraId="3C8A9B7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Following</w:t>
            </w:r>
          </w:p>
        </w:tc>
      </w:tr>
      <w:tr w:rsidR="00F55A15" w14:paraId="5C4F47F0" w14:textId="77777777">
        <w:trPr>
          <w:trHeight w:val="270"/>
        </w:trPr>
        <w:tc>
          <w:tcPr>
            <w:tcW w:w="0" w:type="auto"/>
            <w:tcBorders>
              <w:top w:val="nil"/>
              <w:left w:val="nil"/>
              <w:bottom w:val="nil"/>
              <w:right w:val="nil"/>
            </w:tcBorders>
            <w:shd w:val="clear" w:color="auto" w:fill="auto"/>
            <w:noWrap/>
            <w:vAlign w:val="bottom"/>
          </w:tcPr>
          <w:p w14:paraId="746C0E44"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nil"/>
              <w:bottom w:val="nil"/>
              <w:right w:val="nil"/>
            </w:tcBorders>
            <w:shd w:val="clear" w:color="auto" w:fill="auto"/>
            <w:noWrap/>
            <w:vAlign w:val="bottom"/>
          </w:tcPr>
          <w:p w14:paraId="706C40C2" w14:textId="77777777" w:rsidR="00F55A15" w:rsidRDefault="00F55A15">
            <w:pPr>
              <w:spacing w:after="0" w:line="240" w:lineRule="auto"/>
              <w:rPr>
                <w:rFonts w:ascii="Times New Roman" w:eastAsia="Times New Roman" w:hAnsi="Times New Roman" w:cs="Times New Roman"/>
                <w:sz w:val="20"/>
                <w:szCs w:val="20"/>
                <w:lang w:val="en-US"/>
              </w:rPr>
            </w:pPr>
          </w:p>
        </w:tc>
        <w:tc>
          <w:tcPr>
            <w:tcW w:w="0" w:type="auto"/>
            <w:tcBorders>
              <w:top w:val="nil"/>
              <w:left w:val="nil"/>
              <w:bottom w:val="nil"/>
              <w:right w:val="nil"/>
            </w:tcBorders>
            <w:shd w:val="clear" w:color="auto" w:fill="auto"/>
            <w:noWrap/>
            <w:vAlign w:val="bottom"/>
          </w:tcPr>
          <w:p w14:paraId="03FD4EA3" w14:textId="77777777" w:rsidR="00F55A15" w:rsidRDefault="00F55A15">
            <w:pPr>
              <w:spacing w:after="0" w:line="240" w:lineRule="auto"/>
              <w:rPr>
                <w:rFonts w:ascii="Times New Roman" w:eastAsia="Times New Roman" w:hAnsi="Times New Roman" w:cs="Times New Roman"/>
                <w:sz w:val="20"/>
                <w:szCs w:val="20"/>
                <w:lang w:val="en-US"/>
              </w:rPr>
            </w:pPr>
          </w:p>
        </w:tc>
        <w:tc>
          <w:tcPr>
            <w:tcW w:w="0" w:type="auto"/>
            <w:tcBorders>
              <w:top w:val="nil"/>
              <w:left w:val="nil"/>
              <w:bottom w:val="nil"/>
              <w:right w:val="nil"/>
            </w:tcBorders>
            <w:shd w:val="clear" w:color="auto" w:fill="auto"/>
            <w:noWrap/>
            <w:vAlign w:val="bottom"/>
          </w:tcPr>
          <w:p w14:paraId="27BE75F1" w14:textId="77777777" w:rsidR="00F55A15" w:rsidRDefault="00F55A15">
            <w:pPr>
              <w:spacing w:after="0" w:line="240" w:lineRule="auto"/>
              <w:rPr>
                <w:rFonts w:ascii="Times New Roman" w:eastAsia="Times New Roman" w:hAnsi="Times New Roman" w:cs="Times New Roman"/>
                <w:sz w:val="20"/>
                <w:szCs w:val="20"/>
                <w:lang w:val="en-US"/>
              </w:rPr>
            </w:pPr>
          </w:p>
        </w:tc>
        <w:tc>
          <w:tcPr>
            <w:tcW w:w="0" w:type="auto"/>
            <w:tcBorders>
              <w:top w:val="nil"/>
              <w:left w:val="nil"/>
              <w:bottom w:val="nil"/>
              <w:right w:val="nil"/>
            </w:tcBorders>
            <w:shd w:val="clear" w:color="auto" w:fill="auto"/>
            <w:noWrap/>
            <w:vAlign w:val="bottom"/>
          </w:tcPr>
          <w:p w14:paraId="50BF7744" w14:textId="77777777" w:rsidR="00F55A15" w:rsidRDefault="00F55A15">
            <w:pPr>
              <w:spacing w:after="0" w:line="240" w:lineRule="auto"/>
              <w:rPr>
                <w:rFonts w:ascii="Times New Roman" w:eastAsia="Times New Roman" w:hAnsi="Times New Roman" w:cs="Times New Roman"/>
                <w:sz w:val="20"/>
                <w:szCs w:val="20"/>
                <w:lang w:val="en-US"/>
              </w:rPr>
            </w:pPr>
          </w:p>
        </w:tc>
      </w:tr>
      <w:tr w:rsidR="00F55A15" w14:paraId="3501EDFD" w14:textId="77777777">
        <w:trPr>
          <w:trHeight w:val="270"/>
        </w:trPr>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6887B30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CNY OR NPV</w:t>
            </w:r>
          </w:p>
        </w:tc>
        <w:tc>
          <w:tcPr>
            <w:tcW w:w="0" w:type="auto"/>
            <w:tcBorders>
              <w:top w:val="nil"/>
              <w:left w:val="nil"/>
              <w:bottom w:val="nil"/>
              <w:right w:val="nil"/>
            </w:tcBorders>
            <w:shd w:val="clear" w:color="auto" w:fill="auto"/>
            <w:noWrap/>
            <w:vAlign w:val="bottom"/>
          </w:tcPr>
          <w:p w14:paraId="38EC0283" w14:textId="77777777" w:rsidR="00F55A15" w:rsidRDefault="00F55A15">
            <w:pPr>
              <w:spacing w:after="0" w:line="240" w:lineRule="auto"/>
              <w:rPr>
                <w:rFonts w:ascii="SimSun" w:eastAsia="SimSun" w:hAnsi="SimSun" w:cs="Arial"/>
                <w:b/>
                <w:bCs/>
                <w:color w:val="FFFFFF"/>
                <w:sz w:val="20"/>
                <w:szCs w:val="20"/>
                <w:lang w:val="en-US"/>
              </w:rPr>
            </w:pPr>
          </w:p>
        </w:tc>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512935C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CNY OR NPV</w:t>
            </w:r>
          </w:p>
        </w:tc>
      </w:tr>
      <w:tr w:rsidR="00F55A15" w14:paraId="061CE233" w14:textId="77777777">
        <w:trPr>
          <w:trHeight w:val="260"/>
        </w:trPr>
        <w:tc>
          <w:tcPr>
            <w:tcW w:w="0" w:type="auto"/>
            <w:tcBorders>
              <w:top w:val="single" w:sz="8" w:space="0" w:color="auto"/>
              <w:left w:val="single" w:sz="8" w:space="0" w:color="auto"/>
              <w:bottom w:val="nil"/>
              <w:right w:val="single" w:sz="8" w:space="0" w:color="auto"/>
            </w:tcBorders>
            <w:shd w:val="clear" w:color="000000" w:fill="215967"/>
            <w:noWrap/>
            <w:vAlign w:val="center"/>
          </w:tcPr>
          <w:p w14:paraId="2613C7B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Accural End Period</w:t>
            </w:r>
          </w:p>
        </w:tc>
        <w:tc>
          <w:tcPr>
            <w:tcW w:w="0" w:type="auto"/>
            <w:tcBorders>
              <w:top w:val="nil"/>
              <w:left w:val="nil"/>
              <w:bottom w:val="nil"/>
              <w:right w:val="single" w:sz="8" w:space="0" w:color="auto"/>
            </w:tcBorders>
            <w:shd w:val="clear" w:color="000000" w:fill="DAEEF3"/>
            <w:noWrap/>
            <w:vAlign w:val="center"/>
          </w:tcPr>
          <w:p w14:paraId="5FE0C7C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2021/6/30</w:t>
            </w:r>
          </w:p>
        </w:tc>
        <w:tc>
          <w:tcPr>
            <w:tcW w:w="0" w:type="auto"/>
            <w:tcBorders>
              <w:top w:val="nil"/>
              <w:left w:val="nil"/>
              <w:bottom w:val="nil"/>
              <w:right w:val="nil"/>
            </w:tcBorders>
            <w:shd w:val="clear" w:color="auto" w:fill="auto"/>
            <w:noWrap/>
            <w:vAlign w:val="bottom"/>
          </w:tcPr>
          <w:p w14:paraId="4D5C6459"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single" w:sz="8" w:space="0" w:color="auto"/>
              <w:left w:val="single" w:sz="8" w:space="0" w:color="auto"/>
              <w:bottom w:val="nil"/>
              <w:right w:val="single" w:sz="8" w:space="0" w:color="auto"/>
            </w:tcBorders>
            <w:shd w:val="clear" w:color="000000" w:fill="215967"/>
            <w:noWrap/>
            <w:vAlign w:val="center"/>
          </w:tcPr>
          <w:p w14:paraId="6C82825F"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Accural End Period</w:t>
            </w:r>
          </w:p>
        </w:tc>
        <w:tc>
          <w:tcPr>
            <w:tcW w:w="0" w:type="auto"/>
            <w:tcBorders>
              <w:top w:val="nil"/>
              <w:left w:val="nil"/>
              <w:bottom w:val="nil"/>
              <w:right w:val="single" w:sz="8" w:space="0" w:color="auto"/>
            </w:tcBorders>
            <w:shd w:val="clear" w:color="000000" w:fill="DAEEF3"/>
            <w:noWrap/>
            <w:vAlign w:val="center"/>
          </w:tcPr>
          <w:p w14:paraId="65D060C2"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2021/4/12</w:t>
            </w:r>
          </w:p>
        </w:tc>
      </w:tr>
      <w:tr w:rsidR="00F55A15" w14:paraId="4064F942"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1D1E6B5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Cash</w:t>
            </w:r>
          </w:p>
        </w:tc>
        <w:tc>
          <w:tcPr>
            <w:tcW w:w="0" w:type="auto"/>
            <w:tcBorders>
              <w:top w:val="nil"/>
              <w:left w:val="nil"/>
              <w:bottom w:val="nil"/>
              <w:right w:val="single" w:sz="8" w:space="0" w:color="auto"/>
            </w:tcBorders>
            <w:shd w:val="clear" w:color="000000" w:fill="DAEEF3"/>
            <w:noWrap/>
            <w:vAlign w:val="center"/>
          </w:tcPr>
          <w:p w14:paraId="33088D8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-9,572.35</w:t>
            </w:r>
          </w:p>
        </w:tc>
        <w:tc>
          <w:tcPr>
            <w:tcW w:w="0" w:type="auto"/>
            <w:tcBorders>
              <w:top w:val="nil"/>
              <w:left w:val="nil"/>
              <w:bottom w:val="nil"/>
              <w:right w:val="nil"/>
            </w:tcBorders>
            <w:shd w:val="clear" w:color="auto" w:fill="auto"/>
            <w:noWrap/>
            <w:vAlign w:val="bottom"/>
          </w:tcPr>
          <w:p w14:paraId="6A2AFC63"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0E215B9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Cash</w:t>
            </w:r>
          </w:p>
        </w:tc>
        <w:tc>
          <w:tcPr>
            <w:tcW w:w="0" w:type="auto"/>
            <w:tcBorders>
              <w:top w:val="nil"/>
              <w:left w:val="nil"/>
              <w:bottom w:val="nil"/>
              <w:right w:val="single" w:sz="8" w:space="0" w:color="auto"/>
            </w:tcBorders>
            <w:shd w:val="clear" w:color="000000" w:fill="DAEEF3"/>
            <w:noWrap/>
            <w:vAlign w:val="center"/>
          </w:tcPr>
          <w:p w14:paraId="30C2E8A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-81,909.27</w:t>
            </w:r>
          </w:p>
        </w:tc>
      </w:tr>
      <w:tr w:rsidR="00F55A15" w14:paraId="752E1B75"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7CBB2C9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NPV</w:t>
            </w:r>
          </w:p>
        </w:tc>
        <w:tc>
          <w:tcPr>
            <w:tcW w:w="0" w:type="auto"/>
            <w:tcBorders>
              <w:top w:val="nil"/>
              <w:left w:val="nil"/>
              <w:bottom w:val="nil"/>
              <w:right w:val="single" w:sz="8" w:space="0" w:color="auto"/>
            </w:tcBorders>
            <w:shd w:val="clear" w:color="000000" w:fill="DAEEF3"/>
            <w:noWrap/>
            <w:vAlign w:val="center"/>
          </w:tcPr>
          <w:p w14:paraId="33AAB855"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-203,747,874.32</w:t>
            </w:r>
          </w:p>
        </w:tc>
        <w:tc>
          <w:tcPr>
            <w:tcW w:w="0" w:type="auto"/>
            <w:tcBorders>
              <w:top w:val="nil"/>
              <w:left w:val="nil"/>
              <w:bottom w:val="nil"/>
              <w:right w:val="nil"/>
            </w:tcBorders>
            <w:shd w:val="clear" w:color="auto" w:fill="auto"/>
            <w:noWrap/>
            <w:vAlign w:val="bottom"/>
          </w:tcPr>
          <w:p w14:paraId="376E6B1F"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221060B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NPV</w:t>
            </w:r>
          </w:p>
        </w:tc>
        <w:tc>
          <w:tcPr>
            <w:tcW w:w="0" w:type="auto"/>
            <w:tcBorders>
              <w:top w:val="nil"/>
              <w:left w:val="nil"/>
              <w:bottom w:val="nil"/>
              <w:right w:val="single" w:sz="8" w:space="0" w:color="auto"/>
            </w:tcBorders>
            <w:shd w:val="clear" w:color="000000" w:fill="DAEEF3"/>
            <w:noWrap/>
            <w:vAlign w:val="center"/>
          </w:tcPr>
          <w:p w14:paraId="695B789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-603,949,588.83</w:t>
            </w:r>
          </w:p>
        </w:tc>
      </w:tr>
      <w:tr w:rsidR="00F55A15" w14:paraId="621A2511"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04E0593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Murex NPV</w:t>
            </w:r>
          </w:p>
        </w:tc>
        <w:tc>
          <w:tcPr>
            <w:tcW w:w="0" w:type="auto"/>
            <w:tcBorders>
              <w:top w:val="nil"/>
              <w:left w:val="nil"/>
              <w:bottom w:val="nil"/>
              <w:right w:val="single" w:sz="8" w:space="0" w:color="auto"/>
            </w:tcBorders>
            <w:shd w:val="clear" w:color="000000" w:fill="DAEEF3"/>
            <w:noWrap/>
            <w:vAlign w:val="center"/>
          </w:tcPr>
          <w:p w14:paraId="2DCB09E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-203,747,873.97</w:t>
            </w:r>
          </w:p>
        </w:tc>
        <w:tc>
          <w:tcPr>
            <w:tcW w:w="0" w:type="auto"/>
            <w:tcBorders>
              <w:top w:val="nil"/>
              <w:left w:val="nil"/>
              <w:bottom w:val="nil"/>
              <w:right w:val="nil"/>
            </w:tcBorders>
            <w:shd w:val="clear" w:color="auto" w:fill="auto"/>
            <w:noWrap/>
            <w:vAlign w:val="bottom"/>
          </w:tcPr>
          <w:p w14:paraId="614830AB"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2980081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Murex NPV</w:t>
            </w:r>
          </w:p>
        </w:tc>
        <w:tc>
          <w:tcPr>
            <w:tcW w:w="0" w:type="auto"/>
            <w:tcBorders>
              <w:top w:val="nil"/>
              <w:left w:val="nil"/>
              <w:bottom w:val="nil"/>
              <w:right w:val="single" w:sz="8" w:space="0" w:color="auto"/>
            </w:tcBorders>
            <w:shd w:val="clear" w:color="000000" w:fill="DAEEF3"/>
            <w:noWrap/>
            <w:vAlign w:val="center"/>
          </w:tcPr>
          <w:p w14:paraId="2FC2E00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-603,949,587.85</w:t>
            </w:r>
          </w:p>
        </w:tc>
      </w:tr>
      <w:tr w:rsidR="00F55A15" w14:paraId="574B52DD"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00CEEE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lastRenderedPageBreak/>
              <w:t>Diff</w:t>
            </w:r>
          </w:p>
        </w:tc>
        <w:tc>
          <w:tcPr>
            <w:tcW w:w="0" w:type="auto"/>
            <w:tcBorders>
              <w:top w:val="nil"/>
              <w:left w:val="nil"/>
              <w:bottom w:val="nil"/>
              <w:right w:val="single" w:sz="8" w:space="0" w:color="auto"/>
            </w:tcBorders>
            <w:shd w:val="clear" w:color="000000" w:fill="DAEEF3"/>
            <w:noWrap/>
            <w:vAlign w:val="center"/>
          </w:tcPr>
          <w:p w14:paraId="2B367CD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0.0000%</w:t>
            </w:r>
          </w:p>
        </w:tc>
        <w:tc>
          <w:tcPr>
            <w:tcW w:w="0" w:type="auto"/>
            <w:tcBorders>
              <w:top w:val="nil"/>
              <w:left w:val="nil"/>
              <w:bottom w:val="nil"/>
              <w:right w:val="nil"/>
            </w:tcBorders>
            <w:shd w:val="clear" w:color="auto" w:fill="auto"/>
            <w:noWrap/>
            <w:vAlign w:val="bottom"/>
          </w:tcPr>
          <w:p w14:paraId="64614622"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02CC7F5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0" w:type="auto"/>
            <w:tcBorders>
              <w:top w:val="nil"/>
              <w:left w:val="nil"/>
              <w:bottom w:val="nil"/>
              <w:right w:val="single" w:sz="8" w:space="0" w:color="auto"/>
            </w:tcBorders>
            <w:shd w:val="clear" w:color="000000" w:fill="DAEEF3"/>
            <w:noWrap/>
            <w:vAlign w:val="center"/>
          </w:tcPr>
          <w:p w14:paraId="7A3ED3A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0.0000%</w:t>
            </w:r>
          </w:p>
        </w:tc>
      </w:tr>
      <w:tr w:rsidR="00F55A15" w14:paraId="71F5E3E4" w14:textId="77777777">
        <w:trPr>
          <w:trHeight w:val="270"/>
        </w:trPr>
        <w:tc>
          <w:tcPr>
            <w:tcW w:w="0" w:type="auto"/>
            <w:tcBorders>
              <w:top w:val="nil"/>
              <w:left w:val="single" w:sz="8" w:space="0" w:color="auto"/>
              <w:bottom w:val="single" w:sz="8" w:space="0" w:color="auto"/>
              <w:right w:val="single" w:sz="8" w:space="0" w:color="auto"/>
            </w:tcBorders>
            <w:shd w:val="clear" w:color="000000" w:fill="215967"/>
            <w:noWrap/>
            <w:vAlign w:val="center"/>
          </w:tcPr>
          <w:p w14:paraId="7FB6CFE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0" w:type="auto"/>
            <w:tcBorders>
              <w:top w:val="nil"/>
              <w:left w:val="nil"/>
              <w:bottom w:val="single" w:sz="8" w:space="0" w:color="auto"/>
              <w:right w:val="single" w:sz="8" w:space="0" w:color="auto"/>
            </w:tcBorders>
            <w:shd w:val="clear" w:color="000000" w:fill="DAEEF3"/>
            <w:noWrap/>
            <w:vAlign w:val="center"/>
          </w:tcPr>
          <w:p w14:paraId="2352FF8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0.35 </w:t>
            </w:r>
          </w:p>
        </w:tc>
        <w:tc>
          <w:tcPr>
            <w:tcW w:w="0" w:type="auto"/>
            <w:tcBorders>
              <w:top w:val="nil"/>
              <w:left w:val="nil"/>
              <w:bottom w:val="nil"/>
              <w:right w:val="nil"/>
            </w:tcBorders>
            <w:shd w:val="clear" w:color="auto" w:fill="auto"/>
            <w:noWrap/>
            <w:vAlign w:val="bottom"/>
          </w:tcPr>
          <w:p w14:paraId="4220B408"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single" w:sz="8" w:space="0" w:color="auto"/>
              <w:right w:val="single" w:sz="8" w:space="0" w:color="auto"/>
            </w:tcBorders>
            <w:shd w:val="clear" w:color="000000" w:fill="215967"/>
            <w:noWrap/>
            <w:vAlign w:val="center"/>
          </w:tcPr>
          <w:p w14:paraId="7BA76B4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0" w:type="auto"/>
            <w:tcBorders>
              <w:top w:val="nil"/>
              <w:left w:val="nil"/>
              <w:bottom w:val="single" w:sz="8" w:space="0" w:color="auto"/>
              <w:right w:val="single" w:sz="8" w:space="0" w:color="auto"/>
            </w:tcBorders>
            <w:shd w:val="clear" w:color="000000" w:fill="DAEEF3"/>
            <w:noWrap/>
            <w:vAlign w:val="center"/>
          </w:tcPr>
          <w:p w14:paraId="60CB4A7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0.98 </w:t>
            </w:r>
          </w:p>
        </w:tc>
      </w:tr>
    </w:tbl>
    <w:p w14:paraId="0134A867" w14:textId="77777777" w:rsidR="00F55A15" w:rsidRDefault="00F55A15">
      <w:pPr>
        <w:rPr>
          <w:rFonts w:ascii="Microsoft YaHei" w:eastAsia="Microsoft YaHei" w:hAnsi="Microsoft YaHei"/>
          <w:lang w:val="en-US"/>
        </w:rPr>
      </w:pPr>
    </w:p>
    <w:p w14:paraId="5C2D3396" w14:textId="77777777" w:rsidR="00F55A15" w:rsidRDefault="000A46E5">
      <w:pPr>
        <w:pStyle w:val="Heading2"/>
      </w:pPr>
      <w:bookmarkStart w:id="21" w:name="_Toc91776185"/>
      <w:r>
        <w:rPr>
          <w:rFonts w:hint="eastAsia"/>
        </w:rPr>
        <w:t>批量验证</w:t>
      </w:r>
      <w:bookmarkEnd w:id="21"/>
    </w:p>
    <w:p w14:paraId="4D20D5DD" w14:textId="48DF9C1F" w:rsidR="00F55A15" w:rsidRDefault="000A46E5">
      <w:pPr>
        <w:rPr>
          <w:rFonts w:ascii="Microsoft YaHei" w:eastAsia="Microsoft YaHei" w:hAnsi="Microsoft YaHei"/>
        </w:rPr>
      </w:pPr>
      <w:r>
        <w:rPr>
          <w:rFonts w:ascii="Microsoft YaHei" w:eastAsia="Microsoft YaHei" w:hAnsi="Microsoft YaHei" w:hint="eastAsia"/>
        </w:rPr>
        <w:t>E</w:t>
      </w:r>
      <w:r>
        <w:rPr>
          <w:rFonts w:ascii="Microsoft YaHei" w:eastAsia="Microsoft YaHei" w:hAnsi="Microsoft YaHei"/>
        </w:rPr>
        <w:t>Q</w:t>
      </w:r>
      <w:r>
        <w:rPr>
          <w:rFonts w:ascii="Microsoft YaHei" w:eastAsia="Microsoft YaHei" w:hAnsi="Microsoft YaHei" w:hint="eastAsia"/>
        </w:rPr>
        <w:t>共对系统中</w:t>
      </w:r>
      <w:r w:rsidR="00065578">
        <w:rPr>
          <w:rFonts w:ascii="Microsoft YaHei" w:eastAsia="Microsoft YaHei" w:hAnsi="Microsoft YaHei" w:hint="eastAsia"/>
        </w:rPr>
        <w:t>日期为2</w:t>
      </w:r>
      <w:r w:rsidR="00065578">
        <w:rPr>
          <w:rFonts w:ascii="Microsoft YaHei" w:eastAsia="Microsoft YaHei" w:hAnsi="Microsoft YaHei"/>
        </w:rPr>
        <w:t>021</w:t>
      </w:r>
      <w:r w:rsidR="00E422AB">
        <w:rPr>
          <w:rFonts w:ascii="Microsoft YaHei" w:eastAsia="Microsoft YaHei" w:hAnsi="Microsoft YaHei" w:hint="eastAsia"/>
        </w:rPr>
        <w:t>年</w:t>
      </w:r>
      <w:r w:rsidR="00065578">
        <w:rPr>
          <w:rFonts w:ascii="Microsoft YaHei" w:eastAsia="Microsoft YaHei" w:hAnsi="Microsoft YaHei"/>
        </w:rPr>
        <w:t>1</w:t>
      </w:r>
      <w:r w:rsidR="00E422AB">
        <w:rPr>
          <w:rFonts w:ascii="Microsoft YaHei" w:eastAsia="Microsoft YaHei" w:hAnsi="Microsoft YaHei"/>
        </w:rPr>
        <w:t>0</w:t>
      </w:r>
      <w:r w:rsidR="00E422AB">
        <w:rPr>
          <w:rFonts w:ascii="Microsoft YaHei" w:eastAsia="Microsoft YaHei" w:hAnsi="Microsoft YaHei" w:hint="eastAsia"/>
        </w:rPr>
        <w:t>月</w:t>
      </w:r>
      <w:r w:rsidR="00065578">
        <w:rPr>
          <w:rFonts w:ascii="Microsoft YaHei" w:eastAsia="Microsoft YaHei" w:hAnsi="Microsoft YaHei"/>
        </w:rPr>
        <w:t>29</w:t>
      </w:r>
      <w:r w:rsidR="00E422AB">
        <w:rPr>
          <w:rFonts w:ascii="Microsoft YaHei" w:eastAsia="Microsoft YaHei" w:hAnsi="Microsoft YaHei" w:hint="eastAsia"/>
        </w:rPr>
        <w:t>日</w:t>
      </w:r>
      <w:r>
        <w:rPr>
          <w:rFonts w:ascii="Microsoft YaHei" w:eastAsia="Microsoft YaHei" w:hAnsi="Microsoft YaHei" w:hint="eastAsia"/>
        </w:rPr>
        <w:t>的</w:t>
      </w:r>
      <w:r w:rsidR="00317DEB">
        <w:rPr>
          <w:rFonts w:ascii="Microsoft YaHei" w:eastAsia="Microsoft YaHei" w:hAnsi="Microsoft YaHei"/>
        </w:rPr>
        <w:t>2</w:t>
      </w:r>
      <w:r>
        <w:rPr>
          <w:rFonts w:ascii="Microsoft YaHei" w:eastAsia="Microsoft YaHei" w:hAnsi="Microsoft YaHei" w:hint="eastAsia"/>
        </w:rPr>
        <w:t>笔买断式正回购进行了批量验证，</w:t>
      </w:r>
      <w:r w:rsidR="00104B94">
        <w:rPr>
          <w:rFonts w:ascii="Microsoft YaHei" w:eastAsia="Microsoft YaHei" w:hAnsi="Microsoft YaHei" w:hint="eastAsia"/>
        </w:rPr>
        <w:t>净现值误差均在0.</w:t>
      </w:r>
      <w:r w:rsidR="00104B94">
        <w:rPr>
          <w:rFonts w:ascii="Microsoft YaHei" w:eastAsia="Microsoft YaHei" w:hAnsi="Microsoft YaHei"/>
        </w:rPr>
        <w:t>00</w:t>
      </w:r>
      <w:r w:rsidR="00104B94">
        <w:rPr>
          <w:rFonts w:ascii="Microsoft YaHei" w:eastAsia="Microsoft YaHei" w:hAnsi="Microsoft YaHei" w:hint="eastAsia"/>
        </w:rPr>
        <w:t>01%以内</w:t>
      </w:r>
      <w:r>
        <w:rPr>
          <w:rFonts w:ascii="Microsoft YaHei" w:eastAsia="Microsoft YaHei" w:hAnsi="Microsoft YaHei" w:hint="eastAsia"/>
        </w:rPr>
        <w:t>。</w:t>
      </w:r>
    </w:p>
    <w:p w14:paraId="039D1DD0" w14:textId="77777777" w:rsidR="00F55A15" w:rsidRDefault="00F55A15">
      <w:pPr>
        <w:rPr>
          <w:rFonts w:ascii="Microsoft YaHei" w:eastAsia="Microsoft YaHei" w:hAnsi="Microsoft YaHei"/>
        </w:rPr>
      </w:pPr>
    </w:p>
    <w:p w14:paraId="3D8D56CE" w14:textId="77777777" w:rsidR="00F55A15" w:rsidRDefault="000A46E5">
      <w:pPr>
        <w:pStyle w:val="Heading1"/>
      </w:pPr>
      <w:bookmarkStart w:id="22" w:name="_Toc91776186"/>
      <w:r>
        <w:rPr>
          <w:rFonts w:hint="eastAsia"/>
        </w:rPr>
        <w:t>买断式</w:t>
      </w:r>
      <w:r>
        <w:rPr>
          <w:rFonts w:hint="eastAsia"/>
          <w:lang w:val="en-US"/>
        </w:rPr>
        <w:t>逆</w:t>
      </w:r>
      <w:r>
        <w:rPr>
          <w:rFonts w:hint="eastAsia"/>
        </w:rPr>
        <w:t>回购（本币）（C</w:t>
      </w:r>
      <w:r>
        <w:t xml:space="preserve">NY </w:t>
      </w:r>
      <w:r>
        <w:rPr>
          <w:rFonts w:hint="eastAsia"/>
          <w:lang w:val="en-US"/>
        </w:rPr>
        <w:t>B</w:t>
      </w:r>
      <w:r>
        <w:t>OR</w:t>
      </w:r>
      <w:r>
        <w:rPr>
          <w:rFonts w:hint="eastAsia"/>
        </w:rPr>
        <w:t>）</w:t>
      </w:r>
      <w:bookmarkEnd w:id="22"/>
    </w:p>
    <w:p w14:paraId="7247F70C" w14:textId="77777777" w:rsidR="00F55A15" w:rsidRDefault="000A46E5">
      <w:pPr>
        <w:pStyle w:val="Heading2"/>
      </w:pPr>
      <w:bookmarkStart w:id="23" w:name="_Toc91776187"/>
      <w:r>
        <w:rPr>
          <w:rFonts w:hint="eastAsia"/>
        </w:rPr>
        <w:t>产品概述</w:t>
      </w:r>
      <w:bookmarkEnd w:id="23"/>
    </w:p>
    <w:p w14:paraId="4DDD7BDF" w14:textId="77777777" w:rsidR="00F55A15" w:rsidRDefault="000A46E5">
      <w:pPr>
        <w:rPr>
          <w:rFonts w:ascii="Microsoft YaHei" w:eastAsia="Microsoft YaHei" w:hAnsi="Microsoft YaHei"/>
        </w:rPr>
      </w:pPr>
      <w:r>
        <w:rPr>
          <w:rFonts w:ascii="Microsoft YaHei" w:eastAsia="Microsoft YaHei" w:hAnsi="Microsoft YaHei" w:hint="eastAsia"/>
        </w:rPr>
        <w:t>债券买断式回购交易（Bonds outright repo，亦称“开放式回购”，简称“买断式回购”）是指债券持有人（正回购方）在将一笔债券卖给债券购买方（逆回购方）的同时，交易双方约定在未来某一日期，再由卖方（正回购方）以约定价格从买方（逆回购方）购回相等数量同种债券的交易行为。</w:t>
      </w:r>
    </w:p>
    <w:p w14:paraId="4763A5DD" w14:textId="6579CB71" w:rsidR="00F55A15" w:rsidRDefault="000A46E5">
      <w:pPr>
        <w:rPr>
          <w:rFonts w:ascii="Microsoft YaHei" w:eastAsia="Microsoft YaHei" w:hAnsi="Microsoft YaHei"/>
        </w:rPr>
      </w:pPr>
      <w:r>
        <w:rPr>
          <w:rFonts w:ascii="Microsoft YaHei" w:eastAsia="Microsoft YaHei" w:hAnsi="Microsoft YaHei" w:hint="eastAsia"/>
        </w:rPr>
        <w:t>C</w:t>
      </w:r>
      <w:r>
        <w:rPr>
          <w:rFonts w:ascii="Microsoft YaHei" w:eastAsia="Microsoft YaHei" w:hAnsi="Microsoft YaHei"/>
        </w:rPr>
        <w:t xml:space="preserve">NY </w:t>
      </w:r>
      <w:r>
        <w:rPr>
          <w:rFonts w:ascii="Microsoft YaHei" w:eastAsia="Microsoft YaHei" w:hAnsi="Microsoft YaHei" w:hint="eastAsia"/>
          <w:lang w:val="en-US"/>
        </w:rPr>
        <w:t>B</w:t>
      </w:r>
      <w:r>
        <w:rPr>
          <w:rFonts w:ascii="Microsoft YaHei" w:eastAsia="Microsoft YaHei" w:hAnsi="Microsoft YaHei"/>
        </w:rPr>
        <w:t>OR</w:t>
      </w:r>
      <w:r>
        <w:rPr>
          <w:rFonts w:ascii="Microsoft YaHei" w:eastAsia="Microsoft YaHei" w:hAnsi="Microsoft YaHei" w:hint="eastAsia"/>
        </w:rPr>
        <w:t>的标的为人民币债券（本币）。</w:t>
      </w:r>
    </w:p>
    <w:p w14:paraId="54DEEBAC" w14:textId="77777777" w:rsidR="00F55A15" w:rsidRDefault="000A46E5">
      <w:pPr>
        <w:pStyle w:val="Heading2"/>
      </w:pPr>
      <w:bookmarkStart w:id="24" w:name="_Toc91776188"/>
      <w:r>
        <w:rPr>
          <w:rFonts w:hint="eastAsia"/>
        </w:rPr>
        <w:t>定价模型</w:t>
      </w:r>
      <w:bookmarkEnd w:id="24"/>
    </w:p>
    <w:p w14:paraId="0703FDE7" w14:textId="77777777" w:rsidR="00F55A15" w:rsidRDefault="000A46E5">
      <w:pPr>
        <w:rPr>
          <w:rFonts w:ascii="Microsoft YaHei" w:eastAsia="Microsoft YaHei" w:hAnsi="Microsoft YaHei"/>
        </w:rPr>
      </w:pPr>
      <w:r>
        <w:rPr>
          <w:rFonts w:ascii="Microsoft YaHei" w:eastAsia="Microsoft YaHei" w:hAnsi="Microsoft YaHei" w:hint="eastAsia"/>
        </w:rPr>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odel，不涉及任何discounting和forecasting曲线。逆回购中Borrow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mount方向为负。</w:t>
      </w:r>
    </w:p>
    <w:p w14:paraId="3F304748"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mount（Carry回购收益）</w:t>
      </w:r>
      <w:r>
        <w:rPr>
          <w:rFonts w:ascii="Microsoft YaHei" w:eastAsia="Microsoft YaHei" w:hAnsi="Microsoft YaHei"/>
        </w:rPr>
        <w:t xml:space="preserve"> </w:t>
      </w:r>
    </w:p>
    <w:p w14:paraId="3A2B701F" w14:textId="77777777" w:rsidR="00F55A15" w:rsidRDefault="000A46E5">
      <w:pPr>
        <w:jc w:val="center"/>
        <w:rPr>
          <w:rFonts w:ascii="Microsoft YaHei" w:eastAsia="Microsoft YaHei" w:hAnsi="Microsoft YaHei"/>
        </w:rPr>
      </w:pPr>
      <w:r>
        <w:rPr>
          <w:rFonts w:ascii="Microsoft YaHei" w:eastAsia="Microsoft YaHei" w:hAnsi="Microsoft YaHei"/>
        </w:rPr>
        <w:t>B</w:t>
      </w:r>
      <w:r>
        <w:rPr>
          <w:rFonts w:ascii="Microsoft YaHei" w:eastAsia="Microsoft YaHei" w:hAnsi="Microsoft YaHei" w:hint="eastAsia"/>
        </w:rPr>
        <w:t>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(B</w:t>
      </w:r>
      <w:r>
        <w:rPr>
          <w:rFonts w:ascii="Microsoft YaHei" w:eastAsia="Microsoft YaHei" w:hAnsi="Microsoft YaHei" w:hint="eastAsia"/>
        </w:rPr>
        <w:t>ond</w:t>
      </w:r>
      <w:r>
        <w:rPr>
          <w:rFonts w:ascii="Microsoft YaHei" w:eastAsia="Microsoft YaHei" w:hAnsi="Microsoft YaHei"/>
        </w:rPr>
        <w:t xml:space="preserve"> C</w:t>
      </w:r>
      <w:r>
        <w:rPr>
          <w:rFonts w:ascii="Microsoft YaHei" w:eastAsia="Microsoft YaHei" w:hAnsi="Microsoft YaHei" w:hint="eastAsia"/>
        </w:rPr>
        <w:t>lean</w:t>
      </w:r>
      <w:r>
        <w:rPr>
          <w:rFonts w:ascii="Microsoft YaHei" w:eastAsia="Microsoft YaHei" w:hAnsi="Microsoft YaHei"/>
        </w:rPr>
        <w:t xml:space="preserve"> P</w:t>
      </w:r>
      <w:r>
        <w:rPr>
          <w:rFonts w:ascii="Microsoft YaHei" w:eastAsia="Microsoft YaHei" w:hAnsi="Microsoft YaHei" w:hint="eastAsia"/>
        </w:rPr>
        <w:t>rice</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A</w:t>
      </w:r>
      <w:r>
        <w:rPr>
          <w:rFonts w:ascii="Microsoft YaHei" w:eastAsia="Microsoft YaHei" w:hAnsi="Microsoft YaHei" w:hint="eastAsia"/>
        </w:rPr>
        <w:t>c</w:t>
      </w:r>
      <w:r>
        <w:rPr>
          <w:rFonts w:ascii="Microsoft YaHei" w:eastAsia="Microsoft YaHei" w:hAnsi="Microsoft YaHei"/>
        </w:rPr>
        <w:t xml:space="preserve">crued Coupon) /100 * Quantity </w:t>
      </w:r>
      <w:r>
        <w:rPr>
          <w:rFonts w:ascii="Microsoft YaHei" w:eastAsia="Microsoft YaHei" w:hAnsi="Microsoft YaHei" w:hint="eastAsia"/>
        </w:rPr>
        <w:t>*</w:t>
      </w:r>
      <w:r>
        <w:rPr>
          <w:rFonts w:ascii="Microsoft YaHei" w:eastAsia="Microsoft YaHei" w:hAnsi="Microsoft YaHei"/>
        </w:rPr>
        <w:t xml:space="preserve"> H</w:t>
      </w:r>
      <w:r>
        <w:rPr>
          <w:rFonts w:ascii="Microsoft YaHei" w:eastAsia="Microsoft YaHei" w:hAnsi="Microsoft YaHei" w:hint="eastAsia"/>
        </w:rPr>
        <w:t>aircut%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D</w:t>
      </w:r>
      <w:r>
        <w:rPr>
          <w:rFonts w:ascii="Microsoft YaHei" w:eastAsia="Microsoft YaHei" w:hAnsi="Microsoft YaHei" w:hint="eastAsia"/>
        </w:rPr>
        <w:t>irty</w:t>
      </w:r>
      <w:r>
        <w:rPr>
          <w:rFonts w:ascii="Microsoft YaHei" w:eastAsia="Microsoft YaHei" w:hAnsi="Microsoft YaHei"/>
        </w:rPr>
        <w:t xml:space="preserve"> Price * Quantity /100 </w:t>
      </w:r>
      <w:r>
        <w:rPr>
          <w:rFonts w:ascii="Microsoft YaHei" w:eastAsia="Microsoft YaHei" w:hAnsi="Microsoft YaHei" w:hint="eastAsia"/>
        </w:rPr>
        <w:t>*</w:t>
      </w:r>
      <w:r>
        <w:rPr>
          <w:rFonts w:ascii="Microsoft YaHei" w:eastAsia="Microsoft YaHei" w:hAnsi="Microsoft YaHei"/>
        </w:rPr>
        <w:t xml:space="preserve"> H</w:t>
      </w:r>
      <w:r>
        <w:rPr>
          <w:rFonts w:ascii="Microsoft YaHei" w:eastAsia="Microsoft YaHei" w:hAnsi="Microsoft YaHei" w:hint="eastAsia"/>
        </w:rPr>
        <w:t>aircut%</w:t>
      </w:r>
    </w:p>
    <w:p w14:paraId="2F791C5F"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54422A73"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自建的计量引擎也可以使用Bond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096351A0" w14:textId="77777777" w:rsidR="00F55A15" w:rsidRDefault="00F55A15">
      <w:pPr>
        <w:jc w:val="center"/>
        <w:rPr>
          <w:rFonts w:ascii="Microsoft YaHei" w:eastAsia="Microsoft YaHei" w:hAnsi="Microsoft YaHei"/>
        </w:rPr>
      </w:pPr>
    </w:p>
    <w:p w14:paraId="423F246B" w14:textId="77777777" w:rsidR="00F55A15" w:rsidRDefault="000A46E5">
      <w:pPr>
        <w:pStyle w:val="Heading2"/>
      </w:pPr>
      <w:bookmarkStart w:id="25" w:name="_Toc91776189"/>
      <w:r>
        <w:rPr>
          <w:rFonts w:hint="eastAsia"/>
        </w:rPr>
        <w:t>数据来源</w:t>
      </w:r>
      <w:bookmarkEnd w:id="25"/>
    </w:p>
    <w:p w14:paraId="0B64E6AE"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数据库中抽取到以下字段用于买断式逆回购产品的构建与定价：</w:t>
      </w:r>
    </w:p>
    <w:tbl>
      <w:tblPr>
        <w:tblStyle w:val="TableGrid"/>
        <w:tblW w:w="0" w:type="auto"/>
        <w:jc w:val="center"/>
        <w:tblLook w:val="04A0" w:firstRow="1" w:lastRow="0" w:firstColumn="1" w:lastColumn="0" w:noHBand="0" w:noVBand="1"/>
      </w:tblPr>
      <w:tblGrid>
        <w:gridCol w:w="3593"/>
        <w:gridCol w:w="4675"/>
      </w:tblGrid>
      <w:tr w:rsidR="00F55A15" w14:paraId="0E1B31C4" w14:textId="77777777">
        <w:trPr>
          <w:jc w:val="center"/>
        </w:trPr>
        <w:tc>
          <w:tcPr>
            <w:tcW w:w="3593" w:type="dxa"/>
          </w:tcPr>
          <w:p w14:paraId="38F25177"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432C1B2C"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22585EF8" w14:textId="77777777">
        <w:trPr>
          <w:jc w:val="center"/>
        </w:trPr>
        <w:tc>
          <w:tcPr>
            <w:tcW w:w="3593" w:type="dxa"/>
          </w:tcPr>
          <w:p w14:paraId="4450EA52"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6F3A1584"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4DC257B2" w14:textId="77777777">
        <w:trPr>
          <w:jc w:val="center"/>
        </w:trPr>
        <w:tc>
          <w:tcPr>
            <w:tcW w:w="3593" w:type="dxa"/>
          </w:tcPr>
          <w:p w14:paraId="334006DE"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3A544405"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430DFB0D" w14:textId="77777777">
        <w:trPr>
          <w:trHeight w:val="145"/>
          <w:jc w:val="center"/>
        </w:trPr>
        <w:tc>
          <w:tcPr>
            <w:tcW w:w="3593" w:type="dxa"/>
          </w:tcPr>
          <w:p w14:paraId="33AB2660"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47EBFB21"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4809B259" w14:textId="77777777">
        <w:trPr>
          <w:jc w:val="center"/>
        </w:trPr>
        <w:tc>
          <w:tcPr>
            <w:tcW w:w="3593" w:type="dxa"/>
          </w:tcPr>
          <w:p w14:paraId="0A65084E"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60FC3EFF"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455F0769" w14:textId="77777777">
        <w:trPr>
          <w:jc w:val="center"/>
        </w:trPr>
        <w:tc>
          <w:tcPr>
            <w:tcW w:w="3593" w:type="dxa"/>
          </w:tcPr>
          <w:p w14:paraId="370BE7E2"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Cash</w:t>
            </w:r>
            <w:r>
              <w:rPr>
                <w:rFonts w:ascii="Microsoft YaHei" w:eastAsia="Microsoft YaHei" w:hAnsi="Microsoft YaHei" w:cs="SimSun"/>
                <w:sz w:val="18"/>
                <w:szCs w:val="18"/>
              </w:rPr>
              <w:t xml:space="preserve"> Amount</w:t>
            </w:r>
          </w:p>
        </w:tc>
        <w:tc>
          <w:tcPr>
            <w:tcW w:w="4675" w:type="dxa"/>
          </w:tcPr>
          <w:p w14:paraId="5ECBA3F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本金金额</w:t>
            </w:r>
          </w:p>
        </w:tc>
      </w:tr>
      <w:tr w:rsidR="00F55A15" w14:paraId="3E8F139E" w14:textId="77777777">
        <w:trPr>
          <w:jc w:val="center"/>
        </w:trPr>
        <w:tc>
          <w:tcPr>
            <w:tcW w:w="3593" w:type="dxa"/>
          </w:tcPr>
          <w:p w14:paraId="69AC339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0E431526"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24485F1A" w14:textId="77777777">
        <w:trPr>
          <w:jc w:val="center"/>
        </w:trPr>
        <w:tc>
          <w:tcPr>
            <w:tcW w:w="3593" w:type="dxa"/>
          </w:tcPr>
          <w:p w14:paraId="11F072D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507143F1"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34BAC0C5" w14:textId="77777777">
        <w:trPr>
          <w:jc w:val="center"/>
        </w:trPr>
        <w:tc>
          <w:tcPr>
            <w:tcW w:w="3593" w:type="dxa"/>
          </w:tcPr>
          <w:p w14:paraId="0775272A"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346C2B02"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179B5288" w14:textId="77777777">
        <w:trPr>
          <w:jc w:val="center"/>
        </w:trPr>
        <w:tc>
          <w:tcPr>
            <w:tcW w:w="3593" w:type="dxa"/>
          </w:tcPr>
          <w:p w14:paraId="7B82259F"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Business Day Convention</w:t>
            </w:r>
          </w:p>
        </w:tc>
        <w:tc>
          <w:tcPr>
            <w:tcW w:w="4675" w:type="dxa"/>
          </w:tcPr>
          <w:p w14:paraId="4AEA3FB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r w:rsidR="00A1486A" w14:paraId="5866F705" w14:textId="77777777">
        <w:trPr>
          <w:jc w:val="center"/>
        </w:trPr>
        <w:tc>
          <w:tcPr>
            <w:tcW w:w="3593" w:type="dxa"/>
          </w:tcPr>
          <w:p w14:paraId="7B342C98" w14:textId="2AFC37C7"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Haircut</w:t>
            </w:r>
          </w:p>
        </w:tc>
        <w:tc>
          <w:tcPr>
            <w:tcW w:w="4675" w:type="dxa"/>
          </w:tcPr>
          <w:p w14:paraId="1B9FB171" w14:textId="40EE1A0B"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抵押品折扣，用于计算总体本金金额Cash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3AF0CBB4" w14:textId="77777777">
        <w:trPr>
          <w:jc w:val="center"/>
        </w:trPr>
        <w:tc>
          <w:tcPr>
            <w:tcW w:w="3593" w:type="dxa"/>
          </w:tcPr>
          <w:p w14:paraId="31E9D255" w14:textId="612751A0"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Quantity</w:t>
            </w:r>
          </w:p>
        </w:tc>
        <w:tc>
          <w:tcPr>
            <w:tcW w:w="4675" w:type="dxa"/>
          </w:tcPr>
          <w:p w14:paraId="7236CA03" w14:textId="186370C4"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债券数量，用于计算总体本金金额Cash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10A3EEFA" w14:textId="77777777">
        <w:trPr>
          <w:jc w:val="center"/>
        </w:trPr>
        <w:tc>
          <w:tcPr>
            <w:tcW w:w="3593" w:type="dxa"/>
          </w:tcPr>
          <w:p w14:paraId="60D36F4F" w14:textId="7C139C8C"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Dirty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Price</w:t>
            </w:r>
          </w:p>
        </w:tc>
        <w:tc>
          <w:tcPr>
            <w:tcW w:w="4675" w:type="dxa"/>
          </w:tcPr>
          <w:p w14:paraId="2A621A9E" w14:textId="218712F3"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债券的全价，用于计算总体本金金额Cash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bl>
    <w:p w14:paraId="3CB9F955" w14:textId="77777777" w:rsidR="00F55A15" w:rsidRDefault="00F55A15">
      <w:pPr>
        <w:rPr>
          <w:rFonts w:ascii="Microsoft YaHei" w:eastAsia="Microsoft YaHei" w:hAnsi="Microsoft YaHei"/>
        </w:rPr>
      </w:pPr>
    </w:p>
    <w:p w14:paraId="459F081F" w14:textId="77777777" w:rsidR="00F55A15" w:rsidRDefault="000A46E5">
      <w:pPr>
        <w:pStyle w:val="Heading2"/>
      </w:pPr>
      <w:bookmarkStart w:id="26" w:name="_Toc91776190"/>
      <w:r>
        <w:rPr>
          <w:rFonts w:hint="eastAsia"/>
        </w:rPr>
        <w:t>概念验证（P</w:t>
      </w:r>
      <w:r>
        <w:t>OC</w:t>
      </w:r>
      <w:r>
        <w:rPr>
          <w:rFonts w:hint="eastAsia"/>
        </w:rPr>
        <w:t>）</w:t>
      </w:r>
      <w:bookmarkEnd w:id="26"/>
    </w:p>
    <w:p w14:paraId="010769BA"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在POC验证中，选取了以下2笔交易以覆盖不同的利率和期限，净现值N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%以内。因为所有的Live交易在1</w:t>
      </w:r>
      <w:r>
        <w:rPr>
          <w:rFonts w:ascii="Microsoft YaHei" w:eastAsia="Microsoft YaHei" w:hAnsi="Microsoft YaHei"/>
          <w:lang w:val="en-US"/>
        </w:rPr>
        <w:t>1</w:t>
      </w:r>
      <w:r>
        <w:rPr>
          <w:rFonts w:ascii="Microsoft YaHei" w:eastAsia="Microsoft YaHei" w:hAnsi="Microsoft YaHei" w:hint="eastAsia"/>
          <w:lang w:val="en-US"/>
        </w:rPr>
        <w:t>/</w:t>
      </w:r>
      <w:r>
        <w:rPr>
          <w:rFonts w:ascii="Microsoft YaHei" w:eastAsia="Microsoft YaHei" w:hAnsi="Microsoft YaHei"/>
          <w:lang w:val="en-US"/>
        </w:rPr>
        <w:t>1</w:t>
      </w:r>
      <w:r>
        <w:rPr>
          <w:rFonts w:ascii="Microsoft YaHei" w:eastAsia="Microsoft YaHei" w:hAnsi="Microsoft YaHei" w:hint="eastAsia"/>
          <w:lang w:val="en-US"/>
        </w:rPr>
        <w:t>/</w:t>
      </w:r>
      <w:r>
        <w:rPr>
          <w:rFonts w:ascii="Microsoft YaHei" w:eastAsia="Microsoft YaHei" w:hAnsi="Microsoft YaHei"/>
          <w:lang w:val="en-US"/>
        </w:rPr>
        <w:t>2021</w:t>
      </w:r>
      <w:r>
        <w:rPr>
          <w:rFonts w:ascii="Microsoft YaHei" w:eastAsia="Microsoft YaHei" w:hAnsi="Microsoft YaHei" w:hint="eastAsia"/>
          <w:lang w:val="en-US"/>
        </w:rPr>
        <w:t>已经过期，E</w:t>
      </w:r>
      <w:r>
        <w:rPr>
          <w:rFonts w:ascii="Microsoft YaHei" w:eastAsia="Microsoft YaHei" w:hAnsi="Microsoft YaHei"/>
          <w:lang w:val="en-US"/>
        </w:rPr>
        <w:t>Q</w:t>
      </w:r>
      <w:r>
        <w:rPr>
          <w:rFonts w:ascii="Microsoft YaHei" w:eastAsia="Microsoft YaHei" w:hAnsi="Microsoft YaHei" w:hint="eastAsia"/>
          <w:lang w:val="en-US"/>
        </w:rPr>
        <w:t>选取了两笔dead交易，在2</w:t>
      </w:r>
      <w:r>
        <w:rPr>
          <w:rFonts w:ascii="Microsoft YaHei" w:eastAsia="Microsoft YaHei" w:hAnsi="Microsoft YaHei"/>
          <w:lang w:val="en-US"/>
        </w:rPr>
        <w:t>020</w:t>
      </w:r>
      <w:r>
        <w:rPr>
          <w:rFonts w:ascii="Microsoft YaHei" w:eastAsia="Microsoft YaHei" w:hAnsi="Microsoft YaHei" w:hint="eastAsia"/>
          <w:lang w:val="en-US"/>
        </w:rPr>
        <w:t>/</w:t>
      </w:r>
      <w:r>
        <w:rPr>
          <w:rFonts w:ascii="Microsoft YaHei" w:eastAsia="Microsoft YaHei" w:hAnsi="Microsoft YaHei"/>
          <w:lang w:val="en-US"/>
        </w:rPr>
        <w:t>02</w:t>
      </w:r>
      <w:r>
        <w:rPr>
          <w:rFonts w:ascii="Microsoft YaHei" w:eastAsia="Microsoft YaHei" w:hAnsi="Microsoft YaHei" w:hint="eastAsia"/>
          <w:lang w:val="en-US"/>
        </w:rPr>
        <w:t>/</w:t>
      </w:r>
      <w:r>
        <w:rPr>
          <w:rFonts w:ascii="Microsoft YaHei" w:eastAsia="Microsoft YaHei" w:hAnsi="Microsoft YaHei"/>
          <w:lang w:val="en-US"/>
        </w:rPr>
        <w:t>26</w:t>
      </w:r>
      <w:r>
        <w:rPr>
          <w:rFonts w:ascii="Microsoft YaHei" w:eastAsia="Microsoft YaHei" w:hAnsi="Microsoft YaHei" w:hint="eastAsia"/>
          <w:lang w:val="en-US"/>
        </w:rPr>
        <w:t>和2</w:t>
      </w:r>
      <w:r>
        <w:rPr>
          <w:rFonts w:ascii="Microsoft YaHei" w:eastAsia="Microsoft YaHei" w:hAnsi="Microsoft YaHei"/>
          <w:lang w:val="en-US"/>
        </w:rPr>
        <w:t>020</w:t>
      </w:r>
      <w:r>
        <w:rPr>
          <w:rFonts w:ascii="Microsoft YaHei" w:eastAsia="Microsoft YaHei" w:hAnsi="Microsoft YaHei" w:hint="eastAsia"/>
          <w:lang w:val="en-US"/>
        </w:rPr>
        <w:t>/</w:t>
      </w:r>
      <w:r>
        <w:rPr>
          <w:rFonts w:ascii="Microsoft YaHei" w:eastAsia="Microsoft YaHei" w:hAnsi="Microsoft YaHei"/>
          <w:lang w:val="en-US"/>
        </w:rPr>
        <w:t>03</w:t>
      </w:r>
      <w:r>
        <w:rPr>
          <w:rFonts w:ascii="Microsoft YaHei" w:eastAsia="Microsoft YaHei" w:hAnsi="Microsoft YaHei" w:hint="eastAsia"/>
          <w:lang w:val="en-US"/>
        </w:rPr>
        <w:t>/</w:t>
      </w:r>
      <w:r>
        <w:rPr>
          <w:rFonts w:ascii="Microsoft YaHei" w:eastAsia="Microsoft YaHei" w:hAnsi="Microsoft YaHei"/>
          <w:lang w:val="en-US"/>
        </w:rPr>
        <w:t>26</w:t>
      </w:r>
      <w:r>
        <w:rPr>
          <w:rFonts w:ascii="Microsoft YaHei" w:eastAsia="Microsoft YaHei" w:hAnsi="Microsoft YaHei" w:hint="eastAsia"/>
          <w:lang w:val="en-US"/>
        </w:rPr>
        <w:t>两个估值日进行验证。</w:t>
      </w:r>
    </w:p>
    <w:tbl>
      <w:tblPr>
        <w:tblW w:w="0" w:type="auto"/>
        <w:tblLook w:val="04A0" w:firstRow="1" w:lastRow="0" w:firstColumn="1" w:lastColumn="0" w:noHBand="0" w:noVBand="1"/>
      </w:tblPr>
      <w:tblGrid>
        <w:gridCol w:w="2333"/>
        <w:gridCol w:w="2016"/>
        <w:gridCol w:w="222"/>
        <w:gridCol w:w="2333"/>
        <w:gridCol w:w="2016"/>
      </w:tblGrid>
      <w:tr w:rsidR="00F55A15" w14:paraId="3BD19EFD" w14:textId="77777777">
        <w:trPr>
          <w:trHeight w:val="260"/>
        </w:trPr>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146FBD9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CNY BOR</w:t>
            </w:r>
          </w:p>
        </w:tc>
        <w:tc>
          <w:tcPr>
            <w:tcW w:w="0" w:type="auto"/>
            <w:tcBorders>
              <w:top w:val="nil"/>
              <w:left w:val="nil"/>
              <w:bottom w:val="nil"/>
              <w:right w:val="nil"/>
            </w:tcBorders>
            <w:shd w:val="clear" w:color="auto" w:fill="auto"/>
            <w:noWrap/>
            <w:vAlign w:val="bottom"/>
          </w:tcPr>
          <w:p w14:paraId="1DC92C77" w14:textId="77777777" w:rsidR="00F55A15" w:rsidRDefault="00F55A15">
            <w:pPr>
              <w:spacing w:after="0" w:line="240" w:lineRule="auto"/>
              <w:rPr>
                <w:rFonts w:ascii="SimSun" w:eastAsia="SimSun" w:hAnsi="SimSun" w:cs="Arial"/>
                <w:b/>
                <w:bCs/>
                <w:color w:val="FFFFFF"/>
                <w:sz w:val="20"/>
                <w:szCs w:val="20"/>
                <w:lang w:val="en-US"/>
              </w:rPr>
            </w:pPr>
          </w:p>
        </w:tc>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49BB91B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CNY BOR</w:t>
            </w:r>
          </w:p>
        </w:tc>
      </w:tr>
      <w:tr w:rsidR="00F55A15" w14:paraId="19FECC2A"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73CD23F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Component</w:t>
            </w:r>
          </w:p>
        </w:tc>
        <w:tc>
          <w:tcPr>
            <w:tcW w:w="0" w:type="auto"/>
            <w:tcBorders>
              <w:top w:val="nil"/>
              <w:left w:val="nil"/>
              <w:bottom w:val="nil"/>
              <w:right w:val="single" w:sz="8" w:space="0" w:color="auto"/>
            </w:tcBorders>
            <w:shd w:val="clear" w:color="000000" w:fill="DAEEF3"/>
            <w:noWrap/>
            <w:vAlign w:val="center"/>
          </w:tcPr>
          <w:p w14:paraId="1FEA2662"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6274690</w:t>
            </w:r>
          </w:p>
        </w:tc>
        <w:tc>
          <w:tcPr>
            <w:tcW w:w="0" w:type="auto"/>
            <w:tcBorders>
              <w:top w:val="nil"/>
              <w:left w:val="nil"/>
              <w:bottom w:val="nil"/>
              <w:right w:val="nil"/>
            </w:tcBorders>
            <w:shd w:val="clear" w:color="auto" w:fill="auto"/>
            <w:noWrap/>
            <w:vAlign w:val="bottom"/>
          </w:tcPr>
          <w:p w14:paraId="74CF3B1D"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4D1BCC9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Component</w:t>
            </w:r>
          </w:p>
        </w:tc>
        <w:tc>
          <w:tcPr>
            <w:tcW w:w="0" w:type="auto"/>
            <w:tcBorders>
              <w:top w:val="nil"/>
              <w:left w:val="nil"/>
              <w:bottom w:val="nil"/>
              <w:right w:val="single" w:sz="8" w:space="0" w:color="auto"/>
            </w:tcBorders>
            <w:shd w:val="clear" w:color="000000" w:fill="DAEEF3"/>
            <w:noWrap/>
            <w:vAlign w:val="center"/>
          </w:tcPr>
          <w:p w14:paraId="3E8546E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6566822</w:t>
            </w:r>
          </w:p>
        </w:tc>
      </w:tr>
      <w:tr w:rsidR="00F55A15" w14:paraId="4E9C9D09"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EEB277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Payout</w:t>
            </w:r>
          </w:p>
        </w:tc>
        <w:tc>
          <w:tcPr>
            <w:tcW w:w="0" w:type="auto"/>
            <w:tcBorders>
              <w:top w:val="nil"/>
              <w:left w:val="nil"/>
              <w:bottom w:val="nil"/>
              <w:right w:val="single" w:sz="8" w:space="0" w:color="auto"/>
            </w:tcBorders>
            <w:shd w:val="clear" w:color="000000" w:fill="DAEEF3"/>
            <w:noWrap/>
            <w:vAlign w:val="center"/>
          </w:tcPr>
          <w:p w14:paraId="7E5619F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Lend Cash</w:t>
            </w:r>
          </w:p>
        </w:tc>
        <w:tc>
          <w:tcPr>
            <w:tcW w:w="0" w:type="auto"/>
            <w:tcBorders>
              <w:top w:val="nil"/>
              <w:left w:val="nil"/>
              <w:bottom w:val="nil"/>
              <w:right w:val="nil"/>
            </w:tcBorders>
            <w:shd w:val="clear" w:color="auto" w:fill="auto"/>
            <w:noWrap/>
            <w:vAlign w:val="bottom"/>
          </w:tcPr>
          <w:p w14:paraId="482FA7E5"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6748E3D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Payout</w:t>
            </w:r>
          </w:p>
        </w:tc>
        <w:tc>
          <w:tcPr>
            <w:tcW w:w="0" w:type="auto"/>
            <w:tcBorders>
              <w:top w:val="nil"/>
              <w:left w:val="nil"/>
              <w:bottom w:val="nil"/>
              <w:right w:val="single" w:sz="8" w:space="0" w:color="auto"/>
            </w:tcBorders>
            <w:shd w:val="clear" w:color="000000" w:fill="DAEEF3"/>
            <w:noWrap/>
            <w:vAlign w:val="center"/>
          </w:tcPr>
          <w:p w14:paraId="7258AAC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Lend Cash</w:t>
            </w:r>
          </w:p>
        </w:tc>
      </w:tr>
      <w:tr w:rsidR="00F55A15" w14:paraId="03694CFC"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69414F2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Effective Date</w:t>
            </w:r>
          </w:p>
        </w:tc>
        <w:tc>
          <w:tcPr>
            <w:tcW w:w="0" w:type="auto"/>
            <w:tcBorders>
              <w:top w:val="nil"/>
              <w:left w:val="nil"/>
              <w:bottom w:val="nil"/>
              <w:right w:val="single" w:sz="8" w:space="0" w:color="auto"/>
            </w:tcBorders>
            <w:shd w:val="clear" w:color="000000" w:fill="DAEEF3"/>
            <w:noWrap/>
            <w:vAlign w:val="center"/>
          </w:tcPr>
          <w:p w14:paraId="0985EF0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2020/2/26</w:t>
            </w:r>
          </w:p>
        </w:tc>
        <w:tc>
          <w:tcPr>
            <w:tcW w:w="0" w:type="auto"/>
            <w:tcBorders>
              <w:top w:val="nil"/>
              <w:left w:val="nil"/>
              <w:bottom w:val="nil"/>
              <w:right w:val="nil"/>
            </w:tcBorders>
            <w:shd w:val="clear" w:color="auto" w:fill="auto"/>
            <w:noWrap/>
            <w:vAlign w:val="bottom"/>
          </w:tcPr>
          <w:p w14:paraId="722E7B15"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C34DBA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Effective Date</w:t>
            </w:r>
          </w:p>
        </w:tc>
        <w:tc>
          <w:tcPr>
            <w:tcW w:w="0" w:type="auto"/>
            <w:tcBorders>
              <w:top w:val="nil"/>
              <w:left w:val="nil"/>
              <w:bottom w:val="nil"/>
              <w:right w:val="single" w:sz="8" w:space="0" w:color="auto"/>
            </w:tcBorders>
            <w:shd w:val="clear" w:color="000000" w:fill="DAEEF3"/>
            <w:noWrap/>
            <w:vAlign w:val="center"/>
          </w:tcPr>
          <w:p w14:paraId="12DB556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2020/3/26</w:t>
            </w:r>
          </w:p>
        </w:tc>
      </w:tr>
      <w:tr w:rsidR="00F55A15" w14:paraId="256B7030"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79BB01D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 xml:space="preserve">Start Period </w:t>
            </w:r>
          </w:p>
        </w:tc>
        <w:tc>
          <w:tcPr>
            <w:tcW w:w="0" w:type="auto"/>
            <w:tcBorders>
              <w:top w:val="nil"/>
              <w:left w:val="nil"/>
              <w:bottom w:val="nil"/>
              <w:right w:val="single" w:sz="8" w:space="0" w:color="auto"/>
            </w:tcBorders>
            <w:shd w:val="clear" w:color="000000" w:fill="DAEEF3"/>
            <w:noWrap/>
            <w:vAlign w:val="center"/>
          </w:tcPr>
          <w:p w14:paraId="16435C7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2020/2/25</w:t>
            </w:r>
          </w:p>
        </w:tc>
        <w:tc>
          <w:tcPr>
            <w:tcW w:w="0" w:type="auto"/>
            <w:tcBorders>
              <w:top w:val="nil"/>
              <w:left w:val="nil"/>
              <w:bottom w:val="nil"/>
              <w:right w:val="nil"/>
            </w:tcBorders>
            <w:shd w:val="clear" w:color="auto" w:fill="auto"/>
            <w:noWrap/>
            <w:vAlign w:val="bottom"/>
          </w:tcPr>
          <w:p w14:paraId="313F31B3"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60626C2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 xml:space="preserve">Start Period </w:t>
            </w:r>
          </w:p>
        </w:tc>
        <w:tc>
          <w:tcPr>
            <w:tcW w:w="0" w:type="auto"/>
            <w:tcBorders>
              <w:top w:val="nil"/>
              <w:left w:val="nil"/>
              <w:bottom w:val="nil"/>
              <w:right w:val="single" w:sz="8" w:space="0" w:color="auto"/>
            </w:tcBorders>
            <w:shd w:val="clear" w:color="000000" w:fill="DAEEF3"/>
            <w:noWrap/>
            <w:vAlign w:val="center"/>
          </w:tcPr>
          <w:p w14:paraId="3ADC02F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2020/3/25</w:t>
            </w:r>
          </w:p>
        </w:tc>
      </w:tr>
      <w:tr w:rsidR="00F55A15" w14:paraId="78927409"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5BBB7D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Maturity Period</w:t>
            </w:r>
          </w:p>
        </w:tc>
        <w:tc>
          <w:tcPr>
            <w:tcW w:w="0" w:type="auto"/>
            <w:tcBorders>
              <w:top w:val="nil"/>
              <w:left w:val="nil"/>
              <w:bottom w:val="nil"/>
              <w:right w:val="single" w:sz="8" w:space="0" w:color="auto"/>
            </w:tcBorders>
            <w:shd w:val="clear" w:color="000000" w:fill="DAEEF3"/>
            <w:noWrap/>
            <w:vAlign w:val="center"/>
          </w:tcPr>
          <w:p w14:paraId="2D882A6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2020/2/26</w:t>
            </w:r>
          </w:p>
        </w:tc>
        <w:tc>
          <w:tcPr>
            <w:tcW w:w="0" w:type="auto"/>
            <w:tcBorders>
              <w:top w:val="nil"/>
              <w:left w:val="nil"/>
              <w:bottom w:val="nil"/>
              <w:right w:val="nil"/>
            </w:tcBorders>
            <w:shd w:val="clear" w:color="auto" w:fill="auto"/>
            <w:noWrap/>
            <w:vAlign w:val="bottom"/>
          </w:tcPr>
          <w:p w14:paraId="5BCFFBA6"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54F5F2A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Maturity Period</w:t>
            </w:r>
          </w:p>
        </w:tc>
        <w:tc>
          <w:tcPr>
            <w:tcW w:w="0" w:type="auto"/>
            <w:tcBorders>
              <w:top w:val="nil"/>
              <w:left w:val="nil"/>
              <w:bottom w:val="nil"/>
              <w:right w:val="single" w:sz="8" w:space="0" w:color="auto"/>
            </w:tcBorders>
            <w:shd w:val="clear" w:color="000000" w:fill="DAEEF3"/>
            <w:noWrap/>
            <w:vAlign w:val="center"/>
          </w:tcPr>
          <w:p w14:paraId="7A6B11B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2020/3/26</w:t>
            </w:r>
          </w:p>
        </w:tc>
      </w:tr>
      <w:tr w:rsidR="00F55A15" w14:paraId="7EFD7462"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57A7B1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 Convention</w:t>
            </w:r>
          </w:p>
        </w:tc>
        <w:tc>
          <w:tcPr>
            <w:tcW w:w="0" w:type="auto"/>
            <w:tcBorders>
              <w:top w:val="nil"/>
              <w:left w:val="nil"/>
              <w:bottom w:val="nil"/>
              <w:right w:val="single" w:sz="8" w:space="0" w:color="auto"/>
            </w:tcBorders>
            <w:shd w:val="clear" w:color="000000" w:fill="DAEEF3"/>
            <w:noWrap/>
            <w:vAlign w:val="center"/>
          </w:tcPr>
          <w:p w14:paraId="66D060D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Actual/365 (Fixed)</w:t>
            </w:r>
          </w:p>
        </w:tc>
        <w:tc>
          <w:tcPr>
            <w:tcW w:w="0" w:type="auto"/>
            <w:tcBorders>
              <w:top w:val="nil"/>
              <w:left w:val="nil"/>
              <w:bottom w:val="nil"/>
              <w:right w:val="nil"/>
            </w:tcBorders>
            <w:shd w:val="clear" w:color="auto" w:fill="auto"/>
            <w:noWrap/>
            <w:vAlign w:val="bottom"/>
          </w:tcPr>
          <w:p w14:paraId="6320093F"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5F0F9A5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 Convention</w:t>
            </w:r>
          </w:p>
        </w:tc>
        <w:tc>
          <w:tcPr>
            <w:tcW w:w="0" w:type="auto"/>
            <w:tcBorders>
              <w:top w:val="nil"/>
              <w:left w:val="nil"/>
              <w:bottom w:val="nil"/>
              <w:right w:val="single" w:sz="8" w:space="0" w:color="auto"/>
            </w:tcBorders>
            <w:shd w:val="clear" w:color="000000" w:fill="DAEEF3"/>
            <w:noWrap/>
            <w:vAlign w:val="center"/>
          </w:tcPr>
          <w:p w14:paraId="74A1D1E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Actual/365 (Fixed)</w:t>
            </w:r>
          </w:p>
        </w:tc>
      </w:tr>
      <w:tr w:rsidR="00F55A15" w14:paraId="04DE7DC1"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C66D71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Rate/Margin</w:t>
            </w:r>
          </w:p>
        </w:tc>
        <w:tc>
          <w:tcPr>
            <w:tcW w:w="0" w:type="auto"/>
            <w:tcBorders>
              <w:top w:val="nil"/>
              <w:left w:val="nil"/>
              <w:bottom w:val="nil"/>
              <w:right w:val="single" w:sz="8" w:space="0" w:color="auto"/>
            </w:tcBorders>
            <w:shd w:val="clear" w:color="000000" w:fill="DAEEF3"/>
            <w:noWrap/>
            <w:vAlign w:val="center"/>
          </w:tcPr>
          <w:p w14:paraId="7056D1E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1.5875%</w:t>
            </w:r>
          </w:p>
        </w:tc>
        <w:tc>
          <w:tcPr>
            <w:tcW w:w="0" w:type="auto"/>
            <w:tcBorders>
              <w:top w:val="nil"/>
              <w:left w:val="nil"/>
              <w:bottom w:val="nil"/>
              <w:right w:val="nil"/>
            </w:tcBorders>
            <w:shd w:val="clear" w:color="auto" w:fill="auto"/>
            <w:noWrap/>
            <w:vAlign w:val="bottom"/>
          </w:tcPr>
          <w:p w14:paraId="4DBF02AD"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33D6819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Rate/Margin</w:t>
            </w:r>
          </w:p>
        </w:tc>
        <w:tc>
          <w:tcPr>
            <w:tcW w:w="0" w:type="auto"/>
            <w:tcBorders>
              <w:top w:val="nil"/>
              <w:left w:val="nil"/>
              <w:bottom w:val="nil"/>
              <w:right w:val="single" w:sz="8" w:space="0" w:color="auto"/>
            </w:tcBorders>
            <w:shd w:val="clear" w:color="000000" w:fill="DAEEF3"/>
            <w:noWrap/>
            <w:vAlign w:val="center"/>
          </w:tcPr>
          <w:p w14:paraId="4736300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0.8064%</w:t>
            </w:r>
          </w:p>
        </w:tc>
      </w:tr>
      <w:tr w:rsidR="00F55A15" w14:paraId="12A0AC57"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668B017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Delay</w:t>
            </w:r>
          </w:p>
        </w:tc>
        <w:tc>
          <w:tcPr>
            <w:tcW w:w="0" w:type="auto"/>
            <w:tcBorders>
              <w:top w:val="nil"/>
              <w:left w:val="nil"/>
              <w:bottom w:val="nil"/>
              <w:right w:val="single" w:sz="8" w:space="0" w:color="auto"/>
            </w:tcBorders>
            <w:shd w:val="clear" w:color="000000" w:fill="DAEEF3"/>
            <w:noWrap/>
            <w:vAlign w:val="center"/>
          </w:tcPr>
          <w:p w14:paraId="7DC446C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1D</w:t>
            </w:r>
          </w:p>
        </w:tc>
        <w:tc>
          <w:tcPr>
            <w:tcW w:w="0" w:type="auto"/>
            <w:tcBorders>
              <w:top w:val="nil"/>
              <w:left w:val="nil"/>
              <w:bottom w:val="nil"/>
              <w:right w:val="nil"/>
            </w:tcBorders>
            <w:shd w:val="clear" w:color="auto" w:fill="auto"/>
            <w:noWrap/>
            <w:vAlign w:val="bottom"/>
          </w:tcPr>
          <w:p w14:paraId="6DDD7AD1"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64BD9B6F"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Delay</w:t>
            </w:r>
          </w:p>
        </w:tc>
        <w:tc>
          <w:tcPr>
            <w:tcW w:w="0" w:type="auto"/>
            <w:tcBorders>
              <w:top w:val="nil"/>
              <w:left w:val="nil"/>
              <w:bottom w:val="nil"/>
              <w:right w:val="single" w:sz="8" w:space="0" w:color="auto"/>
            </w:tcBorders>
            <w:shd w:val="clear" w:color="000000" w:fill="DAEEF3"/>
            <w:noWrap/>
            <w:vAlign w:val="center"/>
          </w:tcPr>
          <w:p w14:paraId="5900E6B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1D</w:t>
            </w:r>
          </w:p>
        </w:tc>
      </w:tr>
      <w:tr w:rsidR="00F55A15" w14:paraId="1B3B618E"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39004A9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Quantity</w:t>
            </w:r>
          </w:p>
        </w:tc>
        <w:tc>
          <w:tcPr>
            <w:tcW w:w="0" w:type="auto"/>
            <w:tcBorders>
              <w:top w:val="nil"/>
              <w:left w:val="nil"/>
              <w:bottom w:val="nil"/>
              <w:right w:val="single" w:sz="8" w:space="0" w:color="auto"/>
            </w:tcBorders>
            <w:shd w:val="clear" w:color="000000" w:fill="DAEEF3"/>
            <w:noWrap/>
            <w:vAlign w:val="center"/>
          </w:tcPr>
          <w:p w14:paraId="5B3B4E0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50,000,000 </w:t>
            </w:r>
          </w:p>
        </w:tc>
        <w:tc>
          <w:tcPr>
            <w:tcW w:w="0" w:type="auto"/>
            <w:tcBorders>
              <w:top w:val="nil"/>
              <w:left w:val="nil"/>
              <w:bottom w:val="nil"/>
              <w:right w:val="nil"/>
            </w:tcBorders>
            <w:shd w:val="clear" w:color="auto" w:fill="auto"/>
            <w:noWrap/>
            <w:vAlign w:val="bottom"/>
          </w:tcPr>
          <w:p w14:paraId="0D2DA9C8"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2BD7107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Quantity</w:t>
            </w:r>
          </w:p>
        </w:tc>
        <w:tc>
          <w:tcPr>
            <w:tcW w:w="0" w:type="auto"/>
            <w:tcBorders>
              <w:top w:val="nil"/>
              <w:left w:val="nil"/>
              <w:bottom w:val="nil"/>
              <w:right w:val="single" w:sz="8" w:space="0" w:color="auto"/>
            </w:tcBorders>
            <w:shd w:val="clear" w:color="000000" w:fill="DAEEF3"/>
            <w:noWrap/>
            <w:vAlign w:val="center"/>
          </w:tcPr>
          <w:p w14:paraId="749F382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1,300,000,000 </w:t>
            </w:r>
          </w:p>
        </w:tc>
      </w:tr>
      <w:tr w:rsidR="00F55A15" w14:paraId="2E4F26A1"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01A4F7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Clean Price</w:t>
            </w:r>
          </w:p>
        </w:tc>
        <w:tc>
          <w:tcPr>
            <w:tcW w:w="0" w:type="auto"/>
            <w:tcBorders>
              <w:top w:val="nil"/>
              <w:left w:val="nil"/>
              <w:bottom w:val="nil"/>
              <w:right w:val="single" w:sz="8" w:space="0" w:color="auto"/>
            </w:tcBorders>
            <w:shd w:val="clear" w:color="000000" w:fill="DAEEF3"/>
            <w:noWrap/>
            <w:vAlign w:val="center"/>
          </w:tcPr>
          <w:p w14:paraId="1C66672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112.19</w:t>
            </w:r>
          </w:p>
        </w:tc>
        <w:tc>
          <w:tcPr>
            <w:tcW w:w="0" w:type="auto"/>
            <w:tcBorders>
              <w:top w:val="nil"/>
              <w:left w:val="nil"/>
              <w:bottom w:val="nil"/>
              <w:right w:val="nil"/>
            </w:tcBorders>
            <w:shd w:val="clear" w:color="auto" w:fill="auto"/>
            <w:noWrap/>
            <w:vAlign w:val="bottom"/>
          </w:tcPr>
          <w:p w14:paraId="1F8F6F53"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5CAE932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Clean Price</w:t>
            </w:r>
          </w:p>
        </w:tc>
        <w:tc>
          <w:tcPr>
            <w:tcW w:w="0" w:type="auto"/>
            <w:tcBorders>
              <w:top w:val="nil"/>
              <w:left w:val="nil"/>
              <w:bottom w:val="nil"/>
              <w:right w:val="single" w:sz="8" w:space="0" w:color="auto"/>
            </w:tcBorders>
            <w:shd w:val="clear" w:color="000000" w:fill="DAEEF3"/>
            <w:noWrap/>
            <w:vAlign w:val="center"/>
          </w:tcPr>
          <w:p w14:paraId="3050FEE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100</w:t>
            </w:r>
          </w:p>
        </w:tc>
      </w:tr>
      <w:tr w:rsidR="00F55A15" w14:paraId="6B1638A6"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D89B20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Accrued Coupon</w:t>
            </w:r>
          </w:p>
        </w:tc>
        <w:tc>
          <w:tcPr>
            <w:tcW w:w="0" w:type="auto"/>
            <w:tcBorders>
              <w:top w:val="nil"/>
              <w:left w:val="nil"/>
              <w:bottom w:val="nil"/>
              <w:right w:val="single" w:sz="8" w:space="0" w:color="auto"/>
            </w:tcBorders>
            <w:shd w:val="clear" w:color="000000" w:fill="DAEEF3"/>
            <w:noWrap/>
            <w:vAlign w:val="center"/>
          </w:tcPr>
          <w:p w14:paraId="167E76B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1.3607</w:t>
            </w:r>
          </w:p>
        </w:tc>
        <w:tc>
          <w:tcPr>
            <w:tcW w:w="0" w:type="auto"/>
            <w:tcBorders>
              <w:top w:val="nil"/>
              <w:left w:val="nil"/>
              <w:bottom w:val="nil"/>
              <w:right w:val="nil"/>
            </w:tcBorders>
            <w:shd w:val="clear" w:color="auto" w:fill="auto"/>
            <w:noWrap/>
            <w:vAlign w:val="bottom"/>
          </w:tcPr>
          <w:p w14:paraId="0C9D976A"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14C668D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Accrued Coupon</w:t>
            </w:r>
          </w:p>
        </w:tc>
        <w:tc>
          <w:tcPr>
            <w:tcW w:w="0" w:type="auto"/>
            <w:tcBorders>
              <w:top w:val="nil"/>
              <w:left w:val="nil"/>
              <w:bottom w:val="nil"/>
              <w:right w:val="single" w:sz="8" w:space="0" w:color="auto"/>
            </w:tcBorders>
            <w:shd w:val="clear" w:color="000000" w:fill="DAEEF3"/>
            <w:noWrap/>
            <w:vAlign w:val="center"/>
          </w:tcPr>
          <w:p w14:paraId="1AAFF35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1.7279</w:t>
            </w:r>
          </w:p>
        </w:tc>
      </w:tr>
      <w:tr w:rsidR="00F55A15" w14:paraId="60DB7250" w14:textId="77777777">
        <w:trPr>
          <w:trHeight w:val="270"/>
        </w:trPr>
        <w:tc>
          <w:tcPr>
            <w:tcW w:w="0" w:type="auto"/>
            <w:tcBorders>
              <w:top w:val="nil"/>
              <w:left w:val="single" w:sz="8" w:space="0" w:color="auto"/>
              <w:bottom w:val="nil"/>
              <w:right w:val="single" w:sz="8" w:space="0" w:color="auto"/>
            </w:tcBorders>
            <w:shd w:val="clear" w:color="000000" w:fill="215967"/>
            <w:noWrap/>
            <w:vAlign w:val="center"/>
          </w:tcPr>
          <w:p w14:paraId="4E882A6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Dirty Price</w:t>
            </w:r>
          </w:p>
        </w:tc>
        <w:tc>
          <w:tcPr>
            <w:tcW w:w="0" w:type="auto"/>
            <w:tcBorders>
              <w:top w:val="nil"/>
              <w:left w:val="nil"/>
              <w:bottom w:val="nil"/>
              <w:right w:val="single" w:sz="8" w:space="0" w:color="auto"/>
            </w:tcBorders>
            <w:shd w:val="clear" w:color="000000" w:fill="DAEEF3"/>
            <w:noWrap/>
            <w:vAlign w:val="center"/>
          </w:tcPr>
          <w:p w14:paraId="58D03D4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113.5507</w:t>
            </w:r>
          </w:p>
        </w:tc>
        <w:tc>
          <w:tcPr>
            <w:tcW w:w="0" w:type="auto"/>
            <w:tcBorders>
              <w:top w:val="nil"/>
              <w:left w:val="nil"/>
              <w:bottom w:val="nil"/>
              <w:right w:val="nil"/>
            </w:tcBorders>
            <w:shd w:val="clear" w:color="auto" w:fill="auto"/>
            <w:noWrap/>
            <w:vAlign w:val="bottom"/>
          </w:tcPr>
          <w:p w14:paraId="47CC015F"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85D69E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Dirty Price</w:t>
            </w:r>
          </w:p>
        </w:tc>
        <w:tc>
          <w:tcPr>
            <w:tcW w:w="0" w:type="auto"/>
            <w:tcBorders>
              <w:top w:val="nil"/>
              <w:left w:val="nil"/>
              <w:bottom w:val="nil"/>
              <w:right w:val="single" w:sz="8" w:space="0" w:color="auto"/>
            </w:tcBorders>
            <w:shd w:val="clear" w:color="000000" w:fill="DAEEF3"/>
            <w:noWrap/>
            <w:vAlign w:val="center"/>
          </w:tcPr>
          <w:p w14:paraId="32B4E5A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101.7279</w:t>
            </w:r>
          </w:p>
        </w:tc>
      </w:tr>
      <w:tr w:rsidR="00F55A15" w14:paraId="7CB525A5" w14:textId="77777777">
        <w:trPr>
          <w:trHeight w:val="270"/>
        </w:trPr>
        <w:tc>
          <w:tcPr>
            <w:tcW w:w="0" w:type="auto"/>
            <w:tcBorders>
              <w:top w:val="nil"/>
              <w:left w:val="single" w:sz="8" w:space="0" w:color="auto"/>
              <w:bottom w:val="nil"/>
              <w:right w:val="single" w:sz="8" w:space="0" w:color="auto"/>
            </w:tcBorders>
            <w:shd w:val="clear" w:color="000000" w:fill="215967"/>
            <w:noWrap/>
            <w:vAlign w:val="center"/>
          </w:tcPr>
          <w:p w14:paraId="5DBD52CF"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Financing Leg Type</w:t>
            </w:r>
          </w:p>
        </w:tc>
        <w:tc>
          <w:tcPr>
            <w:tcW w:w="0" w:type="auto"/>
            <w:tcBorders>
              <w:top w:val="nil"/>
              <w:left w:val="nil"/>
              <w:bottom w:val="nil"/>
              <w:right w:val="single" w:sz="8" w:space="0" w:color="auto"/>
            </w:tcBorders>
            <w:shd w:val="clear" w:color="000000" w:fill="DAEEF3"/>
            <w:noWrap/>
            <w:vAlign w:val="center"/>
          </w:tcPr>
          <w:p w14:paraId="431EB0A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Fixed</w:t>
            </w:r>
          </w:p>
        </w:tc>
        <w:tc>
          <w:tcPr>
            <w:tcW w:w="0" w:type="auto"/>
            <w:tcBorders>
              <w:top w:val="nil"/>
              <w:left w:val="nil"/>
              <w:bottom w:val="nil"/>
              <w:right w:val="nil"/>
            </w:tcBorders>
            <w:shd w:val="clear" w:color="auto" w:fill="auto"/>
            <w:noWrap/>
            <w:vAlign w:val="bottom"/>
          </w:tcPr>
          <w:p w14:paraId="0B6CE91E"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6C37D89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Financing Leg Type</w:t>
            </w:r>
          </w:p>
        </w:tc>
        <w:tc>
          <w:tcPr>
            <w:tcW w:w="0" w:type="auto"/>
            <w:tcBorders>
              <w:top w:val="nil"/>
              <w:left w:val="nil"/>
              <w:bottom w:val="nil"/>
              <w:right w:val="single" w:sz="8" w:space="0" w:color="auto"/>
            </w:tcBorders>
            <w:shd w:val="clear" w:color="000000" w:fill="DAEEF3"/>
            <w:noWrap/>
            <w:vAlign w:val="center"/>
          </w:tcPr>
          <w:p w14:paraId="357C4D7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Fixed</w:t>
            </w:r>
          </w:p>
        </w:tc>
      </w:tr>
      <w:tr w:rsidR="00F55A15" w14:paraId="247BC39D" w14:textId="77777777">
        <w:trPr>
          <w:trHeight w:val="270"/>
        </w:trPr>
        <w:tc>
          <w:tcPr>
            <w:tcW w:w="0" w:type="auto"/>
            <w:tcBorders>
              <w:top w:val="nil"/>
              <w:left w:val="single" w:sz="8" w:space="0" w:color="auto"/>
              <w:bottom w:val="nil"/>
              <w:right w:val="single" w:sz="8" w:space="0" w:color="auto"/>
            </w:tcBorders>
            <w:shd w:val="clear" w:color="000000" w:fill="215967"/>
            <w:noWrap/>
            <w:vAlign w:val="center"/>
          </w:tcPr>
          <w:p w14:paraId="4C72337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HairCut</w:t>
            </w:r>
          </w:p>
        </w:tc>
        <w:tc>
          <w:tcPr>
            <w:tcW w:w="0" w:type="auto"/>
            <w:tcBorders>
              <w:top w:val="nil"/>
              <w:left w:val="nil"/>
              <w:bottom w:val="nil"/>
              <w:right w:val="single" w:sz="8" w:space="0" w:color="auto"/>
            </w:tcBorders>
            <w:shd w:val="clear" w:color="000000" w:fill="DAEEF3"/>
            <w:noWrap/>
            <w:vAlign w:val="center"/>
          </w:tcPr>
          <w:p w14:paraId="542D0DE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w:t>
            </w:r>
          </w:p>
        </w:tc>
        <w:tc>
          <w:tcPr>
            <w:tcW w:w="0" w:type="auto"/>
            <w:tcBorders>
              <w:top w:val="nil"/>
              <w:left w:val="nil"/>
              <w:bottom w:val="nil"/>
              <w:right w:val="nil"/>
            </w:tcBorders>
            <w:shd w:val="clear" w:color="auto" w:fill="auto"/>
            <w:noWrap/>
            <w:vAlign w:val="bottom"/>
          </w:tcPr>
          <w:p w14:paraId="5F7B6787"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1C3F959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HairCut</w:t>
            </w:r>
          </w:p>
        </w:tc>
        <w:tc>
          <w:tcPr>
            <w:tcW w:w="0" w:type="auto"/>
            <w:tcBorders>
              <w:top w:val="nil"/>
              <w:left w:val="nil"/>
              <w:bottom w:val="nil"/>
              <w:right w:val="single" w:sz="8" w:space="0" w:color="auto"/>
            </w:tcBorders>
            <w:shd w:val="clear" w:color="000000" w:fill="DAEEF3"/>
            <w:noWrap/>
            <w:vAlign w:val="center"/>
          </w:tcPr>
          <w:p w14:paraId="4E5B6D45"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w:t>
            </w:r>
          </w:p>
        </w:tc>
      </w:tr>
      <w:tr w:rsidR="00F55A15" w14:paraId="32B212E0"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3B0C25D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Currency</w:t>
            </w:r>
          </w:p>
        </w:tc>
        <w:tc>
          <w:tcPr>
            <w:tcW w:w="0" w:type="auto"/>
            <w:tcBorders>
              <w:top w:val="nil"/>
              <w:left w:val="nil"/>
              <w:bottom w:val="nil"/>
              <w:right w:val="single" w:sz="8" w:space="0" w:color="auto"/>
            </w:tcBorders>
            <w:shd w:val="clear" w:color="000000" w:fill="DAEEF3"/>
            <w:noWrap/>
            <w:vAlign w:val="center"/>
          </w:tcPr>
          <w:p w14:paraId="5C139D3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CNY</w:t>
            </w:r>
          </w:p>
        </w:tc>
        <w:tc>
          <w:tcPr>
            <w:tcW w:w="0" w:type="auto"/>
            <w:tcBorders>
              <w:top w:val="nil"/>
              <w:left w:val="nil"/>
              <w:bottom w:val="nil"/>
              <w:right w:val="nil"/>
            </w:tcBorders>
            <w:shd w:val="clear" w:color="auto" w:fill="auto"/>
            <w:noWrap/>
            <w:vAlign w:val="bottom"/>
          </w:tcPr>
          <w:p w14:paraId="77831C19"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BD9D21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Currency</w:t>
            </w:r>
          </w:p>
        </w:tc>
        <w:tc>
          <w:tcPr>
            <w:tcW w:w="0" w:type="auto"/>
            <w:tcBorders>
              <w:top w:val="nil"/>
              <w:left w:val="nil"/>
              <w:bottom w:val="nil"/>
              <w:right w:val="single" w:sz="8" w:space="0" w:color="auto"/>
            </w:tcBorders>
            <w:shd w:val="clear" w:color="000000" w:fill="DAEEF3"/>
            <w:noWrap/>
            <w:vAlign w:val="center"/>
          </w:tcPr>
          <w:p w14:paraId="6E5E4CB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CNY</w:t>
            </w:r>
          </w:p>
        </w:tc>
      </w:tr>
      <w:tr w:rsidR="00F55A15" w14:paraId="6F39C965"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748AE1B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lastRenderedPageBreak/>
              <w:t>Cash Amount</w:t>
            </w:r>
          </w:p>
        </w:tc>
        <w:tc>
          <w:tcPr>
            <w:tcW w:w="0" w:type="auto"/>
            <w:tcBorders>
              <w:top w:val="nil"/>
              <w:left w:val="nil"/>
              <w:bottom w:val="nil"/>
              <w:right w:val="single" w:sz="8" w:space="0" w:color="auto"/>
            </w:tcBorders>
            <w:shd w:val="clear" w:color="000000" w:fill="DAEEF3"/>
            <w:noWrap/>
            <w:vAlign w:val="center"/>
          </w:tcPr>
          <w:p w14:paraId="0F02B24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-56,775,327.87</w:t>
            </w:r>
          </w:p>
        </w:tc>
        <w:tc>
          <w:tcPr>
            <w:tcW w:w="0" w:type="auto"/>
            <w:tcBorders>
              <w:top w:val="nil"/>
              <w:left w:val="nil"/>
              <w:bottom w:val="nil"/>
              <w:right w:val="nil"/>
            </w:tcBorders>
            <w:shd w:val="clear" w:color="auto" w:fill="auto"/>
            <w:noWrap/>
            <w:vAlign w:val="bottom"/>
          </w:tcPr>
          <w:p w14:paraId="757E24A2"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035048B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Cash Amount</w:t>
            </w:r>
          </w:p>
        </w:tc>
        <w:tc>
          <w:tcPr>
            <w:tcW w:w="0" w:type="auto"/>
            <w:tcBorders>
              <w:top w:val="nil"/>
              <w:left w:val="nil"/>
              <w:bottom w:val="nil"/>
              <w:right w:val="single" w:sz="8" w:space="0" w:color="auto"/>
            </w:tcBorders>
            <w:shd w:val="clear" w:color="000000" w:fill="DAEEF3"/>
            <w:noWrap/>
            <w:vAlign w:val="center"/>
          </w:tcPr>
          <w:p w14:paraId="3A01B99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-1,322,462,295.00</w:t>
            </w:r>
          </w:p>
        </w:tc>
      </w:tr>
      <w:tr w:rsidR="00F55A15" w14:paraId="421F81E2"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16F01BF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Interest</w:t>
            </w:r>
          </w:p>
        </w:tc>
        <w:tc>
          <w:tcPr>
            <w:tcW w:w="0" w:type="auto"/>
            <w:tcBorders>
              <w:top w:val="nil"/>
              <w:left w:val="nil"/>
              <w:bottom w:val="nil"/>
              <w:right w:val="single" w:sz="8" w:space="0" w:color="auto"/>
            </w:tcBorders>
            <w:shd w:val="clear" w:color="000000" w:fill="DAEEF3"/>
            <w:noWrap/>
            <w:vAlign w:val="center"/>
          </w:tcPr>
          <w:p w14:paraId="146E426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2,469.34</w:t>
            </w:r>
          </w:p>
        </w:tc>
        <w:tc>
          <w:tcPr>
            <w:tcW w:w="0" w:type="auto"/>
            <w:tcBorders>
              <w:top w:val="nil"/>
              <w:left w:val="nil"/>
              <w:bottom w:val="nil"/>
              <w:right w:val="nil"/>
            </w:tcBorders>
            <w:shd w:val="clear" w:color="auto" w:fill="auto"/>
            <w:noWrap/>
            <w:vAlign w:val="bottom"/>
          </w:tcPr>
          <w:p w14:paraId="64F72C0F"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79621AD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Interest</w:t>
            </w:r>
          </w:p>
        </w:tc>
        <w:tc>
          <w:tcPr>
            <w:tcW w:w="0" w:type="auto"/>
            <w:tcBorders>
              <w:top w:val="nil"/>
              <w:left w:val="nil"/>
              <w:bottom w:val="nil"/>
              <w:right w:val="single" w:sz="8" w:space="0" w:color="auto"/>
            </w:tcBorders>
            <w:shd w:val="clear" w:color="000000" w:fill="DAEEF3"/>
            <w:noWrap/>
            <w:vAlign w:val="center"/>
          </w:tcPr>
          <w:p w14:paraId="43AC3FF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29,217.36</w:t>
            </w:r>
          </w:p>
        </w:tc>
      </w:tr>
      <w:tr w:rsidR="00F55A15" w14:paraId="6E47E4DF"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4DC6A50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Payment Calendar</w:t>
            </w:r>
          </w:p>
        </w:tc>
        <w:tc>
          <w:tcPr>
            <w:tcW w:w="0" w:type="auto"/>
            <w:tcBorders>
              <w:top w:val="nil"/>
              <w:left w:val="nil"/>
              <w:bottom w:val="nil"/>
              <w:right w:val="single" w:sz="8" w:space="0" w:color="auto"/>
            </w:tcBorders>
            <w:shd w:val="clear" w:color="000000" w:fill="DAEEF3"/>
            <w:noWrap/>
            <w:vAlign w:val="center"/>
          </w:tcPr>
          <w:p w14:paraId="58B6B76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China</w:t>
            </w:r>
          </w:p>
        </w:tc>
        <w:tc>
          <w:tcPr>
            <w:tcW w:w="0" w:type="auto"/>
            <w:tcBorders>
              <w:top w:val="nil"/>
              <w:left w:val="nil"/>
              <w:bottom w:val="nil"/>
              <w:right w:val="nil"/>
            </w:tcBorders>
            <w:shd w:val="clear" w:color="auto" w:fill="auto"/>
            <w:noWrap/>
            <w:vAlign w:val="bottom"/>
          </w:tcPr>
          <w:p w14:paraId="74A75996"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5324C7E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Payment Calendar</w:t>
            </w:r>
          </w:p>
        </w:tc>
        <w:tc>
          <w:tcPr>
            <w:tcW w:w="0" w:type="auto"/>
            <w:tcBorders>
              <w:top w:val="nil"/>
              <w:left w:val="nil"/>
              <w:bottom w:val="nil"/>
              <w:right w:val="single" w:sz="8" w:space="0" w:color="auto"/>
            </w:tcBorders>
            <w:shd w:val="clear" w:color="000000" w:fill="DAEEF3"/>
            <w:noWrap/>
            <w:vAlign w:val="center"/>
          </w:tcPr>
          <w:p w14:paraId="4515BED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China</w:t>
            </w:r>
          </w:p>
        </w:tc>
      </w:tr>
      <w:tr w:rsidR="00F55A15" w14:paraId="7644BCAF" w14:textId="77777777">
        <w:trPr>
          <w:trHeight w:val="270"/>
        </w:trPr>
        <w:tc>
          <w:tcPr>
            <w:tcW w:w="0" w:type="auto"/>
            <w:tcBorders>
              <w:top w:val="nil"/>
              <w:left w:val="single" w:sz="8" w:space="0" w:color="auto"/>
              <w:bottom w:val="single" w:sz="8" w:space="0" w:color="auto"/>
              <w:right w:val="single" w:sz="8" w:space="0" w:color="auto"/>
            </w:tcBorders>
            <w:shd w:val="clear" w:color="000000" w:fill="215967"/>
            <w:noWrap/>
            <w:vAlign w:val="center"/>
          </w:tcPr>
          <w:p w14:paraId="57242EE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BusinessDayConvention</w:t>
            </w:r>
          </w:p>
        </w:tc>
        <w:tc>
          <w:tcPr>
            <w:tcW w:w="0" w:type="auto"/>
            <w:tcBorders>
              <w:top w:val="nil"/>
              <w:left w:val="nil"/>
              <w:bottom w:val="single" w:sz="8" w:space="0" w:color="auto"/>
              <w:right w:val="single" w:sz="8" w:space="0" w:color="auto"/>
            </w:tcBorders>
            <w:shd w:val="clear" w:color="000000" w:fill="DAEEF3"/>
            <w:noWrap/>
            <w:vAlign w:val="center"/>
          </w:tcPr>
          <w:p w14:paraId="22274EE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Following</w:t>
            </w:r>
          </w:p>
        </w:tc>
        <w:tc>
          <w:tcPr>
            <w:tcW w:w="0" w:type="auto"/>
            <w:tcBorders>
              <w:top w:val="nil"/>
              <w:left w:val="nil"/>
              <w:bottom w:val="nil"/>
              <w:right w:val="nil"/>
            </w:tcBorders>
            <w:shd w:val="clear" w:color="auto" w:fill="auto"/>
            <w:noWrap/>
            <w:vAlign w:val="bottom"/>
          </w:tcPr>
          <w:p w14:paraId="590B7DC3"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single" w:sz="8" w:space="0" w:color="auto"/>
              <w:right w:val="single" w:sz="8" w:space="0" w:color="auto"/>
            </w:tcBorders>
            <w:shd w:val="clear" w:color="000000" w:fill="215967"/>
            <w:noWrap/>
            <w:vAlign w:val="center"/>
          </w:tcPr>
          <w:p w14:paraId="28E48D5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BusinessDayConvention</w:t>
            </w:r>
          </w:p>
        </w:tc>
        <w:tc>
          <w:tcPr>
            <w:tcW w:w="0" w:type="auto"/>
            <w:tcBorders>
              <w:top w:val="nil"/>
              <w:left w:val="nil"/>
              <w:bottom w:val="single" w:sz="8" w:space="0" w:color="auto"/>
              <w:right w:val="single" w:sz="8" w:space="0" w:color="auto"/>
            </w:tcBorders>
            <w:shd w:val="clear" w:color="000000" w:fill="DAEEF3"/>
            <w:noWrap/>
            <w:vAlign w:val="center"/>
          </w:tcPr>
          <w:p w14:paraId="630FF55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Following</w:t>
            </w:r>
          </w:p>
        </w:tc>
      </w:tr>
      <w:tr w:rsidR="00F55A15" w14:paraId="75394386" w14:textId="77777777">
        <w:trPr>
          <w:trHeight w:val="270"/>
        </w:trPr>
        <w:tc>
          <w:tcPr>
            <w:tcW w:w="0" w:type="auto"/>
            <w:tcBorders>
              <w:top w:val="nil"/>
              <w:left w:val="nil"/>
              <w:bottom w:val="nil"/>
              <w:right w:val="nil"/>
            </w:tcBorders>
            <w:shd w:val="clear" w:color="auto" w:fill="auto"/>
            <w:noWrap/>
            <w:vAlign w:val="bottom"/>
          </w:tcPr>
          <w:p w14:paraId="460785DA"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nil"/>
              <w:bottom w:val="nil"/>
              <w:right w:val="nil"/>
            </w:tcBorders>
            <w:shd w:val="clear" w:color="auto" w:fill="auto"/>
            <w:noWrap/>
            <w:vAlign w:val="bottom"/>
          </w:tcPr>
          <w:p w14:paraId="29A6D4D6" w14:textId="77777777" w:rsidR="00F55A15" w:rsidRDefault="00F55A15">
            <w:pPr>
              <w:spacing w:after="0" w:line="240" w:lineRule="auto"/>
              <w:rPr>
                <w:rFonts w:ascii="Times New Roman" w:eastAsia="Times New Roman" w:hAnsi="Times New Roman" w:cs="Times New Roman"/>
                <w:sz w:val="20"/>
                <w:szCs w:val="20"/>
                <w:lang w:val="en-US"/>
              </w:rPr>
            </w:pPr>
          </w:p>
        </w:tc>
        <w:tc>
          <w:tcPr>
            <w:tcW w:w="0" w:type="auto"/>
            <w:tcBorders>
              <w:top w:val="nil"/>
              <w:left w:val="nil"/>
              <w:bottom w:val="nil"/>
              <w:right w:val="nil"/>
            </w:tcBorders>
            <w:shd w:val="clear" w:color="auto" w:fill="auto"/>
            <w:noWrap/>
            <w:vAlign w:val="bottom"/>
          </w:tcPr>
          <w:p w14:paraId="003FEB04" w14:textId="77777777" w:rsidR="00F55A15" w:rsidRDefault="00F55A15">
            <w:pPr>
              <w:spacing w:after="0" w:line="240" w:lineRule="auto"/>
              <w:rPr>
                <w:rFonts w:ascii="Times New Roman" w:eastAsia="Times New Roman" w:hAnsi="Times New Roman" w:cs="Times New Roman"/>
                <w:sz w:val="20"/>
                <w:szCs w:val="20"/>
                <w:lang w:val="en-US"/>
              </w:rPr>
            </w:pPr>
          </w:p>
        </w:tc>
        <w:tc>
          <w:tcPr>
            <w:tcW w:w="0" w:type="auto"/>
            <w:tcBorders>
              <w:top w:val="nil"/>
              <w:left w:val="nil"/>
              <w:bottom w:val="nil"/>
              <w:right w:val="nil"/>
            </w:tcBorders>
            <w:shd w:val="clear" w:color="auto" w:fill="auto"/>
            <w:noWrap/>
            <w:vAlign w:val="bottom"/>
          </w:tcPr>
          <w:p w14:paraId="2F27A0B1" w14:textId="77777777" w:rsidR="00F55A15" w:rsidRDefault="00F55A15">
            <w:pPr>
              <w:spacing w:after="0" w:line="240" w:lineRule="auto"/>
              <w:rPr>
                <w:rFonts w:ascii="Times New Roman" w:eastAsia="Times New Roman" w:hAnsi="Times New Roman" w:cs="Times New Roman"/>
                <w:sz w:val="20"/>
                <w:szCs w:val="20"/>
                <w:lang w:val="en-US"/>
              </w:rPr>
            </w:pPr>
          </w:p>
        </w:tc>
        <w:tc>
          <w:tcPr>
            <w:tcW w:w="0" w:type="auto"/>
            <w:tcBorders>
              <w:top w:val="nil"/>
              <w:left w:val="nil"/>
              <w:bottom w:val="nil"/>
              <w:right w:val="nil"/>
            </w:tcBorders>
            <w:shd w:val="clear" w:color="auto" w:fill="auto"/>
            <w:noWrap/>
            <w:vAlign w:val="bottom"/>
          </w:tcPr>
          <w:p w14:paraId="1E4C6E89" w14:textId="77777777" w:rsidR="00F55A15" w:rsidRDefault="00F55A15">
            <w:pPr>
              <w:spacing w:after="0" w:line="240" w:lineRule="auto"/>
              <w:rPr>
                <w:rFonts w:ascii="Times New Roman" w:eastAsia="Times New Roman" w:hAnsi="Times New Roman" w:cs="Times New Roman"/>
                <w:sz w:val="20"/>
                <w:szCs w:val="20"/>
                <w:lang w:val="en-US"/>
              </w:rPr>
            </w:pPr>
          </w:p>
        </w:tc>
      </w:tr>
      <w:tr w:rsidR="00F55A15" w14:paraId="340FF5F3" w14:textId="77777777">
        <w:trPr>
          <w:trHeight w:val="270"/>
        </w:trPr>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30E0700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CNY BOR NPV</w:t>
            </w:r>
          </w:p>
        </w:tc>
        <w:tc>
          <w:tcPr>
            <w:tcW w:w="0" w:type="auto"/>
            <w:tcBorders>
              <w:top w:val="nil"/>
              <w:left w:val="nil"/>
              <w:bottom w:val="nil"/>
              <w:right w:val="nil"/>
            </w:tcBorders>
            <w:shd w:val="clear" w:color="auto" w:fill="auto"/>
            <w:noWrap/>
            <w:vAlign w:val="bottom"/>
          </w:tcPr>
          <w:p w14:paraId="2D35A7D0" w14:textId="77777777" w:rsidR="00F55A15" w:rsidRDefault="00F55A15">
            <w:pPr>
              <w:spacing w:after="0" w:line="240" w:lineRule="auto"/>
              <w:rPr>
                <w:rFonts w:ascii="SimSun" w:eastAsia="SimSun" w:hAnsi="SimSun" w:cs="Arial"/>
                <w:b/>
                <w:bCs/>
                <w:color w:val="FFFFFF"/>
                <w:sz w:val="20"/>
                <w:szCs w:val="20"/>
                <w:lang w:val="en-US"/>
              </w:rPr>
            </w:pPr>
          </w:p>
        </w:tc>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7E739B0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CNY BOR NPV</w:t>
            </w:r>
          </w:p>
        </w:tc>
      </w:tr>
      <w:tr w:rsidR="00F55A15" w14:paraId="57502EAD" w14:textId="77777777">
        <w:trPr>
          <w:trHeight w:val="260"/>
        </w:trPr>
        <w:tc>
          <w:tcPr>
            <w:tcW w:w="0" w:type="auto"/>
            <w:tcBorders>
              <w:top w:val="single" w:sz="8" w:space="0" w:color="auto"/>
              <w:left w:val="single" w:sz="8" w:space="0" w:color="auto"/>
              <w:bottom w:val="nil"/>
              <w:right w:val="single" w:sz="8" w:space="0" w:color="auto"/>
            </w:tcBorders>
            <w:shd w:val="clear" w:color="000000" w:fill="215967"/>
            <w:noWrap/>
            <w:vAlign w:val="center"/>
          </w:tcPr>
          <w:p w14:paraId="635B35F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Accural End Period</w:t>
            </w:r>
          </w:p>
        </w:tc>
        <w:tc>
          <w:tcPr>
            <w:tcW w:w="0" w:type="auto"/>
            <w:tcBorders>
              <w:top w:val="nil"/>
              <w:left w:val="nil"/>
              <w:bottom w:val="nil"/>
              <w:right w:val="single" w:sz="8" w:space="0" w:color="auto"/>
            </w:tcBorders>
            <w:shd w:val="clear" w:color="000000" w:fill="DAEEF3"/>
            <w:noWrap/>
            <w:vAlign w:val="center"/>
          </w:tcPr>
          <w:p w14:paraId="3D32BBB2"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2020/2/26</w:t>
            </w:r>
          </w:p>
        </w:tc>
        <w:tc>
          <w:tcPr>
            <w:tcW w:w="0" w:type="auto"/>
            <w:tcBorders>
              <w:top w:val="nil"/>
              <w:left w:val="nil"/>
              <w:bottom w:val="nil"/>
              <w:right w:val="nil"/>
            </w:tcBorders>
            <w:shd w:val="clear" w:color="auto" w:fill="auto"/>
            <w:noWrap/>
            <w:vAlign w:val="bottom"/>
          </w:tcPr>
          <w:p w14:paraId="5E576983"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single" w:sz="8" w:space="0" w:color="auto"/>
              <w:left w:val="single" w:sz="8" w:space="0" w:color="auto"/>
              <w:bottom w:val="nil"/>
              <w:right w:val="single" w:sz="8" w:space="0" w:color="auto"/>
            </w:tcBorders>
            <w:shd w:val="clear" w:color="000000" w:fill="215967"/>
            <w:noWrap/>
            <w:vAlign w:val="center"/>
          </w:tcPr>
          <w:p w14:paraId="5A77BC3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Accural End Period</w:t>
            </w:r>
          </w:p>
        </w:tc>
        <w:tc>
          <w:tcPr>
            <w:tcW w:w="0" w:type="auto"/>
            <w:tcBorders>
              <w:top w:val="nil"/>
              <w:left w:val="nil"/>
              <w:bottom w:val="nil"/>
              <w:right w:val="single" w:sz="8" w:space="0" w:color="auto"/>
            </w:tcBorders>
            <w:shd w:val="clear" w:color="000000" w:fill="DAEEF3"/>
            <w:noWrap/>
            <w:vAlign w:val="center"/>
          </w:tcPr>
          <w:p w14:paraId="3E7CDDA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2020/3/26</w:t>
            </w:r>
          </w:p>
        </w:tc>
      </w:tr>
      <w:tr w:rsidR="00F55A15" w14:paraId="2982809A"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3A1B88F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Cash</w:t>
            </w:r>
          </w:p>
        </w:tc>
        <w:tc>
          <w:tcPr>
            <w:tcW w:w="0" w:type="auto"/>
            <w:tcBorders>
              <w:top w:val="nil"/>
              <w:left w:val="nil"/>
              <w:bottom w:val="nil"/>
              <w:right w:val="single" w:sz="8" w:space="0" w:color="auto"/>
            </w:tcBorders>
            <w:shd w:val="clear" w:color="000000" w:fill="DAEEF3"/>
            <w:noWrap/>
            <w:vAlign w:val="center"/>
          </w:tcPr>
          <w:p w14:paraId="4D62A86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2,469.34</w:t>
            </w:r>
          </w:p>
        </w:tc>
        <w:tc>
          <w:tcPr>
            <w:tcW w:w="0" w:type="auto"/>
            <w:tcBorders>
              <w:top w:val="nil"/>
              <w:left w:val="nil"/>
              <w:bottom w:val="nil"/>
              <w:right w:val="nil"/>
            </w:tcBorders>
            <w:shd w:val="clear" w:color="auto" w:fill="auto"/>
            <w:noWrap/>
            <w:vAlign w:val="bottom"/>
          </w:tcPr>
          <w:p w14:paraId="5CE33921"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14138C4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Cash</w:t>
            </w:r>
          </w:p>
        </w:tc>
        <w:tc>
          <w:tcPr>
            <w:tcW w:w="0" w:type="auto"/>
            <w:tcBorders>
              <w:top w:val="nil"/>
              <w:left w:val="nil"/>
              <w:bottom w:val="nil"/>
              <w:right w:val="single" w:sz="8" w:space="0" w:color="auto"/>
            </w:tcBorders>
            <w:shd w:val="clear" w:color="000000" w:fill="DAEEF3"/>
            <w:noWrap/>
            <w:vAlign w:val="center"/>
          </w:tcPr>
          <w:p w14:paraId="4CF9E2E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29,217.36</w:t>
            </w:r>
          </w:p>
        </w:tc>
      </w:tr>
      <w:tr w:rsidR="00F55A15" w14:paraId="0840C091"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0E8C4EC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NPV</w:t>
            </w:r>
          </w:p>
        </w:tc>
        <w:tc>
          <w:tcPr>
            <w:tcW w:w="0" w:type="auto"/>
            <w:tcBorders>
              <w:top w:val="nil"/>
              <w:left w:val="nil"/>
              <w:bottom w:val="nil"/>
              <w:right w:val="single" w:sz="8" w:space="0" w:color="auto"/>
            </w:tcBorders>
            <w:shd w:val="clear" w:color="000000" w:fill="DAEEF3"/>
            <w:noWrap/>
            <w:vAlign w:val="center"/>
          </w:tcPr>
          <w:p w14:paraId="37B67F3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56,777,797.21</w:t>
            </w:r>
          </w:p>
        </w:tc>
        <w:tc>
          <w:tcPr>
            <w:tcW w:w="0" w:type="auto"/>
            <w:tcBorders>
              <w:top w:val="nil"/>
              <w:left w:val="nil"/>
              <w:bottom w:val="nil"/>
              <w:right w:val="nil"/>
            </w:tcBorders>
            <w:shd w:val="clear" w:color="auto" w:fill="auto"/>
            <w:noWrap/>
            <w:vAlign w:val="bottom"/>
          </w:tcPr>
          <w:p w14:paraId="6F3BE5F4"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67F1B49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NPV</w:t>
            </w:r>
          </w:p>
        </w:tc>
        <w:tc>
          <w:tcPr>
            <w:tcW w:w="0" w:type="auto"/>
            <w:tcBorders>
              <w:top w:val="nil"/>
              <w:left w:val="nil"/>
              <w:bottom w:val="nil"/>
              <w:right w:val="single" w:sz="8" w:space="0" w:color="auto"/>
            </w:tcBorders>
            <w:shd w:val="clear" w:color="000000" w:fill="DAEEF3"/>
            <w:noWrap/>
            <w:vAlign w:val="center"/>
          </w:tcPr>
          <w:p w14:paraId="3EA9842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1,322,491,512.36</w:t>
            </w:r>
          </w:p>
        </w:tc>
      </w:tr>
      <w:tr w:rsidR="00F55A15" w14:paraId="12A064E7"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372824B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Murex NPV</w:t>
            </w:r>
          </w:p>
        </w:tc>
        <w:tc>
          <w:tcPr>
            <w:tcW w:w="0" w:type="auto"/>
            <w:tcBorders>
              <w:top w:val="nil"/>
              <w:left w:val="nil"/>
              <w:bottom w:val="nil"/>
              <w:right w:val="single" w:sz="8" w:space="0" w:color="auto"/>
            </w:tcBorders>
            <w:shd w:val="clear" w:color="000000" w:fill="DAEEF3"/>
            <w:noWrap/>
            <w:vAlign w:val="center"/>
          </w:tcPr>
          <w:p w14:paraId="1A15302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56,777,797.27</w:t>
            </w:r>
          </w:p>
        </w:tc>
        <w:tc>
          <w:tcPr>
            <w:tcW w:w="0" w:type="auto"/>
            <w:tcBorders>
              <w:top w:val="nil"/>
              <w:left w:val="nil"/>
              <w:bottom w:val="nil"/>
              <w:right w:val="nil"/>
            </w:tcBorders>
            <w:shd w:val="clear" w:color="auto" w:fill="auto"/>
            <w:noWrap/>
            <w:vAlign w:val="bottom"/>
          </w:tcPr>
          <w:p w14:paraId="39E47646"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0C9A20D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Murex NPV</w:t>
            </w:r>
          </w:p>
        </w:tc>
        <w:tc>
          <w:tcPr>
            <w:tcW w:w="0" w:type="auto"/>
            <w:tcBorders>
              <w:top w:val="nil"/>
              <w:left w:val="nil"/>
              <w:bottom w:val="nil"/>
              <w:right w:val="single" w:sz="8" w:space="0" w:color="auto"/>
            </w:tcBorders>
            <w:shd w:val="clear" w:color="000000" w:fill="DAEEF3"/>
            <w:noWrap/>
            <w:vAlign w:val="center"/>
          </w:tcPr>
          <w:p w14:paraId="0FE9AD0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1,322,491,513.12</w:t>
            </w:r>
          </w:p>
        </w:tc>
      </w:tr>
      <w:tr w:rsidR="00F55A15" w14:paraId="5CE46E03"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E4BA69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0" w:type="auto"/>
            <w:tcBorders>
              <w:top w:val="nil"/>
              <w:left w:val="nil"/>
              <w:bottom w:val="nil"/>
              <w:right w:val="single" w:sz="8" w:space="0" w:color="auto"/>
            </w:tcBorders>
            <w:shd w:val="clear" w:color="000000" w:fill="DAEEF3"/>
            <w:noWrap/>
            <w:vAlign w:val="center"/>
          </w:tcPr>
          <w:p w14:paraId="2742E34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0.0000%</w:t>
            </w:r>
          </w:p>
        </w:tc>
        <w:tc>
          <w:tcPr>
            <w:tcW w:w="0" w:type="auto"/>
            <w:tcBorders>
              <w:top w:val="nil"/>
              <w:left w:val="nil"/>
              <w:bottom w:val="nil"/>
              <w:right w:val="nil"/>
            </w:tcBorders>
            <w:shd w:val="clear" w:color="auto" w:fill="auto"/>
            <w:noWrap/>
            <w:vAlign w:val="bottom"/>
          </w:tcPr>
          <w:p w14:paraId="4C16986D"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nil"/>
              <w:right w:val="single" w:sz="8" w:space="0" w:color="auto"/>
            </w:tcBorders>
            <w:shd w:val="clear" w:color="000000" w:fill="215967"/>
            <w:noWrap/>
            <w:vAlign w:val="center"/>
          </w:tcPr>
          <w:p w14:paraId="19E261D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0" w:type="auto"/>
            <w:tcBorders>
              <w:top w:val="nil"/>
              <w:left w:val="nil"/>
              <w:bottom w:val="nil"/>
              <w:right w:val="single" w:sz="8" w:space="0" w:color="auto"/>
            </w:tcBorders>
            <w:shd w:val="clear" w:color="000000" w:fill="DAEEF3"/>
            <w:noWrap/>
            <w:vAlign w:val="center"/>
          </w:tcPr>
          <w:p w14:paraId="1CCF6F1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0.0000%</w:t>
            </w:r>
          </w:p>
        </w:tc>
      </w:tr>
      <w:tr w:rsidR="00F55A15" w14:paraId="1F6CFF07" w14:textId="77777777">
        <w:trPr>
          <w:trHeight w:val="270"/>
        </w:trPr>
        <w:tc>
          <w:tcPr>
            <w:tcW w:w="0" w:type="auto"/>
            <w:tcBorders>
              <w:top w:val="nil"/>
              <w:left w:val="single" w:sz="8" w:space="0" w:color="auto"/>
              <w:bottom w:val="single" w:sz="8" w:space="0" w:color="auto"/>
              <w:right w:val="single" w:sz="8" w:space="0" w:color="auto"/>
            </w:tcBorders>
            <w:shd w:val="clear" w:color="000000" w:fill="215967"/>
            <w:noWrap/>
            <w:vAlign w:val="center"/>
          </w:tcPr>
          <w:p w14:paraId="425D419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0" w:type="auto"/>
            <w:tcBorders>
              <w:top w:val="nil"/>
              <w:left w:val="nil"/>
              <w:bottom w:val="single" w:sz="8" w:space="0" w:color="auto"/>
              <w:right w:val="single" w:sz="8" w:space="0" w:color="auto"/>
            </w:tcBorders>
            <w:shd w:val="clear" w:color="000000" w:fill="DAEEF3"/>
            <w:noWrap/>
            <w:vAlign w:val="center"/>
          </w:tcPr>
          <w:p w14:paraId="0EA9B87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0.06 </w:t>
            </w:r>
          </w:p>
        </w:tc>
        <w:tc>
          <w:tcPr>
            <w:tcW w:w="0" w:type="auto"/>
            <w:tcBorders>
              <w:top w:val="nil"/>
              <w:left w:val="nil"/>
              <w:bottom w:val="nil"/>
              <w:right w:val="nil"/>
            </w:tcBorders>
            <w:shd w:val="clear" w:color="auto" w:fill="auto"/>
            <w:noWrap/>
            <w:vAlign w:val="bottom"/>
          </w:tcPr>
          <w:p w14:paraId="20165DB6" w14:textId="77777777" w:rsidR="00F55A15" w:rsidRDefault="00F55A15">
            <w:pPr>
              <w:spacing w:after="0" w:line="240" w:lineRule="auto"/>
              <w:jc w:val="right"/>
              <w:rPr>
                <w:rFonts w:ascii="SimSun" w:eastAsia="SimSun" w:hAnsi="SimSun" w:cs="Arial"/>
                <w:sz w:val="20"/>
                <w:szCs w:val="20"/>
                <w:lang w:val="en-US"/>
              </w:rPr>
            </w:pPr>
          </w:p>
        </w:tc>
        <w:tc>
          <w:tcPr>
            <w:tcW w:w="0" w:type="auto"/>
            <w:tcBorders>
              <w:top w:val="nil"/>
              <w:left w:val="single" w:sz="8" w:space="0" w:color="auto"/>
              <w:bottom w:val="single" w:sz="8" w:space="0" w:color="auto"/>
              <w:right w:val="single" w:sz="8" w:space="0" w:color="auto"/>
            </w:tcBorders>
            <w:shd w:val="clear" w:color="000000" w:fill="215967"/>
            <w:noWrap/>
            <w:vAlign w:val="center"/>
          </w:tcPr>
          <w:p w14:paraId="1515D69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0" w:type="auto"/>
            <w:tcBorders>
              <w:top w:val="nil"/>
              <w:left w:val="nil"/>
              <w:bottom w:val="single" w:sz="8" w:space="0" w:color="auto"/>
              <w:right w:val="single" w:sz="8" w:space="0" w:color="auto"/>
            </w:tcBorders>
            <w:shd w:val="clear" w:color="000000" w:fill="DAEEF3"/>
            <w:noWrap/>
            <w:vAlign w:val="center"/>
          </w:tcPr>
          <w:p w14:paraId="01D6905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0.76 </w:t>
            </w:r>
          </w:p>
        </w:tc>
      </w:tr>
    </w:tbl>
    <w:p w14:paraId="33806EB6" w14:textId="77777777" w:rsidR="00F55A15" w:rsidRDefault="00F55A15">
      <w:pPr>
        <w:rPr>
          <w:rFonts w:ascii="Microsoft YaHei" w:eastAsia="Microsoft YaHei" w:hAnsi="Microsoft YaHei"/>
          <w:lang w:val="en-US"/>
        </w:rPr>
      </w:pPr>
    </w:p>
    <w:p w14:paraId="61240B51" w14:textId="77777777" w:rsidR="00F55A15" w:rsidRDefault="000A46E5">
      <w:pPr>
        <w:pStyle w:val="Heading2"/>
      </w:pPr>
      <w:bookmarkStart w:id="27" w:name="_Toc91776191"/>
      <w:r>
        <w:rPr>
          <w:rFonts w:hint="eastAsia"/>
        </w:rPr>
        <w:t>批量验证</w:t>
      </w:r>
      <w:bookmarkEnd w:id="27"/>
    </w:p>
    <w:p w14:paraId="77885851" w14:textId="3F35AE38" w:rsidR="00F55A15" w:rsidRDefault="00065578">
      <w:pPr>
        <w:rPr>
          <w:rFonts w:ascii="Microsoft YaHei" w:eastAsia="Microsoft YaHei" w:hAnsi="Microsoft YaHei"/>
        </w:rPr>
      </w:pPr>
      <w:r>
        <w:rPr>
          <w:rFonts w:ascii="Microsoft YaHei" w:eastAsia="Microsoft YaHei" w:hAnsi="Microsoft YaHei" w:hint="eastAsia"/>
        </w:rPr>
        <w:t>由于2</w:t>
      </w:r>
      <w:r>
        <w:rPr>
          <w:rFonts w:ascii="Microsoft YaHei" w:eastAsia="Microsoft YaHei" w:hAnsi="Microsoft YaHei"/>
        </w:rPr>
        <w:t>021</w:t>
      </w:r>
      <w:r>
        <w:rPr>
          <w:rFonts w:ascii="Microsoft YaHei" w:eastAsia="Microsoft YaHei" w:hAnsi="Microsoft YaHei" w:hint="eastAsia"/>
        </w:rPr>
        <w:t>年1</w:t>
      </w:r>
      <w:r>
        <w:rPr>
          <w:rFonts w:ascii="Microsoft YaHei" w:eastAsia="Microsoft YaHei" w:hAnsi="Microsoft YaHei"/>
        </w:rPr>
        <w:t>0</w:t>
      </w:r>
      <w:r>
        <w:rPr>
          <w:rFonts w:ascii="Microsoft YaHei" w:eastAsia="Microsoft YaHei" w:hAnsi="Microsoft YaHei" w:hint="eastAsia"/>
        </w:rPr>
        <w:t>月2</w:t>
      </w:r>
      <w:r>
        <w:rPr>
          <w:rFonts w:ascii="Microsoft YaHei" w:eastAsia="Microsoft YaHei" w:hAnsi="Microsoft YaHei"/>
        </w:rPr>
        <w:t>9</w:t>
      </w:r>
      <w:r>
        <w:rPr>
          <w:rFonts w:ascii="Microsoft YaHei" w:eastAsia="Microsoft YaHei" w:hAnsi="Microsoft YaHei" w:hint="eastAsia"/>
        </w:rPr>
        <w:t>日已没有买断式逆回购的Live交易，</w:t>
      </w:r>
      <w:r w:rsidR="000A46E5">
        <w:rPr>
          <w:rFonts w:ascii="Microsoft YaHei" w:eastAsia="Microsoft YaHei" w:hAnsi="Microsoft YaHei" w:hint="eastAsia"/>
        </w:rPr>
        <w:t>E</w:t>
      </w:r>
      <w:r w:rsidR="000A46E5">
        <w:rPr>
          <w:rFonts w:ascii="Microsoft YaHei" w:eastAsia="Microsoft YaHei" w:hAnsi="Microsoft YaHei"/>
        </w:rPr>
        <w:t>Q</w:t>
      </w:r>
      <w:r w:rsidR="000A46E5">
        <w:rPr>
          <w:rFonts w:ascii="Microsoft YaHei" w:eastAsia="Microsoft YaHei" w:hAnsi="Microsoft YaHei" w:hint="eastAsia"/>
        </w:rPr>
        <w:t>对系统中的</w:t>
      </w:r>
      <w:r>
        <w:rPr>
          <w:rFonts w:ascii="Microsoft YaHei" w:eastAsia="Microsoft YaHei" w:hAnsi="Microsoft YaHei" w:hint="eastAsia"/>
        </w:rPr>
        <w:t>日期为2</w:t>
      </w:r>
      <w:r>
        <w:rPr>
          <w:rFonts w:ascii="Microsoft YaHei" w:eastAsia="Microsoft YaHei" w:hAnsi="Microsoft YaHei"/>
        </w:rPr>
        <w:t>02</w:t>
      </w:r>
      <w:r w:rsidR="00CF3A1E">
        <w:rPr>
          <w:rFonts w:ascii="Microsoft YaHei" w:eastAsia="Microsoft YaHei" w:hAnsi="Microsoft YaHei"/>
        </w:rPr>
        <w:t>0</w:t>
      </w:r>
      <w:r>
        <w:rPr>
          <w:rFonts w:ascii="Microsoft YaHei" w:eastAsia="Microsoft YaHei" w:hAnsi="Microsoft YaHei" w:hint="eastAsia"/>
        </w:rPr>
        <w:t>年</w:t>
      </w:r>
      <w:r>
        <w:rPr>
          <w:rFonts w:ascii="Microsoft YaHei" w:eastAsia="Microsoft YaHei" w:hAnsi="Microsoft YaHei"/>
        </w:rPr>
        <w:t>10</w:t>
      </w:r>
      <w:r>
        <w:rPr>
          <w:rFonts w:ascii="Microsoft YaHei" w:eastAsia="Microsoft YaHei" w:hAnsi="Microsoft YaHei" w:hint="eastAsia"/>
        </w:rPr>
        <w:t>月</w:t>
      </w:r>
      <w:r>
        <w:rPr>
          <w:rFonts w:ascii="Microsoft YaHei" w:eastAsia="Microsoft YaHei" w:hAnsi="Microsoft YaHei"/>
        </w:rPr>
        <w:t>21</w:t>
      </w:r>
      <w:r>
        <w:rPr>
          <w:rFonts w:ascii="Microsoft YaHei" w:eastAsia="Microsoft YaHei" w:hAnsi="Microsoft YaHei" w:hint="eastAsia"/>
        </w:rPr>
        <w:t>日的1</w:t>
      </w:r>
      <w:r w:rsidR="000A46E5">
        <w:rPr>
          <w:rFonts w:ascii="Microsoft YaHei" w:eastAsia="Microsoft YaHei" w:hAnsi="Microsoft YaHei" w:hint="eastAsia"/>
        </w:rPr>
        <w:t>笔买断式逆回购进行了批量验证，其中</w:t>
      </w:r>
      <w:r w:rsidR="00F85F49">
        <w:rPr>
          <w:rFonts w:ascii="Microsoft YaHei" w:eastAsia="Microsoft YaHei" w:hAnsi="Microsoft YaHei"/>
        </w:rPr>
        <w:t>1</w:t>
      </w:r>
      <w:r w:rsidR="000A46E5">
        <w:rPr>
          <w:rFonts w:ascii="Microsoft YaHei" w:eastAsia="Microsoft YaHei" w:hAnsi="Microsoft YaHei" w:hint="eastAsia"/>
        </w:rPr>
        <w:t>笔的净现值误差在0.</w:t>
      </w:r>
      <w:r w:rsidR="000A46E5">
        <w:rPr>
          <w:rFonts w:ascii="Microsoft YaHei" w:eastAsia="Microsoft YaHei" w:hAnsi="Microsoft YaHei"/>
        </w:rPr>
        <w:t>0001</w:t>
      </w:r>
      <w:r w:rsidR="000A46E5">
        <w:rPr>
          <w:rFonts w:ascii="Microsoft YaHei" w:eastAsia="Microsoft YaHei" w:hAnsi="Microsoft YaHei" w:hint="eastAsia"/>
        </w:rPr>
        <w:t>%</w:t>
      </w:r>
      <w:r w:rsidR="001533ED">
        <w:rPr>
          <w:rFonts w:ascii="Microsoft YaHei" w:eastAsia="Microsoft YaHei" w:hAnsi="Microsoft YaHei" w:hint="eastAsia"/>
        </w:rPr>
        <w:t>以内</w:t>
      </w:r>
      <w:r w:rsidR="000A46E5">
        <w:rPr>
          <w:rFonts w:ascii="Microsoft YaHei" w:eastAsia="Microsoft YaHei" w:hAnsi="Microsoft YaHei" w:hint="eastAsia"/>
        </w:rPr>
        <w:t>。</w:t>
      </w:r>
    </w:p>
    <w:p w14:paraId="096963B4" w14:textId="77777777" w:rsidR="001533ED" w:rsidRPr="001533ED" w:rsidRDefault="001533ED">
      <w:pPr>
        <w:rPr>
          <w:rFonts w:ascii="Microsoft YaHei" w:eastAsia="Microsoft YaHei" w:hAnsi="Microsoft YaHei" w:hint="eastAsia"/>
        </w:rPr>
      </w:pPr>
    </w:p>
    <w:p w14:paraId="44B1181B" w14:textId="77777777" w:rsidR="00F55A15" w:rsidRDefault="000A46E5">
      <w:pPr>
        <w:pStyle w:val="Heading1"/>
      </w:pPr>
      <w:bookmarkStart w:id="28" w:name="_Toc91776192"/>
      <w:r>
        <w:rPr>
          <w:rFonts w:hint="eastAsia"/>
        </w:rPr>
        <w:t>买断式正回购（外币）（</w:t>
      </w:r>
      <w:r>
        <w:t>FX R</w:t>
      </w:r>
      <w:r>
        <w:rPr>
          <w:rFonts w:hint="eastAsia"/>
        </w:rPr>
        <w:t>epo）</w:t>
      </w:r>
      <w:bookmarkEnd w:id="28"/>
    </w:p>
    <w:p w14:paraId="58F6A73D" w14:textId="77777777" w:rsidR="00F55A15" w:rsidRDefault="000A46E5">
      <w:pPr>
        <w:pStyle w:val="Heading2"/>
      </w:pPr>
      <w:bookmarkStart w:id="29" w:name="_Toc91776193"/>
      <w:r>
        <w:rPr>
          <w:rFonts w:hint="eastAsia"/>
        </w:rPr>
        <w:t>产品概述</w:t>
      </w:r>
      <w:bookmarkEnd w:id="29"/>
    </w:p>
    <w:p w14:paraId="097AAA6D" w14:textId="77777777" w:rsidR="00F55A15" w:rsidRDefault="000A46E5">
      <w:pPr>
        <w:rPr>
          <w:rFonts w:ascii="Microsoft YaHei" w:eastAsia="Microsoft YaHei" w:hAnsi="Microsoft YaHei"/>
        </w:rPr>
      </w:pPr>
      <w:r>
        <w:rPr>
          <w:rFonts w:ascii="Microsoft YaHei" w:eastAsia="Microsoft YaHei" w:hAnsi="Microsoft YaHei" w:hint="eastAsia"/>
        </w:rPr>
        <w:t>外币买断式回购是正回购方将债券卖给逆回购方的同时，交易双方约定在未来某一日期，正回购方再以约定的价格从逆回购方买回相等数量同种债券，且首期资金结算额币种和到期资金结算额币种均为同一种非人民币币种的买断式回购的交易行为。</w:t>
      </w:r>
    </w:p>
    <w:p w14:paraId="41E8D437" w14:textId="77777777" w:rsidR="00F55A15" w:rsidRDefault="000A46E5">
      <w:pPr>
        <w:rPr>
          <w:rFonts w:ascii="Microsoft YaHei" w:eastAsia="Microsoft YaHei" w:hAnsi="Microsoft YaHei"/>
        </w:rPr>
      </w:pPr>
      <w:r>
        <w:rPr>
          <w:rFonts w:ascii="Microsoft YaHei" w:eastAsia="Microsoft YaHei" w:hAnsi="Microsoft YaHei" w:hint="eastAsia"/>
        </w:rPr>
        <w:t>境内债外币回购业务中，正回购方为外币资金融入方，逆回购方为外币资金融出方。</w:t>
      </w:r>
    </w:p>
    <w:p w14:paraId="1C2219CD" w14:textId="77777777" w:rsidR="00F55A15" w:rsidRDefault="00F55A15">
      <w:pPr>
        <w:rPr>
          <w:rFonts w:ascii="Microsoft YaHei" w:eastAsia="Microsoft YaHei" w:hAnsi="Microsoft YaHei"/>
        </w:rPr>
      </w:pPr>
    </w:p>
    <w:p w14:paraId="63447C73" w14:textId="77777777" w:rsidR="00F55A15" w:rsidRDefault="000A46E5">
      <w:pPr>
        <w:pStyle w:val="Heading2"/>
      </w:pPr>
      <w:bookmarkStart w:id="30" w:name="_Toc91776194"/>
      <w:r>
        <w:rPr>
          <w:rFonts w:hint="eastAsia"/>
        </w:rPr>
        <w:t>定价模型</w:t>
      </w:r>
      <w:bookmarkEnd w:id="30"/>
    </w:p>
    <w:p w14:paraId="556743B5" w14:textId="77777777" w:rsidR="00F55A15" w:rsidRDefault="000A46E5">
      <w:pPr>
        <w:rPr>
          <w:rFonts w:ascii="Microsoft YaHei" w:eastAsia="Microsoft YaHei" w:hAnsi="Microsoft YaHei"/>
        </w:rPr>
      </w:pPr>
      <w:r>
        <w:rPr>
          <w:rFonts w:ascii="Microsoft YaHei" w:eastAsia="Microsoft YaHei" w:hAnsi="Microsoft YaHei" w:hint="eastAsia"/>
        </w:rPr>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odel，不涉及任何discounting和forecasting曲线。正回购中Borrow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mount方向为正。</w:t>
      </w:r>
    </w:p>
    <w:p w14:paraId="759D6139"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mount（Carry回购收益）</w:t>
      </w:r>
      <w:r>
        <w:rPr>
          <w:rFonts w:ascii="Microsoft YaHei" w:eastAsia="Microsoft YaHei" w:hAnsi="Microsoft YaHei"/>
        </w:rPr>
        <w:t xml:space="preserve"> </w:t>
      </w:r>
    </w:p>
    <w:p w14:paraId="31A7CC2E" w14:textId="77777777" w:rsidR="00F55A15" w:rsidRDefault="000A46E5">
      <w:pPr>
        <w:jc w:val="center"/>
        <w:rPr>
          <w:rFonts w:ascii="Microsoft YaHei" w:eastAsia="Microsoft YaHei" w:hAnsi="Microsoft YaHei"/>
        </w:rPr>
      </w:pPr>
      <w:r>
        <w:rPr>
          <w:rFonts w:ascii="Microsoft YaHei" w:eastAsia="Microsoft YaHei" w:hAnsi="Microsoft YaHei"/>
        </w:rPr>
        <w:lastRenderedPageBreak/>
        <w:t>B</w:t>
      </w:r>
      <w:r>
        <w:rPr>
          <w:rFonts w:ascii="Microsoft YaHei" w:eastAsia="Microsoft YaHei" w:hAnsi="Microsoft YaHei" w:hint="eastAsia"/>
        </w:rPr>
        <w:t>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(B</w:t>
      </w:r>
      <w:r>
        <w:rPr>
          <w:rFonts w:ascii="Microsoft YaHei" w:eastAsia="Microsoft YaHei" w:hAnsi="Microsoft YaHei" w:hint="eastAsia"/>
        </w:rPr>
        <w:t>ond</w:t>
      </w:r>
      <w:r>
        <w:rPr>
          <w:rFonts w:ascii="Microsoft YaHei" w:eastAsia="Microsoft YaHei" w:hAnsi="Microsoft YaHei"/>
        </w:rPr>
        <w:t xml:space="preserve"> C</w:t>
      </w:r>
      <w:r>
        <w:rPr>
          <w:rFonts w:ascii="Microsoft YaHei" w:eastAsia="Microsoft YaHei" w:hAnsi="Microsoft YaHei" w:hint="eastAsia"/>
        </w:rPr>
        <w:t>lean</w:t>
      </w:r>
      <w:r>
        <w:rPr>
          <w:rFonts w:ascii="Microsoft YaHei" w:eastAsia="Microsoft YaHei" w:hAnsi="Microsoft YaHei"/>
        </w:rPr>
        <w:t xml:space="preserve"> P</w:t>
      </w:r>
      <w:r>
        <w:rPr>
          <w:rFonts w:ascii="Microsoft YaHei" w:eastAsia="Microsoft YaHei" w:hAnsi="Microsoft YaHei" w:hint="eastAsia"/>
        </w:rPr>
        <w:t>rice</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A</w:t>
      </w:r>
      <w:r>
        <w:rPr>
          <w:rFonts w:ascii="Microsoft YaHei" w:eastAsia="Microsoft YaHei" w:hAnsi="Microsoft YaHei" w:hint="eastAsia"/>
        </w:rPr>
        <w:t>c</w:t>
      </w:r>
      <w:r>
        <w:rPr>
          <w:rFonts w:ascii="Microsoft YaHei" w:eastAsia="Microsoft YaHei" w:hAnsi="Microsoft YaHei"/>
        </w:rPr>
        <w:t xml:space="preserve">crued Coupon) /100 * Quantity </w:t>
      </w:r>
      <w:r>
        <w:rPr>
          <w:rFonts w:ascii="Microsoft YaHei" w:eastAsia="Microsoft YaHei" w:hAnsi="Microsoft YaHei" w:hint="eastAsia"/>
        </w:rPr>
        <w:t>*</w:t>
      </w:r>
      <w:r>
        <w:rPr>
          <w:rFonts w:ascii="Microsoft YaHei" w:eastAsia="Microsoft YaHei" w:hAnsi="Microsoft YaHei"/>
        </w:rPr>
        <w:t xml:space="preserve"> H</w:t>
      </w:r>
      <w:r>
        <w:rPr>
          <w:rFonts w:ascii="Microsoft YaHei" w:eastAsia="Microsoft YaHei" w:hAnsi="Microsoft YaHei" w:hint="eastAsia"/>
        </w:rPr>
        <w:t>aircut%=</w:t>
      </w:r>
      <w:r>
        <w:rPr>
          <w:rFonts w:ascii="Microsoft YaHei" w:eastAsia="Microsoft YaHei" w:hAnsi="Microsoft YaHei"/>
        </w:rPr>
        <w:t xml:space="preserve"> D</w:t>
      </w:r>
      <w:r>
        <w:rPr>
          <w:rFonts w:ascii="Microsoft YaHei" w:eastAsia="Microsoft YaHei" w:hAnsi="Microsoft YaHei" w:hint="eastAsia"/>
        </w:rPr>
        <w:t>irty</w:t>
      </w:r>
      <w:r>
        <w:rPr>
          <w:rFonts w:ascii="Microsoft YaHei" w:eastAsia="Microsoft YaHei" w:hAnsi="Microsoft YaHei"/>
        </w:rPr>
        <w:t xml:space="preserve"> Price * Quantity /100 </w:t>
      </w:r>
      <w:r>
        <w:rPr>
          <w:rFonts w:ascii="Microsoft YaHei" w:eastAsia="Microsoft YaHei" w:hAnsi="Microsoft YaHei" w:hint="eastAsia"/>
        </w:rPr>
        <w:t>*</w:t>
      </w:r>
      <w:r>
        <w:rPr>
          <w:rFonts w:ascii="Microsoft YaHei" w:eastAsia="Microsoft YaHei" w:hAnsi="Microsoft YaHei"/>
        </w:rPr>
        <w:t xml:space="preserve"> H</w:t>
      </w:r>
      <w:r>
        <w:rPr>
          <w:rFonts w:ascii="Microsoft YaHei" w:eastAsia="Microsoft YaHei" w:hAnsi="Microsoft YaHei" w:hint="eastAsia"/>
        </w:rPr>
        <w:t>aircut%</w:t>
      </w:r>
    </w:p>
    <w:p w14:paraId="0D50DFF3"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72AC1B95"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自建的计量引擎也可以使用境外债</w:t>
      </w:r>
      <w:r>
        <w:rPr>
          <w:rFonts w:ascii="Microsoft YaHei" w:eastAsia="Microsoft YaHei" w:hAnsi="Microsoft YaHei"/>
        </w:rPr>
        <w:t>B</w:t>
      </w:r>
      <w:r>
        <w:rPr>
          <w:rFonts w:ascii="Microsoft YaHei" w:eastAsia="Microsoft YaHei" w:hAnsi="Microsoft YaHei" w:hint="eastAsia"/>
        </w:rPr>
        <w:t>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4FAB06B5" w14:textId="77777777" w:rsidR="00F55A15" w:rsidRDefault="00F55A15">
      <w:pPr>
        <w:rPr>
          <w:rFonts w:ascii="Microsoft YaHei" w:eastAsia="Microsoft YaHei" w:hAnsi="Microsoft YaHei"/>
        </w:rPr>
      </w:pPr>
    </w:p>
    <w:p w14:paraId="6F2D3707" w14:textId="77777777" w:rsidR="00F55A15" w:rsidRDefault="000A46E5">
      <w:pPr>
        <w:pStyle w:val="Heading2"/>
      </w:pPr>
      <w:bookmarkStart w:id="31" w:name="_Toc91776195"/>
      <w:r>
        <w:rPr>
          <w:rFonts w:hint="eastAsia"/>
        </w:rPr>
        <w:t>数据来源</w:t>
      </w:r>
      <w:bookmarkEnd w:id="31"/>
    </w:p>
    <w:p w14:paraId="34A4E940"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数据库中抽取到以下字段用于F</w:t>
      </w:r>
      <w:r>
        <w:rPr>
          <w:rFonts w:ascii="Microsoft YaHei" w:eastAsia="Microsoft YaHei" w:hAnsi="Microsoft YaHei"/>
        </w:rPr>
        <w:t>X R</w:t>
      </w:r>
      <w:r>
        <w:rPr>
          <w:rFonts w:ascii="Microsoft YaHei" w:eastAsia="Microsoft YaHei" w:hAnsi="Microsoft YaHei" w:hint="eastAsia"/>
        </w:rPr>
        <w:t>epo产品的构建与定价：</w:t>
      </w:r>
    </w:p>
    <w:tbl>
      <w:tblPr>
        <w:tblStyle w:val="TableGrid"/>
        <w:tblW w:w="0" w:type="auto"/>
        <w:jc w:val="center"/>
        <w:tblLook w:val="04A0" w:firstRow="1" w:lastRow="0" w:firstColumn="1" w:lastColumn="0" w:noHBand="0" w:noVBand="1"/>
      </w:tblPr>
      <w:tblGrid>
        <w:gridCol w:w="3593"/>
        <w:gridCol w:w="4675"/>
      </w:tblGrid>
      <w:tr w:rsidR="00F55A15" w14:paraId="638D17CE" w14:textId="77777777">
        <w:trPr>
          <w:jc w:val="center"/>
        </w:trPr>
        <w:tc>
          <w:tcPr>
            <w:tcW w:w="3593" w:type="dxa"/>
          </w:tcPr>
          <w:p w14:paraId="359510B2"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32AE4B57"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72797B08" w14:textId="77777777">
        <w:trPr>
          <w:jc w:val="center"/>
        </w:trPr>
        <w:tc>
          <w:tcPr>
            <w:tcW w:w="3593" w:type="dxa"/>
          </w:tcPr>
          <w:p w14:paraId="36D71373"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741205E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64DF2318" w14:textId="77777777">
        <w:trPr>
          <w:jc w:val="center"/>
        </w:trPr>
        <w:tc>
          <w:tcPr>
            <w:tcW w:w="3593" w:type="dxa"/>
          </w:tcPr>
          <w:p w14:paraId="3971D585"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5F1933A5"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7C63C803" w14:textId="77777777">
        <w:trPr>
          <w:trHeight w:val="145"/>
          <w:jc w:val="center"/>
        </w:trPr>
        <w:tc>
          <w:tcPr>
            <w:tcW w:w="3593" w:type="dxa"/>
          </w:tcPr>
          <w:p w14:paraId="5F524DF9"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738625C4"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618FC0AE" w14:textId="77777777">
        <w:trPr>
          <w:jc w:val="center"/>
        </w:trPr>
        <w:tc>
          <w:tcPr>
            <w:tcW w:w="3593" w:type="dxa"/>
          </w:tcPr>
          <w:p w14:paraId="1AFD0604"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77DC82B8"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636EBF28" w14:textId="77777777">
        <w:trPr>
          <w:jc w:val="center"/>
        </w:trPr>
        <w:tc>
          <w:tcPr>
            <w:tcW w:w="3593" w:type="dxa"/>
          </w:tcPr>
          <w:p w14:paraId="62DFCC85"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3EB5E714"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5D207ABE" w14:textId="77777777">
        <w:trPr>
          <w:jc w:val="center"/>
        </w:trPr>
        <w:tc>
          <w:tcPr>
            <w:tcW w:w="3593" w:type="dxa"/>
          </w:tcPr>
          <w:p w14:paraId="2AA85A04"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1792284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0BA794B1" w14:textId="77777777">
        <w:trPr>
          <w:jc w:val="center"/>
        </w:trPr>
        <w:tc>
          <w:tcPr>
            <w:tcW w:w="3593" w:type="dxa"/>
          </w:tcPr>
          <w:p w14:paraId="4211BF63"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3DE8162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4562667B" w14:textId="77777777">
        <w:trPr>
          <w:jc w:val="center"/>
        </w:trPr>
        <w:tc>
          <w:tcPr>
            <w:tcW w:w="3593" w:type="dxa"/>
          </w:tcPr>
          <w:p w14:paraId="370003B2"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Business Day Convention</w:t>
            </w:r>
          </w:p>
        </w:tc>
        <w:tc>
          <w:tcPr>
            <w:tcW w:w="4675" w:type="dxa"/>
          </w:tcPr>
          <w:p w14:paraId="169AA2C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r w:rsidR="00F55A15" w14:paraId="2288AFFF" w14:textId="77777777">
        <w:trPr>
          <w:jc w:val="center"/>
        </w:trPr>
        <w:tc>
          <w:tcPr>
            <w:tcW w:w="3593" w:type="dxa"/>
          </w:tcPr>
          <w:p w14:paraId="6B026881"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FX</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Currency</w:t>
            </w:r>
          </w:p>
        </w:tc>
        <w:tc>
          <w:tcPr>
            <w:tcW w:w="4675" w:type="dxa"/>
          </w:tcPr>
          <w:p w14:paraId="5670055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非本币交易币种</w:t>
            </w:r>
          </w:p>
        </w:tc>
      </w:tr>
      <w:tr w:rsidR="00A1486A" w14:paraId="619BD115" w14:textId="77777777">
        <w:trPr>
          <w:jc w:val="center"/>
        </w:trPr>
        <w:tc>
          <w:tcPr>
            <w:tcW w:w="3593" w:type="dxa"/>
          </w:tcPr>
          <w:p w14:paraId="70D48C9F" w14:textId="5E81DC18"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Haircut</w:t>
            </w:r>
          </w:p>
        </w:tc>
        <w:tc>
          <w:tcPr>
            <w:tcW w:w="4675" w:type="dxa"/>
          </w:tcPr>
          <w:p w14:paraId="25239870" w14:textId="195ADAC3"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抵押品折扣，用于计算总体本金金额Cash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52A77EB0" w14:textId="77777777">
        <w:trPr>
          <w:jc w:val="center"/>
        </w:trPr>
        <w:tc>
          <w:tcPr>
            <w:tcW w:w="3593" w:type="dxa"/>
          </w:tcPr>
          <w:p w14:paraId="31B10F03" w14:textId="536F1D6D"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Quantity</w:t>
            </w:r>
          </w:p>
        </w:tc>
        <w:tc>
          <w:tcPr>
            <w:tcW w:w="4675" w:type="dxa"/>
          </w:tcPr>
          <w:p w14:paraId="7099ADA5" w14:textId="76E57788"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债券数量，用于计算总体本金金额Cash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57865535" w14:textId="77777777">
        <w:trPr>
          <w:jc w:val="center"/>
        </w:trPr>
        <w:tc>
          <w:tcPr>
            <w:tcW w:w="3593" w:type="dxa"/>
          </w:tcPr>
          <w:p w14:paraId="2B492B3F" w14:textId="577FB109"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Dirty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Price</w:t>
            </w:r>
          </w:p>
        </w:tc>
        <w:tc>
          <w:tcPr>
            <w:tcW w:w="4675" w:type="dxa"/>
          </w:tcPr>
          <w:p w14:paraId="310CEA54" w14:textId="58B79DDB"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债券的全价，用于计算总体本金金额Cash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bl>
    <w:p w14:paraId="7EB40791" w14:textId="77777777" w:rsidR="00F55A15" w:rsidRDefault="00F55A15">
      <w:pPr>
        <w:rPr>
          <w:rFonts w:ascii="Microsoft YaHei" w:eastAsia="Microsoft YaHei" w:hAnsi="Microsoft YaHei"/>
        </w:rPr>
      </w:pPr>
    </w:p>
    <w:p w14:paraId="5B933983" w14:textId="77777777" w:rsidR="00F55A15" w:rsidRDefault="000A46E5">
      <w:pPr>
        <w:pStyle w:val="Heading2"/>
      </w:pPr>
      <w:bookmarkStart w:id="32" w:name="_Toc91776196"/>
      <w:r>
        <w:rPr>
          <w:rFonts w:hint="eastAsia"/>
        </w:rPr>
        <w:t>概念验证（P</w:t>
      </w:r>
      <w:r>
        <w:t>OC</w:t>
      </w:r>
      <w:r>
        <w:rPr>
          <w:rFonts w:hint="eastAsia"/>
        </w:rPr>
        <w:t>）</w:t>
      </w:r>
      <w:bookmarkEnd w:id="32"/>
    </w:p>
    <w:p w14:paraId="3A124FE6"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在POC验证中，选取了以下2笔交易以覆盖不同的利率和期限，净现值N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%以内。因为所有的Live交易在1</w:t>
      </w:r>
      <w:r>
        <w:rPr>
          <w:rFonts w:ascii="Microsoft YaHei" w:eastAsia="Microsoft YaHei" w:hAnsi="Microsoft YaHei"/>
          <w:lang w:val="en-US"/>
        </w:rPr>
        <w:t>1</w:t>
      </w:r>
      <w:r>
        <w:rPr>
          <w:rFonts w:ascii="Microsoft YaHei" w:eastAsia="Microsoft YaHei" w:hAnsi="Microsoft YaHei" w:hint="eastAsia"/>
          <w:lang w:val="en-US"/>
        </w:rPr>
        <w:t>/</w:t>
      </w:r>
      <w:r>
        <w:rPr>
          <w:rFonts w:ascii="Microsoft YaHei" w:eastAsia="Microsoft YaHei" w:hAnsi="Microsoft YaHei"/>
          <w:lang w:val="en-US"/>
        </w:rPr>
        <w:t>1</w:t>
      </w:r>
      <w:r>
        <w:rPr>
          <w:rFonts w:ascii="Microsoft YaHei" w:eastAsia="Microsoft YaHei" w:hAnsi="Microsoft YaHei" w:hint="eastAsia"/>
          <w:lang w:val="en-US"/>
        </w:rPr>
        <w:t>/</w:t>
      </w:r>
      <w:r>
        <w:rPr>
          <w:rFonts w:ascii="Microsoft YaHei" w:eastAsia="Microsoft YaHei" w:hAnsi="Microsoft YaHei"/>
          <w:lang w:val="en-US"/>
        </w:rPr>
        <w:t>2021</w:t>
      </w:r>
      <w:r>
        <w:rPr>
          <w:rFonts w:ascii="Microsoft YaHei" w:eastAsia="Microsoft YaHei" w:hAnsi="Microsoft YaHei" w:hint="eastAsia"/>
          <w:lang w:val="en-US"/>
        </w:rPr>
        <w:t>已经过期，E</w:t>
      </w:r>
      <w:r>
        <w:rPr>
          <w:rFonts w:ascii="Microsoft YaHei" w:eastAsia="Microsoft YaHei" w:hAnsi="Microsoft YaHei"/>
          <w:lang w:val="en-US"/>
        </w:rPr>
        <w:t>Q</w:t>
      </w:r>
      <w:r>
        <w:rPr>
          <w:rFonts w:ascii="Microsoft YaHei" w:eastAsia="Microsoft YaHei" w:hAnsi="Microsoft YaHei" w:hint="eastAsia"/>
          <w:lang w:val="en-US"/>
        </w:rPr>
        <w:t>选取了两笔dead交易，在2</w:t>
      </w:r>
      <w:r>
        <w:rPr>
          <w:rFonts w:ascii="Microsoft YaHei" w:eastAsia="Microsoft YaHei" w:hAnsi="Microsoft YaHei"/>
          <w:lang w:val="en-US"/>
        </w:rPr>
        <w:t>021</w:t>
      </w:r>
      <w:r>
        <w:rPr>
          <w:rFonts w:ascii="Microsoft YaHei" w:eastAsia="Microsoft YaHei" w:hAnsi="Microsoft YaHei" w:hint="eastAsia"/>
          <w:lang w:val="en-US"/>
        </w:rPr>
        <w:t>/</w:t>
      </w:r>
      <w:r>
        <w:rPr>
          <w:rFonts w:ascii="Microsoft YaHei" w:eastAsia="Microsoft YaHei" w:hAnsi="Microsoft YaHei"/>
          <w:lang w:val="en-US"/>
        </w:rPr>
        <w:t>03</w:t>
      </w:r>
      <w:r>
        <w:rPr>
          <w:rFonts w:ascii="Microsoft YaHei" w:eastAsia="Microsoft YaHei" w:hAnsi="Microsoft YaHei" w:hint="eastAsia"/>
          <w:lang w:val="en-US"/>
        </w:rPr>
        <w:t>/</w:t>
      </w:r>
      <w:r>
        <w:rPr>
          <w:rFonts w:ascii="Microsoft YaHei" w:eastAsia="Microsoft YaHei" w:hAnsi="Microsoft YaHei"/>
          <w:lang w:val="en-US"/>
        </w:rPr>
        <w:t>10</w:t>
      </w:r>
      <w:r>
        <w:rPr>
          <w:rFonts w:ascii="Microsoft YaHei" w:eastAsia="Microsoft YaHei" w:hAnsi="Microsoft YaHei" w:hint="eastAsia"/>
          <w:lang w:val="en-US"/>
        </w:rPr>
        <w:t>和2</w:t>
      </w:r>
      <w:r>
        <w:rPr>
          <w:rFonts w:ascii="Microsoft YaHei" w:eastAsia="Microsoft YaHei" w:hAnsi="Microsoft YaHei"/>
          <w:lang w:val="en-US"/>
        </w:rPr>
        <w:t>021</w:t>
      </w:r>
      <w:r>
        <w:rPr>
          <w:rFonts w:ascii="Microsoft YaHei" w:eastAsia="Microsoft YaHei" w:hAnsi="Microsoft YaHei" w:hint="eastAsia"/>
          <w:lang w:val="en-US"/>
        </w:rPr>
        <w:t>/</w:t>
      </w:r>
      <w:r>
        <w:rPr>
          <w:rFonts w:ascii="Microsoft YaHei" w:eastAsia="Microsoft YaHei" w:hAnsi="Microsoft YaHei"/>
          <w:lang w:val="en-US"/>
        </w:rPr>
        <w:t>03</w:t>
      </w:r>
      <w:r>
        <w:rPr>
          <w:rFonts w:ascii="Microsoft YaHei" w:eastAsia="Microsoft YaHei" w:hAnsi="Microsoft YaHei" w:hint="eastAsia"/>
          <w:lang w:val="en-US"/>
        </w:rPr>
        <w:t>/</w:t>
      </w:r>
      <w:r>
        <w:rPr>
          <w:rFonts w:ascii="Microsoft YaHei" w:eastAsia="Microsoft YaHei" w:hAnsi="Microsoft YaHei"/>
          <w:lang w:val="en-US"/>
        </w:rPr>
        <w:t>22</w:t>
      </w:r>
      <w:r>
        <w:rPr>
          <w:rFonts w:ascii="Microsoft YaHei" w:eastAsia="Microsoft YaHei" w:hAnsi="Microsoft YaHei" w:hint="eastAsia"/>
          <w:lang w:val="en-US"/>
        </w:rPr>
        <w:t>两个估值日进行验证。</w:t>
      </w:r>
    </w:p>
    <w:tbl>
      <w:tblPr>
        <w:tblW w:w="5000" w:type="pct"/>
        <w:tblLook w:val="04A0" w:firstRow="1" w:lastRow="0" w:firstColumn="1" w:lastColumn="0" w:noHBand="0" w:noVBand="1"/>
      </w:tblPr>
      <w:tblGrid>
        <w:gridCol w:w="1994"/>
        <w:gridCol w:w="2566"/>
        <w:gridCol w:w="221"/>
        <w:gridCol w:w="1993"/>
        <w:gridCol w:w="2566"/>
      </w:tblGrid>
      <w:tr w:rsidR="00F55A15" w14:paraId="4F4E515A" w14:textId="77777777">
        <w:trPr>
          <w:trHeight w:val="260"/>
        </w:trPr>
        <w:tc>
          <w:tcPr>
            <w:tcW w:w="2302" w:type="pct"/>
            <w:gridSpan w:val="2"/>
            <w:tcBorders>
              <w:top w:val="single" w:sz="8" w:space="0" w:color="auto"/>
              <w:left w:val="single" w:sz="8" w:space="0" w:color="auto"/>
              <w:bottom w:val="nil"/>
              <w:right w:val="single" w:sz="8" w:space="0" w:color="000000"/>
            </w:tcBorders>
            <w:shd w:val="clear" w:color="000000" w:fill="000000"/>
            <w:noWrap/>
            <w:vAlign w:val="bottom"/>
          </w:tcPr>
          <w:p w14:paraId="6B90075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FX Repo</w:t>
            </w:r>
          </w:p>
        </w:tc>
        <w:tc>
          <w:tcPr>
            <w:tcW w:w="396" w:type="pct"/>
            <w:tcBorders>
              <w:top w:val="nil"/>
              <w:left w:val="nil"/>
              <w:bottom w:val="nil"/>
              <w:right w:val="nil"/>
            </w:tcBorders>
            <w:shd w:val="clear" w:color="auto" w:fill="auto"/>
            <w:noWrap/>
            <w:vAlign w:val="bottom"/>
          </w:tcPr>
          <w:p w14:paraId="0F758353" w14:textId="77777777" w:rsidR="00F55A15" w:rsidRDefault="00F55A15">
            <w:pPr>
              <w:spacing w:after="0" w:line="240" w:lineRule="auto"/>
              <w:rPr>
                <w:rFonts w:ascii="SimSun" w:eastAsia="SimSun" w:hAnsi="SimSun" w:cs="Arial"/>
                <w:b/>
                <w:bCs/>
                <w:color w:val="FFFFFF"/>
                <w:sz w:val="20"/>
                <w:szCs w:val="20"/>
                <w:lang w:val="en-US"/>
              </w:rPr>
            </w:pPr>
          </w:p>
        </w:tc>
        <w:tc>
          <w:tcPr>
            <w:tcW w:w="2302" w:type="pct"/>
            <w:gridSpan w:val="2"/>
            <w:tcBorders>
              <w:top w:val="single" w:sz="8" w:space="0" w:color="auto"/>
              <w:left w:val="single" w:sz="8" w:space="0" w:color="auto"/>
              <w:bottom w:val="nil"/>
              <w:right w:val="single" w:sz="8" w:space="0" w:color="000000"/>
            </w:tcBorders>
            <w:shd w:val="clear" w:color="000000" w:fill="000000"/>
            <w:noWrap/>
            <w:vAlign w:val="bottom"/>
          </w:tcPr>
          <w:p w14:paraId="2A3BB2F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FX Repo</w:t>
            </w:r>
          </w:p>
        </w:tc>
      </w:tr>
      <w:tr w:rsidR="00F55A15" w14:paraId="70AF4574"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0A93C17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Component</w:t>
            </w:r>
          </w:p>
        </w:tc>
        <w:tc>
          <w:tcPr>
            <w:tcW w:w="1298" w:type="pct"/>
            <w:tcBorders>
              <w:top w:val="nil"/>
              <w:left w:val="nil"/>
              <w:bottom w:val="nil"/>
              <w:right w:val="single" w:sz="8" w:space="0" w:color="auto"/>
            </w:tcBorders>
            <w:shd w:val="clear" w:color="000000" w:fill="DAEEF3"/>
            <w:noWrap/>
            <w:vAlign w:val="center"/>
          </w:tcPr>
          <w:p w14:paraId="6170B41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9802124</w:t>
            </w:r>
          </w:p>
        </w:tc>
        <w:tc>
          <w:tcPr>
            <w:tcW w:w="396" w:type="pct"/>
            <w:tcBorders>
              <w:top w:val="nil"/>
              <w:left w:val="nil"/>
              <w:bottom w:val="nil"/>
              <w:right w:val="nil"/>
            </w:tcBorders>
            <w:shd w:val="clear" w:color="auto" w:fill="auto"/>
            <w:noWrap/>
            <w:vAlign w:val="bottom"/>
          </w:tcPr>
          <w:p w14:paraId="3BB8A381"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35654F9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Component</w:t>
            </w:r>
          </w:p>
        </w:tc>
        <w:tc>
          <w:tcPr>
            <w:tcW w:w="1298" w:type="pct"/>
            <w:tcBorders>
              <w:top w:val="nil"/>
              <w:left w:val="nil"/>
              <w:bottom w:val="nil"/>
              <w:right w:val="single" w:sz="8" w:space="0" w:color="auto"/>
            </w:tcBorders>
            <w:shd w:val="clear" w:color="000000" w:fill="DAEEF3"/>
            <w:noWrap/>
            <w:vAlign w:val="center"/>
          </w:tcPr>
          <w:p w14:paraId="0AAB823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9857385</w:t>
            </w:r>
          </w:p>
        </w:tc>
      </w:tr>
      <w:tr w:rsidR="00F55A15" w14:paraId="2BC7A3A3"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0F086C4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Payout</w:t>
            </w:r>
          </w:p>
        </w:tc>
        <w:tc>
          <w:tcPr>
            <w:tcW w:w="1298" w:type="pct"/>
            <w:tcBorders>
              <w:top w:val="nil"/>
              <w:left w:val="nil"/>
              <w:bottom w:val="nil"/>
              <w:right w:val="single" w:sz="8" w:space="0" w:color="auto"/>
            </w:tcBorders>
            <w:shd w:val="clear" w:color="000000" w:fill="DAEEF3"/>
            <w:noWrap/>
            <w:vAlign w:val="center"/>
          </w:tcPr>
          <w:p w14:paraId="512F94D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Borrow Cash</w:t>
            </w:r>
          </w:p>
        </w:tc>
        <w:tc>
          <w:tcPr>
            <w:tcW w:w="396" w:type="pct"/>
            <w:tcBorders>
              <w:top w:val="nil"/>
              <w:left w:val="nil"/>
              <w:bottom w:val="nil"/>
              <w:right w:val="nil"/>
            </w:tcBorders>
            <w:shd w:val="clear" w:color="auto" w:fill="auto"/>
            <w:noWrap/>
            <w:vAlign w:val="bottom"/>
          </w:tcPr>
          <w:p w14:paraId="296F131E"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253D332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Payout</w:t>
            </w:r>
          </w:p>
        </w:tc>
        <w:tc>
          <w:tcPr>
            <w:tcW w:w="1298" w:type="pct"/>
            <w:tcBorders>
              <w:top w:val="nil"/>
              <w:left w:val="nil"/>
              <w:bottom w:val="nil"/>
              <w:right w:val="single" w:sz="8" w:space="0" w:color="auto"/>
            </w:tcBorders>
            <w:shd w:val="clear" w:color="000000" w:fill="DAEEF3"/>
            <w:noWrap/>
            <w:vAlign w:val="center"/>
          </w:tcPr>
          <w:p w14:paraId="37E01D0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Borrow Cash</w:t>
            </w:r>
          </w:p>
        </w:tc>
      </w:tr>
      <w:tr w:rsidR="00F55A15" w14:paraId="16158441"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24DD803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lastRenderedPageBreak/>
              <w:t>Effective Date</w:t>
            </w:r>
          </w:p>
        </w:tc>
        <w:tc>
          <w:tcPr>
            <w:tcW w:w="1298" w:type="pct"/>
            <w:tcBorders>
              <w:top w:val="nil"/>
              <w:left w:val="nil"/>
              <w:bottom w:val="nil"/>
              <w:right w:val="single" w:sz="8" w:space="0" w:color="auto"/>
            </w:tcBorders>
            <w:shd w:val="clear" w:color="000000" w:fill="DAEEF3"/>
            <w:noWrap/>
            <w:vAlign w:val="center"/>
          </w:tcPr>
          <w:p w14:paraId="608D0D0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2021/3/10</w:t>
            </w:r>
          </w:p>
        </w:tc>
        <w:tc>
          <w:tcPr>
            <w:tcW w:w="396" w:type="pct"/>
            <w:tcBorders>
              <w:top w:val="nil"/>
              <w:left w:val="nil"/>
              <w:bottom w:val="nil"/>
              <w:right w:val="nil"/>
            </w:tcBorders>
            <w:shd w:val="clear" w:color="auto" w:fill="auto"/>
            <w:noWrap/>
            <w:vAlign w:val="bottom"/>
          </w:tcPr>
          <w:p w14:paraId="1E38DAB3"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062AB7C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Effective Date</w:t>
            </w:r>
          </w:p>
        </w:tc>
        <w:tc>
          <w:tcPr>
            <w:tcW w:w="1298" w:type="pct"/>
            <w:tcBorders>
              <w:top w:val="nil"/>
              <w:left w:val="nil"/>
              <w:bottom w:val="nil"/>
              <w:right w:val="single" w:sz="8" w:space="0" w:color="auto"/>
            </w:tcBorders>
            <w:shd w:val="clear" w:color="000000" w:fill="DAEEF3"/>
            <w:noWrap/>
            <w:vAlign w:val="center"/>
          </w:tcPr>
          <w:p w14:paraId="2FD83FD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2021/3/22</w:t>
            </w:r>
          </w:p>
        </w:tc>
      </w:tr>
      <w:tr w:rsidR="00F55A15" w14:paraId="2ACDAB94"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527F7C1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 xml:space="preserve">Start Period </w:t>
            </w:r>
          </w:p>
        </w:tc>
        <w:tc>
          <w:tcPr>
            <w:tcW w:w="1298" w:type="pct"/>
            <w:tcBorders>
              <w:top w:val="nil"/>
              <w:left w:val="nil"/>
              <w:bottom w:val="nil"/>
              <w:right w:val="single" w:sz="8" w:space="0" w:color="auto"/>
            </w:tcBorders>
            <w:shd w:val="clear" w:color="000000" w:fill="DAEEF3"/>
            <w:noWrap/>
            <w:vAlign w:val="center"/>
          </w:tcPr>
          <w:p w14:paraId="7FC86D52"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2021/2/10</w:t>
            </w:r>
          </w:p>
        </w:tc>
        <w:tc>
          <w:tcPr>
            <w:tcW w:w="396" w:type="pct"/>
            <w:tcBorders>
              <w:top w:val="nil"/>
              <w:left w:val="nil"/>
              <w:bottom w:val="nil"/>
              <w:right w:val="nil"/>
            </w:tcBorders>
            <w:shd w:val="clear" w:color="auto" w:fill="auto"/>
            <w:noWrap/>
            <w:vAlign w:val="bottom"/>
          </w:tcPr>
          <w:p w14:paraId="4716E35E"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541D5B4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 xml:space="preserve">Start Period </w:t>
            </w:r>
          </w:p>
        </w:tc>
        <w:tc>
          <w:tcPr>
            <w:tcW w:w="1298" w:type="pct"/>
            <w:tcBorders>
              <w:top w:val="nil"/>
              <w:left w:val="nil"/>
              <w:bottom w:val="nil"/>
              <w:right w:val="single" w:sz="8" w:space="0" w:color="auto"/>
            </w:tcBorders>
            <w:shd w:val="clear" w:color="000000" w:fill="DAEEF3"/>
            <w:noWrap/>
            <w:vAlign w:val="center"/>
          </w:tcPr>
          <w:p w14:paraId="05445DC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2021/2/22</w:t>
            </w:r>
          </w:p>
        </w:tc>
      </w:tr>
      <w:tr w:rsidR="00F55A15" w14:paraId="3BC9D8F3"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2F3C06E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Maturity Period</w:t>
            </w:r>
          </w:p>
        </w:tc>
        <w:tc>
          <w:tcPr>
            <w:tcW w:w="1298" w:type="pct"/>
            <w:tcBorders>
              <w:top w:val="nil"/>
              <w:left w:val="nil"/>
              <w:bottom w:val="nil"/>
              <w:right w:val="single" w:sz="8" w:space="0" w:color="auto"/>
            </w:tcBorders>
            <w:shd w:val="clear" w:color="000000" w:fill="DAEEF3"/>
            <w:noWrap/>
            <w:vAlign w:val="center"/>
          </w:tcPr>
          <w:p w14:paraId="2CE1F0B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2021/3/10</w:t>
            </w:r>
          </w:p>
        </w:tc>
        <w:tc>
          <w:tcPr>
            <w:tcW w:w="396" w:type="pct"/>
            <w:tcBorders>
              <w:top w:val="nil"/>
              <w:left w:val="nil"/>
              <w:bottom w:val="nil"/>
              <w:right w:val="nil"/>
            </w:tcBorders>
            <w:shd w:val="clear" w:color="auto" w:fill="auto"/>
            <w:noWrap/>
            <w:vAlign w:val="bottom"/>
          </w:tcPr>
          <w:p w14:paraId="72DB53D2"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632B8ED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Maturity Period</w:t>
            </w:r>
          </w:p>
        </w:tc>
        <w:tc>
          <w:tcPr>
            <w:tcW w:w="1298" w:type="pct"/>
            <w:tcBorders>
              <w:top w:val="nil"/>
              <w:left w:val="nil"/>
              <w:bottom w:val="nil"/>
              <w:right w:val="single" w:sz="8" w:space="0" w:color="auto"/>
            </w:tcBorders>
            <w:shd w:val="clear" w:color="000000" w:fill="DAEEF3"/>
            <w:noWrap/>
            <w:vAlign w:val="center"/>
          </w:tcPr>
          <w:p w14:paraId="1914533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2021/3/22</w:t>
            </w:r>
          </w:p>
        </w:tc>
      </w:tr>
      <w:tr w:rsidR="00F55A15" w14:paraId="7A5AC878"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4994A5F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 Convention</w:t>
            </w:r>
          </w:p>
        </w:tc>
        <w:tc>
          <w:tcPr>
            <w:tcW w:w="1298" w:type="pct"/>
            <w:tcBorders>
              <w:top w:val="nil"/>
              <w:left w:val="nil"/>
              <w:bottom w:val="nil"/>
              <w:right w:val="single" w:sz="8" w:space="0" w:color="auto"/>
            </w:tcBorders>
            <w:shd w:val="clear" w:color="000000" w:fill="DAEEF3"/>
            <w:noWrap/>
            <w:vAlign w:val="center"/>
          </w:tcPr>
          <w:p w14:paraId="66AEC2D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Actual/360</w:t>
            </w:r>
          </w:p>
        </w:tc>
        <w:tc>
          <w:tcPr>
            <w:tcW w:w="396" w:type="pct"/>
            <w:tcBorders>
              <w:top w:val="nil"/>
              <w:left w:val="nil"/>
              <w:bottom w:val="nil"/>
              <w:right w:val="nil"/>
            </w:tcBorders>
            <w:shd w:val="clear" w:color="auto" w:fill="auto"/>
            <w:noWrap/>
            <w:vAlign w:val="bottom"/>
          </w:tcPr>
          <w:p w14:paraId="5975F6CA"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1D899C2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 Convention</w:t>
            </w:r>
          </w:p>
        </w:tc>
        <w:tc>
          <w:tcPr>
            <w:tcW w:w="1298" w:type="pct"/>
            <w:tcBorders>
              <w:top w:val="nil"/>
              <w:left w:val="nil"/>
              <w:bottom w:val="nil"/>
              <w:right w:val="single" w:sz="8" w:space="0" w:color="auto"/>
            </w:tcBorders>
            <w:shd w:val="clear" w:color="000000" w:fill="DAEEF3"/>
            <w:noWrap/>
            <w:vAlign w:val="center"/>
          </w:tcPr>
          <w:p w14:paraId="4338EFF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Actual/360</w:t>
            </w:r>
          </w:p>
        </w:tc>
      </w:tr>
      <w:tr w:rsidR="00F55A15" w14:paraId="477B2F25"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07C9997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Rate/Margin</w:t>
            </w:r>
          </w:p>
        </w:tc>
        <w:tc>
          <w:tcPr>
            <w:tcW w:w="1298" w:type="pct"/>
            <w:tcBorders>
              <w:top w:val="nil"/>
              <w:left w:val="nil"/>
              <w:bottom w:val="nil"/>
              <w:right w:val="single" w:sz="8" w:space="0" w:color="auto"/>
            </w:tcBorders>
            <w:shd w:val="clear" w:color="000000" w:fill="DAEEF3"/>
            <w:noWrap/>
            <w:vAlign w:val="center"/>
          </w:tcPr>
          <w:p w14:paraId="5C10ECB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0.3400%</w:t>
            </w:r>
          </w:p>
        </w:tc>
        <w:tc>
          <w:tcPr>
            <w:tcW w:w="396" w:type="pct"/>
            <w:tcBorders>
              <w:top w:val="nil"/>
              <w:left w:val="nil"/>
              <w:bottom w:val="nil"/>
              <w:right w:val="nil"/>
            </w:tcBorders>
            <w:shd w:val="clear" w:color="auto" w:fill="auto"/>
            <w:noWrap/>
            <w:vAlign w:val="bottom"/>
          </w:tcPr>
          <w:p w14:paraId="10558F02"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3D5BFC7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Rate/Margin</w:t>
            </w:r>
          </w:p>
        </w:tc>
        <w:tc>
          <w:tcPr>
            <w:tcW w:w="1298" w:type="pct"/>
            <w:tcBorders>
              <w:top w:val="nil"/>
              <w:left w:val="nil"/>
              <w:bottom w:val="nil"/>
              <w:right w:val="single" w:sz="8" w:space="0" w:color="auto"/>
            </w:tcBorders>
            <w:shd w:val="clear" w:color="000000" w:fill="DAEEF3"/>
            <w:noWrap/>
            <w:vAlign w:val="center"/>
          </w:tcPr>
          <w:p w14:paraId="0CF2538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0.3000%</w:t>
            </w:r>
          </w:p>
        </w:tc>
      </w:tr>
      <w:tr w:rsidR="00F55A15" w14:paraId="4025E70F"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5BCC74C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Delay</w:t>
            </w:r>
          </w:p>
        </w:tc>
        <w:tc>
          <w:tcPr>
            <w:tcW w:w="1298" w:type="pct"/>
            <w:tcBorders>
              <w:top w:val="nil"/>
              <w:left w:val="nil"/>
              <w:bottom w:val="nil"/>
              <w:right w:val="single" w:sz="8" w:space="0" w:color="auto"/>
            </w:tcBorders>
            <w:shd w:val="clear" w:color="000000" w:fill="DAEEF3"/>
            <w:noWrap/>
            <w:vAlign w:val="center"/>
          </w:tcPr>
          <w:p w14:paraId="4DA819E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1D</w:t>
            </w:r>
          </w:p>
        </w:tc>
        <w:tc>
          <w:tcPr>
            <w:tcW w:w="396" w:type="pct"/>
            <w:tcBorders>
              <w:top w:val="nil"/>
              <w:left w:val="nil"/>
              <w:bottom w:val="nil"/>
              <w:right w:val="nil"/>
            </w:tcBorders>
            <w:shd w:val="clear" w:color="auto" w:fill="auto"/>
            <w:noWrap/>
            <w:vAlign w:val="bottom"/>
          </w:tcPr>
          <w:p w14:paraId="44F6B48B"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47791B7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Delay</w:t>
            </w:r>
          </w:p>
        </w:tc>
        <w:tc>
          <w:tcPr>
            <w:tcW w:w="1298" w:type="pct"/>
            <w:tcBorders>
              <w:top w:val="nil"/>
              <w:left w:val="nil"/>
              <w:bottom w:val="nil"/>
              <w:right w:val="single" w:sz="8" w:space="0" w:color="auto"/>
            </w:tcBorders>
            <w:shd w:val="clear" w:color="000000" w:fill="DAEEF3"/>
            <w:noWrap/>
            <w:vAlign w:val="center"/>
          </w:tcPr>
          <w:p w14:paraId="0C1FEF2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1D</w:t>
            </w:r>
          </w:p>
        </w:tc>
      </w:tr>
      <w:tr w:rsidR="00F55A15" w14:paraId="6ED35FD8"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091E000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Quantity</w:t>
            </w:r>
          </w:p>
        </w:tc>
        <w:tc>
          <w:tcPr>
            <w:tcW w:w="1298" w:type="pct"/>
            <w:tcBorders>
              <w:top w:val="nil"/>
              <w:left w:val="nil"/>
              <w:bottom w:val="nil"/>
              <w:right w:val="single" w:sz="8" w:space="0" w:color="auto"/>
            </w:tcBorders>
            <w:shd w:val="clear" w:color="000000" w:fill="DAEEF3"/>
            <w:noWrap/>
            <w:vAlign w:val="center"/>
          </w:tcPr>
          <w:p w14:paraId="5EF383E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23,000,000.00</w:t>
            </w:r>
          </w:p>
        </w:tc>
        <w:tc>
          <w:tcPr>
            <w:tcW w:w="396" w:type="pct"/>
            <w:tcBorders>
              <w:top w:val="nil"/>
              <w:left w:val="nil"/>
              <w:bottom w:val="nil"/>
              <w:right w:val="nil"/>
            </w:tcBorders>
            <w:shd w:val="clear" w:color="auto" w:fill="auto"/>
            <w:noWrap/>
            <w:vAlign w:val="bottom"/>
          </w:tcPr>
          <w:p w14:paraId="3F18F935"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3C1D457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Quantity</w:t>
            </w:r>
          </w:p>
        </w:tc>
        <w:tc>
          <w:tcPr>
            <w:tcW w:w="1298" w:type="pct"/>
            <w:tcBorders>
              <w:top w:val="nil"/>
              <w:left w:val="nil"/>
              <w:bottom w:val="nil"/>
              <w:right w:val="single" w:sz="8" w:space="0" w:color="auto"/>
            </w:tcBorders>
            <w:shd w:val="clear" w:color="000000" w:fill="DAEEF3"/>
            <w:noWrap/>
            <w:vAlign w:val="center"/>
          </w:tcPr>
          <w:p w14:paraId="49FFA11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17,000,000.00 </w:t>
            </w:r>
          </w:p>
        </w:tc>
      </w:tr>
      <w:tr w:rsidR="00F55A15" w14:paraId="74FCF4F5"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3E10CAA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Clean Price</w:t>
            </w:r>
          </w:p>
        </w:tc>
        <w:tc>
          <w:tcPr>
            <w:tcW w:w="1298" w:type="pct"/>
            <w:tcBorders>
              <w:top w:val="nil"/>
              <w:left w:val="nil"/>
              <w:bottom w:val="nil"/>
              <w:right w:val="single" w:sz="8" w:space="0" w:color="auto"/>
            </w:tcBorders>
            <w:shd w:val="clear" w:color="000000" w:fill="DAEEF3"/>
            <w:noWrap/>
            <w:vAlign w:val="center"/>
          </w:tcPr>
          <w:p w14:paraId="253BDCD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103.4951</w:t>
            </w:r>
          </w:p>
        </w:tc>
        <w:tc>
          <w:tcPr>
            <w:tcW w:w="396" w:type="pct"/>
            <w:tcBorders>
              <w:top w:val="nil"/>
              <w:left w:val="nil"/>
              <w:bottom w:val="nil"/>
              <w:right w:val="nil"/>
            </w:tcBorders>
            <w:shd w:val="clear" w:color="auto" w:fill="auto"/>
            <w:noWrap/>
            <w:vAlign w:val="bottom"/>
          </w:tcPr>
          <w:p w14:paraId="0494BC7E"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590FD5B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Clean Price</w:t>
            </w:r>
          </w:p>
        </w:tc>
        <w:tc>
          <w:tcPr>
            <w:tcW w:w="1298" w:type="pct"/>
            <w:tcBorders>
              <w:top w:val="nil"/>
              <w:left w:val="nil"/>
              <w:bottom w:val="nil"/>
              <w:right w:val="single" w:sz="8" w:space="0" w:color="auto"/>
            </w:tcBorders>
            <w:shd w:val="clear" w:color="000000" w:fill="DAEEF3"/>
            <w:noWrap/>
            <w:vAlign w:val="center"/>
          </w:tcPr>
          <w:p w14:paraId="4F8679D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104.0487</w:t>
            </w:r>
          </w:p>
        </w:tc>
      </w:tr>
      <w:tr w:rsidR="00F55A15" w14:paraId="4BB4DF8C"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274E62A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Accrued Coupon</w:t>
            </w:r>
          </w:p>
        </w:tc>
        <w:tc>
          <w:tcPr>
            <w:tcW w:w="1298" w:type="pct"/>
            <w:tcBorders>
              <w:top w:val="nil"/>
              <w:left w:val="nil"/>
              <w:bottom w:val="nil"/>
              <w:right w:val="single" w:sz="8" w:space="0" w:color="auto"/>
            </w:tcBorders>
            <w:shd w:val="clear" w:color="000000" w:fill="DAEEF3"/>
            <w:noWrap/>
            <w:vAlign w:val="center"/>
          </w:tcPr>
          <w:p w14:paraId="052A654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0.7049</w:t>
            </w:r>
          </w:p>
        </w:tc>
        <w:tc>
          <w:tcPr>
            <w:tcW w:w="396" w:type="pct"/>
            <w:tcBorders>
              <w:top w:val="nil"/>
              <w:left w:val="nil"/>
              <w:bottom w:val="nil"/>
              <w:right w:val="nil"/>
            </w:tcBorders>
            <w:shd w:val="clear" w:color="auto" w:fill="auto"/>
            <w:noWrap/>
            <w:vAlign w:val="bottom"/>
          </w:tcPr>
          <w:p w14:paraId="467BFD67"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1DB5437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Accrued Coupon</w:t>
            </w:r>
          </w:p>
        </w:tc>
        <w:tc>
          <w:tcPr>
            <w:tcW w:w="1298" w:type="pct"/>
            <w:tcBorders>
              <w:top w:val="nil"/>
              <w:left w:val="nil"/>
              <w:bottom w:val="nil"/>
              <w:right w:val="single" w:sz="8" w:space="0" w:color="auto"/>
            </w:tcBorders>
            <w:shd w:val="clear" w:color="000000" w:fill="DAEEF3"/>
            <w:noWrap/>
            <w:vAlign w:val="center"/>
          </w:tcPr>
          <w:p w14:paraId="4DEB01E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0.8257</w:t>
            </w:r>
          </w:p>
        </w:tc>
      </w:tr>
      <w:tr w:rsidR="00F55A15" w14:paraId="5D1BD5A2" w14:textId="77777777">
        <w:trPr>
          <w:trHeight w:val="270"/>
        </w:trPr>
        <w:tc>
          <w:tcPr>
            <w:tcW w:w="1004" w:type="pct"/>
            <w:tcBorders>
              <w:top w:val="nil"/>
              <w:left w:val="single" w:sz="8" w:space="0" w:color="auto"/>
              <w:bottom w:val="nil"/>
              <w:right w:val="single" w:sz="8" w:space="0" w:color="auto"/>
            </w:tcBorders>
            <w:shd w:val="clear" w:color="000000" w:fill="215967"/>
            <w:noWrap/>
            <w:vAlign w:val="center"/>
          </w:tcPr>
          <w:p w14:paraId="74F0D58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Dirty Price</w:t>
            </w:r>
          </w:p>
        </w:tc>
        <w:tc>
          <w:tcPr>
            <w:tcW w:w="1298" w:type="pct"/>
            <w:tcBorders>
              <w:top w:val="nil"/>
              <w:left w:val="nil"/>
              <w:bottom w:val="nil"/>
              <w:right w:val="single" w:sz="8" w:space="0" w:color="auto"/>
            </w:tcBorders>
            <w:shd w:val="clear" w:color="000000" w:fill="DAEEF3"/>
            <w:noWrap/>
            <w:vAlign w:val="center"/>
          </w:tcPr>
          <w:p w14:paraId="563C637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104.2</w:t>
            </w:r>
          </w:p>
        </w:tc>
        <w:tc>
          <w:tcPr>
            <w:tcW w:w="396" w:type="pct"/>
            <w:tcBorders>
              <w:top w:val="nil"/>
              <w:left w:val="nil"/>
              <w:bottom w:val="nil"/>
              <w:right w:val="nil"/>
            </w:tcBorders>
            <w:shd w:val="clear" w:color="auto" w:fill="auto"/>
            <w:noWrap/>
            <w:vAlign w:val="bottom"/>
          </w:tcPr>
          <w:p w14:paraId="65C010A9"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144C141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Dirty Price</w:t>
            </w:r>
          </w:p>
        </w:tc>
        <w:tc>
          <w:tcPr>
            <w:tcW w:w="1298" w:type="pct"/>
            <w:tcBorders>
              <w:top w:val="nil"/>
              <w:left w:val="nil"/>
              <w:bottom w:val="nil"/>
              <w:right w:val="single" w:sz="8" w:space="0" w:color="auto"/>
            </w:tcBorders>
            <w:shd w:val="clear" w:color="000000" w:fill="DAEEF3"/>
            <w:noWrap/>
            <w:vAlign w:val="center"/>
          </w:tcPr>
          <w:p w14:paraId="45AB710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104.8744</w:t>
            </w:r>
          </w:p>
        </w:tc>
      </w:tr>
      <w:tr w:rsidR="00F55A15" w14:paraId="24096F80" w14:textId="77777777">
        <w:trPr>
          <w:trHeight w:val="270"/>
        </w:trPr>
        <w:tc>
          <w:tcPr>
            <w:tcW w:w="1004" w:type="pct"/>
            <w:tcBorders>
              <w:top w:val="nil"/>
              <w:left w:val="single" w:sz="8" w:space="0" w:color="auto"/>
              <w:bottom w:val="nil"/>
              <w:right w:val="single" w:sz="8" w:space="0" w:color="auto"/>
            </w:tcBorders>
            <w:shd w:val="clear" w:color="000000" w:fill="215967"/>
            <w:noWrap/>
            <w:vAlign w:val="center"/>
          </w:tcPr>
          <w:p w14:paraId="0FDF9B9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Financing Leg Type</w:t>
            </w:r>
          </w:p>
        </w:tc>
        <w:tc>
          <w:tcPr>
            <w:tcW w:w="1298" w:type="pct"/>
            <w:tcBorders>
              <w:top w:val="nil"/>
              <w:left w:val="nil"/>
              <w:bottom w:val="nil"/>
              <w:right w:val="single" w:sz="8" w:space="0" w:color="auto"/>
            </w:tcBorders>
            <w:shd w:val="clear" w:color="000000" w:fill="DAEEF3"/>
            <w:noWrap/>
            <w:vAlign w:val="center"/>
          </w:tcPr>
          <w:p w14:paraId="1061C83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Fixed</w:t>
            </w:r>
          </w:p>
        </w:tc>
        <w:tc>
          <w:tcPr>
            <w:tcW w:w="396" w:type="pct"/>
            <w:tcBorders>
              <w:top w:val="nil"/>
              <w:left w:val="nil"/>
              <w:bottom w:val="nil"/>
              <w:right w:val="nil"/>
            </w:tcBorders>
            <w:shd w:val="clear" w:color="auto" w:fill="auto"/>
            <w:noWrap/>
            <w:vAlign w:val="bottom"/>
          </w:tcPr>
          <w:p w14:paraId="124B2C05"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68E4723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Financing Leg Type</w:t>
            </w:r>
          </w:p>
        </w:tc>
        <w:tc>
          <w:tcPr>
            <w:tcW w:w="1298" w:type="pct"/>
            <w:tcBorders>
              <w:top w:val="nil"/>
              <w:left w:val="nil"/>
              <w:bottom w:val="nil"/>
              <w:right w:val="single" w:sz="8" w:space="0" w:color="auto"/>
            </w:tcBorders>
            <w:shd w:val="clear" w:color="000000" w:fill="DAEEF3"/>
            <w:noWrap/>
            <w:vAlign w:val="center"/>
          </w:tcPr>
          <w:p w14:paraId="1EFE7CE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Fixed</w:t>
            </w:r>
          </w:p>
        </w:tc>
      </w:tr>
      <w:tr w:rsidR="00F55A15" w14:paraId="1FD60CB6" w14:textId="77777777">
        <w:trPr>
          <w:trHeight w:val="270"/>
        </w:trPr>
        <w:tc>
          <w:tcPr>
            <w:tcW w:w="1004" w:type="pct"/>
            <w:tcBorders>
              <w:top w:val="nil"/>
              <w:left w:val="single" w:sz="8" w:space="0" w:color="auto"/>
              <w:bottom w:val="nil"/>
              <w:right w:val="single" w:sz="8" w:space="0" w:color="auto"/>
            </w:tcBorders>
            <w:shd w:val="clear" w:color="000000" w:fill="215967"/>
            <w:noWrap/>
            <w:vAlign w:val="center"/>
          </w:tcPr>
          <w:p w14:paraId="190737F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HairCut</w:t>
            </w:r>
          </w:p>
        </w:tc>
        <w:tc>
          <w:tcPr>
            <w:tcW w:w="1298" w:type="pct"/>
            <w:tcBorders>
              <w:top w:val="nil"/>
              <w:left w:val="nil"/>
              <w:bottom w:val="nil"/>
              <w:right w:val="single" w:sz="8" w:space="0" w:color="auto"/>
            </w:tcBorders>
            <w:shd w:val="clear" w:color="000000" w:fill="DAEEF3"/>
            <w:noWrap/>
            <w:vAlign w:val="center"/>
          </w:tcPr>
          <w:p w14:paraId="44FB2752"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88</w:t>
            </w:r>
          </w:p>
        </w:tc>
        <w:tc>
          <w:tcPr>
            <w:tcW w:w="396" w:type="pct"/>
            <w:tcBorders>
              <w:top w:val="nil"/>
              <w:left w:val="nil"/>
              <w:bottom w:val="nil"/>
              <w:right w:val="nil"/>
            </w:tcBorders>
            <w:shd w:val="clear" w:color="auto" w:fill="auto"/>
            <w:noWrap/>
            <w:vAlign w:val="bottom"/>
          </w:tcPr>
          <w:p w14:paraId="722042C9"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5AAF1C9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HairCut</w:t>
            </w:r>
          </w:p>
        </w:tc>
        <w:tc>
          <w:tcPr>
            <w:tcW w:w="1298" w:type="pct"/>
            <w:tcBorders>
              <w:top w:val="nil"/>
              <w:left w:val="nil"/>
              <w:bottom w:val="nil"/>
              <w:right w:val="single" w:sz="8" w:space="0" w:color="auto"/>
            </w:tcBorders>
            <w:shd w:val="clear" w:color="000000" w:fill="DAEEF3"/>
            <w:noWrap/>
            <w:vAlign w:val="center"/>
          </w:tcPr>
          <w:p w14:paraId="0AE8CB9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90</w:t>
            </w:r>
          </w:p>
        </w:tc>
      </w:tr>
      <w:tr w:rsidR="00F55A15" w14:paraId="27971E40"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71B25AD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Currency</w:t>
            </w:r>
          </w:p>
        </w:tc>
        <w:tc>
          <w:tcPr>
            <w:tcW w:w="1298" w:type="pct"/>
            <w:tcBorders>
              <w:top w:val="nil"/>
              <w:left w:val="nil"/>
              <w:bottom w:val="nil"/>
              <w:right w:val="single" w:sz="8" w:space="0" w:color="auto"/>
            </w:tcBorders>
            <w:shd w:val="clear" w:color="000000" w:fill="DAEEF3"/>
            <w:noWrap/>
            <w:vAlign w:val="center"/>
          </w:tcPr>
          <w:p w14:paraId="6253B0D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USD</w:t>
            </w:r>
          </w:p>
        </w:tc>
        <w:tc>
          <w:tcPr>
            <w:tcW w:w="396" w:type="pct"/>
            <w:tcBorders>
              <w:top w:val="nil"/>
              <w:left w:val="nil"/>
              <w:bottom w:val="nil"/>
              <w:right w:val="nil"/>
            </w:tcBorders>
            <w:shd w:val="clear" w:color="auto" w:fill="auto"/>
            <w:noWrap/>
            <w:vAlign w:val="bottom"/>
          </w:tcPr>
          <w:p w14:paraId="3FB3ED90"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74AD95C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Currency</w:t>
            </w:r>
          </w:p>
        </w:tc>
        <w:tc>
          <w:tcPr>
            <w:tcW w:w="1298" w:type="pct"/>
            <w:tcBorders>
              <w:top w:val="nil"/>
              <w:left w:val="nil"/>
              <w:bottom w:val="nil"/>
              <w:right w:val="single" w:sz="8" w:space="0" w:color="auto"/>
            </w:tcBorders>
            <w:shd w:val="clear" w:color="000000" w:fill="DAEEF3"/>
            <w:noWrap/>
            <w:vAlign w:val="center"/>
          </w:tcPr>
          <w:p w14:paraId="42573B9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USD</w:t>
            </w:r>
          </w:p>
        </w:tc>
      </w:tr>
      <w:tr w:rsidR="00F55A15" w14:paraId="7BE8C6E2"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6B704EC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Cash Amount</w:t>
            </w:r>
          </w:p>
        </w:tc>
        <w:tc>
          <w:tcPr>
            <w:tcW w:w="1298" w:type="pct"/>
            <w:tcBorders>
              <w:top w:val="nil"/>
              <w:left w:val="nil"/>
              <w:bottom w:val="nil"/>
              <w:right w:val="single" w:sz="8" w:space="0" w:color="auto"/>
            </w:tcBorders>
            <w:shd w:val="clear" w:color="000000" w:fill="DAEEF3"/>
            <w:noWrap/>
            <w:vAlign w:val="center"/>
          </w:tcPr>
          <w:p w14:paraId="4E8ACD62"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21,090,080.00</w:t>
            </w:r>
          </w:p>
        </w:tc>
        <w:tc>
          <w:tcPr>
            <w:tcW w:w="396" w:type="pct"/>
            <w:tcBorders>
              <w:top w:val="nil"/>
              <w:left w:val="nil"/>
              <w:bottom w:val="nil"/>
              <w:right w:val="nil"/>
            </w:tcBorders>
            <w:shd w:val="clear" w:color="auto" w:fill="auto"/>
            <w:noWrap/>
            <w:vAlign w:val="bottom"/>
          </w:tcPr>
          <w:p w14:paraId="3DF5FF25"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214A006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Cash Amount</w:t>
            </w:r>
          </w:p>
        </w:tc>
        <w:tc>
          <w:tcPr>
            <w:tcW w:w="1298" w:type="pct"/>
            <w:tcBorders>
              <w:top w:val="nil"/>
              <w:left w:val="nil"/>
              <w:bottom w:val="nil"/>
              <w:right w:val="single" w:sz="8" w:space="0" w:color="auto"/>
            </w:tcBorders>
            <w:shd w:val="clear" w:color="000000" w:fill="DAEEF3"/>
            <w:noWrap/>
            <w:vAlign w:val="center"/>
          </w:tcPr>
          <w:p w14:paraId="2EFEB16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16,045,777.90</w:t>
            </w:r>
          </w:p>
        </w:tc>
      </w:tr>
      <w:tr w:rsidR="00F55A15" w14:paraId="7625504D"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2C22BFB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Interest</w:t>
            </w:r>
          </w:p>
        </w:tc>
        <w:tc>
          <w:tcPr>
            <w:tcW w:w="1298" w:type="pct"/>
            <w:tcBorders>
              <w:top w:val="nil"/>
              <w:left w:val="nil"/>
              <w:bottom w:val="nil"/>
              <w:right w:val="single" w:sz="8" w:space="0" w:color="auto"/>
            </w:tcBorders>
            <w:shd w:val="clear" w:color="000000" w:fill="DAEEF3"/>
            <w:noWrap/>
            <w:vAlign w:val="center"/>
          </w:tcPr>
          <w:p w14:paraId="4C21B3C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-5,577.15</w:t>
            </w:r>
          </w:p>
        </w:tc>
        <w:tc>
          <w:tcPr>
            <w:tcW w:w="396" w:type="pct"/>
            <w:tcBorders>
              <w:top w:val="nil"/>
              <w:left w:val="nil"/>
              <w:bottom w:val="nil"/>
              <w:right w:val="nil"/>
            </w:tcBorders>
            <w:shd w:val="clear" w:color="auto" w:fill="auto"/>
            <w:noWrap/>
            <w:vAlign w:val="bottom"/>
          </w:tcPr>
          <w:p w14:paraId="43FBEE5B"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32F3F0F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Interest</w:t>
            </w:r>
          </w:p>
        </w:tc>
        <w:tc>
          <w:tcPr>
            <w:tcW w:w="1298" w:type="pct"/>
            <w:tcBorders>
              <w:top w:val="nil"/>
              <w:left w:val="nil"/>
              <w:bottom w:val="nil"/>
              <w:right w:val="single" w:sz="8" w:space="0" w:color="auto"/>
            </w:tcBorders>
            <w:shd w:val="clear" w:color="000000" w:fill="DAEEF3"/>
            <w:noWrap/>
            <w:vAlign w:val="center"/>
          </w:tcPr>
          <w:p w14:paraId="536F769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-3,744.01</w:t>
            </w:r>
          </w:p>
        </w:tc>
      </w:tr>
      <w:tr w:rsidR="00F55A15" w14:paraId="2E30EF12"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108684D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Payment Calendar</w:t>
            </w:r>
          </w:p>
        </w:tc>
        <w:tc>
          <w:tcPr>
            <w:tcW w:w="1298" w:type="pct"/>
            <w:tcBorders>
              <w:top w:val="nil"/>
              <w:left w:val="nil"/>
              <w:bottom w:val="nil"/>
              <w:right w:val="single" w:sz="8" w:space="0" w:color="auto"/>
            </w:tcBorders>
            <w:shd w:val="clear" w:color="000000" w:fill="DAEEF3"/>
            <w:noWrap/>
            <w:vAlign w:val="center"/>
          </w:tcPr>
          <w:p w14:paraId="13A2470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UnitedStates::FederalReserve</w:t>
            </w:r>
          </w:p>
        </w:tc>
        <w:tc>
          <w:tcPr>
            <w:tcW w:w="396" w:type="pct"/>
            <w:tcBorders>
              <w:top w:val="nil"/>
              <w:left w:val="nil"/>
              <w:bottom w:val="nil"/>
              <w:right w:val="nil"/>
            </w:tcBorders>
            <w:shd w:val="clear" w:color="auto" w:fill="auto"/>
            <w:noWrap/>
            <w:vAlign w:val="bottom"/>
          </w:tcPr>
          <w:p w14:paraId="538BB01B"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30EFF07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Payment Calendar</w:t>
            </w:r>
          </w:p>
        </w:tc>
        <w:tc>
          <w:tcPr>
            <w:tcW w:w="1298" w:type="pct"/>
            <w:tcBorders>
              <w:top w:val="nil"/>
              <w:left w:val="nil"/>
              <w:bottom w:val="nil"/>
              <w:right w:val="single" w:sz="8" w:space="0" w:color="auto"/>
            </w:tcBorders>
            <w:shd w:val="clear" w:color="000000" w:fill="DAEEF3"/>
            <w:noWrap/>
            <w:vAlign w:val="center"/>
          </w:tcPr>
          <w:p w14:paraId="7FE924A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UnitedStates::FederalReserve</w:t>
            </w:r>
          </w:p>
        </w:tc>
      </w:tr>
      <w:tr w:rsidR="00F55A15" w14:paraId="3A703A3E" w14:textId="77777777">
        <w:trPr>
          <w:trHeight w:val="270"/>
        </w:trPr>
        <w:tc>
          <w:tcPr>
            <w:tcW w:w="1004" w:type="pct"/>
            <w:tcBorders>
              <w:top w:val="nil"/>
              <w:left w:val="single" w:sz="8" w:space="0" w:color="auto"/>
              <w:bottom w:val="single" w:sz="8" w:space="0" w:color="auto"/>
              <w:right w:val="single" w:sz="8" w:space="0" w:color="auto"/>
            </w:tcBorders>
            <w:shd w:val="clear" w:color="000000" w:fill="215967"/>
            <w:noWrap/>
            <w:vAlign w:val="center"/>
          </w:tcPr>
          <w:p w14:paraId="2650408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BusinessDayConvention</w:t>
            </w:r>
          </w:p>
        </w:tc>
        <w:tc>
          <w:tcPr>
            <w:tcW w:w="1298" w:type="pct"/>
            <w:tcBorders>
              <w:top w:val="nil"/>
              <w:left w:val="nil"/>
              <w:bottom w:val="single" w:sz="8" w:space="0" w:color="auto"/>
              <w:right w:val="single" w:sz="8" w:space="0" w:color="auto"/>
            </w:tcBorders>
            <w:shd w:val="clear" w:color="000000" w:fill="DAEEF3"/>
            <w:noWrap/>
            <w:vAlign w:val="center"/>
          </w:tcPr>
          <w:p w14:paraId="6FC7933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Following</w:t>
            </w:r>
          </w:p>
        </w:tc>
        <w:tc>
          <w:tcPr>
            <w:tcW w:w="396" w:type="pct"/>
            <w:tcBorders>
              <w:top w:val="nil"/>
              <w:left w:val="nil"/>
              <w:bottom w:val="nil"/>
              <w:right w:val="nil"/>
            </w:tcBorders>
            <w:shd w:val="clear" w:color="auto" w:fill="auto"/>
            <w:noWrap/>
            <w:vAlign w:val="bottom"/>
          </w:tcPr>
          <w:p w14:paraId="5666A214"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single" w:sz="8" w:space="0" w:color="auto"/>
              <w:right w:val="single" w:sz="8" w:space="0" w:color="auto"/>
            </w:tcBorders>
            <w:shd w:val="clear" w:color="000000" w:fill="215967"/>
            <w:noWrap/>
            <w:vAlign w:val="center"/>
          </w:tcPr>
          <w:p w14:paraId="3A64CD0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BusinessDayConvention</w:t>
            </w:r>
          </w:p>
        </w:tc>
        <w:tc>
          <w:tcPr>
            <w:tcW w:w="1298" w:type="pct"/>
            <w:tcBorders>
              <w:top w:val="nil"/>
              <w:left w:val="nil"/>
              <w:bottom w:val="single" w:sz="8" w:space="0" w:color="auto"/>
              <w:right w:val="single" w:sz="8" w:space="0" w:color="auto"/>
            </w:tcBorders>
            <w:shd w:val="clear" w:color="000000" w:fill="DAEEF3"/>
            <w:noWrap/>
            <w:vAlign w:val="center"/>
          </w:tcPr>
          <w:p w14:paraId="481A77B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Following</w:t>
            </w:r>
          </w:p>
        </w:tc>
      </w:tr>
      <w:tr w:rsidR="00F55A15" w14:paraId="18BC16A9" w14:textId="77777777">
        <w:trPr>
          <w:trHeight w:val="270"/>
        </w:trPr>
        <w:tc>
          <w:tcPr>
            <w:tcW w:w="1004" w:type="pct"/>
            <w:tcBorders>
              <w:top w:val="nil"/>
              <w:left w:val="nil"/>
              <w:bottom w:val="nil"/>
              <w:right w:val="nil"/>
            </w:tcBorders>
            <w:shd w:val="clear" w:color="auto" w:fill="auto"/>
            <w:noWrap/>
            <w:vAlign w:val="bottom"/>
          </w:tcPr>
          <w:p w14:paraId="7E773948" w14:textId="77777777" w:rsidR="00F55A15" w:rsidRDefault="00F55A15">
            <w:pPr>
              <w:spacing w:after="0" w:line="240" w:lineRule="auto"/>
              <w:jc w:val="right"/>
              <w:rPr>
                <w:rFonts w:ascii="SimSun" w:eastAsia="SimSun" w:hAnsi="SimSun" w:cs="Arial"/>
                <w:sz w:val="20"/>
                <w:szCs w:val="20"/>
                <w:lang w:val="en-US"/>
              </w:rPr>
            </w:pPr>
          </w:p>
        </w:tc>
        <w:tc>
          <w:tcPr>
            <w:tcW w:w="1298" w:type="pct"/>
            <w:tcBorders>
              <w:top w:val="nil"/>
              <w:left w:val="nil"/>
              <w:bottom w:val="nil"/>
              <w:right w:val="nil"/>
            </w:tcBorders>
            <w:shd w:val="clear" w:color="auto" w:fill="auto"/>
            <w:noWrap/>
            <w:vAlign w:val="bottom"/>
          </w:tcPr>
          <w:p w14:paraId="3EDD7A6A" w14:textId="77777777" w:rsidR="00F55A15" w:rsidRDefault="00F55A15">
            <w:pPr>
              <w:spacing w:after="0" w:line="240" w:lineRule="auto"/>
              <w:rPr>
                <w:rFonts w:ascii="Times New Roman" w:eastAsia="Times New Roman" w:hAnsi="Times New Roman" w:cs="Times New Roman"/>
                <w:sz w:val="20"/>
                <w:szCs w:val="20"/>
                <w:lang w:val="en-US"/>
              </w:rPr>
            </w:pPr>
          </w:p>
        </w:tc>
        <w:tc>
          <w:tcPr>
            <w:tcW w:w="396" w:type="pct"/>
            <w:tcBorders>
              <w:top w:val="nil"/>
              <w:left w:val="nil"/>
              <w:bottom w:val="nil"/>
              <w:right w:val="nil"/>
            </w:tcBorders>
            <w:shd w:val="clear" w:color="auto" w:fill="auto"/>
            <w:noWrap/>
            <w:vAlign w:val="bottom"/>
          </w:tcPr>
          <w:p w14:paraId="51AE06B4" w14:textId="77777777" w:rsidR="00F55A15" w:rsidRDefault="00F55A15">
            <w:pPr>
              <w:spacing w:after="0" w:line="240" w:lineRule="auto"/>
              <w:rPr>
                <w:rFonts w:ascii="Times New Roman" w:eastAsia="Times New Roman" w:hAnsi="Times New Roman" w:cs="Times New Roman"/>
                <w:sz w:val="20"/>
                <w:szCs w:val="20"/>
                <w:lang w:val="en-US"/>
              </w:rPr>
            </w:pPr>
          </w:p>
        </w:tc>
        <w:tc>
          <w:tcPr>
            <w:tcW w:w="1004" w:type="pct"/>
            <w:tcBorders>
              <w:top w:val="nil"/>
              <w:left w:val="nil"/>
              <w:bottom w:val="nil"/>
              <w:right w:val="nil"/>
            </w:tcBorders>
            <w:shd w:val="clear" w:color="auto" w:fill="auto"/>
            <w:noWrap/>
            <w:vAlign w:val="bottom"/>
          </w:tcPr>
          <w:p w14:paraId="1C440B33" w14:textId="77777777" w:rsidR="00F55A15" w:rsidRDefault="00F55A15">
            <w:pPr>
              <w:spacing w:after="0" w:line="240" w:lineRule="auto"/>
              <w:rPr>
                <w:rFonts w:ascii="Times New Roman" w:eastAsia="Times New Roman" w:hAnsi="Times New Roman" w:cs="Times New Roman"/>
                <w:sz w:val="20"/>
                <w:szCs w:val="20"/>
                <w:lang w:val="en-US"/>
              </w:rPr>
            </w:pPr>
          </w:p>
        </w:tc>
        <w:tc>
          <w:tcPr>
            <w:tcW w:w="1298" w:type="pct"/>
            <w:tcBorders>
              <w:top w:val="nil"/>
              <w:left w:val="nil"/>
              <w:bottom w:val="nil"/>
              <w:right w:val="nil"/>
            </w:tcBorders>
            <w:shd w:val="clear" w:color="auto" w:fill="auto"/>
            <w:noWrap/>
            <w:vAlign w:val="bottom"/>
          </w:tcPr>
          <w:p w14:paraId="796E54E7" w14:textId="77777777" w:rsidR="00F55A15" w:rsidRDefault="00F55A15">
            <w:pPr>
              <w:spacing w:after="0" w:line="240" w:lineRule="auto"/>
              <w:rPr>
                <w:rFonts w:ascii="Times New Roman" w:eastAsia="Times New Roman" w:hAnsi="Times New Roman" w:cs="Times New Roman"/>
                <w:sz w:val="20"/>
                <w:szCs w:val="20"/>
                <w:lang w:val="en-US"/>
              </w:rPr>
            </w:pPr>
          </w:p>
        </w:tc>
      </w:tr>
      <w:tr w:rsidR="00F55A15" w14:paraId="4F7EA2F5" w14:textId="77777777">
        <w:trPr>
          <w:trHeight w:val="270"/>
        </w:trPr>
        <w:tc>
          <w:tcPr>
            <w:tcW w:w="2302" w:type="pct"/>
            <w:gridSpan w:val="2"/>
            <w:tcBorders>
              <w:top w:val="single" w:sz="8" w:space="0" w:color="auto"/>
              <w:left w:val="single" w:sz="8" w:space="0" w:color="auto"/>
              <w:bottom w:val="nil"/>
              <w:right w:val="single" w:sz="8" w:space="0" w:color="000000"/>
            </w:tcBorders>
            <w:shd w:val="clear" w:color="000000" w:fill="000000"/>
            <w:noWrap/>
            <w:vAlign w:val="bottom"/>
          </w:tcPr>
          <w:p w14:paraId="02BE04E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FX Repo NPV</w:t>
            </w:r>
          </w:p>
        </w:tc>
        <w:tc>
          <w:tcPr>
            <w:tcW w:w="396" w:type="pct"/>
            <w:tcBorders>
              <w:top w:val="nil"/>
              <w:left w:val="nil"/>
              <w:bottom w:val="nil"/>
              <w:right w:val="nil"/>
            </w:tcBorders>
            <w:shd w:val="clear" w:color="auto" w:fill="auto"/>
            <w:noWrap/>
            <w:vAlign w:val="bottom"/>
          </w:tcPr>
          <w:p w14:paraId="4ECDB0AF" w14:textId="77777777" w:rsidR="00F55A15" w:rsidRDefault="00F55A15">
            <w:pPr>
              <w:spacing w:after="0" w:line="240" w:lineRule="auto"/>
              <w:rPr>
                <w:rFonts w:ascii="SimSun" w:eastAsia="SimSun" w:hAnsi="SimSun" w:cs="Arial"/>
                <w:b/>
                <w:bCs/>
                <w:color w:val="FFFFFF"/>
                <w:sz w:val="20"/>
                <w:szCs w:val="20"/>
                <w:lang w:val="en-US"/>
              </w:rPr>
            </w:pPr>
          </w:p>
        </w:tc>
        <w:tc>
          <w:tcPr>
            <w:tcW w:w="2302" w:type="pct"/>
            <w:gridSpan w:val="2"/>
            <w:tcBorders>
              <w:top w:val="single" w:sz="8" w:space="0" w:color="auto"/>
              <w:left w:val="single" w:sz="8" w:space="0" w:color="auto"/>
              <w:bottom w:val="nil"/>
              <w:right w:val="single" w:sz="8" w:space="0" w:color="000000"/>
            </w:tcBorders>
            <w:shd w:val="clear" w:color="000000" w:fill="000000"/>
            <w:noWrap/>
            <w:vAlign w:val="bottom"/>
          </w:tcPr>
          <w:p w14:paraId="440002F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FX Repo NPV</w:t>
            </w:r>
          </w:p>
        </w:tc>
      </w:tr>
      <w:tr w:rsidR="00F55A15" w14:paraId="75828CFA" w14:textId="77777777">
        <w:trPr>
          <w:trHeight w:val="260"/>
        </w:trPr>
        <w:tc>
          <w:tcPr>
            <w:tcW w:w="1004" w:type="pct"/>
            <w:tcBorders>
              <w:top w:val="single" w:sz="8" w:space="0" w:color="auto"/>
              <w:left w:val="single" w:sz="8" w:space="0" w:color="auto"/>
              <w:bottom w:val="nil"/>
              <w:right w:val="single" w:sz="8" w:space="0" w:color="auto"/>
            </w:tcBorders>
            <w:shd w:val="clear" w:color="000000" w:fill="215967"/>
            <w:noWrap/>
            <w:vAlign w:val="center"/>
          </w:tcPr>
          <w:p w14:paraId="483E7A0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Accural End Period</w:t>
            </w:r>
          </w:p>
        </w:tc>
        <w:tc>
          <w:tcPr>
            <w:tcW w:w="1298" w:type="pct"/>
            <w:tcBorders>
              <w:top w:val="nil"/>
              <w:left w:val="nil"/>
              <w:bottom w:val="nil"/>
              <w:right w:val="single" w:sz="8" w:space="0" w:color="auto"/>
            </w:tcBorders>
            <w:shd w:val="clear" w:color="000000" w:fill="DAEEF3"/>
            <w:noWrap/>
            <w:vAlign w:val="center"/>
          </w:tcPr>
          <w:p w14:paraId="1FDD37E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2021/3/10</w:t>
            </w:r>
          </w:p>
        </w:tc>
        <w:tc>
          <w:tcPr>
            <w:tcW w:w="396" w:type="pct"/>
            <w:tcBorders>
              <w:top w:val="nil"/>
              <w:left w:val="nil"/>
              <w:bottom w:val="nil"/>
              <w:right w:val="nil"/>
            </w:tcBorders>
            <w:shd w:val="clear" w:color="auto" w:fill="auto"/>
            <w:noWrap/>
            <w:vAlign w:val="bottom"/>
          </w:tcPr>
          <w:p w14:paraId="04B5E047"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single" w:sz="8" w:space="0" w:color="auto"/>
              <w:left w:val="single" w:sz="8" w:space="0" w:color="auto"/>
              <w:bottom w:val="nil"/>
              <w:right w:val="single" w:sz="8" w:space="0" w:color="auto"/>
            </w:tcBorders>
            <w:shd w:val="clear" w:color="000000" w:fill="215967"/>
            <w:noWrap/>
            <w:vAlign w:val="center"/>
          </w:tcPr>
          <w:p w14:paraId="5069AAF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Accural End Period</w:t>
            </w:r>
          </w:p>
        </w:tc>
        <w:tc>
          <w:tcPr>
            <w:tcW w:w="1298" w:type="pct"/>
            <w:tcBorders>
              <w:top w:val="nil"/>
              <w:left w:val="nil"/>
              <w:bottom w:val="nil"/>
              <w:right w:val="single" w:sz="8" w:space="0" w:color="auto"/>
            </w:tcBorders>
            <w:shd w:val="clear" w:color="000000" w:fill="DAEEF3"/>
            <w:noWrap/>
            <w:vAlign w:val="center"/>
          </w:tcPr>
          <w:p w14:paraId="00D138F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2021/3/22</w:t>
            </w:r>
          </w:p>
        </w:tc>
      </w:tr>
      <w:tr w:rsidR="00F55A15" w14:paraId="266496CD"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2C6756B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Cash</w:t>
            </w:r>
          </w:p>
        </w:tc>
        <w:tc>
          <w:tcPr>
            <w:tcW w:w="1298" w:type="pct"/>
            <w:tcBorders>
              <w:top w:val="nil"/>
              <w:left w:val="nil"/>
              <w:bottom w:val="nil"/>
              <w:right w:val="single" w:sz="8" w:space="0" w:color="auto"/>
            </w:tcBorders>
            <w:shd w:val="clear" w:color="000000" w:fill="DAEEF3"/>
            <w:noWrap/>
            <w:vAlign w:val="center"/>
          </w:tcPr>
          <w:p w14:paraId="1375C40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-5,577.15</w:t>
            </w:r>
          </w:p>
        </w:tc>
        <w:tc>
          <w:tcPr>
            <w:tcW w:w="396" w:type="pct"/>
            <w:tcBorders>
              <w:top w:val="nil"/>
              <w:left w:val="nil"/>
              <w:bottom w:val="nil"/>
              <w:right w:val="nil"/>
            </w:tcBorders>
            <w:shd w:val="clear" w:color="auto" w:fill="auto"/>
            <w:noWrap/>
            <w:vAlign w:val="bottom"/>
          </w:tcPr>
          <w:p w14:paraId="27EF1B50"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1AF797D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Cash</w:t>
            </w:r>
          </w:p>
        </w:tc>
        <w:tc>
          <w:tcPr>
            <w:tcW w:w="1298" w:type="pct"/>
            <w:tcBorders>
              <w:top w:val="nil"/>
              <w:left w:val="nil"/>
              <w:bottom w:val="nil"/>
              <w:right w:val="single" w:sz="8" w:space="0" w:color="auto"/>
            </w:tcBorders>
            <w:shd w:val="clear" w:color="000000" w:fill="DAEEF3"/>
            <w:noWrap/>
            <w:vAlign w:val="center"/>
          </w:tcPr>
          <w:p w14:paraId="2787F8E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-3,744.01</w:t>
            </w:r>
          </w:p>
        </w:tc>
      </w:tr>
      <w:tr w:rsidR="00F55A15" w14:paraId="1D2D50A8"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7BFA0AF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NPV</w:t>
            </w:r>
          </w:p>
        </w:tc>
        <w:tc>
          <w:tcPr>
            <w:tcW w:w="1298" w:type="pct"/>
            <w:tcBorders>
              <w:top w:val="nil"/>
              <w:left w:val="nil"/>
              <w:bottom w:val="nil"/>
              <w:right w:val="single" w:sz="8" w:space="0" w:color="auto"/>
            </w:tcBorders>
            <w:shd w:val="clear" w:color="000000" w:fill="DAEEF3"/>
            <w:noWrap/>
            <w:vAlign w:val="center"/>
          </w:tcPr>
          <w:p w14:paraId="428487E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-21,095,657.15</w:t>
            </w:r>
          </w:p>
        </w:tc>
        <w:tc>
          <w:tcPr>
            <w:tcW w:w="396" w:type="pct"/>
            <w:tcBorders>
              <w:top w:val="nil"/>
              <w:left w:val="nil"/>
              <w:bottom w:val="nil"/>
              <w:right w:val="nil"/>
            </w:tcBorders>
            <w:shd w:val="clear" w:color="auto" w:fill="auto"/>
            <w:noWrap/>
            <w:vAlign w:val="bottom"/>
          </w:tcPr>
          <w:p w14:paraId="715F0D86"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6696AEA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NPV</w:t>
            </w:r>
          </w:p>
        </w:tc>
        <w:tc>
          <w:tcPr>
            <w:tcW w:w="1298" w:type="pct"/>
            <w:tcBorders>
              <w:top w:val="nil"/>
              <w:left w:val="nil"/>
              <w:bottom w:val="nil"/>
              <w:right w:val="single" w:sz="8" w:space="0" w:color="auto"/>
            </w:tcBorders>
            <w:shd w:val="clear" w:color="000000" w:fill="DAEEF3"/>
            <w:noWrap/>
            <w:vAlign w:val="center"/>
          </w:tcPr>
          <w:p w14:paraId="3DB67ED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-16,049,521.91</w:t>
            </w:r>
          </w:p>
        </w:tc>
      </w:tr>
      <w:tr w:rsidR="00F55A15" w14:paraId="08F7F7B6"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6E7C003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Murex NPV</w:t>
            </w:r>
          </w:p>
        </w:tc>
        <w:tc>
          <w:tcPr>
            <w:tcW w:w="1298" w:type="pct"/>
            <w:tcBorders>
              <w:top w:val="nil"/>
              <w:left w:val="nil"/>
              <w:bottom w:val="nil"/>
              <w:right w:val="single" w:sz="8" w:space="0" w:color="auto"/>
            </w:tcBorders>
            <w:shd w:val="clear" w:color="000000" w:fill="DAEEF3"/>
            <w:noWrap/>
            <w:vAlign w:val="center"/>
          </w:tcPr>
          <w:p w14:paraId="262221B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-21,095,657.15</w:t>
            </w:r>
          </w:p>
        </w:tc>
        <w:tc>
          <w:tcPr>
            <w:tcW w:w="396" w:type="pct"/>
            <w:tcBorders>
              <w:top w:val="nil"/>
              <w:left w:val="nil"/>
              <w:bottom w:val="nil"/>
              <w:right w:val="nil"/>
            </w:tcBorders>
            <w:shd w:val="clear" w:color="auto" w:fill="auto"/>
            <w:noWrap/>
            <w:vAlign w:val="bottom"/>
          </w:tcPr>
          <w:p w14:paraId="067539FD"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5A3E48B8"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Murex NPV</w:t>
            </w:r>
          </w:p>
        </w:tc>
        <w:tc>
          <w:tcPr>
            <w:tcW w:w="1298" w:type="pct"/>
            <w:tcBorders>
              <w:top w:val="nil"/>
              <w:left w:val="nil"/>
              <w:bottom w:val="nil"/>
              <w:right w:val="single" w:sz="8" w:space="0" w:color="auto"/>
            </w:tcBorders>
            <w:shd w:val="clear" w:color="000000" w:fill="DAEEF3"/>
            <w:noWrap/>
            <w:vAlign w:val="center"/>
          </w:tcPr>
          <w:p w14:paraId="2278A252"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-16,049,521.91</w:t>
            </w:r>
          </w:p>
        </w:tc>
      </w:tr>
      <w:tr w:rsidR="00F55A15" w14:paraId="1F5B50C5" w14:textId="77777777">
        <w:trPr>
          <w:trHeight w:val="260"/>
        </w:trPr>
        <w:tc>
          <w:tcPr>
            <w:tcW w:w="1004" w:type="pct"/>
            <w:tcBorders>
              <w:top w:val="nil"/>
              <w:left w:val="single" w:sz="8" w:space="0" w:color="auto"/>
              <w:bottom w:val="nil"/>
              <w:right w:val="single" w:sz="8" w:space="0" w:color="auto"/>
            </w:tcBorders>
            <w:shd w:val="clear" w:color="000000" w:fill="215967"/>
            <w:noWrap/>
            <w:vAlign w:val="center"/>
          </w:tcPr>
          <w:p w14:paraId="2BE6C56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1298" w:type="pct"/>
            <w:tcBorders>
              <w:top w:val="nil"/>
              <w:left w:val="nil"/>
              <w:bottom w:val="nil"/>
              <w:right w:val="single" w:sz="8" w:space="0" w:color="auto"/>
            </w:tcBorders>
            <w:shd w:val="clear" w:color="000000" w:fill="DAEEF3"/>
            <w:noWrap/>
            <w:vAlign w:val="center"/>
          </w:tcPr>
          <w:p w14:paraId="4F2EDFE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0.0000%</w:t>
            </w:r>
          </w:p>
        </w:tc>
        <w:tc>
          <w:tcPr>
            <w:tcW w:w="396" w:type="pct"/>
            <w:tcBorders>
              <w:top w:val="nil"/>
              <w:left w:val="nil"/>
              <w:bottom w:val="nil"/>
              <w:right w:val="nil"/>
            </w:tcBorders>
            <w:shd w:val="clear" w:color="auto" w:fill="auto"/>
            <w:noWrap/>
            <w:vAlign w:val="bottom"/>
          </w:tcPr>
          <w:p w14:paraId="545137BA"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nil"/>
              <w:right w:val="single" w:sz="8" w:space="0" w:color="auto"/>
            </w:tcBorders>
            <w:shd w:val="clear" w:color="000000" w:fill="215967"/>
            <w:noWrap/>
            <w:vAlign w:val="center"/>
          </w:tcPr>
          <w:p w14:paraId="4AD3AFF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1298" w:type="pct"/>
            <w:tcBorders>
              <w:top w:val="nil"/>
              <w:left w:val="nil"/>
              <w:bottom w:val="nil"/>
              <w:right w:val="single" w:sz="8" w:space="0" w:color="auto"/>
            </w:tcBorders>
            <w:shd w:val="clear" w:color="000000" w:fill="DAEEF3"/>
            <w:noWrap/>
            <w:vAlign w:val="center"/>
          </w:tcPr>
          <w:p w14:paraId="3613597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0.0000%</w:t>
            </w:r>
          </w:p>
        </w:tc>
      </w:tr>
      <w:tr w:rsidR="00F55A15" w14:paraId="5DC64647" w14:textId="77777777">
        <w:trPr>
          <w:trHeight w:val="270"/>
        </w:trPr>
        <w:tc>
          <w:tcPr>
            <w:tcW w:w="1004" w:type="pct"/>
            <w:tcBorders>
              <w:top w:val="nil"/>
              <w:left w:val="single" w:sz="8" w:space="0" w:color="auto"/>
              <w:bottom w:val="single" w:sz="8" w:space="0" w:color="auto"/>
              <w:right w:val="single" w:sz="8" w:space="0" w:color="auto"/>
            </w:tcBorders>
            <w:shd w:val="clear" w:color="000000" w:fill="215967"/>
            <w:noWrap/>
            <w:vAlign w:val="center"/>
          </w:tcPr>
          <w:p w14:paraId="0D364DB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1298" w:type="pct"/>
            <w:tcBorders>
              <w:top w:val="nil"/>
              <w:left w:val="nil"/>
              <w:bottom w:val="single" w:sz="8" w:space="0" w:color="auto"/>
              <w:right w:val="single" w:sz="8" w:space="0" w:color="auto"/>
            </w:tcBorders>
            <w:shd w:val="clear" w:color="000000" w:fill="DAEEF3"/>
            <w:noWrap/>
            <w:vAlign w:val="center"/>
          </w:tcPr>
          <w:p w14:paraId="774F34A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0.00 </w:t>
            </w:r>
          </w:p>
        </w:tc>
        <w:tc>
          <w:tcPr>
            <w:tcW w:w="396" w:type="pct"/>
            <w:tcBorders>
              <w:top w:val="nil"/>
              <w:left w:val="nil"/>
              <w:bottom w:val="nil"/>
              <w:right w:val="nil"/>
            </w:tcBorders>
            <w:shd w:val="clear" w:color="auto" w:fill="auto"/>
            <w:noWrap/>
            <w:vAlign w:val="bottom"/>
          </w:tcPr>
          <w:p w14:paraId="34A3AABC" w14:textId="77777777" w:rsidR="00F55A15" w:rsidRDefault="00F55A15">
            <w:pPr>
              <w:spacing w:after="0" w:line="240" w:lineRule="auto"/>
              <w:jc w:val="right"/>
              <w:rPr>
                <w:rFonts w:ascii="SimSun" w:eastAsia="SimSun" w:hAnsi="SimSun" w:cs="Arial"/>
                <w:sz w:val="20"/>
                <w:szCs w:val="20"/>
                <w:lang w:val="en-US"/>
              </w:rPr>
            </w:pPr>
          </w:p>
        </w:tc>
        <w:tc>
          <w:tcPr>
            <w:tcW w:w="1004" w:type="pct"/>
            <w:tcBorders>
              <w:top w:val="nil"/>
              <w:left w:val="single" w:sz="8" w:space="0" w:color="auto"/>
              <w:bottom w:val="single" w:sz="8" w:space="0" w:color="auto"/>
              <w:right w:val="single" w:sz="8" w:space="0" w:color="auto"/>
            </w:tcBorders>
            <w:shd w:val="clear" w:color="000000" w:fill="215967"/>
            <w:noWrap/>
            <w:vAlign w:val="center"/>
          </w:tcPr>
          <w:p w14:paraId="05D9AD7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1298" w:type="pct"/>
            <w:tcBorders>
              <w:top w:val="nil"/>
              <w:left w:val="nil"/>
              <w:bottom w:val="single" w:sz="8" w:space="0" w:color="auto"/>
              <w:right w:val="single" w:sz="8" w:space="0" w:color="auto"/>
            </w:tcBorders>
            <w:shd w:val="clear" w:color="000000" w:fill="DAEEF3"/>
            <w:noWrap/>
            <w:vAlign w:val="center"/>
          </w:tcPr>
          <w:p w14:paraId="0AE0666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0.00 </w:t>
            </w:r>
          </w:p>
        </w:tc>
      </w:tr>
    </w:tbl>
    <w:p w14:paraId="1A82F41A" w14:textId="77777777" w:rsidR="00F55A15" w:rsidRDefault="00F55A15">
      <w:pPr>
        <w:rPr>
          <w:rFonts w:ascii="Microsoft YaHei" w:eastAsia="Microsoft YaHei" w:hAnsi="Microsoft YaHei"/>
          <w:lang w:val="en-US"/>
        </w:rPr>
      </w:pPr>
    </w:p>
    <w:p w14:paraId="2CDB48E9" w14:textId="77777777" w:rsidR="00F55A15" w:rsidRDefault="000A46E5">
      <w:pPr>
        <w:pStyle w:val="Heading2"/>
      </w:pPr>
      <w:bookmarkStart w:id="33" w:name="_Toc91776197"/>
      <w:r>
        <w:rPr>
          <w:rFonts w:hint="eastAsia"/>
        </w:rPr>
        <w:t>批量验证</w:t>
      </w:r>
      <w:bookmarkEnd w:id="33"/>
    </w:p>
    <w:p w14:paraId="3E06FD36" w14:textId="0EC86B11" w:rsidR="001533ED" w:rsidRDefault="000A46E5">
      <w:pPr>
        <w:rPr>
          <w:rFonts w:ascii="Microsoft YaHei" w:eastAsia="Microsoft YaHei" w:hAnsi="Microsoft YaHei"/>
        </w:rPr>
      </w:pPr>
      <w:r>
        <w:rPr>
          <w:rFonts w:ascii="Microsoft YaHei" w:eastAsia="Microsoft YaHei" w:hAnsi="Microsoft YaHei" w:hint="eastAsia"/>
        </w:rPr>
        <w:t>E</w:t>
      </w:r>
      <w:r>
        <w:rPr>
          <w:rFonts w:ascii="Microsoft YaHei" w:eastAsia="Microsoft YaHei" w:hAnsi="Microsoft YaHei"/>
        </w:rPr>
        <w:t>Q</w:t>
      </w:r>
      <w:r>
        <w:rPr>
          <w:rFonts w:ascii="Microsoft YaHei" w:eastAsia="Microsoft YaHei" w:hAnsi="Microsoft YaHei" w:hint="eastAsia"/>
        </w:rPr>
        <w:t>共对系统中</w:t>
      </w:r>
      <w:r w:rsidR="005965FB">
        <w:rPr>
          <w:rFonts w:ascii="Microsoft YaHei" w:eastAsia="Microsoft YaHei" w:hAnsi="Microsoft YaHei" w:hint="eastAsia"/>
        </w:rPr>
        <w:t>2</w:t>
      </w:r>
      <w:r w:rsidR="005965FB">
        <w:rPr>
          <w:rFonts w:ascii="Microsoft YaHei" w:eastAsia="Microsoft YaHei" w:hAnsi="Microsoft YaHei"/>
        </w:rPr>
        <w:t>021</w:t>
      </w:r>
      <w:r w:rsidR="005965FB">
        <w:rPr>
          <w:rFonts w:ascii="Microsoft YaHei" w:eastAsia="Microsoft YaHei" w:hAnsi="Microsoft YaHei" w:hint="eastAsia"/>
        </w:rPr>
        <w:t>年1</w:t>
      </w:r>
      <w:r w:rsidR="005965FB">
        <w:rPr>
          <w:rFonts w:ascii="Microsoft YaHei" w:eastAsia="Microsoft YaHei" w:hAnsi="Microsoft YaHei"/>
        </w:rPr>
        <w:t>0</w:t>
      </w:r>
      <w:r w:rsidR="005965FB">
        <w:rPr>
          <w:rFonts w:ascii="Microsoft YaHei" w:eastAsia="Microsoft YaHei" w:hAnsi="Microsoft YaHei" w:hint="eastAsia"/>
        </w:rPr>
        <w:t>月2</w:t>
      </w:r>
      <w:r w:rsidR="005965FB">
        <w:rPr>
          <w:rFonts w:ascii="Microsoft YaHei" w:eastAsia="Microsoft YaHei" w:hAnsi="Microsoft YaHei"/>
        </w:rPr>
        <w:t>9</w:t>
      </w:r>
      <w:r w:rsidR="005965FB">
        <w:rPr>
          <w:rFonts w:ascii="Microsoft YaHei" w:eastAsia="Microsoft YaHei" w:hAnsi="Microsoft YaHei" w:hint="eastAsia"/>
        </w:rPr>
        <w:t>日</w:t>
      </w:r>
      <w:r>
        <w:rPr>
          <w:rFonts w:ascii="Microsoft YaHei" w:eastAsia="Microsoft YaHei" w:hAnsi="Microsoft YaHei" w:hint="eastAsia"/>
        </w:rPr>
        <w:t>的</w:t>
      </w:r>
      <w:r w:rsidR="003051E6">
        <w:rPr>
          <w:rFonts w:ascii="Microsoft YaHei" w:eastAsia="Microsoft YaHei" w:hAnsi="Microsoft YaHei"/>
        </w:rPr>
        <w:t>2</w:t>
      </w:r>
      <w:r>
        <w:rPr>
          <w:rFonts w:ascii="Microsoft YaHei" w:eastAsia="Microsoft YaHei" w:hAnsi="Microsoft YaHei" w:hint="eastAsia"/>
        </w:rPr>
        <w:t>笔</w:t>
      </w:r>
      <w:r>
        <w:rPr>
          <w:rFonts w:ascii="Microsoft YaHei" w:eastAsia="Microsoft YaHei" w:hAnsi="Microsoft YaHei"/>
        </w:rPr>
        <w:t>FX R</w:t>
      </w:r>
      <w:r>
        <w:rPr>
          <w:rFonts w:ascii="Microsoft YaHei" w:eastAsia="Microsoft YaHei" w:hAnsi="Microsoft YaHei" w:hint="eastAsia"/>
        </w:rPr>
        <w:t>epo</w:t>
      </w:r>
      <w:r w:rsidR="001533ED">
        <w:rPr>
          <w:rFonts w:ascii="Microsoft YaHei" w:eastAsia="Microsoft YaHei" w:hAnsi="Microsoft YaHei"/>
        </w:rPr>
        <w:t xml:space="preserve"> L</w:t>
      </w:r>
      <w:r w:rsidR="001533ED">
        <w:rPr>
          <w:rFonts w:ascii="Microsoft YaHei" w:eastAsia="Microsoft YaHei" w:hAnsi="Microsoft YaHei" w:hint="eastAsia"/>
        </w:rPr>
        <w:t>ive交易</w:t>
      </w:r>
      <w:r>
        <w:rPr>
          <w:rFonts w:ascii="Microsoft YaHei" w:eastAsia="Microsoft YaHei" w:hAnsi="Microsoft YaHei" w:hint="eastAsia"/>
        </w:rPr>
        <w:t>进行了批量验证</w:t>
      </w:r>
      <w:r w:rsidR="001533ED">
        <w:rPr>
          <w:rFonts w:ascii="Microsoft YaHei" w:eastAsia="Microsoft YaHei" w:hAnsi="Microsoft YaHei" w:hint="eastAsia"/>
        </w:rPr>
        <w:t>，</w:t>
      </w:r>
      <w:r w:rsidR="001533ED">
        <w:rPr>
          <w:rFonts w:ascii="Microsoft YaHei" w:eastAsia="Microsoft YaHei" w:hAnsi="Microsoft YaHei" w:hint="eastAsia"/>
        </w:rPr>
        <w:t>净现值误差均在0.</w:t>
      </w:r>
      <w:r w:rsidR="001533ED">
        <w:rPr>
          <w:rFonts w:ascii="Microsoft YaHei" w:eastAsia="Microsoft YaHei" w:hAnsi="Microsoft YaHei"/>
        </w:rPr>
        <w:t>0001</w:t>
      </w:r>
      <w:r w:rsidR="001533ED">
        <w:rPr>
          <w:rFonts w:ascii="Microsoft YaHei" w:eastAsia="Microsoft YaHei" w:hAnsi="Microsoft YaHei" w:hint="eastAsia"/>
        </w:rPr>
        <w:t>%之内。</w:t>
      </w:r>
    </w:p>
    <w:p w14:paraId="6607CCAD" w14:textId="4365C4DC" w:rsidR="00F55A15" w:rsidRDefault="001533ED">
      <w:pPr>
        <w:rPr>
          <w:rFonts w:ascii="Microsoft YaHei" w:eastAsia="Microsoft YaHei" w:hAnsi="Microsoft YaHei"/>
        </w:rPr>
      </w:pPr>
      <w:r>
        <w:rPr>
          <w:rFonts w:ascii="Microsoft YaHei" w:eastAsia="Microsoft YaHei" w:hAnsi="Microsoft YaHei" w:hint="eastAsia"/>
        </w:rPr>
        <w:t>注：</w:t>
      </w:r>
      <w:r>
        <w:rPr>
          <w:rFonts w:ascii="Microsoft YaHei" w:eastAsia="Microsoft YaHei" w:hAnsi="Microsoft YaHei" w:hint="eastAsia"/>
        </w:rPr>
        <w:t>与行方</w:t>
      </w:r>
      <w:r>
        <w:rPr>
          <w:rFonts w:ascii="Microsoft YaHei" w:eastAsia="Microsoft YaHei" w:hAnsi="Microsoft YaHei" w:hint="eastAsia"/>
        </w:rPr>
        <w:t>讨论并</w:t>
      </w:r>
      <w:r>
        <w:rPr>
          <w:rFonts w:ascii="Microsoft YaHei" w:eastAsia="Microsoft YaHei" w:hAnsi="Microsoft YaHei" w:hint="eastAsia"/>
        </w:rPr>
        <w:t>确认过</w:t>
      </w:r>
      <w:r>
        <w:rPr>
          <w:rFonts w:ascii="Microsoft YaHei" w:eastAsia="Microsoft YaHei" w:hAnsi="Microsoft YaHei" w:hint="eastAsia"/>
        </w:rPr>
        <w:t>，Murex</w:t>
      </w:r>
      <w:r w:rsidR="00CD67F1">
        <w:rPr>
          <w:rFonts w:ascii="Microsoft YaHei" w:eastAsia="Microsoft YaHei" w:hAnsi="Microsoft YaHei" w:hint="eastAsia"/>
        </w:rPr>
        <w:t>系统中其余交易为押品交易（模板为</w:t>
      </w:r>
      <w:r w:rsidR="000558F3">
        <w:rPr>
          <w:rFonts w:ascii="Microsoft YaHei" w:eastAsia="Microsoft YaHei" w:hAnsi="Microsoft YaHei" w:hint="eastAsia"/>
        </w:rPr>
        <w:t>“Collateral</w:t>
      </w:r>
      <w:r w:rsidR="000558F3">
        <w:rPr>
          <w:rFonts w:ascii="Microsoft YaHei" w:eastAsia="Microsoft YaHei" w:hAnsi="Microsoft YaHei"/>
        </w:rPr>
        <w:t xml:space="preserve"> </w:t>
      </w:r>
      <w:r w:rsidR="000558F3">
        <w:rPr>
          <w:rFonts w:ascii="Microsoft YaHei" w:eastAsia="Microsoft YaHei" w:hAnsi="Microsoft YaHei" w:hint="eastAsia"/>
        </w:rPr>
        <w:t>Bond“）</w:t>
      </w: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均为0</w:t>
      </w:r>
      <w:r w:rsidR="000558F3">
        <w:rPr>
          <w:rFonts w:ascii="Microsoft YaHei" w:eastAsia="Microsoft YaHei" w:hAnsi="Microsoft YaHei" w:hint="eastAsia"/>
        </w:rPr>
        <w:t>。</w:t>
      </w:r>
    </w:p>
    <w:p w14:paraId="4CD154BE" w14:textId="77777777" w:rsidR="001533ED" w:rsidRDefault="001533ED">
      <w:pPr>
        <w:rPr>
          <w:rFonts w:ascii="Microsoft YaHei" w:eastAsia="Microsoft YaHei" w:hAnsi="Microsoft YaHei" w:hint="eastAsia"/>
        </w:rPr>
      </w:pPr>
    </w:p>
    <w:p w14:paraId="5443ECBA" w14:textId="77777777" w:rsidR="00F55A15" w:rsidRDefault="000A46E5">
      <w:pPr>
        <w:pStyle w:val="Heading1"/>
      </w:pPr>
      <w:bookmarkStart w:id="34" w:name="_Toc91776198"/>
      <w:r>
        <w:rPr>
          <w:rFonts w:hint="eastAsia"/>
        </w:rPr>
        <w:t>买断式逆回购（外币）（</w:t>
      </w:r>
      <w:r>
        <w:t>FX R</w:t>
      </w:r>
      <w:r>
        <w:rPr>
          <w:rFonts w:hint="eastAsia"/>
        </w:rPr>
        <w:t>everse</w:t>
      </w:r>
      <w:r>
        <w:t xml:space="preserve"> R</w:t>
      </w:r>
      <w:r>
        <w:rPr>
          <w:rFonts w:hint="eastAsia"/>
        </w:rPr>
        <w:t>epo）</w:t>
      </w:r>
      <w:bookmarkEnd w:id="34"/>
    </w:p>
    <w:p w14:paraId="4CDD7A47" w14:textId="77777777" w:rsidR="00F55A15" w:rsidRDefault="000A46E5">
      <w:pPr>
        <w:pStyle w:val="Heading2"/>
      </w:pPr>
      <w:bookmarkStart w:id="35" w:name="_Toc91776199"/>
      <w:r>
        <w:rPr>
          <w:rFonts w:hint="eastAsia"/>
        </w:rPr>
        <w:t>产品概述</w:t>
      </w:r>
      <w:bookmarkEnd w:id="35"/>
    </w:p>
    <w:p w14:paraId="67A8E668" w14:textId="77777777" w:rsidR="00F55A15" w:rsidRDefault="000A46E5">
      <w:pPr>
        <w:rPr>
          <w:rFonts w:ascii="Microsoft YaHei" w:eastAsia="Microsoft YaHei" w:hAnsi="Microsoft YaHei"/>
        </w:rPr>
      </w:pPr>
      <w:r>
        <w:rPr>
          <w:rFonts w:ascii="Microsoft YaHei" w:eastAsia="Microsoft YaHei" w:hAnsi="Microsoft YaHei" w:hint="eastAsia"/>
        </w:rPr>
        <w:lastRenderedPageBreak/>
        <w:t>外币买断式回购是正回购方将债券卖给逆回购方的同时，交易双方约定在未来某一日期，正回购方再以约定的价格从逆回购方买回相等数量同种债券，且首期资金结算额币种和到期资金结算额币种均为同一种非人民币币种的买断式回购的交易行为。</w:t>
      </w:r>
    </w:p>
    <w:p w14:paraId="559C2435" w14:textId="323E0EAE" w:rsidR="00F55A15" w:rsidRDefault="000A46E5">
      <w:pPr>
        <w:rPr>
          <w:rFonts w:ascii="Microsoft YaHei" w:eastAsia="Microsoft YaHei" w:hAnsi="Microsoft YaHei"/>
        </w:rPr>
      </w:pPr>
      <w:r>
        <w:rPr>
          <w:rFonts w:ascii="Microsoft YaHei" w:eastAsia="Microsoft YaHei" w:hAnsi="Microsoft YaHei" w:hint="eastAsia"/>
        </w:rPr>
        <w:t>境内债外币回购业务中，正回购方为外币资金融入方，逆回购方为外币资金融出方。</w:t>
      </w:r>
    </w:p>
    <w:p w14:paraId="11C5EC20" w14:textId="77777777" w:rsidR="001533ED" w:rsidRDefault="001533ED">
      <w:pPr>
        <w:rPr>
          <w:rFonts w:ascii="Microsoft YaHei" w:eastAsia="Microsoft YaHei" w:hAnsi="Microsoft YaHei" w:hint="eastAsia"/>
        </w:rPr>
      </w:pPr>
    </w:p>
    <w:p w14:paraId="6225EBD4" w14:textId="77777777" w:rsidR="00F55A15" w:rsidRDefault="000A46E5">
      <w:pPr>
        <w:pStyle w:val="Heading2"/>
      </w:pPr>
      <w:bookmarkStart w:id="36" w:name="_Toc91776200"/>
      <w:r>
        <w:rPr>
          <w:rFonts w:hint="eastAsia"/>
        </w:rPr>
        <w:t>定价模型</w:t>
      </w:r>
      <w:bookmarkEnd w:id="36"/>
    </w:p>
    <w:p w14:paraId="63D51767" w14:textId="77777777" w:rsidR="00F55A15" w:rsidRDefault="000A46E5">
      <w:pPr>
        <w:rPr>
          <w:rFonts w:ascii="Microsoft YaHei" w:eastAsia="Microsoft YaHei" w:hAnsi="Microsoft YaHei"/>
        </w:rPr>
      </w:pPr>
      <w:r>
        <w:rPr>
          <w:rFonts w:ascii="Microsoft YaHei" w:eastAsia="Microsoft YaHei" w:hAnsi="Microsoft YaHei" w:hint="eastAsia"/>
        </w:rPr>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odel，不涉及任何discounting和forecasting曲线。逆回购中Borrow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mount方向为负。</w:t>
      </w:r>
    </w:p>
    <w:p w14:paraId="00EFC022"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mount（Carry回购收益）</w:t>
      </w:r>
      <w:r>
        <w:rPr>
          <w:rFonts w:ascii="Microsoft YaHei" w:eastAsia="Microsoft YaHei" w:hAnsi="Microsoft YaHei"/>
        </w:rPr>
        <w:t xml:space="preserve"> </w:t>
      </w:r>
    </w:p>
    <w:p w14:paraId="08AA998B" w14:textId="77777777" w:rsidR="00F55A15" w:rsidRDefault="000A46E5">
      <w:pPr>
        <w:jc w:val="center"/>
        <w:rPr>
          <w:rFonts w:ascii="Microsoft YaHei" w:eastAsia="Microsoft YaHei" w:hAnsi="Microsoft YaHei"/>
        </w:rPr>
      </w:pPr>
      <w:r>
        <w:rPr>
          <w:rFonts w:ascii="Microsoft YaHei" w:eastAsia="Microsoft YaHei" w:hAnsi="Microsoft YaHei"/>
        </w:rPr>
        <w:t>B</w:t>
      </w:r>
      <w:r>
        <w:rPr>
          <w:rFonts w:ascii="Microsoft YaHei" w:eastAsia="Microsoft YaHei" w:hAnsi="Microsoft YaHei" w:hint="eastAsia"/>
        </w:rPr>
        <w:t>orrow</w:t>
      </w:r>
      <w:r>
        <w:rPr>
          <w:rFonts w:ascii="Microsoft YaHei" w:eastAsia="Microsoft YaHei" w:hAnsi="Microsoft YaHei"/>
        </w:rPr>
        <w:t xml:space="preserve">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(B</w:t>
      </w:r>
      <w:r>
        <w:rPr>
          <w:rFonts w:ascii="Microsoft YaHei" w:eastAsia="Microsoft YaHei" w:hAnsi="Microsoft YaHei" w:hint="eastAsia"/>
        </w:rPr>
        <w:t>ond</w:t>
      </w:r>
      <w:r>
        <w:rPr>
          <w:rFonts w:ascii="Microsoft YaHei" w:eastAsia="Microsoft YaHei" w:hAnsi="Microsoft YaHei"/>
        </w:rPr>
        <w:t xml:space="preserve"> C</w:t>
      </w:r>
      <w:r>
        <w:rPr>
          <w:rFonts w:ascii="Microsoft YaHei" w:eastAsia="Microsoft YaHei" w:hAnsi="Microsoft YaHei" w:hint="eastAsia"/>
        </w:rPr>
        <w:t>lean</w:t>
      </w:r>
      <w:r>
        <w:rPr>
          <w:rFonts w:ascii="Microsoft YaHei" w:eastAsia="Microsoft YaHei" w:hAnsi="Microsoft YaHei"/>
        </w:rPr>
        <w:t xml:space="preserve"> P</w:t>
      </w:r>
      <w:r>
        <w:rPr>
          <w:rFonts w:ascii="Microsoft YaHei" w:eastAsia="Microsoft YaHei" w:hAnsi="Microsoft YaHei" w:hint="eastAsia"/>
        </w:rPr>
        <w:t>rice</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A</w:t>
      </w:r>
      <w:r>
        <w:rPr>
          <w:rFonts w:ascii="Microsoft YaHei" w:eastAsia="Microsoft YaHei" w:hAnsi="Microsoft YaHei" w:hint="eastAsia"/>
        </w:rPr>
        <w:t>c</w:t>
      </w:r>
      <w:r>
        <w:rPr>
          <w:rFonts w:ascii="Microsoft YaHei" w:eastAsia="Microsoft YaHei" w:hAnsi="Microsoft YaHei"/>
        </w:rPr>
        <w:t xml:space="preserve">crued Coupon) /100 * Quantity </w:t>
      </w:r>
      <w:r>
        <w:rPr>
          <w:rFonts w:ascii="Microsoft YaHei" w:eastAsia="Microsoft YaHei" w:hAnsi="Microsoft YaHei" w:hint="eastAsia"/>
        </w:rPr>
        <w:t>*</w:t>
      </w:r>
      <w:r>
        <w:rPr>
          <w:rFonts w:ascii="Microsoft YaHei" w:eastAsia="Microsoft YaHei" w:hAnsi="Microsoft YaHei"/>
        </w:rPr>
        <w:t xml:space="preserve"> H</w:t>
      </w:r>
      <w:r>
        <w:rPr>
          <w:rFonts w:ascii="Microsoft YaHei" w:eastAsia="Microsoft YaHei" w:hAnsi="Microsoft YaHei" w:hint="eastAsia"/>
        </w:rPr>
        <w:t>aircut%=</w:t>
      </w:r>
      <w:r>
        <w:rPr>
          <w:rFonts w:ascii="Microsoft YaHei" w:eastAsia="Microsoft YaHei" w:hAnsi="Microsoft YaHei"/>
        </w:rPr>
        <w:t xml:space="preserve"> D</w:t>
      </w:r>
      <w:r>
        <w:rPr>
          <w:rFonts w:ascii="Microsoft YaHei" w:eastAsia="Microsoft YaHei" w:hAnsi="Microsoft YaHei" w:hint="eastAsia"/>
        </w:rPr>
        <w:t>irty</w:t>
      </w:r>
      <w:r>
        <w:rPr>
          <w:rFonts w:ascii="Microsoft YaHei" w:eastAsia="Microsoft YaHei" w:hAnsi="Microsoft YaHei"/>
        </w:rPr>
        <w:t xml:space="preserve"> Price * Quantity /100 </w:t>
      </w:r>
      <w:r>
        <w:rPr>
          <w:rFonts w:ascii="Microsoft YaHei" w:eastAsia="Microsoft YaHei" w:hAnsi="Microsoft YaHei" w:hint="eastAsia"/>
        </w:rPr>
        <w:t>*</w:t>
      </w:r>
      <w:r>
        <w:rPr>
          <w:rFonts w:ascii="Microsoft YaHei" w:eastAsia="Microsoft YaHei" w:hAnsi="Microsoft YaHei"/>
        </w:rPr>
        <w:t xml:space="preserve"> H</w:t>
      </w:r>
      <w:r>
        <w:rPr>
          <w:rFonts w:ascii="Microsoft YaHei" w:eastAsia="Microsoft YaHei" w:hAnsi="Microsoft YaHei" w:hint="eastAsia"/>
        </w:rPr>
        <w:t>aircut%</w:t>
      </w:r>
    </w:p>
    <w:p w14:paraId="13D11E06"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587997D2"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自建的计量引擎也可以使用境外债Bond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4BC227FF" w14:textId="77777777" w:rsidR="00F55A15" w:rsidRDefault="00F55A15">
      <w:pPr>
        <w:rPr>
          <w:rFonts w:ascii="Microsoft YaHei" w:eastAsia="Microsoft YaHei" w:hAnsi="Microsoft YaHei"/>
        </w:rPr>
      </w:pPr>
    </w:p>
    <w:p w14:paraId="7285358E" w14:textId="77777777" w:rsidR="00F55A15" w:rsidRDefault="000A46E5">
      <w:pPr>
        <w:pStyle w:val="Heading2"/>
      </w:pPr>
      <w:bookmarkStart w:id="37" w:name="_Toc91776201"/>
      <w:r>
        <w:rPr>
          <w:rFonts w:hint="eastAsia"/>
        </w:rPr>
        <w:t>数据来源</w:t>
      </w:r>
      <w:bookmarkEnd w:id="37"/>
    </w:p>
    <w:p w14:paraId="7B647335"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数据库中抽取到以下字段用于</w:t>
      </w:r>
      <w:r>
        <w:rPr>
          <w:rFonts w:ascii="Microsoft YaHei" w:eastAsia="Microsoft YaHei" w:hAnsi="Microsoft YaHei"/>
        </w:rPr>
        <w:t>FX R</w:t>
      </w:r>
      <w:r>
        <w:rPr>
          <w:rFonts w:ascii="Microsoft YaHei" w:eastAsia="Microsoft YaHei" w:hAnsi="Microsoft YaHei" w:hint="eastAsia"/>
        </w:rPr>
        <w:t>everse</w:t>
      </w:r>
      <w:r>
        <w:rPr>
          <w:rFonts w:ascii="Microsoft YaHei" w:eastAsia="Microsoft YaHei" w:hAnsi="Microsoft YaHei"/>
        </w:rPr>
        <w:t xml:space="preserve"> R</w:t>
      </w:r>
      <w:r>
        <w:rPr>
          <w:rFonts w:ascii="Microsoft YaHei" w:eastAsia="Microsoft YaHei" w:hAnsi="Microsoft YaHei" w:hint="eastAsia"/>
        </w:rPr>
        <w:t>epo的构建与定价：</w:t>
      </w:r>
    </w:p>
    <w:tbl>
      <w:tblPr>
        <w:tblStyle w:val="TableGrid"/>
        <w:tblW w:w="0" w:type="auto"/>
        <w:jc w:val="center"/>
        <w:tblLook w:val="04A0" w:firstRow="1" w:lastRow="0" w:firstColumn="1" w:lastColumn="0" w:noHBand="0" w:noVBand="1"/>
      </w:tblPr>
      <w:tblGrid>
        <w:gridCol w:w="3593"/>
        <w:gridCol w:w="4675"/>
      </w:tblGrid>
      <w:tr w:rsidR="00F55A15" w14:paraId="38EEC6E9" w14:textId="77777777">
        <w:trPr>
          <w:jc w:val="center"/>
        </w:trPr>
        <w:tc>
          <w:tcPr>
            <w:tcW w:w="3593" w:type="dxa"/>
          </w:tcPr>
          <w:p w14:paraId="57A4A460"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6242D4E9"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486971C4" w14:textId="77777777">
        <w:trPr>
          <w:jc w:val="center"/>
        </w:trPr>
        <w:tc>
          <w:tcPr>
            <w:tcW w:w="3593" w:type="dxa"/>
          </w:tcPr>
          <w:p w14:paraId="3B51B16F"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4810D287"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1DC1991D" w14:textId="77777777">
        <w:trPr>
          <w:jc w:val="center"/>
        </w:trPr>
        <w:tc>
          <w:tcPr>
            <w:tcW w:w="3593" w:type="dxa"/>
          </w:tcPr>
          <w:p w14:paraId="103E3530"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3D8B22C4"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670C133D" w14:textId="77777777">
        <w:trPr>
          <w:trHeight w:val="145"/>
          <w:jc w:val="center"/>
        </w:trPr>
        <w:tc>
          <w:tcPr>
            <w:tcW w:w="3593" w:type="dxa"/>
          </w:tcPr>
          <w:p w14:paraId="271BB432"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6CDCA0A7"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63C18AB8" w14:textId="77777777">
        <w:trPr>
          <w:jc w:val="center"/>
        </w:trPr>
        <w:tc>
          <w:tcPr>
            <w:tcW w:w="3593" w:type="dxa"/>
          </w:tcPr>
          <w:p w14:paraId="554AECA4"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3665357B"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529C9E76" w14:textId="77777777">
        <w:trPr>
          <w:jc w:val="center"/>
        </w:trPr>
        <w:tc>
          <w:tcPr>
            <w:tcW w:w="3593" w:type="dxa"/>
          </w:tcPr>
          <w:p w14:paraId="12F3A949"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28B21356"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156058CE" w14:textId="77777777">
        <w:trPr>
          <w:jc w:val="center"/>
        </w:trPr>
        <w:tc>
          <w:tcPr>
            <w:tcW w:w="3593" w:type="dxa"/>
          </w:tcPr>
          <w:p w14:paraId="5D77F50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5DFEDC9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6E44D2B6" w14:textId="77777777">
        <w:trPr>
          <w:jc w:val="center"/>
        </w:trPr>
        <w:tc>
          <w:tcPr>
            <w:tcW w:w="3593" w:type="dxa"/>
          </w:tcPr>
          <w:p w14:paraId="2C3B9E2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062FAE7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4E4BE325" w14:textId="77777777">
        <w:trPr>
          <w:jc w:val="center"/>
        </w:trPr>
        <w:tc>
          <w:tcPr>
            <w:tcW w:w="3593" w:type="dxa"/>
          </w:tcPr>
          <w:p w14:paraId="615474E5"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Business Day Convention</w:t>
            </w:r>
          </w:p>
        </w:tc>
        <w:tc>
          <w:tcPr>
            <w:tcW w:w="4675" w:type="dxa"/>
          </w:tcPr>
          <w:p w14:paraId="00155AE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r w:rsidR="00F55A15" w14:paraId="02D620FF" w14:textId="77777777">
        <w:trPr>
          <w:jc w:val="center"/>
        </w:trPr>
        <w:tc>
          <w:tcPr>
            <w:tcW w:w="3593" w:type="dxa"/>
          </w:tcPr>
          <w:p w14:paraId="5055DCE1"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lastRenderedPageBreak/>
              <w:t>FX</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Currency</w:t>
            </w:r>
          </w:p>
        </w:tc>
        <w:tc>
          <w:tcPr>
            <w:tcW w:w="4675" w:type="dxa"/>
          </w:tcPr>
          <w:p w14:paraId="0907946F"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非本币交易币种</w:t>
            </w:r>
          </w:p>
        </w:tc>
      </w:tr>
      <w:tr w:rsidR="00A1486A" w14:paraId="45190F13" w14:textId="77777777">
        <w:trPr>
          <w:jc w:val="center"/>
        </w:trPr>
        <w:tc>
          <w:tcPr>
            <w:tcW w:w="3593" w:type="dxa"/>
          </w:tcPr>
          <w:p w14:paraId="6BBC92BA" w14:textId="435653C6"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Haircut</w:t>
            </w:r>
          </w:p>
        </w:tc>
        <w:tc>
          <w:tcPr>
            <w:tcW w:w="4675" w:type="dxa"/>
          </w:tcPr>
          <w:p w14:paraId="3C55DD56" w14:textId="4DC271C2"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抵押品折扣，用于计算总体本金金额Cash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477F5A6B" w14:textId="77777777">
        <w:trPr>
          <w:jc w:val="center"/>
        </w:trPr>
        <w:tc>
          <w:tcPr>
            <w:tcW w:w="3593" w:type="dxa"/>
          </w:tcPr>
          <w:p w14:paraId="6D6415C7" w14:textId="1E679399"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Quantity</w:t>
            </w:r>
          </w:p>
        </w:tc>
        <w:tc>
          <w:tcPr>
            <w:tcW w:w="4675" w:type="dxa"/>
          </w:tcPr>
          <w:p w14:paraId="33A4773E" w14:textId="4674E577"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债券数量，用于计算总体本金金额Cash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r w:rsidR="00A1486A" w14:paraId="6F25F90E" w14:textId="77777777">
        <w:trPr>
          <w:jc w:val="center"/>
        </w:trPr>
        <w:tc>
          <w:tcPr>
            <w:tcW w:w="3593" w:type="dxa"/>
          </w:tcPr>
          <w:p w14:paraId="3EEECC08" w14:textId="1ED08DD7"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Dirty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Price</w:t>
            </w:r>
          </w:p>
        </w:tc>
        <w:tc>
          <w:tcPr>
            <w:tcW w:w="4675" w:type="dxa"/>
          </w:tcPr>
          <w:p w14:paraId="6A1628BE" w14:textId="41DE3F68" w:rsidR="00A1486A" w:rsidRDefault="00A1486A" w:rsidP="00A1486A">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债券的全价，用于计算总体本金金额Cash</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Amount</w:t>
            </w:r>
          </w:p>
        </w:tc>
      </w:tr>
    </w:tbl>
    <w:p w14:paraId="7BBC8CFD" w14:textId="77777777" w:rsidR="00F55A15" w:rsidRDefault="00F55A15">
      <w:pPr>
        <w:pStyle w:val="ListParagraph"/>
        <w:ind w:left="360" w:firstLine="440"/>
        <w:rPr>
          <w:rFonts w:ascii="Microsoft YaHei" w:eastAsia="Microsoft YaHei" w:hAnsi="Microsoft YaHei"/>
        </w:rPr>
      </w:pPr>
    </w:p>
    <w:p w14:paraId="0B79C91D" w14:textId="77777777" w:rsidR="00F55A15" w:rsidRDefault="000A46E5">
      <w:pPr>
        <w:pStyle w:val="Heading2"/>
      </w:pPr>
      <w:bookmarkStart w:id="38" w:name="_Toc91776202"/>
      <w:r>
        <w:rPr>
          <w:rFonts w:hint="eastAsia"/>
        </w:rPr>
        <w:t>概念验证（P</w:t>
      </w:r>
      <w:r>
        <w:t>OC</w:t>
      </w:r>
      <w:r>
        <w:rPr>
          <w:rFonts w:hint="eastAsia"/>
        </w:rPr>
        <w:t>）</w:t>
      </w:r>
      <w:bookmarkEnd w:id="38"/>
    </w:p>
    <w:p w14:paraId="5A25131C"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在POC验证中，选取了以下2笔交易以覆盖不同的利率和期限，净现值N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%以内。因为所有的Live交易在1</w:t>
      </w:r>
      <w:r>
        <w:rPr>
          <w:rFonts w:ascii="Microsoft YaHei" w:eastAsia="Microsoft YaHei" w:hAnsi="Microsoft YaHei"/>
          <w:lang w:val="en-US"/>
        </w:rPr>
        <w:t>1</w:t>
      </w:r>
      <w:r>
        <w:rPr>
          <w:rFonts w:ascii="Microsoft YaHei" w:eastAsia="Microsoft YaHei" w:hAnsi="Microsoft YaHei" w:hint="eastAsia"/>
          <w:lang w:val="en-US"/>
        </w:rPr>
        <w:t>/</w:t>
      </w:r>
      <w:r>
        <w:rPr>
          <w:rFonts w:ascii="Microsoft YaHei" w:eastAsia="Microsoft YaHei" w:hAnsi="Microsoft YaHei"/>
          <w:lang w:val="en-US"/>
        </w:rPr>
        <w:t>1</w:t>
      </w:r>
      <w:r>
        <w:rPr>
          <w:rFonts w:ascii="Microsoft YaHei" w:eastAsia="Microsoft YaHei" w:hAnsi="Microsoft YaHei" w:hint="eastAsia"/>
          <w:lang w:val="en-US"/>
        </w:rPr>
        <w:t>/</w:t>
      </w:r>
      <w:r>
        <w:rPr>
          <w:rFonts w:ascii="Microsoft YaHei" w:eastAsia="Microsoft YaHei" w:hAnsi="Microsoft YaHei"/>
          <w:lang w:val="en-US"/>
        </w:rPr>
        <w:t>2021</w:t>
      </w:r>
      <w:r>
        <w:rPr>
          <w:rFonts w:ascii="Microsoft YaHei" w:eastAsia="Microsoft YaHei" w:hAnsi="Microsoft YaHei" w:hint="eastAsia"/>
          <w:lang w:val="en-US"/>
        </w:rPr>
        <w:t>已经过期，E</w:t>
      </w:r>
      <w:r>
        <w:rPr>
          <w:rFonts w:ascii="Microsoft YaHei" w:eastAsia="Microsoft YaHei" w:hAnsi="Microsoft YaHei"/>
          <w:lang w:val="en-US"/>
        </w:rPr>
        <w:t>Q</w:t>
      </w:r>
      <w:r>
        <w:rPr>
          <w:rFonts w:ascii="Microsoft YaHei" w:eastAsia="Microsoft YaHei" w:hAnsi="Microsoft YaHei" w:hint="eastAsia"/>
          <w:lang w:val="en-US"/>
        </w:rPr>
        <w:t>选取了两笔dead交易，在2</w:t>
      </w:r>
      <w:r>
        <w:rPr>
          <w:rFonts w:ascii="Microsoft YaHei" w:eastAsia="Microsoft YaHei" w:hAnsi="Microsoft YaHei"/>
          <w:lang w:val="en-US"/>
        </w:rPr>
        <w:t>021</w:t>
      </w:r>
      <w:r>
        <w:rPr>
          <w:rFonts w:ascii="Microsoft YaHei" w:eastAsia="Microsoft YaHei" w:hAnsi="Microsoft YaHei" w:hint="eastAsia"/>
          <w:lang w:val="en-US"/>
        </w:rPr>
        <w:t>/</w:t>
      </w:r>
      <w:r>
        <w:rPr>
          <w:rFonts w:ascii="Microsoft YaHei" w:eastAsia="Microsoft YaHei" w:hAnsi="Microsoft YaHei"/>
          <w:lang w:val="en-US"/>
        </w:rPr>
        <w:t>06</w:t>
      </w:r>
      <w:r>
        <w:rPr>
          <w:rFonts w:ascii="Microsoft YaHei" w:eastAsia="Microsoft YaHei" w:hAnsi="Microsoft YaHei" w:hint="eastAsia"/>
          <w:lang w:val="en-US"/>
        </w:rPr>
        <w:t>/</w:t>
      </w:r>
      <w:r>
        <w:rPr>
          <w:rFonts w:ascii="Microsoft YaHei" w:eastAsia="Microsoft YaHei" w:hAnsi="Microsoft YaHei"/>
          <w:lang w:val="en-US"/>
        </w:rPr>
        <w:t>28</w:t>
      </w:r>
      <w:r>
        <w:rPr>
          <w:rFonts w:ascii="Microsoft YaHei" w:eastAsia="Microsoft YaHei" w:hAnsi="Microsoft YaHei" w:hint="eastAsia"/>
          <w:lang w:val="en-US"/>
        </w:rPr>
        <w:t>和2</w:t>
      </w:r>
      <w:r>
        <w:rPr>
          <w:rFonts w:ascii="Microsoft YaHei" w:eastAsia="Microsoft YaHei" w:hAnsi="Microsoft YaHei"/>
          <w:lang w:val="en-US"/>
        </w:rPr>
        <w:t>021</w:t>
      </w:r>
      <w:r>
        <w:rPr>
          <w:rFonts w:ascii="Microsoft YaHei" w:eastAsia="Microsoft YaHei" w:hAnsi="Microsoft YaHei" w:hint="eastAsia"/>
          <w:lang w:val="en-US"/>
        </w:rPr>
        <w:t>/</w:t>
      </w:r>
      <w:r>
        <w:rPr>
          <w:rFonts w:ascii="Microsoft YaHei" w:eastAsia="Microsoft YaHei" w:hAnsi="Microsoft YaHei"/>
          <w:lang w:val="en-US"/>
        </w:rPr>
        <w:t>08</w:t>
      </w:r>
      <w:r>
        <w:rPr>
          <w:rFonts w:ascii="Microsoft YaHei" w:eastAsia="Microsoft YaHei" w:hAnsi="Microsoft YaHei" w:hint="eastAsia"/>
          <w:lang w:val="en-US"/>
        </w:rPr>
        <w:t>/</w:t>
      </w:r>
      <w:r>
        <w:rPr>
          <w:rFonts w:ascii="Microsoft YaHei" w:eastAsia="Microsoft YaHei" w:hAnsi="Microsoft YaHei"/>
          <w:lang w:val="en-US"/>
        </w:rPr>
        <w:t>16</w:t>
      </w:r>
      <w:r>
        <w:rPr>
          <w:rFonts w:ascii="Microsoft YaHei" w:eastAsia="Microsoft YaHei" w:hAnsi="Microsoft YaHei" w:hint="eastAsia"/>
          <w:lang w:val="en-US"/>
        </w:rPr>
        <w:t>两个估值日进行验证。</w:t>
      </w:r>
    </w:p>
    <w:tbl>
      <w:tblPr>
        <w:tblW w:w="5000" w:type="pct"/>
        <w:tblLook w:val="04A0" w:firstRow="1" w:lastRow="0" w:firstColumn="1" w:lastColumn="0" w:noHBand="0" w:noVBand="1"/>
      </w:tblPr>
      <w:tblGrid>
        <w:gridCol w:w="1994"/>
        <w:gridCol w:w="2566"/>
        <w:gridCol w:w="221"/>
        <w:gridCol w:w="1993"/>
        <w:gridCol w:w="2566"/>
      </w:tblGrid>
      <w:tr w:rsidR="00F55A15" w14:paraId="45E6F57B" w14:textId="77777777">
        <w:trPr>
          <w:trHeight w:val="260"/>
        </w:trPr>
        <w:tc>
          <w:tcPr>
            <w:tcW w:w="2318" w:type="pct"/>
            <w:gridSpan w:val="2"/>
            <w:tcBorders>
              <w:top w:val="single" w:sz="8" w:space="0" w:color="auto"/>
              <w:left w:val="single" w:sz="8" w:space="0" w:color="auto"/>
              <w:bottom w:val="nil"/>
              <w:right w:val="single" w:sz="8" w:space="0" w:color="000000"/>
            </w:tcBorders>
            <w:shd w:val="clear" w:color="000000" w:fill="000000"/>
            <w:noWrap/>
            <w:vAlign w:val="bottom"/>
          </w:tcPr>
          <w:p w14:paraId="5B5AEE2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FX Reverse Repo</w:t>
            </w:r>
          </w:p>
        </w:tc>
        <w:tc>
          <w:tcPr>
            <w:tcW w:w="364" w:type="pct"/>
            <w:tcBorders>
              <w:top w:val="nil"/>
              <w:left w:val="nil"/>
              <w:bottom w:val="nil"/>
              <w:right w:val="nil"/>
            </w:tcBorders>
            <w:shd w:val="clear" w:color="auto" w:fill="auto"/>
            <w:noWrap/>
            <w:vAlign w:val="bottom"/>
          </w:tcPr>
          <w:p w14:paraId="4A6EB42B" w14:textId="77777777" w:rsidR="00F55A15" w:rsidRDefault="00F55A15">
            <w:pPr>
              <w:spacing w:after="0" w:line="240" w:lineRule="auto"/>
              <w:rPr>
                <w:rFonts w:ascii="SimSun" w:eastAsia="SimSun" w:hAnsi="SimSun" w:cs="Arial"/>
                <w:b/>
                <w:bCs/>
                <w:color w:val="FFFFFF"/>
                <w:sz w:val="20"/>
                <w:szCs w:val="20"/>
                <w:lang w:val="en-US"/>
              </w:rPr>
            </w:pPr>
          </w:p>
        </w:tc>
        <w:tc>
          <w:tcPr>
            <w:tcW w:w="2318" w:type="pct"/>
            <w:gridSpan w:val="2"/>
            <w:tcBorders>
              <w:top w:val="single" w:sz="8" w:space="0" w:color="auto"/>
              <w:left w:val="single" w:sz="8" w:space="0" w:color="auto"/>
              <w:bottom w:val="nil"/>
              <w:right w:val="single" w:sz="8" w:space="0" w:color="000000"/>
            </w:tcBorders>
            <w:shd w:val="clear" w:color="000000" w:fill="000000"/>
            <w:noWrap/>
            <w:vAlign w:val="bottom"/>
          </w:tcPr>
          <w:p w14:paraId="1402AE5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FX Reverse Repo</w:t>
            </w:r>
          </w:p>
        </w:tc>
      </w:tr>
      <w:tr w:rsidR="00F55A15" w14:paraId="0D62DA3E"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48643A2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Component</w:t>
            </w:r>
          </w:p>
        </w:tc>
        <w:tc>
          <w:tcPr>
            <w:tcW w:w="1307" w:type="pct"/>
            <w:tcBorders>
              <w:top w:val="nil"/>
              <w:left w:val="nil"/>
              <w:bottom w:val="nil"/>
              <w:right w:val="single" w:sz="8" w:space="0" w:color="auto"/>
            </w:tcBorders>
            <w:shd w:val="clear" w:color="000000" w:fill="DAEEF3"/>
            <w:noWrap/>
            <w:vAlign w:val="center"/>
          </w:tcPr>
          <w:p w14:paraId="481825D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11143468</w:t>
            </w:r>
          </w:p>
        </w:tc>
        <w:tc>
          <w:tcPr>
            <w:tcW w:w="364" w:type="pct"/>
            <w:tcBorders>
              <w:top w:val="nil"/>
              <w:left w:val="nil"/>
              <w:bottom w:val="nil"/>
              <w:right w:val="nil"/>
            </w:tcBorders>
            <w:shd w:val="clear" w:color="auto" w:fill="auto"/>
            <w:noWrap/>
            <w:vAlign w:val="bottom"/>
          </w:tcPr>
          <w:p w14:paraId="6171697F"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56E921A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Component</w:t>
            </w:r>
          </w:p>
        </w:tc>
        <w:tc>
          <w:tcPr>
            <w:tcW w:w="1307" w:type="pct"/>
            <w:tcBorders>
              <w:top w:val="nil"/>
              <w:left w:val="nil"/>
              <w:bottom w:val="nil"/>
              <w:right w:val="single" w:sz="8" w:space="0" w:color="auto"/>
            </w:tcBorders>
            <w:shd w:val="clear" w:color="000000" w:fill="DAEEF3"/>
            <w:noWrap/>
            <w:vAlign w:val="center"/>
          </w:tcPr>
          <w:p w14:paraId="48BCC87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10821317</w:t>
            </w:r>
          </w:p>
        </w:tc>
      </w:tr>
      <w:tr w:rsidR="00F55A15" w14:paraId="4894A7AD"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245B36A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Payout</w:t>
            </w:r>
          </w:p>
        </w:tc>
        <w:tc>
          <w:tcPr>
            <w:tcW w:w="1307" w:type="pct"/>
            <w:tcBorders>
              <w:top w:val="nil"/>
              <w:left w:val="nil"/>
              <w:bottom w:val="nil"/>
              <w:right w:val="single" w:sz="8" w:space="0" w:color="auto"/>
            </w:tcBorders>
            <w:shd w:val="clear" w:color="000000" w:fill="DAEEF3"/>
            <w:noWrap/>
            <w:vAlign w:val="center"/>
          </w:tcPr>
          <w:p w14:paraId="5A4D162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Lend Cash</w:t>
            </w:r>
          </w:p>
        </w:tc>
        <w:tc>
          <w:tcPr>
            <w:tcW w:w="364" w:type="pct"/>
            <w:tcBorders>
              <w:top w:val="nil"/>
              <w:left w:val="nil"/>
              <w:bottom w:val="nil"/>
              <w:right w:val="nil"/>
            </w:tcBorders>
            <w:shd w:val="clear" w:color="auto" w:fill="auto"/>
            <w:noWrap/>
            <w:vAlign w:val="bottom"/>
          </w:tcPr>
          <w:p w14:paraId="5A580D24"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7EFD0DA5"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Payout</w:t>
            </w:r>
          </w:p>
        </w:tc>
        <w:tc>
          <w:tcPr>
            <w:tcW w:w="1307" w:type="pct"/>
            <w:tcBorders>
              <w:top w:val="nil"/>
              <w:left w:val="nil"/>
              <w:bottom w:val="nil"/>
              <w:right w:val="single" w:sz="8" w:space="0" w:color="auto"/>
            </w:tcBorders>
            <w:shd w:val="clear" w:color="000000" w:fill="DAEEF3"/>
            <w:noWrap/>
            <w:vAlign w:val="center"/>
          </w:tcPr>
          <w:p w14:paraId="4D015E8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Lend Cash</w:t>
            </w:r>
          </w:p>
        </w:tc>
      </w:tr>
      <w:tr w:rsidR="00F55A15" w14:paraId="7B404896"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09F185FF"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Effective Date</w:t>
            </w:r>
          </w:p>
        </w:tc>
        <w:tc>
          <w:tcPr>
            <w:tcW w:w="1307" w:type="pct"/>
            <w:tcBorders>
              <w:top w:val="nil"/>
              <w:left w:val="nil"/>
              <w:bottom w:val="nil"/>
              <w:right w:val="single" w:sz="8" w:space="0" w:color="auto"/>
            </w:tcBorders>
            <w:shd w:val="clear" w:color="000000" w:fill="DAEEF3"/>
            <w:noWrap/>
            <w:vAlign w:val="center"/>
          </w:tcPr>
          <w:p w14:paraId="11AE3B9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2021/8/16</w:t>
            </w:r>
          </w:p>
        </w:tc>
        <w:tc>
          <w:tcPr>
            <w:tcW w:w="364" w:type="pct"/>
            <w:tcBorders>
              <w:top w:val="nil"/>
              <w:left w:val="nil"/>
              <w:bottom w:val="nil"/>
              <w:right w:val="nil"/>
            </w:tcBorders>
            <w:shd w:val="clear" w:color="auto" w:fill="auto"/>
            <w:noWrap/>
            <w:vAlign w:val="bottom"/>
          </w:tcPr>
          <w:p w14:paraId="642FD86E"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1A8EDAF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Effective Date</w:t>
            </w:r>
          </w:p>
        </w:tc>
        <w:tc>
          <w:tcPr>
            <w:tcW w:w="1307" w:type="pct"/>
            <w:tcBorders>
              <w:top w:val="nil"/>
              <w:left w:val="nil"/>
              <w:bottom w:val="nil"/>
              <w:right w:val="single" w:sz="8" w:space="0" w:color="auto"/>
            </w:tcBorders>
            <w:shd w:val="clear" w:color="000000" w:fill="DAEEF3"/>
            <w:noWrap/>
            <w:vAlign w:val="center"/>
          </w:tcPr>
          <w:p w14:paraId="7573EC6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2021/6/28</w:t>
            </w:r>
          </w:p>
        </w:tc>
      </w:tr>
      <w:tr w:rsidR="00F55A15" w14:paraId="10F59140"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6C2D8C5D"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 xml:space="preserve">Start Period </w:t>
            </w:r>
          </w:p>
        </w:tc>
        <w:tc>
          <w:tcPr>
            <w:tcW w:w="1307" w:type="pct"/>
            <w:tcBorders>
              <w:top w:val="nil"/>
              <w:left w:val="nil"/>
              <w:bottom w:val="nil"/>
              <w:right w:val="single" w:sz="8" w:space="0" w:color="auto"/>
            </w:tcBorders>
            <w:shd w:val="clear" w:color="000000" w:fill="DAEEF3"/>
            <w:noWrap/>
            <w:vAlign w:val="center"/>
          </w:tcPr>
          <w:p w14:paraId="2A6EBEF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2021/8/13</w:t>
            </w:r>
          </w:p>
        </w:tc>
        <w:tc>
          <w:tcPr>
            <w:tcW w:w="364" w:type="pct"/>
            <w:tcBorders>
              <w:top w:val="nil"/>
              <w:left w:val="nil"/>
              <w:bottom w:val="nil"/>
              <w:right w:val="nil"/>
            </w:tcBorders>
            <w:shd w:val="clear" w:color="auto" w:fill="auto"/>
            <w:noWrap/>
            <w:vAlign w:val="bottom"/>
          </w:tcPr>
          <w:p w14:paraId="75A05128"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2256666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 xml:space="preserve">Start Period </w:t>
            </w:r>
          </w:p>
        </w:tc>
        <w:tc>
          <w:tcPr>
            <w:tcW w:w="1307" w:type="pct"/>
            <w:tcBorders>
              <w:top w:val="nil"/>
              <w:left w:val="nil"/>
              <w:bottom w:val="nil"/>
              <w:right w:val="single" w:sz="8" w:space="0" w:color="auto"/>
            </w:tcBorders>
            <w:shd w:val="clear" w:color="000000" w:fill="DAEEF3"/>
            <w:noWrap/>
            <w:vAlign w:val="center"/>
          </w:tcPr>
          <w:p w14:paraId="67A3C62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2021/6/25</w:t>
            </w:r>
          </w:p>
        </w:tc>
      </w:tr>
      <w:tr w:rsidR="00F55A15" w14:paraId="67E929C1"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37D1F7E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Maturity Period</w:t>
            </w:r>
          </w:p>
        </w:tc>
        <w:tc>
          <w:tcPr>
            <w:tcW w:w="1307" w:type="pct"/>
            <w:tcBorders>
              <w:top w:val="nil"/>
              <w:left w:val="nil"/>
              <w:bottom w:val="nil"/>
              <w:right w:val="single" w:sz="8" w:space="0" w:color="auto"/>
            </w:tcBorders>
            <w:shd w:val="clear" w:color="000000" w:fill="DAEEF3"/>
            <w:noWrap/>
            <w:vAlign w:val="center"/>
          </w:tcPr>
          <w:p w14:paraId="0D1F2BF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2021/8/16</w:t>
            </w:r>
          </w:p>
        </w:tc>
        <w:tc>
          <w:tcPr>
            <w:tcW w:w="364" w:type="pct"/>
            <w:tcBorders>
              <w:top w:val="nil"/>
              <w:left w:val="nil"/>
              <w:bottom w:val="nil"/>
              <w:right w:val="nil"/>
            </w:tcBorders>
            <w:shd w:val="clear" w:color="auto" w:fill="auto"/>
            <w:noWrap/>
            <w:vAlign w:val="bottom"/>
          </w:tcPr>
          <w:p w14:paraId="7FE733B1"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63B702A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Maturity Period</w:t>
            </w:r>
          </w:p>
        </w:tc>
        <w:tc>
          <w:tcPr>
            <w:tcW w:w="1307" w:type="pct"/>
            <w:tcBorders>
              <w:top w:val="nil"/>
              <w:left w:val="nil"/>
              <w:bottom w:val="nil"/>
              <w:right w:val="single" w:sz="8" w:space="0" w:color="auto"/>
            </w:tcBorders>
            <w:shd w:val="clear" w:color="000000" w:fill="DAEEF3"/>
            <w:noWrap/>
            <w:vAlign w:val="center"/>
          </w:tcPr>
          <w:p w14:paraId="7EED126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2021/6/28</w:t>
            </w:r>
          </w:p>
        </w:tc>
      </w:tr>
      <w:tr w:rsidR="00F55A15" w14:paraId="3797BBB2"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76F3ADA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 Convention</w:t>
            </w:r>
          </w:p>
        </w:tc>
        <w:tc>
          <w:tcPr>
            <w:tcW w:w="1307" w:type="pct"/>
            <w:tcBorders>
              <w:top w:val="nil"/>
              <w:left w:val="nil"/>
              <w:bottom w:val="nil"/>
              <w:right w:val="single" w:sz="8" w:space="0" w:color="auto"/>
            </w:tcBorders>
            <w:shd w:val="clear" w:color="000000" w:fill="DAEEF3"/>
            <w:noWrap/>
            <w:vAlign w:val="center"/>
          </w:tcPr>
          <w:p w14:paraId="7D599FA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Actual/360</w:t>
            </w:r>
          </w:p>
        </w:tc>
        <w:tc>
          <w:tcPr>
            <w:tcW w:w="364" w:type="pct"/>
            <w:tcBorders>
              <w:top w:val="nil"/>
              <w:left w:val="nil"/>
              <w:bottom w:val="nil"/>
              <w:right w:val="nil"/>
            </w:tcBorders>
            <w:shd w:val="clear" w:color="auto" w:fill="auto"/>
            <w:noWrap/>
            <w:vAlign w:val="bottom"/>
          </w:tcPr>
          <w:p w14:paraId="724ECEAA"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545B397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 Convention</w:t>
            </w:r>
          </w:p>
        </w:tc>
        <w:tc>
          <w:tcPr>
            <w:tcW w:w="1307" w:type="pct"/>
            <w:tcBorders>
              <w:top w:val="nil"/>
              <w:left w:val="nil"/>
              <w:bottom w:val="nil"/>
              <w:right w:val="single" w:sz="8" w:space="0" w:color="auto"/>
            </w:tcBorders>
            <w:shd w:val="clear" w:color="000000" w:fill="DAEEF3"/>
            <w:noWrap/>
            <w:vAlign w:val="center"/>
          </w:tcPr>
          <w:p w14:paraId="4AB908E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Actual/360</w:t>
            </w:r>
          </w:p>
        </w:tc>
      </w:tr>
      <w:tr w:rsidR="00F55A15" w14:paraId="5BA816B6"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5308687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Rate/Margin</w:t>
            </w:r>
          </w:p>
        </w:tc>
        <w:tc>
          <w:tcPr>
            <w:tcW w:w="1307" w:type="pct"/>
            <w:tcBorders>
              <w:top w:val="nil"/>
              <w:left w:val="nil"/>
              <w:bottom w:val="nil"/>
              <w:right w:val="single" w:sz="8" w:space="0" w:color="auto"/>
            </w:tcBorders>
            <w:shd w:val="clear" w:color="000000" w:fill="DAEEF3"/>
            <w:noWrap/>
            <w:vAlign w:val="center"/>
          </w:tcPr>
          <w:p w14:paraId="049C7E0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0.0400%</w:t>
            </w:r>
          </w:p>
        </w:tc>
        <w:tc>
          <w:tcPr>
            <w:tcW w:w="364" w:type="pct"/>
            <w:tcBorders>
              <w:top w:val="nil"/>
              <w:left w:val="nil"/>
              <w:bottom w:val="nil"/>
              <w:right w:val="nil"/>
            </w:tcBorders>
            <w:shd w:val="clear" w:color="auto" w:fill="auto"/>
            <w:noWrap/>
            <w:vAlign w:val="bottom"/>
          </w:tcPr>
          <w:p w14:paraId="029C1330"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3898CBD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Rate/Margin</w:t>
            </w:r>
          </w:p>
        </w:tc>
        <w:tc>
          <w:tcPr>
            <w:tcW w:w="1307" w:type="pct"/>
            <w:tcBorders>
              <w:top w:val="nil"/>
              <w:left w:val="nil"/>
              <w:bottom w:val="nil"/>
              <w:right w:val="single" w:sz="8" w:space="0" w:color="auto"/>
            </w:tcBorders>
            <w:shd w:val="clear" w:color="000000" w:fill="DAEEF3"/>
            <w:noWrap/>
            <w:vAlign w:val="center"/>
          </w:tcPr>
          <w:p w14:paraId="58D0C1C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0.0400%</w:t>
            </w:r>
          </w:p>
        </w:tc>
      </w:tr>
      <w:tr w:rsidR="00F55A15" w14:paraId="2E0FFC36"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5A7C2F4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Delay</w:t>
            </w:r>
          </w:p>
        </w:tc>
        <w:tc>
          <w:tcPr>
            <w:tcW w:w="1307" w:type="pct"/>
            <w:tcBorders>
              <w:top w:val="nil"/>
              <w:left w:val="nil"/>
              <w:bottom w:val="nil"/>
              <w:right w:val="single" w:sz="8" w:space="0" w:color="auto"/>
            </w:tcBorders>
            <w:shd w:val="clear" w:color="000000" w:fill="DAEEF3"/>
            <w:noWrap/>
            <w:vAlign w:val="center"/>
          </w:tcPr>
          <w:p w14:paraId="692E13C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1D</w:t>
            </w:r>
          </w:p>
        </w:tc>
        <w:tc>
          <w:tcPr>
            <w:tcW w:w="364" w:type="pct"/>
            <w:tcBorders>
              <w:top w:val="nil"/>
              <w:left w:val="nil"/>
              <w:bottom w:val="nil"/>
              <w:right w:val="nil"/>
            </w:tcBorders>
            <w:shd w:val="clear" w:color="auto" w:fill="auto"/>
            <w:noWrap/>
            <w:vAlign w:val="bottom"/>
          </w:tcPr>
          <w:p w14:paraId="27BA7FFB"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38CC983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Delay</w:t>
            </w:r>
          </w:p>
        </w:tc>
        <w:tc>
          <w:tcPr>
            <w:tcW w:w="1307" w:type="pct"/>
            <w:tcBorders>
              <w:top w:val="nil"/>
              <w:left w:val="nil"/>
              <w:bottom w:val="nil"/>
              <w:right w:val="single" w:sz="8" w:space="0" w:color="auto"/>
            </w:tcBorders>
            <w:shd w:val="clear" w:color="000000" w:fill="DAEEF3"/>
            <w:noWrap/>
            <w:vAlign w:val="center"/>
          </w:tcPr>
          <w:p w14:paraId="1BF8ACF5"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1D</w:t>
            </w:r>
          </w:p>
        </w:tc>
      </w:tr>
      <w:tr w:rsidR="00F55A15" w14:paraId="460D270D"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364B68D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Quantity</w:t>
            </w:r>
          </w:p>
        </w:tc>
        <w:tc>
          <w:tcPr>
            <w:tcW w:w="1307" w:type="pct"/>
            <w:tcBorders>
              <w:top w:val="nil"/>
              <w:left w:val="nil"/>
              <w:bottom w:val="nil"/>
              <w:right w:val="single" w:sz="8" w:space="0" w:color="auto"/>
            </w:tcBorders>
            <w:shd w:val="clear" w:color="000000" w:fill="DAEEF3"/>
            <w:noWrap/>
            <w:vAlign w:val="center"/>
          </w:tcPr>
          <w:p w14:paraId="060246B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60,000,000 </w:t>
            </w:r>
          </w:p>
        </w:tc>
        <w:tc>
          <w:tcPr>
            <w:tcW w:w="364" w:type="pct"/>
            <w:tcBorders>
              <w:top w:val="nil"/>
              <w:left w:val="nil"/>
              <w:bottom w:val="nil"/>
              <w:right w:val="nil"/>
            </w:tcBorders>
            <w:shd w:val="clear" w:color="auto" w:fill="auto"/>
            <w:noWrap/>
            <w:vAlign w:val="bottom"/>
          </w:tcPr>
          <w:p w14:paraId="2060AECF"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381EEF2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Quantity</w:t>
            </w:r>
          </w:p>
        </w:tc>
        <w:tc>
          <w:tcPr>
            <w:tcW w:w="1307" w:type="pct"/>
            <w:tcBorders>
              <w:top w:val="nil"/>
              <w:left w:val="nil"/>
              <w:bottom w:val="nil"/>
              <w:right w:val="single" w:sz="8" w:space="0" w:color="auto"/>
            </w:tcBorders>
            <w:shd w:val="clear" w:color="000000" w:fill="DAEEF3"/>
            <w:noWrap/>
            <w:vAlign w:val="center"/>
          </w:tcPr>
          <w:p w14:paraId="15C873B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60,000,000 </w:t>
            </w:r>
          </w:p>
        </w:tc>
      </w:tr>
      <w:tr w:rsidR="00F55A15" w14:paraId="288EED2D"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019FEE3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Clean Price</w:t>
            </w:r>
          </w:p>
        </w:tc>
        <w:tc>
          <w:tcPr>
            <w:tcW w:w="1307" w:type="pct"/>
            <w:tcBorders>
              <w:top w:val="nil"/>
              <w:left w:val="nil"/>
              <w:bottom w:val="nil"/>
              <w:right w:val="single" w:sz="8" w:space="0" w:color="auto"/>
            </w:tcBorders>
            <w:shd w:val="clear" w:color="000000" w:fill="DAEEF3"/>
            <w:noWrap/>
            <w:vAlign w:val="center"/>
          </w:tcPr>
          <w:p w14:paraId="6F81D126"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104.7568</w:t>
            </w:r>
          </w:p>
        </w:tc>
        <w:tc>
          <w:tcPr>
            <w:tcW w:w="364" w:type="pct"/>
            <w:tcBorders>
              <w:top w:val="nil"/>
              <w:left w:val="nil"/>
              <w:bottom w:val="nil"/>
              <w:right w:val="nil"/>
            </w:tcBorders>
            <w:shd w:val="clear" w:color="auto" w:fill="auto"/>
            <w:noWrap/>
            <w:vAlign w:val="bottom"/>
          </w:tcPr>
          <w:p w14:paraId="6241889A"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0722739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Clean Price</w:t>
            </w:r>
          </w:p>
        </w:tc>
        <w:tc>
          <w:tcPr>
            <w:tcW w:w="1307" w:type="pct"/>
            <w:tcBorders>
              <w:top w:val="nil"/>
              <w:left w:val="nil"/>
              <w:bottom w:val="nil"/>
              <w:right w:val="single" w:sz="8" w:space="0" w:color="auto"/>
            </w:tcBorders>
            <w:shd w:val="clear" w:color="000000" w:fill="DAEEF3"/>
            <w:noWrap/>
            <w:vAlign w:val="center"/>
          </w:tcPr>
          <w:p w14:paraId="4FB9DE3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103.6101</w:t>
            </w:r>
          </w:p>
        </w:tc>
      </w:tr>
      <w:tr w:rsidR="00F55A15" w14:paraId="6D52935E"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0E2DA13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Accrued Coupon</w:t>
            </w:r>
          </w:p>
        </w:tc>
        <w:tc>
          <w:tcPr>
            <w:tcW w:w="1307" w:type="pct"/>
            <w:tcBorders>
              <w:top w:val="nil"/>
              <w:left w:val="nil"/>
              <w:bottom w:val="nil"/>
              <w:right w:val="single" w:sz="8" w:space="0" w:color="auto"/>
            </w:tcBorders>
            <w:shd w:val="clear" w:color="000000" w:fill="DAEEF3"/>
            <w:noWrap/>
            <w:vAlign w:val="center"/>
          </w:tcPr>
          <w:p w14:paraId="078F0BA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0.4132</w:t>
            </w:r>
          </w:p>
        </w:tc>
        <w:tc>
          <w:tcPr>
            <w:tcW w:w="364" w:type="pct"/>
            <w:tcBorders>
              <w:top w:val="nil"/>
              <w:left w:val="nil"/>
              <w:bottom w:val="nil"/>
              <w:right w:val="nil"/>
            </w:tcBorders>
            <w:shd w:val="clear" w:color="auto" w:fill="auto"/>
            <w:noWrap/>
            <w:vAlign w:val="bottom"/>
          </w:tcPr>
          <w:p w14:paraId="15BF00DA"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5B90765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Accrued Coupon</w:t>
            </w:r>
          </w:p>
        </w:tc>
        <w:tc>
          <w:tcPr>
            <w:tcW w:w="1307" w:type="pct"/>
            <w:tcBorders>
              <w:top w:val="nil"/>
              <w:left w:val="nil"/>
              <w:bottom w:val="nil"/>
              <w:right w:val="single" w:sz="8" w:space="0" w:color="auto"/>
            </w:tcBorders>
            <w:shd w:val="clear" w:color="000000" w:fill="DAEEF3"/>
            <w:noWrap/>
            <w:vAlign w:val="center"/>
          </w:tcPr>
          <w:p w14:paraId="5019154A"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0.1299</w:t>
            </w:r>
          </w:p>
        </w:tc>
      </w:tr>
      <w:tr w:rsidR="00F55A15" w14:paraId="00BBEA7F" w14:textId="77777777">
        <w:trPr>
          <w:trHeight w:val="270"/>
        </w:trPr>
        <w:tc>
          <w:tcPr>
            <w:tcW w:w="1011" w:type="pct"/>
            <w:tcBorders>
              <w:top w:val="nil"/>
              <w:left w:val="single" w:sz="8" w:space="0" w:color="auto"/>
              <w:bottom w:val="nil"/>
              <w:right w:val="single" w:sz="8" w:space="0" w:color="auto"/>
            </w:tcBorders>
            <w:shd w:val="clear" w:color="000000" w:fill="215967"/>
            <w:noWrap/>
            <w:vAlign w:val="center"/>
          </w:tcPr>
          <w:p w14:paraId="13EC750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Dirty Price</w:t>
            </w:r>
          </w:p>
        </w:tc>
        <w:tc>
          <w:tcPr>
            <w:tcW w:w="1307" w:type="pct"/>
            <w:tcBorders>
              <w:top w:val="nil"/>
              <w:left w:val="nil"/>
              <w:bottom w:val="nil"/>
              <w:right w:val="single" w:sz="8" w:space="0" w:color="auto"/>
            </w:tcBorders>
            <w:shd w:val="clear" w:color="000000" w:fill="DAEEF3"/>
            <w:noWrap/>
            <w:vAlign w:val="center"/>
          </w:tcPr>
          <w:p w14:paraId="7152A5B8"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105.17</w:t>
            </w:r>
          </w:p>
        </w:tc>
        <w:tc>
          <w:tcPr>
            <w:tcW w:w="364" w:type="pct"/>
            <w:tcBorders>
              <w:top w:val="nil"/>
              <w:left w:val="nil"/>
              <w:bottom w:val="nil"/>
              <w:right w:val="nil"/>
            </w:tcBorders>
            <w:shd w:val="clear" w:color="auto" w:fill="auto"/>
            <w:noWrap/>
            <w:vAlign w:val="bottom"/>
          </w:tcPr>
          <w:p w14:paraId="0AAC80AE"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16D13801"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Dirty Price</w:t>
            </w:r>
          </w:p>
        </w:tc>
        <w:tc>
          <w:tcPr>
            <w:tcW w:w="1307" w:type="pct"/>
            <w:tcBorders>
              <w:top w:val="nil"/>
              <w:left w:val="nil"/>
              <w:bottom w:val="nil"/>
              <w:right w:val="single" w:sz="8" w:space="0" w:color="auto"/>
            </w:tcBorders>
            <w:shd w:val="clear" w:color="000000" w:fill="DAEEF3"/>
            <w:noWrap/>
            <w:vAlign w:val="center"/>
          </w:tcPr>
          <w:p w14:paraId="735E38F4"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103.74</w:t>
            </w:r>
          </w:p>
        </w:tc>
      </w:tr>
      <w:tr w:rsidR="00F55A15" w14:paraId="585EFAAA" w14:textId="77777777">
        <w:trPr>
          <w:trHeight w:val="270"/>
        </w:trPr>
        <w:tc>
          <w:tcPr>
            <w:tcW w:w="1011" w:type="pct"/>
            <w:tcBorders>
              <w:top w:val="nil"/>
              <w:left w:val="single" w:sz="8" w:space="0" w:color="auto"/>
              <w:bottom w:val="nil"/>
              <w:right w:val="single" w:sz="8" w:space="0" w:color="auto"/>
            </w:tcBorders>
            <w:shd w:val="clear" w:color="000000" w:fill="215967"/>
            <w:noWrap/>
            <w:vAlign w:val="center"/>
          </w:tcPr>
          <w:p w14:paraId="441FB55F"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Financing Leg Type</w:t>
            </w:r>
          </w:p>
        </w:tc>
        <w:tc>
          <w:tcPr>
            <w:tcW w:w="1307" w:type="pct"/>
            <w:tcBorders>
              <w:top w:val="nil"/>
              <w:left w:val="nil"/>
              <w:bottom w:val="nil"/>
              <w:right w:val="single" w:sz="8" w:space="0" w:color="auto"/>
            </w:tcBorders>
            <w:shd w:val="clear" w:color="000000" w:fill="DAEEF3"/>
            <w:noWrap/>
            <w:vAlign w:val="center"/>
          </w:tcPr>
          <w:p w14:paraId="0F7DCFF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Fixed</w:t>
            </w:r>
          </w:p>
        </w:tc>
        <w:tc>
          <w:tcPr>
            <w:tcW w:w="364" w:type="pct"/>
            <w:tcBorders>
              <w:top w:val="nil"/>
              <w:left w:val="nil"/>
              <w:bottom w:val="nil"/>
              <w:right w:val="nil"/>
            </w:tcBorders>
            <w:shd w:val="clear" w:color="auto" w:fill="auto"/>
            <w:noWrap/>
            <w:vAlign w:val="bottom"/>
          </w:tcPr>
          <w:p w14:paraId="689EE1A2"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3242ED9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Financing Leg Type</w:t>
            </w:r>
          </w:p>
        </w:tc>
        <w:tc>
          <w:tcPr>
            <w:tcW w:w="1307" w:type="pct"/>
            <w:tcBorders>
              <w:top w:val="nil"/>
              <w:left w:val="nil"/>
              <w:bottom w:val="nil"/>
              <w:right w:val="single" w:sz="8" w:space="0" w:color="auto"/>
            </w:tcBorders>
            <w:shd w:val="clear" w:color="000000" w:fill="DAEEF3"/>
            <w:noWrap/>
            <w:vAlign w:val="center"/>
          </w:tcPr>
          <w:p w14:paraId="4CA1058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Fixed</w:t>
            </w:r>
          </w:p>
        </w:tc>
      </w:tr>
      <w:tr w:rsidR="00F55A15" w14:paraId="239CD5E2" w14:textId="77777777">
        <w:trPr>
          <w:trHeight w:val="270"/>
        </w:trPr>
        <w:tc>
          <w:tcPr>
            <w:tcW w:w="1011" w:type="pct"/>
            <w:tcBorders>
              <w:top w:val="nil"/>
              <w:left w:val="single" w:sz="8" w:space="0" w:color="auto"/>
              <w:bottom w:val="nil"/>
              <w:right w:val="single" w:sz="8" w:space="0" w:color="auto"/>
            </w:tcBorders>
            <w:shd w:val="clear" w:color="000000" w:fill="215967"/>
            <w:noWrap/>
            <w:vAlign w:val="center"/>
          </w:tcPr>
          <w:p w14:paraId="4EC3430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HairCut</w:t>
            </w:r>
          </w:p>
        </w:tc>
        <w:tc>
          <w:tcPr>
            <w:tcW w:w="1307" w:type="pct"/>
            <w:tcBorders>
              <w:top w:val="nil"/>
              <w:left w:val="nil"/>
              <w:bottom w:val="nil"/>
              <w:right w:val="single" w:sz="8" w:space="0" w:color="auto"/>
            </w:tcBorders>
            <w:shd w:val="clear" w:color="000000" w:fill="DAEEF3"/>
            <w:noWrap/>
            <w:vAlign w:val="center"/>
          </w:tcPr>
          <w:p w14:paraId="33EFDD6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99</w:t>
            </w:r>
          </w:p>
        </w:tc>
        <w:tc>
          <w:tcPr>
            <w:tcW w:w="364" w:type="pct"/>
            <w:tcBorders>
              <w:top w:val="nil"/>
              <w:left w:val="nil"/>
              <w:bottom w:val="nil"/>
              <w:right w:val="nil"/>
            </w:tcBorders>
            <w:shd w:val="clear" w:color="auto" w:fill="auto"/>
            <w:noWrap/>
            <w:vAlign w:val="bottom"/>
          </w:tcPr>
          <w:p w14:paraId="140E9609"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0E9E9F4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HairCut</w:t>
            </w:r>
          </w:p>
        </w:tc>
        <w:tc>
          <w:tcPr>
            <w:tcW w:w="1307" w:type="pct"/>
            <w:tcBorders>
              <w:top w:val="nil"/>
              <w:left w:val="nil"/>
              <w:bottom w:val="nil"/>
              <w:right w:val="single" w:sz="8" w:space="0" w:color="auto"/>
            </w:tcBorders>
            <w:shd w:val="clear" w:color="000000" w:fill="DAEEF3"/>
            <w:noWrap/>
            <w:vAlign w:val="center"/>
          </w:tcPr>
          <w:p w14:paraId="76512F9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99</w:t>
            </w:r>
          </w:p>
        </w:tc>
      </w:tr>
      <w:tr w:rsidR="00F55A15" w14:paraId="1E0C6622"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52C600F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Currency</w:t>
            </w:r>
          </w:p>
        </w:tc>
        <w:tc>
          <w:tcPr>
            <w:tcW w:w="1307" w:type="pct"/>
            <w:tcBorders>
              <w:top w:val="nil"/>
              <w:left w:val="nil"/>
              <w:bottom w:val="nil"/>
              <w:right w:val="single" w:sz="8" w:space="0" w:color="auto"/>
            </w:tcBorders>
            <w:shd w:val="clear" w:color="000000" w:fill="DAEEF3"/>
            <w:noWrap/>
            <w:vAlign w:val="center"/>
          </w:tcPr>
          <w:p w14:paraId="111FD09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USD</w:t>
            </w:r>
          </w:p>
        </w:tc>
        <w:tc>
          <w:tcPr>
            <w:tcW w:w="364" w:type="pct"/>
            <w:tcBorders>
              <w:top w:val="nil"/>
              <w:left w:val="nil"/>
              <w:bottom w:val="nil"/>
              <w:right w:val="nil"/>
            </w:tcBorders>
            <w:shd w:val="clear" w:color="auto" w:fill="auto"/>
            <w:noWrap/>
            <w:vAlign w:val="bottom"/>
          </w:tcPr>
          <w:p w14:paraId="0C92B216"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72C6BF6B"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Currency</w:t>
            </w:r>
          </w:p>
        </w:tc>
        <w:tc>
          <w:tcPr>
            <w:tcW w:w="1307" w:type="pct"/>
            <w:tcBorders>
              <w:top w:val="nil"/>
              <w:left w:val="nil"/>
              <w:bottom w:val="nil"/>
              <w:right w:val="single" w:sz="8" w:space="0" w:color="auto"/>
            </w:tcBorders>
            <w:shd w:val="clear" w:color="000000" w:fill="DAEEF3"/>
            <w:noWrap/>
            <w:vAlign w:val="center"/>
          </w:tcPr>
          <w:p w14:paraId="4DAA6C5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USD</w:t>
            </w:r>
          </w:p>
        </w:tc>
      </w:tr>
      <w:tr w:rsidR="00F55A15" w14:paraId="0C185BD1"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5CB6F63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Cash Amount</w:t>
            </w:r>
          </w:p>
        </w:tc>
        <w:tc>
          <w:tcPr>
            <w:tcW w:w="1307" w:type="pct"/>
            <w:tcBorders>
              <w:top w:val="nil"/>
              <w:left w:val="nil"/>
              <w:bottom w:val="nil"/>
              <w:right w:val="single" w:sz="8" w:space="0" w:color="auto"/>
            </w:tcBorders>
            <w:shd w:val="clear" w:color="000000" w:fill="DAEEF3"/>
            <w:noWrap/>
            <w:vAlign w:val="center"/>
          </w:tcPr>
          <w:p w14:paraId="7210DAAC"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-62,470,980.00</w:t>
            </w:r>
          </w:p>
        </w:tc>
        <w:tc>
          <w:tcPr>
            <w:tcW w:w="364" w:type="pct"/>
            <w:tcBorders>
              <w:top w:val="nil"/>
              <w:left w:val="nil"/>
              <w:bottom w:val="nil"/>
              <w:right w:val="nil"/>
            </w:tcBorders>
            <w:shd w:val="clear" w:color="auto" w:fill="auto"/>
            <w:noWrap/>
            <w:vAlign w:val="bottom"/>
          </w:tcPr>
          <w:p w14:paraId="0BA1DCE4"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5BA3D99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Cash Amount</w:t>
            </w:r>
          </w:p>
        </w:tc>
        <w:tc>
          <w:tcPr>
            <w:tcW w:w="1307" w:type="pct"/>
            <w:tcBorders>
              <w:top w:val="nil"/>
              <w:left w:val="nil"/>
              <w:bottom w:val="nil"/>
              <w:right w:val="single" w:sz="8" w:space="0" w:color="auto"/>
            </w:tcBorders>
            <w:shd w:val="clear" w:color="000000" w:fill="DAEEF3"/>
            <w:noWrap/>
            <w:vAlign w:val="center"/>
          </w:tcPr>
          <w:p w14:paraId="37DF49A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-61,621,560.00</w:t>
            </w:r>
          </w:p>
        </w:tc>
      </w:tr>
      <w:tr w:rsidR="00F55A15" w14:paraId="73E6CE1B"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1D87087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Interest</w:t>
            </w:r>
          </w:p>
        </w:tc>
        <w:tc>
          <w:tcPr>
            <w:tcW w:w="1307" w:type="pct"/>
            <w:tcBorders>
              <w:top w:val="nil"/>
              <w:left w:val="nil"/>
              <w:bottom w:val="nil"/>
              <w:right w:val="single" w:sz="8" w:space="0" w:color="auto"/>
            </w:tcBorders>
            <w:shd w:val="clear" w:color="000000" w:fill="DAEEF3"/>
            <w:noWrap/>
            <w:vAlign w:val="center"/>
          </w:tcPr>
          <w:p w14:paraId="605D79A7"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208.24</w:t>
            </w:r>
          </w:p>
        </w:tc>
        <w:tc>
          <w:tcPr>
            <w:tcW w:w="364" w:type="pct"/>
            <w:tcBorders>
              <w:top w:val="nil"/>
              <w:left w:val="nil"/>
              <w:bottom w:val="nil"/>
              <w:right w:val="nil"/>
            </w:tcBorders>
            <w:shd w:val="clear" w:color="auto" w:fill="auto"/>
            <w:noWrap/>
            <w:vAlign w:val="bottom"/>
          </w:tcPr>
          <w:p w14:paraId="7D10D820"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0A40496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Interest</w:t>
            </w:r>
          </w:p>
        </w:tc>
        <w:tc>
          <w:tcPr>
            <w:tcW w:w="1307" w:type="pct"/>
            <w:tcBorders>
              <w:top w:val="nil"/>
              <w:left w:val="nil"/>
              <w:bottom w:val="nil"/>
              <w:right w:val="single" w:sz="8" w:space="0" w:color="auto"/>
            </w:tcBorders>
            <w:shd w:val="clear" w:color="000000" w:fill="DAEEF3"/>
            <w:noWrap/>
            <w:vAlign w:val="center"/>
          </w:tcPr>
          <w:p w14:paraId="5F4BA43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205.41</w:t>
            </w:r>
          </w:p>
        </w:tc>
      </w:tr>
      <w:tr w:rsidR="00F55A15" w14:paraId="3A414E07"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787DC7A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Payment Calendar</w:t>
            </w:r>
          </w:p>
        </w:tc>
        <w:tc>
          <w:tcPr>
            <w:tcW w:w="1307" w:type="pct"/>
            <w:tcBorders>
              <w:top w:val="nil"/>
              <w:left w:val="nil"/>
              <w:bottom w:val="nil"/>
              <w:right w:val="single" w:sz="8" w:space="0" w:color="auto"/>
            </w:tcBorders>
            <w:shd w:val="clear" w:color="000000" w:fill="DAEEF3"/>
            <w:noWrap/>
            <w:vAlign w:val="center"/>
          </w:tcPr>
          <w:p w14:paraId="0C608C5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UnitedStates::FederalReserve</w:t>
            </w:r>
          </w:p>
        </w:tc>
        <w:tc>
          <w:tcPr>
            <w:tcW w:w="364" w:type="pct"/>
            <w:tcBorders>
              <w:top w:val="nil"/>
              <w:left w:val="nil"/>
              <w:bottom w:val="nil"/>
              <w:right w:val="nil"/>
            </w:tcBorders>
            <w:shd w:val="clear" w:color="auto" w:fill="auto"/>
            <w:noWrap/>
            <w:vAlign w:val="bottom"/>
          </w:tcPr>
          <w:p w14:paraId="6EF57EA9"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5B09000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Payment Calendar</w:t>
            </w:r>
          </w:p>
        </w:tc>
        <w:tc>
          <w:tcPr>
            <w:tcW w:w="1307" w:type="pct"/>
            <w:tcBorders>
              <w:top w:val="nil"/>
              <w:left w:val="nil"/>
              <w:bottom w:val="nil"/>
              <w:right w:val="single" w:sz="8" w:space="0" w:color="auto"/>
            </w:tcBorders>
            <w:shd w:val="clear" w:color="000000" w:fill="DAEEF3"/>
            <w:noWrap/>
            <w:vAlign w:val="center"/>
          </w:tcPr>
          <w:p w14:paraId="0353A082"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UnitedStates::FederalReserve</w:t>
            </w:r>
          </w:p>
        </w:tc>
      </w:tr>
      <w:tr w:rsidR="00F55A15" w14:paraId="621DCCEB" w14:textId="77777777">
        <w:trPr>
          <w:trHeight w:val="270"/>
        </w:trPr>
        <w:tc>
          <w:tcPr>
            <w:tcW w:w="1011" w:type="pct"/>
            <w:tcBorders>
              <w:top w:val="nil"/>
              <w:left w:val="single" w:sz="8" w:space="0" w:color="auto"/>
              <w:bottom w:val="single" w:sz="8" w:space="0" w:color="auto"/>
              <w:right w:val="single" w:sz="8" w:space="0" w:color="auto"/>
            </w:tcBorders>
            <w:shd w:val="clear" w:color="000000" w:fill="215967"/>
            <w:noWrap/>
            <w:vAlign w:val="center"/>
          </w:tcPr>
          <w:p w14:paraId="765B423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BusinessDayConvention</w:t>
            </w:r>
          </w:p>
        </w:tc>
        <w:tc>
          <w:tcPr>
            <w:tcW w:w="1307" w:type="pct"/>
            <w:tcBorders>
              <w:top w:val="nil"/>
              <w:left w:val="nil"/>
              <w:bottom w:val="single" w:sz="8" w:space="0" w:color="auto"/>
              <w:right w:val="single" w:sz="8" w:space="0" w:color="auto"/>
            </w:tcBorders>
            <w:shd w:val="clear" w:color="000000" w:fill="DAEEF3"/>
            <w:noWrap/>
            <w:vAlign w:val="center"/>
          </w:tcPr>
          <w:p w14:paraId="26089A3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Following</w:t>
            </w:r>
          </w:p>
        </w:tc>
        <w:tc>
          <w:tcPr>
            <w:tcW w:w="364" w:type="pct"/>
            <w:tcBorders>
              <w:top w:val="nil"/>
              <w:left w:val="nil"/>
              <w:bottom w:val="nil"/>
              <w:right w:val="nil"/>
            </w:tcBorders>
            <w:shd w:val="clear" w:color="auto" w:fill="auto"/>
            <w:noWrap/>
            <w:vAlign w:val="bottom"/>
          </w:tcPr>
          <w:p w14:paraId="33100BAA"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single" w:sz="8" w:space="0" w:color="auto"/>
              <w:right w:val="single" w:sz="8" w:space="0" w:color="auto"/>
            </w:tcBorders>
            <w:shd w:val="clear" w:color="000000" w:fill="215967"/>
            <w:noWrap/>
            <w:vAlign w:val="center"/>
          </w:tcPr>
          <w:p w14:paraId="099C45A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BusinessDayConvention</w:t>
            </w:r>
          </w:p>
        </w:tc>
        <w:tc>
          <w:tcPr>
            <w:tcW w:w="1307" w:type="pct"/>
            <w:tcBorders>
              <w:top w:val="nil"/>
              <w:left w:val="nil"/>
              <w:bottom w:val="single" w:sz="8" w:space="0" w:color="auto"/>
              <w:right w:val="single" w:sz="8" w:space="0" w:color="auto"/>
            </w:tcBorders>
            <w:shd w:val="clear" w:color="000000" w:fill="DAEEF3"/>
            <w:noWrap/>
            <w:vAlign w:val="center"/>
          </w:tcPr>
          <w:p w14:paraId="4B283FA0"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Following</w:t>
            </w:r>
          </w:p>
        </w:tc>
      </w:tr>
      <w:tr w:rsidR="00F55A15" w14:paraId="267583A0" w14:textId="77777777">
        <w:trPr>
          <w:trHeight w:val="270"/>
        </w:trPr>
        <w:tc>
          <w:tcPr>
            <w:tcW w:w="1011" w:type="pct"/>
            <w:tcBorders>
              <w:top w:val="nil"/>
              <w:left w:val="nil"/>
              <w:bottom w:val="nil"/>
              <w:right w:val="nil"/>
            </w:tcBorders>
            <w:shd w:val="clear" w:color="auto" w:fill="auto"/>
            <w:noWrap/>
            <w:vAlign w:val="bottom"/>
          </w:tcPr>
          <w:p w14:paraId="2C4B2D83" w14:textId="77777777" w:rsidR="00F55A15" w:rsidRDefault="00F55A15">
            <w:pPr>
              <w:spacing w:after="0" w:line="240" w:lineRule="auto"/>
              <w:jc w:val="right"/>
              <w:rPr>
                <w:rFonts w:ascii="SimSun" w:eastAsia="SimSun" w:hAnsi="SimSun" w:cs="Arial"/>
                <w:sz w:val="20"/>
                <w:szCs w:val="20"/>
                <w:lang w:val="en-US"/>
              </w:rPr>
            </w:pPr>
          </w:p>
        </w:tc>
        <w:tc>
          <w:tcPr>
            <w:tcW w:w="1307" w:type="pct"/>
            <w:tcBorders>
              <w:top w:val="nil"/>
              <w:left w:val="nil"/>
              <w:bottom w:val="nil"/>
              <w:right w:val="nil"/>
            </w:tcBorders>
            <w:shd w:val="clear" w:color="auto" w:fill="auto"/>
            <w:noWrap/>
            <w:vAlign w:val="bottom"/>
          </w:tcPr>
          <w:p w14:paraId="5B1DC1C5" w14:textId="77777777" w:rsidR="00F55A15" w:rsidRDefault="00F55A15">
            <w:pPr>
              <w:spacing w:after="0" w:line="240" w:lineRule="auto"/>
              <w:rPr>
                <w:rFonts w:ascii="Times New Roman" w:eastAsia="Times New Roman" w:hAnsi="Times New Roman" w:cs="Times New Roman"/>
                <w:sz w:val="20"/>
                <w:szCs w:val="20"/>
                <w:lang w:val="en-US"/>
              </w:rPr>
            </w:pPr>
          </w:p>
        </w:tc>
        <w:tc>
          <w:tcPr>
            <w:tcW w:w="364" w:type="pct"/>
            <w:tcBorders>
              <w:top w:val="nil"/>
              <w:left w:val="nil"/>
              <w:bottom w:val="nil"/>
              <w:right w:val="nil"/>
            </w:tcBorders>
            <w:shd w:val="clear" w:color="auto" w:fill="auto"/>
            <w:noWrap/>
            <w:vAlign w:val="bottom"/>
          </w:tcPr>
          <w:p w14:paraId="1F9F91D6" w14:textId="77777777" w:rsidR="00F55A15" w:rsidRDefault="00F55A15">
            <w:pPr>
              <w:spacing w:after="0" w:line="240" w:lineRule="auto"/>
              <w:rPr>
                <w:rFonts w:ascii="Times New Roman" w:eastAsia="Times New Roman" w:hAnsi="Times New Roman" w:cs="Times New Roman"/>
                <w:sz w:val="20"/>
                <w:szCs w:val="20"/>
                <w:lang w:val="en-US"/>
              </w:rPr>
            </w:pPr>
          </w:p>
        </w:tc>
        <w:tc>
          <w:tcPr>
            <w:tcW w:w="1011" w:type="pct"/>
            <w:tcBorders>
              <w:top w:val="nil"/>
              <w:left w:val="nil"/>
              <w:bottom w:val="nil"/>
              <w:right w:val="nil"/>
            </w:tcBorders>
            <w:shd w:val="clear" w:color="auto" w:fill="auto"/>
            <w:noWrap/>
            <w:vAlign w:val="bottom"/>
          </w:tcPr>
          <w:p w14:paraId="47AA8E77" w14:textId="77777777" w:rsidR="00F55A15" w:rsidRDefault="00F55A15">
            <w:pPr>
              <w:spacing w:after="0" w:line="240" w:lineRule="auto"/>
              <w:rPr>
                <w:rFonts w:ascii="Times New Roman" w:eastAsia="Times New Roman" w:hAnsi="Times New Roman" w:cs="Times New Roman"/>
                <w:sz w:val="20"/>
                <w:szCs w:val="20"/>
                <w:lang w:val="en-US"/>
              </w:rPr>
            </w:pPr>
          </w:p>
        </w:tc>
        <w:tc>
          <w:tcPr>
            <w:tcW w:w="1307" w:type="pct"/>
            <w:tcBorders>
              <w:top w:val="nil"/>
              <w:left w:val="nil"/>
              <w:bottom w:val="nil"/>
              <w:right w:val="nil"/>
            </w:tcBorders>
            <w:shd w:val="clear" w:color="auto" w:fill="auto"/>
            <w:noWrap/>
            <w:vAlign w:val="bottom"/>
          </w:tcPr>
          <w:p w14:paraId="75284F42" w14:textId="77777777" w:rsidR="00F55A15" w:rsidRDefault="00F55A15">
            <w:pPr>
              <w:spacing w:after="0" w:line="240" w:lineRule="auto"/>
              <w:rPr>
                <w:rFonts w:ascii="Times New Roman" w:eastAsia="Times New Roman" w:hAnsi="Times New Roman" w:cs="Times New Roman"/>
                <w:sz w:val="20"/>
                <w:szCs w:val="20"/>
                <w:lang w:val="en-US"/>
              </w:rPr>
            </w:pPr>
          </w:p>
        </w:tc>
      </w:tr>
      <w:tr w:rsidR="00F55A15" w14:paraId="67854A59" w14:textId="77777777">
        <w:trPr>
          <w:trHeight w:val="270"/>
        </w:trPr>
        <w:tc>
          <w:tcPr>
            <w:tcW w:w="2318" w:type="pct"/>
            <w:gridSpan w:val="2"/>
            <w:tcBorders>
              <w:top w:val="single" w:sz="8" w:space="0" w:color="auto"/>
              <w:left w:val="single" w:sz="8" w:space="0" w:color="auto"/>
              <w:bottom w:val="nil"/>
              <w:right w:val="single" w:sz="8" w:space="0" w:color="000000"/>
            </w:tcBorders>
            <w:shd w:val="clear" w:color="000000" w:fill="000000"/>
            <w:noWrap/>
            <w:vAlign w:val="bottom"/>
          </w:tcPr>
          <w:p w14:paraId="0547534A"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FX Reverse Repo NPV</w:t>
            </w:r>
          </w:p>
        </w:tc>
        <w:tc>
          <w:tcPr>
            <w:tcW w:w="364" w:type="pct"/>
            <w:tcBorders>
              <w:top w:val="nil"/>
              <w:left w:val="nil"/>
              <w:bottom w:val="nil"/>
              <w:right w:val="nil"/>
            </w:tcBorders>
            <w:shd w:val="clear" w:color="auto" w:fill="auto"/>
            <w:noWrap/>
            <w:vAlign w:val="bottom"/>
          </w:tcPr>
          <w:p w14:paraId="1C530046" w14:textId="77777777" w:rsidR="00F55A15" w:rsidRDefault="00F55A15">
            <w:pPr>
              <w:spacing w:after="0" w:line="240" w:lineRule="auto"/>
              <w:rPr>
                <w:rFonts w:ascii="SimSun" w:eastAsia="SimSun" w:hAnsi="SimSun" w:cs="Arial"/>
                <w:b/>
                <w:bCs/>
                <w:color w:val="FFFFFF"/>
                <w:sz w:val="20"/>
                <w:szCs w:val="20"/>
                <w:lang w:val="en-US"/>
              </w:rPr>
            </w:pPr>
          </w:p>
        </w:tc>
        <w:tc>
          <w:tcPr>
            <w:tcW w:w="2318" w:type="pct"/>
            <w:gridSpan w:val="2"/>
            <w:tcBorders>
              <w:top w:val="single" w:sz="8" w:space="0" w:color="auto"/>
              <w:left w:val="single" w:sz="8" w:space="0" w:color="auto"/>
              <w:bottom w:val="nil"/>
              <w:right w:val="single" w:sz="8" w:space="0" w:color="000000"/>
            </w:tcBorders>
            <w:shd w:val="clear" w:color="000000" w:fill="000000"/>
            <w:noWrap/>
            <w:vAlign w:val="bottom"/>
          </w:tcPr>
          <w:p w14:paraId="373E2E5C"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Repo - FX Reverse Repo NPV</w:t>
            </w:r>
          </w:p>
        </w:tc>
      </w:tr>
      <w:tr w:rsidR="00F55A15" w14:paraId="3DA57175" w14:textId="77777777">
        <w:trPr>
          <w:trHeight w:val="260"/>
        </w:trPr>
        <w:tc>
          <w:tcPr>
            <w:tcW w:w="1011" w:type="pct"/>
            <w:tcBorders>
              <w:top w:val="single" w:sz="8" w:space="0" w:color="auto"/>
              <w:left w:val="single" w:sz="8" w:space="0" w:color="auto"/>
              <w:bottom w:val="nil"/>
              <w:right w:val="single" w:sz="8" w:space="0" w:color="auto"/>
            </w:tcBorders>
            <w:shd w:val="clear" w:color="000000" w:fill="215967"/>
            <w:noWrap/>
            <w:vAlign w:val="center"/>
          </w:tcPr>
          <w:p w14:paraId="7F822AB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Accural End Period</w:t>
            </w:r>
          </w:p>
        </w:tc>
        <w:tc>
          <w:tcPr>
            <w:tcW w:w="1307" w:type="pct"/>
            <w:tcBorders>
              <w:top w:val="nil"/>
              <w:left w:val="nil"/>
              <w:bottom w:val="nil"/>
              <w:right w:val="single" w:sz="8" w:space="0" w:color="auto"/>
            </w:tcBorders>
            <w:shd w:val="clear" w:color="000000" w:fill="DAEEF3"/>
            <w:noWrap/>
            <w:vAlign w:val="center"/>
          </w:tcPr>
          <w:p w14:paraId="3FAEC93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2021/8/16</w:t>
            </w:r>
          </w:p>
        </w:tc>
        <w:tc>
          <w:tcPr>
            <w:tcW w:w="364" w:type="pct"/>
            <w:tcBorders>
              <w:top w:val="nil"/>
              <w:left w:val="nil"/>
              <w:bottom w:val="nil"/>
              <w:right w:val="nil"/>
            </w:tcBorders>
            <w:shd w:val="clear" w:color="auto" w:fill="auto"/>
            <w:noWrap/>
            <w:vAlign w:val="bottom"/>
          </w:tcPr>
          <w:p w14:paraId="2F6AF9B6"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single" w:sz="8" w:space="0" w:color="auto"/>
              <w:left w:val="single" w:sz="8" w:space="0" w:color="auto"/>
              <w:bottom w:val="nil"/>
              <w:right w:val="single" w:sz="8" w:space="0" w:color="auto"/>
            </w:tcBorders>
            <w:shd w:val="clear" w:color="000000" w:fill="215967"/>
            <w:noWrap/>
            <w:vAlign w:val="center"/>
          </w:tcPr>
          <w:p w14:paraId="35FA78B6"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Accural End Period</w:t>
            </w:r>
          </w:p>
        </w:tc>
        <w:tc>
          <w:tcPr>
            <w:tcW w:w="1307" w:type="pct"/>
            <w:tcBorders>
              <w:top w:val="nil"/>
              <w:left w:val="nil"/>
              <w:bottom w:val="nil"/>
              <w:right w:val="single" w:sz="8" w:space="0" w:color="auto"/>
            </w:tcBorders>
            <w:shd w:val="clear" w:color="000000" w:fill="DAEEF3"/>
            <w:noWrap/>
            <w:vAlign w:val="center"/>
          </w:tcPr>
          <w:p w14:paraId="64F59D6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2021/6/28</w:t>
            </w:r>
          </w:p>
        </w:tc>
      </w:tr>
      <w:tr w:rsidR="00F55A15" w14:paraId="61AFC0B9"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0EFE6FF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Cash</w:t>
            </w:r>
          </w:p>
        </w:tc>
        <w:tc>
          <w:tcPr>
            <w:tcW w:w="1307" w:type="pct"/>
            <w:tcBorders>
              <w:top w:val="nil"/>
              <w:left w:val="nil"/>
              <w:bottom w:val="nil"/>
              <w:right w:val="single" w:sz="8" w:space="0" w:color="auto"/>
            </w:tcBorders>
            <w:shd w:val="clear" w:color="000000" w:fill="DAEEF3"/>
            <w:noWrap/>
            <w:vAlign w:val="center"/>
          </w:tcPr>
          <w:p w14:paraId="5219539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208.24</w:t>
            </w:r>
          </w:p>
        </w:tc>
        <w:tc>
          <w:tcPr>
            <w:tcW w:w="364" w:type="pct"/>
            <w:tcBorders>
              <w:top w:val="nil"/>
              <w:left w:val="nil"/>
              <w:bottom w:val="nil"/>
              <w:right w:val="nil"/>
            </w:tcBorders>
            <w:shd w:val="clear" w:color="auto" w:fill="auto"/>
            <w:noWrap/>
            <w:vAlign w:val="bottom"/>
          </w:tcPr>
          <w:p w14:paraId="30A94018"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680CA9F0"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Accrual Cash</w:t>
            </w:r>
          </w:p>
        </w:tc>
        <w:tc>
          <w:tcPr>
            <w:tcW w:w="1307" w:type="pct"/>
            <w:tcBorders>
              <w:top w:val="nil"/>
              <w:left w:val="nil"/>
              <w:bottom w:val="nil"/>
              <w:right w:val="single" w:sz="8" w:space="0" w:color="auto"/>
            </w:tcBorders>
            <w:shd w:val="clear" w:color="000000" w:fill="DAEEF3"/>
            <w:noWrap/>
            <w:vAlign w:val="center"/>
          </w:tcPr>
          <w:p w14:paraId="48E0587E"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205.41</w:t>
            </w:r>
          </w:p>
        </w:tc>
      </w:tr>
      <w:tr w:rsidR="00F55A15" w14:paraId="07AB7D9D"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2E81691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NPV</w:t>
            </w:r>
          </w:p>
        </w:tc>
        <w:tc>
          <w:tcPr>
            <w:tcW w:w="1307" w:type="pct"/>
            <w:tcBorders>
              <w:top w:val="nil"/>
              <w:left w:val="nil"/>
              <w:bottom w:val="nil"/>
              <w:right w:val="single" w:sz="8" w:space="0" w:color="auto"/>
            </w:tcBorders>
            <w:shd w:val="clear" w:color="000000" w:fill="DAEEF3"/>
            <w:noWrap/>
            <w:vAlign w:val="center"/>
          </w:tcPr>
          <w:p w14:paraId="35A8DF0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62,471,188.24</w:t>
            </w:r>
          </w:p>
        </w:tc>
        <w:tc>
          <w:tcPr>
            <w:tcW w:w="364" w:type="pct"/>
            <w:tcBorders>
              <w:top w:val="nil"/>
              <w:left w:val="nil"/>
              <w:bottom w:val="nil"/>
              <w:right w:val="nil"/>
            </w:tcBorders>
            <w:shd w:val="clear" w:color="auto" w:fill="auto"/>
            <w:noWrap/>
            <w:vAlign w:val="bottom"/>
          </w:tcPr>
          <w:p w14:paraId="2A803927"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141D5673"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NPV</w:t>
            </w:r>
          </w:p>
        </w:tc>
        <w:tc>
          <w:tcPr>
            <w:tcW w:w="1307" w:type="pct"/>
            <w:tcBorders>
              <w:top w:val="nil"/>
              <w:left w:val="nil"/>
              <w:bottom w:val="nil"/>
              <w:right w:val="single" w:sz="8" w:space="0" w:color="auto"/>
            </w:tcBorders>
            <w:shd w:val="clear" w:color="000000" w:fill="DAEEF3"/>
            <w:noWrap/>
            <w:vAlign w:val="center"/>
          </w:tcPr>
          <w:p w14:paraId="448A45FB"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61,621,765.41</w:t>
            </w:r>
          </w:p>
        </w:tc>
      </w:tr>
      <w:tr w:rsidR="00F55A15" w14:paraId="68F1DB5C"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58FE91D4"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Murex NPV</w:t>
            </w:r>
          </w:p>
        </w:tc>
        <w:tc>
          <w:tcPr>
            <w:tcW w:w="1307" w:type="pct"/>
            <w:tcBorders>
              <w:top w:val="nil"/>
              <w:left w:val="nil"/>
              <w:bottom w:val="nil"/>
              <w:right w:val="single" w:sz="8" w:space="0" w:color="auto"/>
            </w:tcBorders>
            <w:shd w:val="clear" w:color="000000" w:fill="DAEEF3"/>
            <w:noWrap/>
            <w:vAlign w:val="center"/>
          </w:tcPr>
          <w:p w14:paraId="392D48C9"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62,471,188.24</w:t>
            </w:r>
          </w:p>
        </w:tc>
        <w:tc>
          <w:tcPr>
            <w:tcW w:w="364" w:type="pct"/>
            <w:tcBorders>
              <w:top w:val="nil"/>
              <w:left w:val="nil"/>
              <w:bottom w:val="nil"/>
              <w:right w:val="nil"/>
            </w:tcBorders>
            <w:shd w:val="clear" w:color="auto" w:fill="auto"/>
            <w:noWrap/>
            <w:vAlign w:val="bottom"/>
          </w:tcPr>
          <w:p w14:paraId="194E0789"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6183D54E"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Murex NPV</w:t>
            </w:r>
          </w:p>
        </w:tc>
        <w:tc>
          <w:tcPr>
            <w:tcW w:w="1307" w:type="pct"/>
            <w:tcBorders>
              <w:top w:val="nil"/>
              <w:left w:val="nil"/>
              <w:bottom w:val="nil"/>
              <w:right w:val="single" w:sz="8" w:space="0" w:color="auto"/>
            </w:tcBorders>
            <w:shd w:val="clear" w:color="000000" w:fill="DAEEF3"/>
            <w:noWrap/>
            <w:vAlign w:val="center"/>
          </w:tcPr>
          <w:p w14:paraId="199AF691"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61,621,765.41</w:t>
            </w:r>
          </w:p>
        </w:tc>
      </w:tr>
      <w:tr w:rsidR="00F55A15" w14:paraId="1F071511" w14:textId="77777777">
        <w:trPr>
          <w:trHeight w:val="260"/>
        </w:trPr>
        <w:tc>
          <w:tcPr>
            <w:tcW w:w="1011" w:type="pct"/>
            <w:tcBorders>
              <w:top w:val="nil"/>
              <w:left w:val="single" w:sz="8" w:space="0" w:color="auto"/>
              <w:bottom w:val="nil"/>
              <w:right w:val="single" w:sz="8" w:space="0" w:color="auto"/>
            </w:tcBorders>
            <w:shd w:val="clear" w:color="000000" w:fill="215967"/>
            <w:noWrap/>
            <w:vAlign w:val="center"/>
          </w:tcPr>
          <w:p w14:paraId="21794B9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1307" w:type="pct"/>
            <w:tcBorders>
              <w:top w:val="nil"/>
              <w:left w:val="nil"/>
              <w:bottom w:val="nil"/>
              <w:right w:val="single" w:sz="8" w:space="0" w:color="auto"/>
            </w:tcBorders>
            <w:shd w:val="clear" w:color="000000" w:fill="DAEEF3"/>
            <w:noWrap/>
            <w:vAlign w:val="center"/>
          </w:tcPr>
          <w:p w14:paraId="45559A4D"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0.0000%</w:t>
            </w:r>
          </w:p>
        </w:tc>
        <w:tc>
          <w:tcPr>
            <w:tcW w:w="364" w:type="pct"/>
            <w:tcBorders>
              <w:top w:val="nil"/>
              <w:left w:val="nil"/>
              <w:bottom w:val="nil"/>
              <w:right w:val="nil"/>
            </w:tcBorders>
            <w:shd w:val="clear" w:color="auto" w:fill="auto"/>
            <w:noWrap/>
            <w:vAlign w:val="bottom"/>
          </w:tcPr>
          <w:p w14:paraId="000D4987"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nil"/>
              <w:right w:val="single" w:sz="8" w:space="0" w:color="auto"/>
            </w:tcBorders>
            <w:shd w:val="clear" w:color="000000" w:fill="215967"/>
            <w:noWrap/>
            <w:vAlign w:val="center"/>
          </w:tcPr>
          <w:p w14:paraId="18CA7372"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1307" w:type="pct"/>
            <w:tcBorders>
              <w:top w:val="nil"/>
              <w:left w:val="nil"/>
              <w:bottom w:val="nil"/>
              <w:right w:val="single" w:sz="8" w:space="0" w:color="auto"/>
            </w:tcBorders>
            <w:shd w:val="clear" w:color="000000" w:fill="DAEEF3"/>
            <w:noWrap/>
            <w:vAlign w:val="center"/>
          </w:tcPr>
          <w:p w14:paraId="29BBA71F"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0.0000%</w:t>
            </w:r>
          </w:p>
        </w:tc>
      </w:tr>
      <w:tr w:rsidR="00F55A15" w14:paraId="41B4B2F0" w14:textId="77777777">
        <w:trPr>
          <w:trHeight w:val="270"/>
        </w:trPr>
        <w:tc>
          <w:tcPr>
            <w:tcW w:w="1011" w:type="pct"/>
            <w:tcBorders>
              <w:top w:val="nil"/>
              <w:left w:val="single" w:sz="8" w:space="0" w:color="auto"/>
              <w:bottom w:val="single" w:sz="8" w:space="0" w:color="auto"/>
              <w:right w:val="single" w:sz="8" w:space="0" w:color="auto"/>
            </w:tcBorders>
            <w:shd w:val="clear" w:color="000000" w:fill="215967"/>
            <w:noWrap/>
            <w:vAlign w:val="center"/>
          </w:tcPr>
          <w:p w14:paraId="6DBFF567"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1307" w:type="pct"/>
            <w:tcBorders>
              <w:top w:val="nil"/>
              <w:left w:val="nil"/>
              <w:bottom w:val="single" w:sz="8" w:space="0" w:color="auto"/>
              <w:right w:val="single" w:sz="8" w:space="0" w:color="auto"/>
            </w:tcBorders>
            <w:shd w:val="clear" w:color="000000" w:fill="DAEEF3"/>
            <w:noWrap/>
            <w:vAlign w:val="center"/>
          </w:tcPr>
          <w:p w14:paraId="7836748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0.00 </w:t>
            </w:r>
          </w:p>
        </w:tc>
        <w:tc>
          <w:tcPr>
            <w:tcW w:w="364" w:type="pct"/>
            <w:tcBorders>
              <w:top w:val="nil"/>
              <w:left w:val="nil"/>
              <w:bottom w:val="nil"/>
              <w:right w:val="nil"/>
            </w:tcBorders>
            <w:shd w:val="clear" w:color="auto" w:fill="auto"/>
            <w:noWrap/>
            <w:vAlign w:val="bottom"/>
          </w:tcPr>
          <w:p w14:paraId="5C20CEC8" w14:textId="77777777" w:rsidR="00F55A15" w:rsidRDefault="00F55A15">
            <w:pPr>
              <w:spacing w:after="0" w:line="240" w:lineRule="auto"/>
              <w:jc w:val="right"/>
              <w:rPr>
                <w:rFonts w:ascii="SimSun" w:eastAsia="SimSun" w:hAnsi="SimSun" w:cs="Arial"/>
                <w:sz w:val="20"/>
                <w:szCs w:val="20"/>
                <w:lang w:val="en-US"/>
              </w:rPr>
            </w:pPr>
          </w:p>
        </w:tc>
        <w:tc>
          <w:tcPr>
            <w:tcW w:w="1011" w:type="pct"/>
            <w:tcBorders>
              <w:top w:val="nil"/>
              <w:left w:val="single" w:sz="8" w:space="0" w:color="auto"/>
              <w:bottom w:val="single" w:sz="8" w:space="0" w:color="auto"/>
              <w:right w:val="single" w:sz="8" w:space="0" w:color="auto"/>
            </w:tcBorders>
            <w:shd w:val="clear" w:color="000000" w:fill="215967"/>
            <w:noWrap/>
            <w:vAlign w:val="center"/>
          </w:tcPr>
          <w:p w14:paraId="71A9BEF9" w14:textId="77777777" w:rsidR="00F55A15" w:rsidRDefault="000A46E5">
            <w:pPr>
              <w:spacing w:after="0" w:line="240" w:lineRule="auto"/>
              <w:rPr>
                <w:rFonts w:ascii="SimSun" w:eastAsia="SimSun" w:hAnsi="SimSun" w:cs="Arial"/>
                <w:b/>
                <w:bCs/>
                <w:color w:val="FFFFFF"/>
                <w:sz w:val="20"/>
                <w:szCs w:val="20"/>
                <w:lang w:val="en-US"/>
              </w:rPr>
            </w:pPr>
            <w:r>
              <w:rPr>
                <w:rFonts w:ascii="SimSun" w:eastAsia="SimSun" w:hAnsi="SimSun" w:cs="Arial" w:hint="eastAsia"/>
                <w:b/>
                <w:bCs/>
                <w:color w:val="FFFFFF"/>
                <w:sz w:val="20"/>
                <w:szCs w:val="20"/>
                <w:lang w:val="en-US"/>
              </w:rPr>
              <w:t>Diff</w:t>
            </w:r>
          </w:p>
        </w:tc>
        <w:tc>
          <w:tcPr>
            <w:tcW w:w="1307" w:type="pct"/>
            <w:tcBorders>
              <w:top w:val="nil"/>
              <w:left w:val="nil"/>
              <w:bottom w:val="single" w:sz="8" w:space="0" w:color="auto"/>
              <w:right w:val="single" w:sz="8" w:space="0" w:color="auto"/>
            </w:tcBorders>
            <w:shd w:val="clear" w:color="000000" w:fill="DAEEF3"/>
            <w:noWrap/>
            <w:vAlign w:val="center"/>
          </w:tcPr>
          <w:p w14:paraId="18103B03" w14:textId="77777777" w:rsidR="00F55A15" w:rsidRDefault="000A46E5">
            <w:pPr>
              <w:spacing w:after="0" w:line="240" w:lineRule="auto"/>
              <w:jc w:val="right"/>
              <w:rPr>
                <w:rFonts w:ascii="SimSun" w:eastAsia="SimSun" w:hAnsi="SimSun" w:cs="Arial"/>
                <w:sz w:val="20"/>
                <w:szCs w:val="20"/>
                <w:lang w:val="en-US"/>
              </w:rPr>
            </w:pPr>
            <w:r>
              <w:rPr>
                <w:rFonts w:ascii="SimSun" w:eastAsia="SimSun" w:hAnsi="SimSun" w:cs="Arial" w:hint="eastAsia"/>
                <w:sz w:val="20"/>
                <w:szCs w:val="20"/>
                <w:lang w:val="en-US"/>
              </w:rPr>
              <w:t xml:space="preserve">              0.00 </w:t>
            </w:r>
          </w:p>
        </w:tc>
      </w:tr>
    </w:tbl>
    <w:p w14:paraId="4C417AA7" w14:textId="77777777" w:rsidR="00F55A15" w:rsidRDefault="00F55A15">
      <w:pPr>
        <w:rPr>
          <w:rFonts w:ascii="Microsoft YaHei" w:eastAsia="Microsoft YaHei" w:hAnsi="Microsoft YaHei"/>
          <w:lang w:val="en-US"/>
        </w:rPr>
      </w:pPr>
    </w:p>
    <w:p w14:paraId="070B2DDE" w14:textId="77777777" w:rsidR="00F55A15" w:rsidRDefault="000A46E5">
      <w:pPr>
        <w:pStyle w:val="Heading2"/>
      </w:pPr>
      <w:bookmarkStart w:id="39" w:name="_Toc91776203"/>
      <w:r>
        <w:rPr>
          <w:rFonts w:hint="eastAsia"/>
        </w:rPr>
        <w:lastRenderedPageBreak/>
        <w:t>批量验证</w:t>
      </w:r>
      <w:bookmarkEnd w:id="39"/>
    </w:p>
    <w:p w14:paraId="6968FB28" w14:textId="0D53FBFA" w:rsidR="00F55A15" w:rsidRDefault="008B4591">
      <w:pPr>
        <w:rPr>
          <w:rFonts w:ascii="Microsoft YaHei" w:eastAsia="Microsoft YaHei" w:hAnsi="Microsoft YaHei"/>
        </w:rPr>
      </w:pPr>
      <w:r>
        <w:rPr>
          <w:rFonts w:ascii="Microsoft YaHei" w:eastAsia="Microsoft YaHei" w:hAnsi="Microsoft YaHei" w:hint="eastAsia"/>
        </w:rPr>
        <w:t>由于2</w:t>
      </w:r>
      <w:r>
        <w:rPr>
          <w:rFonts w:ascii="Microsoft YaHei" w:eastAsia="Microsoft YaHei" w:hAnsi="Microsoft YaHei"/>
        </w:rPr>
        <w:t>021</w:t>
      </w:r>
      <w:r>
        <w:rPr>
          <w:rFonts w:ascii="Microsoft YaHei" w:eastAsia="Microsoft YaHei" w:hAnsi="Microsoft YaHei" w:hint="eastAsia"/>
        </w:rPr>
        <w:t>年1</w:t>
      </w:r>
      <w:r>
        <w:rPr>
          <w:rFonts w:ascii="Microsoft YaHei" w:eastAsia="Microsoft YaHei" w:hAnsi="Microsoft YaHei"/>
        </w:rPr>
        <w:t>0</w:t>
      </w:r>
      <w:r>
        <w:rPr>
          <w:rFonts w:ascii="Microsoft YaHei" w:eastAsia="Microsoft YaHei" w:hAnsi="Microsoft YaHei" w:hint="eastAsia"/>
        </w:rPr>
        <w:t>月2</w:t>
      </w:r>
      <w:r>
        <w:rPr>
          <w:rFonts w:ascii="Microsoft YaHei" w:eastAsia="Microsoft YaHei" w:hAnsi="Microsoft YaHei"/>
        </w:rPr>
        <w:t>9</w:t>
      </w:r>
      <w:r>
        <w:rPr>
          <w:rFonts w:ascii="Microsoft YaHei" w:eastAsia="Microsoft YaHei" w:hAnsi="Microsoft YaHei" w:hint="eastAsia"/>
        </w:rPr>
        <w:t>日已没有买断式逆回购</w:t>
      </w:r>
      <w:r w:rsidR="00E87419">
        <w:rPr>
          <w:rFonts w:ascii="Microsoft YaHei" w:eastAsia="Microsoft YaHei" w:hAnsi="Microsoft YaHei" w:hint="eastAsia"/>
        </w:rPr>
        <w:t>（外币）</w:t>
      </w:r>
      <w:r>
        <w:rPr>
          <w:rFonts w:ascii="Microsoft YaHei" w:eastAsia="Microsoft YaHei" w:hAnsi="Microsoft YaHei" w:hint="eastAsia"/>
        </w:rPr>
        <w:t>的Live交易</w:t>
      </w:r>
      <w:r w:rsidR="00C4176B">
        <w:rPr>
          <w:rFonts w:ascii="Microsoft YaHei" w:eastAsia="Microsoft YaHei" w:hAnsi="Microsoft YaHei" w:hint="eastAsia"/>
        </w:rPr>
        <w:t>，</w:t>
      </w:r>
      <w:r w:rsidR="000A46E5">
        <w:rPr>
          <w:rFonts w:ascii="Microsoft YaHei" w:eastAsia="Microsoft YaHei" w:hAnsi="Microsoft YaHei" w:hint="eastAsia"/>
        </w:rPr>
        <w:t>E</w:t>
      </w:r>
      <w:r w:rsidR="000A46E5">
        <w:rPr>
          <w:rFonts w:ascii="Microsoft YaHei" w:eastAsia="Microsoft YaHei" w:hAnsi="Microsoft YaHei"/>
        </w:rPr>
        <w:t>Q</w:t>
      </w:r>
      <w:r w:rsidR="000A46E5">
        <w:rPr>
          <w:rFonts w:ascii="Microsoft YaHei" w:eastAsia="Microsoft YaHei" w:hAnsi="Microsoft YaHei" w:hint="eastAsia"/>
        </w:rPr>
        <w:t>对系统中</w:t>
      </w:r>
      <w:r w:rsidR="00C4176B">
        <w:rPr>
          <w:rFonts w:ascii="Microsoft YaHei" w:eastAsia="Microsoft YaHei" w:hAnsi="Microsoft YaHei" w:hint="eastAsia"/>
        </w:rPr>
        <w:t>日期为2</w:t>
      </w:r>
      <w:r w:rsidR="00C4176B">
        <w:rPr>
          <w:rFonts w:ascii="Microsoft YaHei" w:eastAsia="Microsoft YaHei" w:hAnsi="Microsoft YaHei"/>
        </w:rPr>
        <w:t>020</w:t>
      </w:r>
      <w:r w:rsidR="00C4176B">
        <w:rPr>
          <w:rFonts w:ascii="Microsoft YaHei" w:eastAsia="Microsoft YaHei" w:hAnsi="Microsoft YaHei" w:hint="eastAsia"/>
        </w:rPr>
        <w:t>年1</w:t>
      </w:r>
      <w:r w:rsidR="00C4176B">
        <w:rPr>
          <w:rFonts w:ascii="Microsoft YaHei" w:eastAsia="Microsoft YaHei" w:hAnsi="Microsoft YaHei"/>
        </w:rPr>
        <w:t>0</w:t>
      </w:r>
      <w:r w:rsidR="00C4176B">
        <w:rPr>
          <w:rFonts w:ascii="Microsoft YaHei" w:eastAsia="Microsoft YaHei" w:hAnsi="Microsoft YaHei" w:hint="eastAsia"/>
        </w:rPr>
        <w:t>月2</w:t>
      </w:r>
      <w:r w:rsidR="00C4176B">
        <w:rPr>
          <w:rFonts w:ascii="Microsoft YaHei" w:eastAsia="Microsoft YaHei" w:hAnsi="Microsoft YaHei"/>
        </w:rPr>
        <w:t>1</w:t>
      </w:r>
      <w:r w:rsidR="00C4176B">
        <w:rPr>
          <w:rFonts w:ascii="Microsoft YaHei" w:eastAsia="Microsoft YaHei" w:hAnsi="Microsoft YaHei" w:hint="eastAsia"/>
        </w:rPr>
        <w:t>日</w:t>
      </w:r>
      <w:r w:rsidR="000A46E5">
        <w:rPr>
          <w:rFonts w:ascii="Microsoft YaHei" w:eastAsia="Microsoft YaHei" w:hAnsi="Microsoft YaHei" w:hint="eastAsia"/>
        </w:rPr>
        <w:t>的</w:t>
      </w:r>
      <w:r w:rsidR="00C4176B">
        <w:rPr>
          <w:rFonts w:ascii="Microsoft YaHei" w:eastAsia="Microsoft YaHei" w:hAnsi="Microsoft YaHei" w:hint="eastAsia"/>
        </w:rPr>
        <w:t>2</w:t>
      </w:r>
      <w:r w:rsidR="000A46E5">
        <w:rPr>
          <w:rFonts w:ascii="Microsoft YaHei" w:eastAsia="Microsoft YaHei" w:hAnsi="Microsoft YaHei" w:hint="eastAsia"/>
        </w:rPr>
        <w:t>笔</w:t>
      </w:r>
      <w:r w:rsidR="000A46E5">
        <w:rPr>
          <w:rFonts w:ascii="Microsoft YaHei" w:eastAsia="Microsoft YaHei" w:hAnsi="Microsoft YaHei"/>
        </w:rPr>
        <w:t>FX R</w:t>
      </w:r>
      <w:r w:rsidR="000A46E5">
        <w:rPr>
          <w:rFonts w:ascii="Microsoft YaHei" w:eastAsia="Microsoft YaHei" w:hAnsi="Microsoft YaHei" w:hint="eastAsia"/>
        </w:rPr>
        <w:t>everse</w:t>
      </w:r>
      <w:r w:rsidR="000A46E5">
        <w:rPr>
          <w:rFonts w:ascii="Microsoft YaHei" w:eastAsia="Microsoft YaHei" w:hAnsi="Microsoft YaHei"/>
        </w:rPr>
        <w:t xml:space="preserve"> R</w:t>
      </w:r>
      <w:r w:rsidR="000A46E5">
        <w:rPr>
          <w:rFonts w:ascii="Microsoft YaHei" w:eastAsia="Microsoft YaHei" w:hAnsi="Microsoft YaHei" w:hint="eastAsia"/>
        </w:rPr>
        <w:t>epo进行了批量验证，净现值误差</w:t>
      </w:r>
      <w:r w:rsidR="001533ED">
        <w:rPr>
          <w:rFonts w:ascii="Microsoft YaHei" w:eastAsia="Microsoft YaHei" w:hAnsi="Microsoft YaHei" w:hint="eastAsia"/>
        </w:rPr>
        <w:t>均</w:t>
      </w:r>
      <w:r w:rsidR="000A46E5">
        <w:rPr>
          <w:rFonts w:ascii="Microsoft YaHei" w:eastAsia="Microsoft YaHei" w:hAnsi="Microsoft YaHei" w:hint="eastAsia"/>
        </w:rPr>
        <w:t>在0.</w:t>
      </w:r>
      <w:r w:rsidR="000A46E5">
        <w:rPr>
          <w:rFonts w:ascii="Microsoft YaHei" w:eastAsia="Microsoft YaHei" w:hAnsi="Microsoft YaHei"/>
        </w:rPr>
        <w:t>0</w:t>
      </w:r>
      <w:r w:rsidR="00C4176B">
        <w:rPr>
          <w:rFonts w:ascii="Microsoft YaHei" w:eastAsia="Microsoft YaHei" w:hAnsi="Microsoft YaHei"/>
        </w:rPr>
        <w:t>00</w:t>
      </w:r>
      <w:r w:rsidR="000A46E5">
        <w:rPr>
          <w:rFonts w:ascii="Microsoft YaHei" w:eastAsia="Microsoft YaHei" w:hAnsi="Microsoft YaHei"/>
        </w:rPr>
        <w:t>1</w:t>
      </w:r>
      <w:r w:rsidR="000A46E5">
        <w:rPr>
          <w:rFonts w:ascii="Microsoft YaHei" w:eastAsia="Microsoft YaHei" w:hAnsi="Microsoft YaHei" w:hint="eastAsia"/>
        </w:rPr>
        <w:t>%</w:t>
      </w:r>
      <w:r w:rsidR="001533ED">
        <w:rPr>
          <w:rFonts w:ascii="Microsoft YaHei" w:eastAsia="Microsoft YaHei" w:hAnsi="Microsoft YaHei" w:hint="eastAsia"/>
        </w:rPr>
        <w:t>之内</w:t>
      </w:r>
      <w:r w:rsidR="000A46E5">
        <w:rPr>
          <w:rFonts w:ascii="Microsoft YaHei" w:eastAsia="Microsoft YaHei" w:hAnsi="Microsoft YaHei" w:hint="eastAsia"/>
        </w:rPr>
        <w:t>。</w:t>
      </w:r>
    </w:p>
    <w:p w14:paraId="3215F88A" w14:textId="77777777" w:rsidR="001533ED" w:rsidRDefault="001533ED">
      <w:pPr>
        <w:rPr>
          <w:rFonts w:ascii="Microsoft YaHei" w:eastAsia="Microsoft YaHei" w:hAnsi="Microsoft YaHei" w:hint="eastAsia"/>
        </w:rPr>
      </w:pPr>
    </w:p>
    <w:p w14:paraId="7B780D5C" w14:textId="77777777" w:rsidR="00F55A15" w:rsidRDefault="000A46E5">
      <w:pPr>
        <w:pStyle w:val="Heading1"/>
      </w:pPr>
      <w:bookmarkStart w:id="40" w:name="_Toc91776204"/>
      <w:r>
        <w:rPr>
          <w:rFonts w:hint="eastAsia"/>
        </w:rPr>
        <w:t>中期借贷便利（</w:t>
      </w:r>
      <w:r>
        <w:t>MLF</w:t>
      </w:r>
      <w:r>
        <w:rPr>
          <w:rFonts w:hint="eastAsia"/>
        </w:rPr>
        <w:t>）</w:t>
      </w:r>
      <w:bookmarkEnd w:id="40"/>
    </w:p>
    <w:p w14:paraId="47A58ED6" w14:textId="77777777" w:rsidR="00F55A15" w:rsidRDefault="000A46E5">
      <w:pPr>
        <w:pStyle w:val="Heading2"/>
      </w:pPr>
      <w:bookmarkStart w:id="41" w:name="_Toc91776205"/>
      <w:r>
        <w:rPr>
          <w:rFonts w:hint="eastAsia"/>
        </w:rPr>
        <w:t>产品概述</w:t>
      </w:r>
      <w:bookmarkEnd w:id="41"/>
    </w:p>
    <w:p w14:paraId="356590DE" w14:textId="77777777" w:rsidR="00F55A15" w:rsidRDefault="000A46E5">
      <w:pPr>
        <w:rPr>
          <w:rFonts w:ascii="Microsoft YaHei" w:eastAsia="Microsoft YaHei" w:hAnsi="Microsoft YaHei"/>
        </w:rPr>
      </w:pPr>
      <w:r>
        <w:rPr>
          <w:rFonts w:ascii="Microsoft YaHei" w:eastAsia="Microsoft YaHei" w:hAnsi="Microsoft YaHei" w:hint="eastAsia"/>
        </w:rPr>
        <w:t>中期借贷便利（</w:t>
      </w:r>
      <w:r>
        <w:rPr>
          <w:rFonts w:ascii="Microsoft YaHei" w:eastAsia="Microsoft YaHei" w:hAnsi="Microsoft YaHei"/>
        </w:rPr>
        <w:t>Medium-term Lending Facility</w:t>
      </w:r>
      <w:r>
        <w:rPr>
          <w:rFonts w:ascii="Microsoft YaHei" w:eastAsia="Microsoft YaHei" w:hAnsi="Microsoft YaHei" w:hint="eastAsia"/>
        </w:rPr>
        <w:t>，简称M</w:t>
      </w:r>
      <w:r>
        <w:rPr>
          <w:rFonts w:ascii="Microsoft YaHei" w:eastAsia="Microsoft YaHei" w:hAnsi="Microsoft YaHei"/>
        </w:rPr>
        <w:t>LF</w:t>
      </w:r>
      <w:r>
        <w:rPr>
          <w:rFonts w:ascii="Microsoft YaHei" w:eastAsia="Microsoft YaHei" w:hAnsi="Microsoft YaHei" w:hint="eastAsia"/>
        </w:rPr>
        <w:t>），是中国人民银行2014年9月创设的一项针对中期基础货币的货币政策工具，对象为符合宏观审慎管理要求的商业银行、政策性银行，可通过招标方式开展。其具体操作方式为，金融机构提供国债、央行票据、政策性金融债、高等级信用债等优质债券作为合格质押品，由央行提供资金，以调节金融机构中期融资成本的方式，支持相关机构提供低成本贷款，目的在于间接降低社会融资成本。</w:t>
      </w:r>
    </w:p>
    <w:p w14:paraId="1473686C" w14:textId="77777777" w:rsidR="00F55A15" w:rsidRDefault="000A46E5">
      <w:pPr>
        <w:pStyle w:val="Heading2"/>
      </w:pPr>
      <w:bookmarkStart w:id="42" w:name="_Toc91776206"/>
      <w:r>
        <w:rPr>
          <w:rFonts w:hint="eastAsia"/>
        </w:rPr>
        <w:t>定价模型</w:t>
      </w:r>
      <w:bookmarkEnd w:id="42"/>
    </w:p>
    <w:p w14:paraId="2A79AD8F" w14:textId="77777777" w:rsidR="00F55A15" w:rsidRDefault="000A46E5">
      <w:pPr>
        <w:rPr>
          <w:rFonts w:ascii="Microsoft YaHei" w:eastAsia="Microsoft YaHei" w:hAnsi="Microsoft YaHei"/>
        </w:rPr>
      </w:pPr>
      <w:r>
        <w:rPr>
          <w:rFonts w:ascii="Microsoft YaHei" w:eastAsia="Microsoft YaHei" w:hAnsi="Microsoft YaHei" w:hint="eastAsia"/>
        </w:rPr>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w:t>
      </w:r>
    </w:p>
    <w:p w14:paraId="190414E1"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A</w:t>
      </w:r>
      <w:r>
        <w:rPr>
          <w:rFonts w:ascii="Microsoft YaHei" w:eastAsia="Microsoft YaHei" w:hAnsi="Microsoft YaHei" w:hint="eastAsia"/>
        </w:rPr>
        <w:t>ccrued</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p>
    <w:p w14:paraId="4CA1AB9E"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7141A8DB"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自建的计量引擎也可以使用Bond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7EF7DF4D" w14:textId="77777777" w:rsidR="00F55A15" w:rsidRDefault="00F55A15">
      <w:pPr>
        <w:rPr>
          <w:rFonts w:ascii="Microsoft YaHei" w:eastAsia="Microsoft YaHei" w:hAnsi="Microsoft YaHei"/>
        </w:rPr>
      </w:pPr>
    </w:p>
    <w:p w14:paraId="063E9605" w14:textId="77777777" w:rsidR="00F55A15" w:rsidRDefault="000A46E5">
      <w:pPr>
        <w:pStyle w:val="Heading2"/>
      </w:pPr>
      <w:bookmarkStart w:id="43" w:name="_Toc91776207"/>
      <w:r>
        <w:rPr>
          <w:rFonts w:hint="eastAsia"/>
        </w:rPr>
        <w:t>数据来源</w:t>
      </w:r>
      <w:bookmarkEnd w:id="43"/>
    </w:p>
    <w:p w14:paraId="2A0DF9D6"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数据库中抽取到以下字段用于</w:t>
      </w:r>
      <w:r>
        <w:rPr>
          <w:rFonts w:ascii="Microsoft YaHei" w:eastAsia="Microsoft YaHei" w:hAnsi="Microsoft YaHei"/>
        </w:rPr>
        <w:t>MLF</w:t>
      </w:r>
      <w:r>
        <w:rPr>
          <w:rFonts w:ascii="Microsoft YaHei" w:eastAsia="Microsoft YaHei" w:hAnsi="Microsoft YaHei" w:hint="eastAsia"/>
        </w:rPr>
        <w:t>产品的构建与定价：</w:t>
      </w:r>
    </w:p>
    <w:tbl>
      <w:tblPr>
        <w:tblStyle w:val="TableGrid"/>
        <w:tblW w:w="0" w:type="auto"/>
        <w:jc w:val="center"/>
        <w:tblLook w:val="04A0" w:firstRow="1" w:lastRow="0" w:firstColumn="1" w:lastColumn="0" w:noHBand="0" w:noVBand="1"/>
      </w:tblPr>
      <w:tblGrid>
        <w:gridCol w:w="3593"/>
        <w:gridCol w:w="4675"/>
      </w:tblGrid>
      <w:tr w:rsidR="00F55A15" w14:paraId="69C24141" w14:textId="77777777">
        <w:trPr>
          <w:jc w:val="center"/>
        </w:trPr>
        <w:tc>
          <w:tcPr>
            <w:tcW w:w="3593" w:type="dxa"/>
          </w:tcPr>
          <w:p w14:paraId="75364D2C"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3F3B874C"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0DBD6A62" w14:textId="77777777">
        <w:trPr>
          <w:jc w:val="center"/>
        </w:trPr>
        <w:tc>
          <w:tcPr>
            <w:tcW w:w="3593" w:type="dxa"/>
          </w:tcPr>
          <w:p w14:paraId="5C4E41D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4141A0AA"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7AA07CA5" w14:textId="77777777">
        <w:trPr>
          <w:jc w:val="center"/>
        </w:trPr>
        <w:tc>
          <w:tcPr>
            <w:tcW w:w="3593" w:type="dxa"/>
          </w:tcPr>
          <w:p w14:paraId="36A6F629"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lastRenderedPageBreak/>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3E3E6474"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48C44F43" w14:textId="77777777">
        <w:trPr>
          <w:trHeight w:val="145"/>
          <w:jc w:val="center"/>
        </w:trPr>
        <w:tc>
          <w:tcPr>
            <w:tcW w:w="3593" w:type="dxa"/>
          </w:tcPr>
          <w:p w14:paraId="79DAC338"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58803028"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6446B01C" w14:textId="77777777">
        <w:trPr>
          <w:jc w:val="center"/>
        </w:trPr>
        <w:tc>
          <w:tcPr>
            <w:tcW w:w="3593" w:type="dxa"/>
          </w:tcPr>
          <w:p w14:paraId="2E21AA49"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5C8E9067"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4A9B57BC" w14:textId="77777777">
        <w:trPr>
          <w:jc w:val="center"/>
        </w:trPr>
        <w:tc>
          <w:tcPr>
            <w:tcW w:w="3593" w:type="dxa"/>
          </w:tcPr>
          <w:p w14:paraId="06DF0335"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Cash</w:t>
            </w:r>
            <w:r>
              <w:rPr>
                <w:rFonts w:ascii="Microsoft YaHei" w:eastAsia="Microsoft YaHei" w:hAnsi="Microsoft YaHei" w:cs="SimSun"/>
                <w:sz w:val="18"/>
                <w:szCs w:val="18"/>
              </w:rPr>
              <w:t xml:space="preserve"> Amount</w:t>
            </w:r>
          </w:p>
        </w:tc>
        <w:tc>
          <w:tcPr>
            <w:tcW w:w="4675" w:type="dxa"/>
          </w:tcPr>
          <w:p w14:paraId="348AC459"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本金金额</w:t>
            </w:r>
          </w:p>
        </w:tc>
      </w:tr>
      <w:tr w:rsidR="00F55A15" w14:paraId="2E408ECD" w14:textId="77777777">
        <w:trPr>
          <w:jc w:val="center"/>
        </w:trPr>
        <w:tc>
          <w:tcPr>
            <w:tcW w:w="3593" w:type="dxa"/>
          </w:tcPr>
          <w:p w14:paraId="4481932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39F60592"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01CAF6E8" w14:textId="77777777">
        <w:trPr>
          <w:jc w:val="center"/>
        </w:trPr>
        <w:tc>
          <w:tcPr>
            <w:tcW w:w="3593" w:type="dxa"/>
          </w:tcPr>
          <w:p w14:paraId="7DB3235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5C609F45"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59D5DE3E" w14:textId="77777777">
        <w:trPr>
          <w:jc w:val="center"/>
        </w:trPr>
        <w:tc>
          <w:tcPr>
            <w:tcW w:w="3593" w:type="dxa"/>
          </w:tcPr>
          <w:p w14:paraId="626ED7C7"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5158E1A9"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061B8E68" w14:textId="77777777">
        <w:trPr>
          <w:jc w:val="center"/>
        </w:trPr>
        <w:tc>
          <w:tcPr>
            <w:tcW w:w="3593" w:type="dxa"/>
          </w:tcPr>
          <w:p w14:paraId="7CBBE62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Business Day Convention</w:t>
            </w:r>
          </w:p>
        </w:tc>
        <w:tc>
          <w:tcPr>
            <w:tcW w:w="4675" w:type="dxa"/>
          </w:tcPr>
          <w:p w14:paraId="4F79937A"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bl>
    <w:p w14:paraId="6A32F283" w14:textId="77777777" w:rsidR="00F55A15" w:rsidRDefault="00F55A15">
      <w:pPr>
        <w:rPr>
          <w:rFonts w:ascii="Microsoft YaHei" w:eastAsia="Microsoft YaHei" w:hAnsi="Microsoft YaHei"/>
        </w:rPr>
      </w:pPr>
    </w:p>
    <w:p w14:paraId="3F8E7769" w14:textId="77777777" w:rsidR="00F55A15" w:rsidRDefault="000A46E5">
      <w:pPr>
        <w:pStyle w:val="Heading2"/>
      </w:pPr>
      <w:bookmarkStart w:id="44" w:name="_Toc91776208"/>
      <w:r>
        <w:rPr>
          <w:rFonts w:hint="eastAsia"/>
        </w:rPr>
        <w:t>概念验证（P</w:t>
      </w:r>
      <w:r>
        <w:t>OC</w:t>
      </w:r>
      <w:r>
        <w:rPr>
          <w:rFonts w:hint="eastAsia"/>
        </w:rPr>
        <w:t>）</w:t>
      </w:r>
      <w:bookmarkEnd w:id="44"/>
    </w:p>
    <w:p w14:paraId="5787DF98"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在POC验证中，选取了以下2笔交易以覆盖不同的利率和期限，净现值N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w:t>
      </w:r>
    </w:p>
    <w:tbl>
      <w:tblPr>
        <w:tblW w:w="5000" w:type="pct"/>
        <w:tblLook w:val="04A0" w:firstRow="1" w:lastRow="0" w:firstColumn="1" w:lastColumn="0" w:noHBand="0" w:noVBand="1"/>
      </w:tblPr>
      <w:tblGrid>
        <w:gridCol w:w="2564"/>
        <w:gridCol w:w="1974"/>
        <w:gridCol w:w="237"/>
        <w:gridCol w:w="2563"/>
        <w:gridCol w:w="2002"/>
      </w:tblGrid>
      <w:tr w:rsidR="00F55A15" w:rsidRPr="00A1486A" w14:paraId="054F5D64" w14:textId="77777777" w:rsidTr="00A1486A">
        <w:trPr>
          <w:trHeight w:val="260"/>
        </w:trPr>
        <w:tc>
          <w:tcPr>
            <w:tcW w:w="2429" w:type="pct"/>
            <w:gridSpan w:val="2"/>
            <w:tcBorders>
              <w:top w:val="single" w:sz="8" w:space="0" w:color="auto"/>
              <w:left w:val="single" w:sz="8" w:space="0" w:color="auto"/>
              <w:bottom w:val="nil"/>
              <w:right w:val="single" w:sz="8" w:space="0" w:color="000000"/>
            </w:tcBorders>
            <w:shd w:val="clear" w:color="000000" w:fill="000000"/>
            <w:noWrap/>
            <w:vAlign w:val="bottom"/>
          </w:tcPr>
          <w:p w14:paraId="1299AC0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MLF</w:t>
            </w:r>
          </w:p>
        </w:tc>
        <w:tc>
          <w:tcPr>
            <w:tcW w:w="127" w:type="pct"/>
            <w:tcBorders>
              <w:top w:val="nil"/>
              <w:left w:val="nil"/>
              <w:bottom w:val="nil"/>
              <w:right w:val="nil"/>
            </w:tcBorders>
            <w:shd w:val="clear" w:color="auto" w:fill="auto"/>
            <w:noWrap/>
            <w:vAlign w:val="bottom"/>
          </w:tcPr>
          <w:p w14:paraId="2C68576A" w14:textId="77777777" w:rsidR="00F55A15" w:rsidRPr="00A1486A" w:rsidRDefault="00F55A15">
            <w:pPr>
              <w:spacing w:after="0" w:line="240" w:lineRule="auto"/>
              <w:rPr>
                <w:rFonts w:ascii="Microsoft YaHei" w:eastAsia="Microsoft YaHei" w:hAnsi="Microsoft YaHei" w:cs="Arial"/>
                <w:b/>
                <w:bCs/>
                <w:color w:val="FFFFFF"/>
                <w:sz w:val="18"/>
                <w:szCs w:val="18"/>
                <w:lang w:val="en-US"/>
              </w:rPr>
            </w:pPr>
          </w:p>
        </w:tc>
        <w:tc>
          <w:tcPr>
            <w:tcW w:w="2444" w:type="pct"/>
            <w:gridSpan w:val="2"/>
            <w:tcBorders>
              <w:top w:val="single" w:sz="8" w:space="0" w:color="auto"/>
              <w:left w:val="single" w:sz="8" w:space="0" w:color="auto"/>
              <w:bottom w:val="nil"/>
              <w:right w:val="single" w:sz="8" w:space="0" w:color="000000"/>
            </w:tcBorders>
            <w:shd w:val="clear" w:color="000000" w:fill="000000"/>
            <w:noWrap/>
            <w:vAlign w:val="bottom"/>
          </w:tcPr>
          <w:p w14:paraId="39EE481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MLF</w:t>
            </w:r>
          </w:p>
        </w:tc>
      </w:tr>
      <w:tr w:rsidR="00F55A15" w:rsidRPr="00A1486A" w14:paraId="4479C223"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50BE750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1056" w:type="pct"/>
            <w:tcBorders>
              <w:top w:val="nil"/>
              <w:left w:val="nil"/>
              <w:bottom w:val="nil"/>
              <w:right w:val="single" w:sz="8" w:space="0" w:color="auto"/>
            </w:tcBorders>
            <w:shd w:val="clear" w:color="000000" w:fill="DAEEF3"/>
            <w:noWrap/>
            <w:vAlign w:val="center"/>
          </w:tcPr>
          <w:p w14:paraId="359D8EF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9460433</w:t>
            </w:r>
          </w:p>
        </w:tc>
        <w:tc>
          <w:tcPr>
            <w:tcW w:w="127" w:type="pct"/>
            <w:tcBorders>
              <w:top w:val="nil"/>
              <w:left w:val="nil"/>
              <w:bottom w:val="nil"/>
              <w:right w:val="nil"/>
            </w:tcBorders>
            <w:shd w:val="clear" w:color="auto" w:fill="auto"/>
            <w:noWrap/>
            <w:vAlign w:val="bottom"/>
          </w:tcPr>
          <w:p w14:paraId="7882CE14"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4D28DD7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1072" w:type="pct"/>
            <w:tcBorders>
              <w:top w:val="nil"/>
              <w:left w:val="nil"/>
              <w:bottom w:val="nil"/>
              <w:right w:val="single" w:sz="8" w:space="0" w:color="auto"/>
            </w:tcBorders>
            <w:shd w:val="clear" w:color="000000" w:fill="DAEEF3"/>
            <w:noWrap/>
            <w:vAlign w:val="center"/>
          </w:tcPr>
          <w:p w14:paraId="33C5C09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9872379</w:t>
            </w:r>
          </w:p>
        </w:tc>
      </w:tr>
      <w:tr w:rsidR="00F55A15" w:rsidRPr="00A1486A" w14:paraId="6C81AB2E"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0E19806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1056" w:type="pct"/>
            <w:tcBorders>
              <w:top w:val="nil"/>
              <w:left w:val="nil"/>
              <w:bottom w:val="nil"/>
              <w:right w:val="single" w:sz="8" w:space="0" w:color="auto"/>
            </w:tcBorders>
            <w:shd w:val="clear" w:color="000000" w:fill="DAEEF3"/>
            <w:noWrap/>
            <w:vAlign w:val="center"/>
          </w:tcPr>
          <w:p w14:paraId="0360828F"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Borrow Cash</w:t>
            </w:r>
          </w:p>
        </w:tc>
        <w:tc>
          <w:tcPr>
            <w:tcW w:w="127" w:type="pct"/>
            <w:tcBorders>
              <w:top w:val="nil"/>
              <w:left w:val="nil"/>
              <w:bottom w:val="nil"/>
              <w:right w:val="nil"/>
            </w:tcBorders>
            <w:shd w:val="clear" w:color="auto" w:fill="auto"/>
            <w:noWrap/>
            <w:vAlign w:val="bottom"/>
          </w:tcPr>
          <w:p w14:paraId="287D5AD4"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6C12374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1072" w:type="pct"/>
            <w:tcBorders>
              <w:top w:val="nil"/>
              <w:left w:val="nil"/>
              <w:bottom w:val="nil"/>
              <w:right w:val="single" w:sz="8" w:space="0" w:color="auto"/>
            </w:tcBorders>
            <w:shd w:val="clear" w:color="000000" w:fill="DAEEF3"/>
            <w:noWrap/>
            <w:vAlign w:val="center"/>
          </w:tcPr>
          <w:p w14:paraId="11E07F5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Borrow Cash</w:t>
            </w:r>
          </w:p>
        </w:tc>
      </w:tr>
      <w:tr w:rsidR="00F55A15" w:rsidRPr="00A1486A" w14:paraId="024218C1"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4590F29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1056" w:type="pct"/>
            <w:tcBorders>
              <w:top w:val="nil"/>
              <w:left w:val="nil"/>
              <w:bottom w:val="nil"/>
              <w:right w:val="single" w:sz="8" w:space="0" w:color="auto"/>
            </w:tcBorders>
            <w:shd w:val="clear" w:color="000000" w:fill="DAEEF3"/>
            <w:noWrap/>
            <w:vAlign w:val="center"/>
          </w:tcPr>
          <w:p w14:paraId="64B7F78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2021/11/1</w:t>
            </w:r>
          </w:p>
        </w:tc>
        <w:tc>
          <w:tcPr>
            <w:tcW w:w="127" w:type="pct"/>
            <w:tcBorders>
              <w:top w:val="nil"/>
              <w:left w:val="nil"/>
              <w:bottom w:val="nil"/>
              <w:right w:val="nil"/>
            </w:tcBorders>
            <w:shd w:val="clear" w:color="auto" w:fill="auto"/>
            <w:noWrap/>
            <w:vAlign w:val="bottom"/>
          </w:tcPr>
          <w:p w14:paraId="00A0D4DD"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3512C05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1072" w:type="pct"/>
            <w:tcBorders>
              <w:top w:val="nil"/>
              <w:left w:val="nil"/>
              <w:bottom w:val="nil"/>
              <w:right w:val="single" w:sz="8" w:space="0" w:color="auto"/>
            </w:tcBorders>
            <w:shd w:val="clear" w:color="000000" w:fill="DAEEF3"/>
            <w:noWrap/>
            <w:vAlign w:val="center"/>
          </w:tcPr>
          <w:p w14:paraId="2B69508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2021/11/1</w:t>
            </w:r>
          </w:p>
        </w:tc>
      </w:tr>
      <w:tr w:rsidR="00F55A15" w:rsidRPr="00A1486A" w14:paraId="69141F9C"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3CBC629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1056" w:type="pct"/>
            <w:tcBorders>
              <w:top w:val="nil"/>
              <w:left w:val="nil"/>
              <w:bottom w:val="nil"/>
              <w:right w:val="single" w:sz="8" w:space="0" w:color="auto"/>
            </w:tcBorders>
            <w:shd w:val="clear" w:color="000000" w:fill="DAEEF3"/>
            <w:noWrap/>
            <w:vAlign w:val="center"/>
          </w:tcPr>
          <w:p w14:paraId="221E2A9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2020/11/30</w:t>
            </w:r>
          </w:p>
        </w:tc>
        <w:tc>
          <w:tcPr>
            <w:tcW w:w="127" w:type="pct"/>
            <w:tcBorders>
              <w:top w:val="nil"/>
              <w:left w:val="nil"/>
              <w:bottom w:val="nil"/>
              <w:right w:val="nil"/>
            </w:tcBorders>
            <w:shd w:val="clear" w:color="auto" w:fill="auto"/>
            <w:noWrap/>
            <w:vAlign w:val="bottom"/>
          </w:tcPr>
          <w:p w14:paraId="7A547D60"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165AD79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1072" w:type="pct"/>
            <w:tcBorders>
              <w:top w:val="nil"/>
              <w:left w:val="nil"/>
              <w:bottom w:val="nil"/>
              <w:right w:val="single" w:sz="8" w:space="0" w:color="auto"/>
            </w:tcBorders>
            <w:shd w:val="clear" w:color="000000" w:fill="DAEEF3"/>
            <w:noWrap/>
            <w:vAlign w:val="center"/>
          </w:tcPr>
          <w:p w14:paraId="360E991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2021/1/15</w:t>
            </w:r>
          </w:p>
        </w:tc>
      </w:tr>
      <w:tr w:rsidR="00F55A15" w:rsidRPr="00A1486A" w14:paraId="6B3BE6CA"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440D811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1056" w:type="pct"/>
            <w:tcBorders>
              <w:top w:val="nil"/>
              <w:left w:val="nil"/>
              <w:bottom w:val="nil"/>
              <w:right w:val="single" w:sz="8" w:space="0" w:color="auto"/>
            </w:tcBorders>
            <w:shd w:val="clear" w:color="000000" w:fill="DAEEF3"/>
            <w:noWrap/>
            <w:vAlign w:val="center"/>
          </w:tcPr>
          <w:p w14:paraId="551ED60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2021/11/30</w:t>
            </w:r>
          </w:p>
        </w:tc>
        <w:tc>
          <w:tcPr>
            <w:tcW w:w="127" w:type="pct"/>
            <w:tcBorders>
              <w:top w:val="nil"/>
              <w:left w:val="nil"/>
              <w:bottom w:val="nil"/>
              <w:right w:val="nil"/>
            </w:tcBorders>
            <w:shd w:val="clear" w:color="auto" w:fill="auto"/>
            <w:noWrap/>
            <w:vAlign w:val="bottom"/>
          </w:tcPr>
          <w:p w14:paraId="1B06AA7C"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69C710E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1072" w:type="pct"/>
            <w:tcBorders>
              <w:top w:val="nil"/>
              <w:left w:val="nil"/>
              <w:bottom w:val="nil"/>
              <w:right w:val="single" w:sz="8" w:space="0" w:color="auto"/>
            </w:tcBorders>
            <w:shd w:val="clear" w:color="000000" w:fill="DAEEF3"/>
            <w:noWrap/>
            <w:vAlign w:val="center"/>
          </w:tcPr>
          <w:p w14:paraId="14DFDD5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2022/1/15</w:t>
            </w:r>
          </w:p>
        </w:tc>
      </w:tr>
      <w:tr w:rsidR="00F55A15" w:rsidRPr="00A1486A" w14:paraId="6874E715"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7411C17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1056" w:type="pct"/>
            <w:tcBorders>
              <w:top w:val="nil"/>
              <w:left w:val="nil"/>
              <w:bottom w:val="nil"/>
              <w:right w:val="single" w:sz="8" w:space="0" w:color="auto"/>
            </w:tcBorders>
            <w:shd w:val="clear" w:color="000000" w:fill="DAEEF3"/>
            <w:noWrap/>
            <w:vAlign w:val="center"/>
          </w:tcPr>
          <w:p w14:paraId="6837528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Actual/360</w:t>
            </w:r>
          </w:p>
        </w:tc>
        <w:tc>
          <w:tcPr>
            <w:tcW w:w="127" w:type="pct"/>
            <w:tcBorders>
              <w:top w:val="nil"/>
              <w:left w:val="nil"/>
              <w:bottom w:val="nil"/>
              <w:right w:val="nil"/>
            </w:tcBorders>
            <w:shd w:val="clear" w:color="auto" w:fill="auto"/>
            <w:noWrap/>
            <w:vAlign w:val="bottom"/>
          </w:tcPr>
          <w:p w14:paraId="2D66320E"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449B063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1072" w:type="pct"/>
            <w:tcBorders>
              <w:top w:val="nil"/>
              <w:left w:val="nil"/>
              <w:bottom w:val="nil"/>
              <w:right w:val="single" w:sz="8" w:space="0" w:color="auto"/>
            </w:tcBorders>
            <w:shd w:val="clear" w:color="000000" w:fill="DAEEF3"/>
            <w:noWrap/>
            <w:vAlign w:val="center"/>
          </w:tcPr>
          <w:p w14:paraId="0A4A88F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Actual/360</w:t>
            </w:r>
          </w:p>
        </w:tc>
      </w:tr>
      <w:tr w:rsidR="00F55A15" w:rsidRPr="00A1486A" w14:paraId="4DBA3A7E"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67D206C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1056" w:type="pct"/>
            <w:tcBorders>
              <w:top w:val="nil"/>
              <w:left w:val="nil"/>
              <w:bottom w:val="nil"/>
              <w:right w:val="single" w:sz="8" w:space="0" w:color="auto"/>
            </w:tcBorders>
            <w:shd w:val="clear" w:color="000000" w:fill="DAEEF3"/>
            <w:noWrap/>
            <w:vAlign w:val="center"/>
          </w:tcPr>
          <w:p w14:paraId="7F5B5E6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2.9500%</w:t>
            </w:r>
          </w:p>
        </w:tc>
        <w:tc>
          <w:tcPr>
            <w:tcW w:w="127" w:type="pct"/>
            <w:tcBorders>
              <w:top w:val="nil"/>
              <w:left w:val="nil"/>
              <w:bottom w:val="nil"/>
              <w:right w:val="nil"/>
            </w:tcBorders>
            <w:shd w:val="clear" w:color="auto" w:fill="auto"/>
            <w:noWrap/>
            <w:vAlign w:val="bottom"/>
          </w:tcPr>
          <w:p w14:paraId="6F4097C3"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1C0AFCA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1072" w:type="pct"/>
            <w:tcBorders>
              <w:top w:val="nil"/>
              <w:left w:val="nil"/>
              <w:bottom w:val="nil"/>
              <w:right w:val="single" w:sz="8" w:space="0" w:color="auto"/>
            </w:tcBorders>
            <w:shd w:val="clear" w:color="000000" w:fill="DAEEF3"/>
            <w:noWrap/>
            <w:vAlign w:val="center"/>
          </w:tcPr>
          <w:p w14:paraId="6C8BE41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2.9500%</w:t>
            </w:r>
          </w:p>
        </w:tc>
      </w:tr>
      <w:tr w:rsidR="00F55A15" w:rsidRPr="00A1486A" w14:paraId="5641D373"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7C62E29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1056" w:type="pct"/>
            <w:tcBorders>
              <w:top w:val="nil"/>
              <w:left w:val="nil"/>
              <w:bottom w:val="nil"/>
              <w:right w:val="single" w:sz="8" w:space="0" w:color="auto"/>
            </w:tcBorders>
            <w:shd w:val="clear" w:color="000000" w:fill="DAEEF3"/>
            <w:noWrap/>
            <w:vAlign w:val="center"/>
          </w:tcPr>
          <w:p w14:paraId="789BAD7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c>
          <w:tcPr>
            <w:tcW w:w="127" w:type="pct"/>
            <w:tcBorders>
              <w:top w:val="nil"/>
              <w:left w:val="nil"/>
              <w:bottom w:val="nil"/>
              <w:right w:val="nil"/>
            </w:tcBorders>
            <w:shd w:val="clear" w:color="auto" w:fill="auto"/>
            <w:noWrap/>
            <w:vAlign w:val="bottom"/>
          </w:tcPr>
          <w:p w14:paraId="075BB7AF"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64A2604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1072" w:type="pct"/>
            <w:tcBorders>
              <w:top w:val="nil"/>
              <w:left w:val="nil"/>
              <w:bottom w:val="nil"/>
              <w:right w:val="single" w:sz="8" w:space="0" w:color="auto"/>
            </w:tcBorders>
            <w:shd w:val="clear" w:color="000000" w:fill="DAEEF3"/>
            <w:noWrap/>
            <w:vAlign w:val="center"/>
          </w:tcPr>
          <w:p w14:paraId="445399D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r>
      <w:tr w:rsidR="00F55A15" w:rsidRPr="00A1486A" w14:paraId="19C0D1A1"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3659D6C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Cash Amount</w:t>
            </w:r>
          </w:p>
        </w:tc>
        <w:tc>
          <w:tcPr>
            <w:tcW w:w="1056" w:type="pct"/>
            <w:tcBorders>
              <w:top w:val="nil"/>
              <w:left w:val="nil"/>
              <w:bottom w:val="nil"/>
              <w:right w:val="single" w:sz="8" w:space="0" w:color="auto"/>
            </w:tcBorders>
            <w:shd w:val="clear" w:color="000000" w:fill="DAEEF3"/>
            <w:noWrap/>
            <w:vAlign w:val="center"/>
          </w:tcPr>
          <w:p w14:paraId="2F90FDF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12,000,000,000.00</w:t>
            </w:r>
          </w:p>
        </w:tc>
        <w:tc>
          <w:tcPr>
            <w:tcW w:w="127" w:type="pct"/>
            <w:tcBorders>
              <w:top w:val="nil"/>
              <w:left w:val="nil"/>
              <w:bottom w:val="nil"/>
              <w:right w:val="nil"/>
            </w:tcBorders>
            <w:shd w:val="clear" w:color="auto" w:fill="auto"/>
            <w:noWrap/>
            <w:vAlign w:val="bottom"/>
          </w:tcPr>
          <w:p w14:paraId="686AA6C5"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5E8CB17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Cash Amount</w:t>
            </w:r>
          </w:p>
        </w:tc>
        <w:tc>
          <w:tcPr>
            <w:tcW w:w="1072" w:type="pct"/>
            <w:tcBorders>
              <w:top w:val="nil"/>
              <w:left w:val="nil"/>
              <w:bottom w:val="nil"/>
              <w:right w:val="single" w:sz="8" w:space="0" w:color="auto"/>
            </w:tcBorders>
            <w:shd w:val="clear" w:color="000000" w:fill="DAEEF3"/>
            <w:noWrap/>
            <w:vAlign w:val="center"/>
          </w:tcPr>
          <w:p w14:paraId="5680797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2,000,000,000.00</w:t>
            </w:r>
          </w:p>
        </w:tc>
      </w:tr>
      <w:tr w:rsidR="00F55A15" w:rsidRPr="00A1486A" w14:paraId="1B940BEA"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1536C99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Interest</w:t>
            </w:r>
          </w:p>
        </w:tc>
        <w:tc>
          <w:tcPr>
            <w:tcW w:w="1056" w:type="pct"/>
            <w:tcBorders>
              <w:top w:val="nil"/>
              <w:left w:val="nil"/>
              <w:bottom w:val="nil"/>
              <w:right w:val="single" w:sz="8" w:space="0" w:color="auto"/>
            </w:tcBorders>
            <w:shd w:val="clear" w:color="000000" w:fill="DAEEF3"/>
            <w:noWrap/>
            <w:vAlign w:val="center"/>
          </w:tcPr>
          <w:p w14:paraId="71E0268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-358,916,666.67</w:t>
            </w:r>
          </w:p>
        </w:tc>
        <w:tc>
          <w:tcPr>
            <w:tcW w:w="127" w:type="pct"/>
            <w:tcBorders>
              <w:top w:val="nil"/>
              <w:left w:val="nil"/>
              <w:bottom w:val="nil"/>
              <w:right w:val="nil"/>
            </w:tcBorders>
            <w:shd w:val="clear" w:color="auto" w:fill="auto"/>
            <w:noWrap/>
            <w:vAlign w:val="bottom"/>
          </w:tcPr>
          <w:p w14:paraId="3F32FB3C"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21DCFFB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Interest</w:t>
            </w:r>
          </w:p>
        </w:tc>
        <w:tc>
          <w:tcPr>
            <w:tcW w:w="1072" w:type="pct"/>
            <w:tcBorders>
              <w:top w:val="nil"/>
              <w:left w:val="nil"/>
              <w:bottom w:val="nil"/>
              <w:right w:val="single" w:sz="8" w:space="0" w:color="auto"/>
            </w:tcBorders>
            <w:shd w:val="clear" w:color="000000" w:fill="DAEEF3"/>
            <w:noWrap/>
            <w:vAlign w:val="center"/>
          </w:tcPr>
          <w:p w14:paraId="364BF8C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-59,819,444.44</w:t>
            </w:r>
          </w:p>
        </w:tc>
      </w:tr>
      <w:tr w:rsidR="00F55A15" w:rsidRPr="00A1486A" w14:paraId="01EDE38A"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1999E22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1056" w:type="pct"/>
            <w:tcBorders>
              <w:top w:val="nil"/>
              <w:left w:val="nil"/>
              <w:bottom w:val="nil"/>
              <w:right w:val="single" w:sz="8" w:space="0" w:color="auto"/>
            </w:tcBorders>
            <w:shd w:val="clear" w:color="000000" w:fill="DAEEF3"/>
            <w:noWrap/>
            <w:vAlign w:val="center"/>
          </w:tcPr>
          <w:p w14:paraId="3F84E8D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China</w:t>
            </w:r>
          </w:p>
        </w:tc>
        <w:tc>
          <w:tcPr>
            <w:tcW w:w="127" w:type="pct"/>
            <w:tcBorders>
              <w:top w:val="nil"/>
              <w:left w:val="nil"/>
              <w:bottom w:val="nil"/>
              <w:right w:val="nil"/>
            </w:tcBorders>
            <w:shd w:val="clear" w:color="auto" w:fill="auto"/>
            <w:noWrap/>
            <w:vAlign w:val="bottom"/>
          </w:tcPr>
          <w:p w14:paraId="68E4C283"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2B070FF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1072" w:type="pct"/>
            <w:tcBorders>
              <w:top w:val="nil"/>
              <w:left w:val="nil"/>
              <w:bottom w:val="nil"/>
              <w:right w:val="single" w:sz="8" w:space="0" w:color="auto"/>
            </w:tcBorders>
            <w:shd w:val="clear" w:color="000000" w:fill="DAEEF3"/>
            <w:noWrap/>
            <w:vAlign w:val="center"/>
          </w:tcPr>
          <w:p w14:paraId="48FBE0D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China</w:t>
            </w:r>
          </w:p>
        </w:tc>
      </w:tr>
      <w:tr w:rsidR="00F55A15" w:rsidRPr="00A1486A" w14:paraId="14FE4B2E" w14:textId="77777777" w:rsidTr="00A1486A">
        <w:trPr>
          <w:trHeight w:val="270"/>
        </w:trPr>
        <w:tc>
          <w:tcPr>
            <w:tcW w:w="1372" w:type="pct"/>
            <w:tcBorders>
              <w:top w:val="nil"/>
              <w:left w:val="single" w:sz="8" w:space="0" w:color="auto"/>
              <w:bottom w:val="single" w:sz="8" w:space="0" w:color="auto"/>
              <w:right w:val="single" w:sz="8" w:space="0" w:color="auto"/>
            </w:tcBorders>
            <w:shd w:val="clear" w:color="000000" w:fill="215967"/>
            <w:noWrap/>
            <w:vAlign w:val="center"/>
          </w:tcPr>
          <w:p w14:paraId="1E3EDE8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1056" w:type="pct"/>
            <w:tcBorders>
              <w:top w:val="nil"/>
              <w:left w:val="nil"/>
              <w:bottom w:val="single" w:sz="8" w:space="0" w:color="auto"/>
              <w:right w:val="single" w:sz="8" w:space="0" w:color="auto"/>
            </w:tcBorders>
            <w:shd w:val="clear" w:color="000000" w:fill="DAEEF3"/>
            <w:noWrap/>
            <w:vAlign w:val="center"/>
          </w:tcPr>
          <w:p w14:paraId="6CEBC02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Following</w:t>
            </w:r>
          </w:p>
        </w:tc>
        <w:tc>
          <w:tcPr>
            <w:tcW w:w="127" w:type="pct"/>
            <w:tcBorders>
              <w:top w:val="nil"/>
              <w:left w:val="nil"/>
              <w:bottom w:val="nil"/>
              <w:right w:val="nil"/>
            </w:tcBorders>
            <w:shd w:val="clear" w:color="auto" w:fill="auto"/>
            <w:noWrap/>
            <w:vAlign w:val="bottom"/>
          </w:tcPr>
          <w:p w14:paraId="2B368FBA"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single" w:sz="8" w:space="0" w:color="auto"/>
              <w:right w:val="single" w:sz="8" w:space="0" w:color="auto"/>
            </w:tcBorders>
            <w:shd w:val="clear" w:color="000000" w:fill="215967"/>
            <w:noWrap/>
            <w:vAlign w:val="center"/>
          </w:tcPr>
          <w:p w14:paraId="67348F0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1072" w:type="pct"/>
            <w:tcBorders>
              <w:top w:val="nil"/>
              <w:left w:val="nil"/>
              <w:bottom w:val="single" w:sz="8" w:space="0" w:color="auto"/>
              <w:right w:val="single" w:sz="8" w:space="0" w:color="auto"/>
            </w:tcBorders>
            <w:shd w:val="clear" w:color="000000" w:fill="DAEEF3"/>
            <w:noWrap/>
            <w:vAlign w:val="center"/>
          </w:tcPr>
          <w:p w14:paraId="66603C8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Following</w:t>
            </w:r>
          </w:p>
        </w:tc>
      </w:tr>
      <w:tr w:rsidR="00F55A15" w:rsidRPr="00A1486A" w14:paraId="243139EA" w14:textId="77777777" w:rsidTr="00A1486A">
        <w:trPr>
          <w:trHeight w:val="270"/>
        </w:trPr>
        <w:tc>
          <w:tcPr>
            <w:tcW w:w="1372" w:type="pct"/>
            <w:tcBorders>
              <w:top w:val="nil"/>
              <w:left w:val="nil"/>
              <w:bottom w:val="nil"/>
              <w:right w:val="nil"/>
            </w:tcBorders>
            <w:shd w:val="clear" w:color="auto" w:fill="auto"/>
            <w:noWrap/>
            <w:vAlign w:val="bottom"/>
          </w:tcPr>
          <w:p w14:paraId="7A96D22A"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056" w:type="pct"/>
            <w:tcBorders>
              <w:top w:val="nil"/>
              <w:left w:val="nil"/>
              <w:bottom w:val="nil"/>
              <w:right w:val="nil"/>
            </w:tcBorders>
            <w:shd w:val="clear" w:color="auto" w:fill="auto"/>
            <w:noWrap/>
            <w:vAlign w:val="bottom"/>
          </w:tcPr>
          <w:p w14:paraId="070986C7" w14:textId="77777777" w:rsidR="00F55A15" w:rsidRPr="00A1486A" w:rsidRDefault="00F55A15">
            <w:pPr>
              <w:spacing w:after="0" w:line="240" w:lineRule="auto"/>
              <w:rPr>
                <w:rFonts w:ascii="Microsoft YaHei" w:eastAsia="Microsoft YaHei" w:hAnsi="Microsoft YaHei" w:cs="Times New Roman"/>
                <w:sz w:val="18"/>
                <w:szCs w:val="18"/>
                <w:lang w:val="en-US"/>
              </w:rPr>
            </w:pPr>
          </w:p>
        </w:tc>
        <w:tc>
          <w:tcPr>
            <w:tcW w:w="127" w:type="pct"/>
            <w:tcBorders>
              <w:top w:val="nil"/>
              <w:left w:val="nil"/>
              <w:bottom w:val="nil"/>
              <w:right w:val="nil"/>
            </w:tcBorders>
            <w:shd w:val="clear" w:color="auto" w:fill="auto"/>
            <w:noWrap/>
            <w:vAlign w:val="bottom"/>
          </w:tcPr>
          <w:p w14:paraId="13843AF7" w14:textId="77777777" w:rsidR="00F55A15" w:rsidRPr="00A1486A" w:rsidRDefault="00F55A15">
            <w:pPr>
              <w:spacing w:after="0" w:line="240" w:lineRule="auto"/>
              <w:rPr>
                <w:rFonts w:ascii="Microsoft YaHei" w:eastAsia="Microsoft YaHei" w:hAnsi="Microsoft YaHei" w:cs="Times New Roman"/>
                <w:sz w:val="18"/>
                <w:szCs w:val="18"/>
                <w:lang w:val="en-US"/>
              </w:rPr>
            </w:pPr>
          </w:p>
        </w:tc>
        <w:tc>
          <w:tcPr>
            <w:tcW w:w="1372" w:type="pct"/>
            <w:tcBorders>
              <w:top w:val="nil"/>
              <w:left w:val="nil"/>
              <w:bottom w:val="nil"/>
              <w:right w:val="nil"/>
            </w:tcBorders>
            <w:shd w:val="clear" w:color="auto" w:fill="auto"/>
            <w:noWrap/>
            <w:vAlign w:val="bottom"/>
          </w:tcPr>
          <w:p w14:paraId="52D6D1D2" w14:textId="77777777" w:rsidR="00F55A15" w:rsidRPr="00A1486A" w:rsidRDefault="00F55A15">
            <w:pPr>
              <w:spacing w:after="0" w:line="240" w:lineRule="auto"/>
              <w:rPr>
                <w:rFonts w:ascii="Microsoft YaHei" w:eastAsia="Microsoft YaHei" w:hAnsi="Microsoft YaHei" w:cs="Times New Roman"/>
                <w:sz w:val="18"/>
                <w:szCs w:val="18"/>
                <w:lang w:val="en-US"/>
              </w:rPr>
            </w:pPr>
          </w:p>
        </w:tc>
        <w:tc>
          <w:tcPr>
            <w:tcW w:w="1072" w:type="pct"/>
            <w:tcBorders>
              <w:top w:val="nil"/>
              <w:left w:val="nil"/>
              <w:bottom w:val="nil"/>
              <w:right w:val="nil"/>
            </w:tcBorders>
            <w:shd w:val="clear" w:color="auto" w:fill="auto"/>
            <w:noWrap/>
            <w:vAlign w:val="bottom"/>
          </w:tcPr>
          <w:p w14:paraId="163C590E"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5523102F" w14:textId="77777777" w:rsidTr="00A1486A">
        <w:trPr>
          <w:trHeight w:val="270"/>
        </w:trPr>
        <w:tc>
          <w:tcPr>
            <w:tcW w:w="2429" w:type="pct"/>
            <w:gridSpan w:val="2"/>
            <w:tcBorders>
              <w:top w:val="single" w:sz="8" w:space="0" w:color="auto"/>
              <w:left w:val="single" w:sz="8" w:space="0" w:color="auto"/>
              <w:bottom w:val="nil"/>
              <w:right w:val="single" w:sz="8" w:space="0" w:color="000000"/>
            </w:tcBorders>
            <w:shd w:val="clear" w:color="000000" w:fill="000000"/>
            <w:noWrap/>
            <w:vAlign w:val="bottom"/>
          </w:tcPr>
          <w:p w14:paraId="0F8798F5"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MLF NPV</w:t>
            </w:r>
          </w:p>
        </w:tc>
        <w:tc>
          <w:tcPr>
            <w:tcW w:w="127" w:type="pct"/>
            <w:tcBorders>
              <w:top w:val="nil"/>
              <w:left w:val="nil"/>
              <w:bottom w:val="nil"/>
              <w:right w:val="nil"/>
            </w:tcBorders>
            <w:shd w:val="clear" w:color="auto" w:fill="auto"/>
            <w:noWrap/>
            <w:vAlign w:val="bottom"/>
          </w:tcPr>
          <w:p w14:paraId="6003A566" w14:textId="77777777" w:rsidR="00F55A15" w:rsidRPr="00A1486A" w:rsidRDefault="00F55A15">
            <w:pPr>
              <w:spacing w:after="0" w:line="240" w:lineRule="auto"/>
              <w:rPr>
                <w:rFonts w:ascii="Microsoft YaHei" w:eastAsia="Microsoft YaHei" w:hAnsi="Microsoft YaHei" w:cs="Arial"/>
                <w:b/>
                <w:bCs/>
                <w:color w:val="FFFFFF"/>
                <w:sz w:val="18"/>
                <w:szCs w:val="18"/>
                <w:lang w:val="en-US"/>
              </w:rPr>
            </w:pPr>
          </w:p>
        </w:tc>
        <w:tc>
          <w:tcPr>
            <w:tcW w:w="2444" w:type="pct"/>
            <w:gridSpan w:val="2"/>
            <w:tcBorders>
              <w:top w:val="single" w:sz="8" w:space="0" w:color="auto"/>
              <w:left w:val="single" w:sz="8" w:space="0" w:color="auto"/>
              <w:bottom w:val="nil"/>
              <w:right w:val="single" w:sz="8" w:space="0" w:color="000000"/>
            </w:tcBorders>
            <w:shd w:val="clear" w:color="000000" w:fill="000000"/>
            <w:noWrap/>
            <w:vAlign w:val="bottom"/>
          </w:tcPr>
          <w:p w14:paraId="06ED355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Repo - MLF NPV</w:t>
            </w:r>
          </w:p>
        </w:tc>
      </w:tr>
      <w:tr w:rsidR="00F55A15" w:rsidRPr="00A1486A" w14:paraId="7955BDE4" w14:textId="77777777" w:rsidTr="00A1486A">
        <w:trPr>
          <w:trHeight w:val="260"/>
        </w:trPr>
        <w:tc>
          <w:tcPr>
            <w:tcW w:w="1372" w:type="pct"/>
            <w:tcBorders>
              <w:top w:val="single" w:sz="8" w:space="0" w:color="auto"/>
              <w:left w:val="single" w:sz="8" w:space="0" w:color="auto"/>
              <w:bottom w:val="nil"/>
              <w:right w:val="single" w:sz="8" w:space="0" w:color="auto"/>
            </w:tcBorders>
            <w:shd w:val="clear" w:color="000000" w:fill="215967"/>
            <w:noWrap/>
            <w:vAlign w:val="center"/>
          </w:tcPr>
          <w:p w14:paraId="3D30B7E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1056" w:type="pct"/>
            <w:tcBorders>
              <w:top w:val="nil"/>
              <w:left w:val="nil"/>
              <w:bottom w:val="nil"/>
              <w:right w:val="single" w:sz="8" w:space="0" w:color="auto"/>
            </w:tcBorders>
            <w:shd w:val="clear" w:color="000000" w:fill="DAEEF3"/>
            <w:noWrap/>
            <w:vAlign w:val="center"/>
          </w:tcPr>
          <w:p w14:paraId="110C418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2021/11/2</w:t>
            </w:r>
          </w:p>
        </w:tc>
        <w:tc>
          <w:tcPr>
            <w:tcW w:w="127" w:type="pct"/>
            <w:tcBorders>
              <w:top w:val="nil"/>
              <w:left w:val="nil"/>
              <w:bottom w:val="nil"/>
              <w:right w:val="nil"/>
            </w:tcBorders>
            <w:shd w:val="clear" w:color="auto" w:fill="auto"/>
            <w:noWrap/>
            <w:vAlign w:val="bottom"/>
          </w:tcPr>
          <w:p w14:paraId="1E39E63B"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single" w:sz="8" w:space="0" w:color="auto"/>
              <w:left w:val="single" w:sz="8" w:space="0" w:color="auto"/>
              <w:bottom w:val="nil"/>
              <w:right w:val="single" w:sz="8" w:space="0" w:color="auto"/>
            </w:tcBorders>
            <w:shd w:val="clear" w:color="000000" w:fill="215967"/>
            <w:noWrap/>
            <w:vAlign w:val="center"/>
          </w:tcPr>
          <w:p w14:paraId="2E421C4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1072" w:type="pct"/>
            <w:tcBorders>
              <w:top w:val="nil"/>
              <w:left w:val="nil"/>
              <w:bottom w:val="nil"/>
              <w:right w:val="single" w:sz="8" w:space="0" w:color="auto"/>
            </w:tcBorders>
            <w:shd w:val="clear" w:color="000000" w:fill="DAEEF3"/>
            <w:noWrap/>
            <w:vAlign w:val="center"/>
          </w:tcPr>
          <w:p w14:paraId="3943CE7F"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2021/11/2</w:t>
            </w:r>
          </w:p>
        </w:tc>
      </w:tr>
      <w:tr w:rsidR="00F55A15" w:rsidRPr="00A1486A" w14:paraId="7997433A"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6962D94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1056" w:type="pct"/>
            <w:tcBorders>
              <w:top w:val="nil"/>
              <w:left w:val="nil"/>
              <w:bottom w:val="nil"/>
              <w:right w:val="single" w:sz="8" w:space="0" w:color="auto"/>
            </w:tcBorders>
            <w:shd w:val="clear" w:color="000000" w:fill="DAEEF3"/>
            <w:noWrap/>
            <w:vAlign w:val="center"/>
          </w:tcPr>
          <w:p w14:paraId="10363F9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-331,383,333.33</w:t>
            </w:r>
          </w:p>
        </w:tc>
        <w:tc>
          <w:tcPr>
            <w:tcW w:w="127" w:type="pct"/>
            <w:tcBorders>
              <w:top w:val="nil"/>
              <w:left w:val="nil"/>
              <w:bottom w:val="nil"/>
              <w:right w:val="nil"/>
            </w:tcBorders>
            <w:shd w:val="clear" w:color="auto" w:fill="auto"/>
            <w:noWrap/>
            <w:vAlign w:val="bottom"/>
          </w:tcPr>
          <w:p w14:paraId="0C32C360"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127DF7D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1072" w:type="pct"/>
            <w:tcBorders>
              <w:top w:val="nil"/>
              <w:left w:val="nil"/>
              <w:bottom w:val="nil"/>
              <w:right w:val="single" w:sz="8" w:space="0" w:color="auto"/>
            </w:tcBorders>
            <w:shd w:val="clear" w:color="000000" w:fill="DAEEF3"/>
            <w:noWrap/>
            <w:vAlign w:val="center"/>
          </w:tcPr>
          <w:p w14:paraId="0599D54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-47,691,666.67</w:t>
            </w:r>
          </w:p>
        </w:tc>
      </w:tr>
      <w:tr w:rsidR="00F55A15" w:rsidRPr="00A1486A" w14:paraId="0C98A5BA"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3AFB0AB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1056" w:type="pct"/>
            <w:tcBorders>
              <w:top w:val="nil"/>
              <w:left w:val="nil"/>
              <w:bottom w:val="nil"/>
              <w:right w:val="single" w:sz="8" w:space="0" w:color="auto"/>
            </w:tcBorders>
            <w:shd w:val="clear" w:color="000000" w:fill="DAEEF3"/>
            <w:noWrap/>
            <w:vAlign w:val="center"/>
          </w:tcPr>
          <w:p w14:paraId="4BD812D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-12,331,383,333.33</w:t>
            </w:r>
          </w:p>
        </w:tc>
        <w:tc>
          <w:tcPr>
            <w:tcW w:w="127" w:type="pct"/>
            <w:tcBorders>
              <w:top w:val="nil"/>
              <w:left w:val="nil"/>
              <w:bottom w:val="nil"/>
              <w:right w:val="nil"/>
            </w:tcBorders>
            <w:shd w:val="clear" w:color="auto" w:fill="auto"/>
            <w:noWrap/>
            <w:vAlign w:val="bottom"/>
          </w:tcPr>
          <w:p w14:paraId="3B57603A"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22136BA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1072" w:type="pct"/>
            <w:tcBorders>
              <w:top w:val="nil"/>
              <w:left w:val="nil"/>
              <w:bottom w:val="nil"/>
              <w:right w:val="single" w:sz="8" w:space="0" w:color="auto"/>
            </w:tcBorders>
            <w:shd w:val="clear" w:color="000000" w:fill="DAEEF3"/>
            <w:noWrap/>
            <w:vAlign w:val="center"/>
          </w:tcPr>
          <w:p w14:paraId="5E15FD0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-2,047,691,666.67</w:t>
            </w:r>
          </w:p>
        </w:tc>
      </w:tr>
      <w:tr w:rsidR="00F55A15" w:rsidRPr="00A1486A" w14:paraId="141792F1"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571A7C2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1056" w:type="pct"/>
            <w:tcBorders>
              <w:top w:val="nil"/>
              <w:left w:val="nil"/>
              <w:bottom w:val="nil"/>
              <w:right w:val="single" w:sz="8" w:space="0" w:color="auto"/>
            </w:tcBorders>
            <w:shd w:val="clear" w:color="000000" w:fill="DAEEF3"/>
            <w:noWrap/>
            <w:vAlign w:val="center"/>
          </w:tcPr>
          <w:p w14:paraId="2E1ABF9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-12,331,383,333.00</w:t>
            </w:r>
          </w:p>
        </w:tc>
        <w:tc>
          <w:tcPr>
            <w:tcW w:w="127" w:type="pct"/>
            <w:tcBorders>
              <w:top w:val="nil"/>
              <w:left w:val="nil"/>
              <w:bottom w:val="nil"/>
              <w:right w:val="nil"/>
            </w:tcBorders>
            <w:shd w:val="clear" w:color="auto" w:fill="auto"/>
            <w:noWrap/>
            <w:vAlign w:val="bottom"/>
          </w:tcPr>
          <w:p w14:paraId="5335A7C6"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4C724A8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1072" w:type="pct"/>
            <w:tcBorders>
              <w:top w:val="nil"/>
              <w:left w:val="nil"/>
              <w:bottom w:val="nil"/>
              <w:right w:val="single" w:sz="8" w:space="0" w:color="auto"/>
            </w:tcBorders>
            <w:shd w:val="clear" w:color="000000" w:fill="DAEEF3"/>
            <w:noWrap/>
            <w:vAlign w:val="center"/>
          </w:tcPr>
          <w:p w14:paraId="57A29AC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-2,047,691,667.00</w:t>
            </w:r>
          </w:p>
        </w:tc>
      </w:tr>
      <w:tr w:rsidR="00F55A15" w:rsidRPr="00A1486A" w14:paraId="675652A4" w14:textId="77777777" w:rsidTr="00A1486A">
        <w:trPr>
          <w:trHeight w:val="260"/>
        </w:trPr>
        <w:tc>
          <w:tcPr>
            <w:tcW w:w="1372" w:type="pct"/>
            <w:tcBorders>
              <w:top w:val="nil"/>
              <w:left w:val="single" w:sz="8" w:space="0" w:color="auto"/>
              <w:bottom w:val="nil"/>
              <w:right w:val="single" w:sz="8" w:space="0" w:color="auto"/>
            </w:tcBorders>
            <w:shd w:val="clear" w:color="000000" w:fill="215967"/>
            <w:noWrap/>
            <w:vAlign w:val="center"/>
          </w:tcPr>
          <w:p w14:paraId="676CDD3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056" w:type="pct"/>
            <w:tcBorders>
              <w:top w:val="nil"/>
              <w:left w:val="nil"/>
              <w:bottom w:val="nil"/>
              <w:right w:val="single" w:sz="8" w:space="0" w:color="auto"/>
            </w:tcBorders>
            <w:shd w:val="clear" w:color="000000" w:fill="DAEEF3"/>
            <w:noWrap/>
            <w:vAlign w:val="center"/>
          </w:tcPr>
          <w:p w14:paraId="566EC97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c>
          <w:tcPr>
            <w:tcW w:w="127" w:type="pct"/>
            <w:tcBorders>
              <w:top w:val="nil"/>
              <w:left w:val="nil"/>
              <w:bottom w:val="nil"/>
              <w:right w:val="nil"/>
            </w:tcBorders>
            <w:shd w:val="clear" w:color="auto" w:fill="auto"/>
            <w:noWrap/>
            <w:vAlign w:val="bottom"/>
          </w:tcPr>
          <w:p w14:paraId="7333AF32"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nil"/>
              <w:right w:val="single" w:sz="8" w:space="0" w:color="auto"/>
            </w:tcBorders>
            <w:shd w:val="clear" w:color="000000" w:fill="215967"/>
            <w:noWrap/>
            <w:vAlign w:val="center"/>
          </w:tcPr>
          <w:p w14:paraId="20D5109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072" w:type="pct"/>
            <w:tcBorders>
              <w:top w:val="nil"/>
              <w:left w:val="nil"/>
              <w:bottom w:val="nil"/>
              <w:right w:val="single" w:sz="8" w:space="0" w:color="auto"/>
            </w:tcBorders>
            <w:shd w:val="clear" w:color="000000" w:fill="DAEEF3"/>
            <w:noWrap/>
            <w:vAlign w:val="center"/>
          </w:tcPr>
          <w:p w14:paraId="28EB563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r>
      <w:tr w:rsidR="00F55A15" w:rsidRPr="00A1486A" w14:paraId="246753E5" w14:textId="77777777" w:rsidTr="00A1486A">
        <w:trPr>
          <w:trHeight w:val="270"/>
        </w:trPr>
        <w:tc>
          <w:tcPr>
            <w:tcW w:w="1372" w:type="pct"/>
            <w:tcBorders>
              <w:top w:val="nil"/>
              <w:left w:val="single" w:sz="8" w:space="0" w:color="auto"/>
              <w:bottom w:val="single" w:sz="8" w:space="0" w:color="auto"/>
              <w:right w:val="single" w:sz="8" w:space="0" w:color="auto"/>
            </w:tcBorders>
            <w:shd w:val="clear" w:color="000000" w:fill="215967"/>
            <w:noWrap/>
            <w:vAlign w:val="center"/>
          </w:tcPr>
          <w:p w14:paraId="75AD4A4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056" w:type="pct"/>
            <w:tcBorders>
              <w:top w:val="nil"/>
              <w:left w:val="nil"/>
              <w:bottom w:val="single" w:sz="8" w:space="0" w:color="auto"/>
              <w:right w:val="single" w:sz="8" w:space="0" w:color="auto"/>
            </w:tcBorders>
            <w:shd w:val="clear" w:color="000000" w:fill="DAEEF3"/>
            <w:noWrap/>
            <w:vAlign w:val="center"/>
          </w:tcPr>
          <w:p w14:paraId="140834F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0.33 </w:t>
            </w:r>
          </w:p>
        </w:tc>
        <w:tc>
          <w:tcPr>
            <w:tcW w:w="127" w:type="pct"/>
            <w:tcBorders>
              <w:top w:val="nil"/>
              <w:left w:val="nil"/>
              <w:bottom w:val="nil"/>
              <w:right w:val="nil"/>
            </w:tcBorders>
            <w:shd w:val="clear" w:color="auto" w:fill="auto"/>
            <w:noWrap/>
            <w:vAlign w:val="bottom"/>
          </w:tcPr>
          <w:p w14:paraId="19E44B7C"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372" w:type="pct"/>
            <w:tcBorders>
              <w:top w:val="nil"/>
              <w:left w:val="single" w:sz="8" w:space="0" w:color="auto"/>
              <w:bottom w:val="single" w:sz="8" w:space="0" w:color="auto"/>
              <w:right w:val="single" w:sz="8" w:space="0" w:color="auto"/>
            </w:tcBorders>
            <w:shd w:val="clear" w:color="000000" w:fill="215967"/>
            <w:noWrap/>
            <w:vAlign w:val="center"/>
          </w:tcPr>
          <w:p w14:paraId="66309B8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072" w:type="pct"/>
            <w:tcBorders>
              <w:top w:val="nil"/>
              <w:left w:val="nil"/>
              <w:bottom w:val="single" w:sz="8" w:space="0" w:color="auto"/>
              <w:right w:val="single" w:sz="8" w:space="0" w:color="auto"/>
            </w:tcBorders>
            <w:shd w:val="clear" w:color="000000" w:fill="DAEEF3"/>
            <w:noWrap/>
            <w:vAlign w:val="center"/>
          </w:tcPr>
          <w:p w14:paraId="71CB6ED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(0.33)</w:t>
            </w:r>
          </w:p>
        </w:tc>
      </w:tr>
    </w:tbl>
    <w:p w14:paraId="41FA7C9E" w14:textId="77777777" w:rsidR="00F55A15" w:rsidRDefault="00F55A15">
      <w:pPr>
        <w:rPr>
          <w:rFonts w:ascii="Microsoft YaHei" w:eastAsia="Microsoft YaHei" w:hAnsi="Microsoft YaHei"/>
          <w:lang w:val="en-US"/>
        </w:rPr>
      </w:pPr>
    </w:p>
    <w:p w14:paraId="418B9C14" w14:textId="77777777" w:rsidR="00F55A15" w:rsidRDefault="000A46E5">
      <w:pPr>
        <w:pStyle w:val="Heading2"/>
      </w:pPr>
      <w:bookmarkStart w:id="45" w:name="_Toc91776209"/>
      <w:r>
        <w:rPr>
          <w:rFonts w:hint="eastAsia"/>
        </w:rPr>
        <w:t>批量验证</w:t>
      </w:r>
      <w:bookmarkEnd w:id="45"/>
    </w:p>
    <w:p w14:paraId="23EF8D93" w14:textId="236E7B04" w:rsidR="00F55A15" w:rsidRDefault="000A46E5">
      <w:pPr>
        <w:rPr>
          <w:rFonts w:ascii="Microsoft YaHei" w:eastAsia="Microsoft YaHei" w:hAnsi="Microsoft YaHei"/>
        </w:rPr>
      </w:pPr>
      <w:r>
        <w:rPr>
          <w:rFonts w:ascii="Microsoft YaHei" w:eastAsia="Microsoft YaHei" w:hAnsi="Microsoft YaHei" w:hint="eastAsia"/>
        </w:rPr>
        <w:lastRenderedPageBreak/>
        <w:t>E</w:t>
      </w:r>
      <w:r>
        <w:rPr>
          <w:rFonts w:ascii="Microsoft YaHei" w:eastAsia="Microsoft YaHei" w:hAnsi="Microsoft YaHei"/>
        </w:rPr>
        <w:t>Q</w:t>
      </w:r>
      <w:r>
        <w:rPr>
          <w:rFonts w:ascii="Microsoft YaHei" w:eastAsia="Microsoft YaHei" w:hAnsi="Microsoft YaHei" w:hint="eastAsia"/>
        </w:rPr>
        <w:t>共对系统中</w:t>
      </w:r>
      <w:r w:rsidR="00FF3AAB">
        <w:rPr>
          <w:rFonts w:ascii="Microsoft YaHei" w:eastAsia="Microsoft YaHei" w:hAnsi="Microsoft YaHei" w:hint="eastAsia"/>
        </w:rPr>
        <w:t>日期为2</w:t>
      </w:r>
      <w:r w:rsidR="00FF3AAB">
        <w:rPr>
          <w:rFonts w:ascii="Microsoft YaHei" w:eastAsia="Microsoft YaHei" w:hAnsi="Microsoft YaHei"/>
        </w:rPr>
        <w:t>021</w:t>
      </w:r>
      <w:r w:rsidR="00FF3AAB">
        <w:rPr>
          <w:rFonts w:ascii="Microsoft YaHei" w:eastAsia="Microsoft YaHei" w:hAnsi="Microsoft YaHei" w:hint="eastAsia"/>
        </w:rPr>
        <w:t>年1</w:t>
      </w:r>
      <w:r w:rsidR="00FF3AAB">
        <w:rPr>
          <w:rFonts w:ascii="Microsoft YaHei" w:eastAsia="Microsoft YaHei" w:hAnsi="Microsoft YaHei"/>
        </w:rPr>
        <w:t>0</w:t>
      </w:r>
      <w:r w:rsidR="00FF3AAB">
        <w:rPr>
          <w:rFonts w:ascii="Microsoft YaHei" w:eastAsia="Microsoft YaHei" w:hAnsi="Microsoft YaHei" w:hint="eastAsia"/>
        </w:rPr>
        <w:t>月2</w:t>
      </w:r>
      <w:r w:rsidR="00FF3AAB">
        <w:rPr>
          <w:rFonts w:ascii="Microsoft YaHei" w:eastAsia="Microsoft YaHei" w:hAnsi="Microsoft YaHei"/>
        </w:rPr>
        <w:t>9</w:t>
      </w:r>
      <w:r w:rsidR="00FF3AAB">
        <w:rPr>
          <w:rFonts w:ascii="Microsoft YaHei" w:eastAsia="Microsoft YaHei" w:hAnsi="Microsoft YaHei" w:hint="eastAsia"/>
        </w:rPr>
        <w:t>日</w:t>
      </w:r>
      <w:r>
        <w:rPr>
          <w:rFonts w:ascii="Microsoft YaHei" w:eastAsia="Microsoft YaHei" w:hAnsi="Microsoft YaHei" w:hint="eastAsia"/>
        </w:rPr>
        <w:t>的</w:t>
      </w:r>
      <w:r w:rsidR="00C44E06">
        <w:rPr>
          <w:rFonts w:ascii="Microsoft YaHei" w:eastAsia="Microsoft YaHei" w:hAnsi="Microsoft YaHei"/>
        </w:rPr>
        <w:t>11</w:t>
      </w:r>
      <w:r>
        <w:rPr>
          <w:rFonts w:ascii="Microsoft YaHei" w:eastAsia="Microsoft YaHei" w:hAnsi="Microsoft YaHei" w:hint="eastAsia"/>
        </w:rPr>
        <w:t>笔</w:t>
      </w:r>
      <w:r>
        <w:rPr>
          <w:rFonts w:ascii="Microsoft YaHei" w:eastAsia="Microsoft YaHei" w:hAnsi="Microsoft YaHei"/>
        </w:rPr>
        <w:t>MLF</w:t>
      </w:r>
      <w:r>
        <w:rPr>
          <w:rFonts w:ascii="Microsoft YaHei" w:eastAsia="Microsoft YaHei" w:hAnsi="Microsoft YaHei" w:hint="eastAsia"/>
        </w:rPr>
        <w:t>进行了批量验证，其中</w:t>
      </w:r>
      <w:r w:rsidR="00C44E06">
        <w:rPr>
          <w:rFonts w:ascii="Microsoft YaHei" w:eastAsia="Microsoft YaHei" w:hAnsi="Microsoft YaHei"/>
        </w:rPr>
        <w:t>11</w:t>
      </w:r>
      <w:r>
        <w:rPr>
          <w:rFonts w:ascii="Microsoft YaHei" w:eastAsia="Microsoft YaHei" w:hAnsi="Microsoft YaHei" w:hint="eastAsia"/>
        </w:rPr>
        <w:t>笔的净现值误差在0.</w:t>
      </w:r>
      <w:r w:rsidR="00C851D5">
        <w:rPr>
          <w:rFonts w:ascii="Microsoft YaHei" w:eastAsia="Microsoft YaHei" w:hAnsi="Microsoft YaHei"/>
        </w:rPr>
        <w:t>00</w:t>
      </w:r>
      <w:r>
        <w:rPr>
          <w:rFonts w:ascii="Microsoft YaHei" w:eastAsia="Microsoft YaHei" w:hAnsi="Microsoft YaHei"/>
        </w:rPr>
        <w:t>01</w:t>
      </w:r>
      <w:r>
        <w:rPr>
          <w:rFonts w:ascii="Microsoft YaHei" w:eastAsia="Microsoft YaHei" w:hAnsi="Microsoft YaHei" w:hint="eastAsia"/>
        </w:rPr>
        <w:t>%。</w:t>
      </w:r>
    </w:p>
    <w:p w14:paraId="7B4CE76F" w14:textId="77777777" w:rsidR="00F55A15" w:rsidRDefault="000A46E5">
      <w:pPr>
        <w:pStyle w:val="Heading1"/>
      </w:pPr>
      <w:bookmarkStart w:id="46" w:name="_Toc91776210"/>
      <w:bookmarkStart w:id="47" w:name="_Hlk91096170"/>
      <w:r>
        <w:rPr>
          <w:rFonts w:hint="eastAsia"/>
        </w:rPr>
        <w:t>人民币/外币信用拆借（Interbank</w:t>
      </w:r>
      <w:r>
        <w:t xml:space="preserve"> MM</w:t>
      </w:r>
      <w:r>
        <w:rPr>
          <w:rFonts w:hint="eastAsia"/>
        </w:rPr>
        <w:t>）</w:t>
      </w:r>
      <w:bookmarkEnd w:id="46"/>
    </w:p>
    <w:p w14:paraId="50578B6E" w14:textId="77777777" w:rsidR="00F55A15" w:rsidRDefault="000A46E5">
      <w:pPr>
        <w:pStyle w:val="Heading2"/>
      </w:pPr>
      <w:bookmarkStart w:id="48" w:name="_Toc91776211"/>
      <w:bookmarkEnd w:id="47"/>
      <w:r>
        <w:rPr>
          <w:rFonts w:hint="eastAsia"/>
        </w:rPr>
        <w:t>产品概述</w:t>
      </w:r>
      <w:bookmarkEnd w:id="48"/>
    </w:p>
    <w:p w14:paraId="498CC969" w14:textId="77777777" w:rsidR="00F55A15" w:rsidRDefault="000A46E5">
      <w:pPr>
        <w:rPr>
          <w:rFonts w:ascii="Microsoft YaHei" w:eastAsia="Microsoft YaHei" w:hAnsi="Microsoft YaHei"/>
        </w:rPr>
      </w:pPr>
      <w:r>
        <w:rPr>
          <w:rFonts w:ascii="Microsoft YaHei" w:eastAsia="Microsoft YaHei" w:hAnsi="Microsoft YaHei" w:hint="eastAsia"/>
        </w:rPr>
        <w:t>银行间人民币拆借是指经中国人民银行批准进入全国银行间同业拆借市场（以下简称同业拆借市场）的金融机构之间，通过全国统一的同业拆借网络进行的无担保资金融通行为。</w:t>
      </w:r>
    </w:p>
    <w:p w14:paraId="3917A1CE" w14:textId="77777777" w:rsidR="00F55A15" w:rsidRDefault="000A46E5">
      <w:pPr>
        <w:rPr>
          <w:rFonts w:ascii="Microsoft YaHei" w:eastAsia="Microsoft YaHei" w:hAnsi="Microsoft YaHei"/>
        </w:rPr>
      </w:pPr>
      <w:r>
        <w:rPr>
          <w:rFonts w:ascii="Microsoft YaHei" w:eastAsia="Microsoft YaHei" w:hAnsi="Microsoft YaHei" w:hint="eastAsia"/>
        </w:rPr>
        <w:t>外币信用拆借：是指具有法人资格的金融机构之间进行的短期资金融通行为，目的在于调剂资金余缺，保持机构流动性。</w:t>
      </w:r>
    </w:p>
    <w:p w14:paraId="5AA71B73" w14:textId="77777777" w:rsidR="00F55A15" w:rsidRDefault="000A46E5">
      <w:pPr>
        <w:rPr>
          <w:rFonts w:ascii="Microsoft YaHei" w:eastAsia="Microsoft YaHei" w:hAnsi="Microsoft YaHei"/>
        </w:rPr>
      </w:pPr>
      <w:r>
        <w:rPr>
          <w:rFonts w:ascii="Microsoft YaHei" w:eastAsia="Microsoft YaHei" w:hAnsi="Microsoft YaHei" w:hint="eastAsia"/>
        </w:rPr>
        <w:t>期限：不同金融机构的最长拆入期限不同，拆出期限则取决于拆入方的最长期限。</w:t>
      </w:r>
    </w:p>
    <w:p w14:paraId="57D4ECC8" w14:textId="77777777" w:rsidR="00F55A15" w:rsidRDefault="000A46E5">
      <w:pPr>
        <w:rPr>
          <w:rFonts w:ascii="Microsoft YaHei" w:eastAsia="Microsoft YaHei" w:hAnsi="Microsoft YaHei"/>
        </w:rPr>
      </w:pPr>
      <w:r>
        <w:rPr>
          <w:rFonts w:ascii="Microsoft YaHei" w:eastAsia="Microsoft YaHei" w:hAnsi="Microsoft YaHei" w:hint="eastAsia"/>
        </w:rPr>
        <w:t>政策性银行、中资商业银行、中资商业银行授权的一级分支机构、外商独资银行、中外合资银行、外国银行分行、城市信用合作社、农村信用合作社县级联合社拆入资金的最长期限为1年，</w:t>
      </w:r>
    </w:p>
    <w:p w14:paraId="1E8CA4FA" w14:textId="77777777" w:rsidR="00F55A15" w:rsidRDefault="000A46E5">
      <w:pPr>
        <w:rPr>
          <w:rFonts w:ascii="Microsoft YaHei" w:eastAsia="Microsoft YaHei" w:hAnsi="Microsoft YaHei"/>
        </w:rPr>
      </w:pPr>
      <w:r>
        <w:rPr>
          <w:rFonts w:ascii="Microsoft YaHei" w:eastAsia="Microsoft YaHei" w:hAnsi="Microsoft YaHei" w:hint="eastAsia"/>
        </w:rPr>
        <w:t>金融资产管理公司、金融租赁公司、汽车金融公司、保险公司拆入的最长期限为3个月；</w:t>
      </w:r>
    </w:p>
    <w:p w14:paraId="14A1C904" w14:textId="39C0124A" w:rsidR="00F55A15" w:rsidRDefault="000A46E5">
      <w:pPr>
        <w:rPr>
          <w:rFonts w:ascii="Microsoft YaHei" w:eastAsia="Microsoft YaHei" w:hAnsi="Microsoft YaHei"/>
        </w:rPr>
      </w:pPr>
      <w:r>
        <w:rPr>
          <w:rFonts w:ascii="Microsoft YaHei" w:eastAsia="Microsoft YaHei" w:hAnsi="Microsoft YaHei" w:hint="eastAsia"/>
        </w:rPr>
        <w:t>企业集团财务公司、信托公司、证券公司、保险资管公司拆入的最长期限为7天。</w:t>
      </w:r>
    </w:p>
    <w:p w14:paraId="188A73AE" w14:textId="77777777" w:rsidR="001533ED" w:rsidRDefault="001533ED">
      <w:pPr>
        <w:rPr>
          <w:rFonts w:ascii="Microsoft YaHei" w:eastAsia="Microsoft YaHei" w:hAnsi="Microsoft YaHei" w:hint="eastAsia"/>
        </w:rPr>
      </w:pPr>
    </w:p>
    <w:p w14:paraId="1DA948CA" w14:textId="77777777" w:rsidR="00F55A15" w:rsidRDefault="000A46E5">
      <w:pPr>
        <w:pStyle w:val="Heading2"/>
      </w:pPr>
      <w:bookmarkStart w:id="49" w:name="_Toc91776212"/>
      <w:r>
        <w:rPr>
          <w:rFonts w:hint="eastAsia"/>
        </w:rPr>
        <w:t>定价模型</w:t>
      </w:r>
      <w:bookmarkEnd w:id="49"/>
    </w:p>
    <w:p w14:paraId="025A38EA" w14:textId="77777777" w:rsidR="00F55A15" w:rsidRDefault="000A46E5">
      <w:pPr>
        <w:rPr>
          <w:rFonts w:ascii="Microsoft YaHei" w:eastAsia="Microsoft YaHei" w:hAnsi="Microsoft YaHei"/>
        </w:rPr>
      </w:pPr>
      <w:r>
        <w:rPr>
          <w:rFonts w:ascii="Microsoft YaHei" w:eastAsia="Microsoft YaHei" w:hAnsi="Microsoft YaHei" w:hint="eastAsia"/>
        </w:rPr>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w:t>
      </w:r>
    </w:p>
    <w:p w14:paraId="5A462014"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A</w:t>
      </w:r>
      <w:r>
        <w:rPr>
          <w:rFonts w:ascii="Microsoft YaHei" w:eastAsia="Microsoft YaHei" w:hAnsi="Microsoft YaHei" w:hint="eastAsia"/>
        </w:rPr>
        <w:t>ccrued</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p>
    <w:p w14:paraId="4F498C83"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53A067FD"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自建的计量引擎也可以使用Bond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4BC22C0D" w14:textId="77777777" w:rsidR="00F55A15" w:rsidRDefault="00F55A15">
      <w:pPr>
        <w:jc w:val="center"/>
        <w:rPr>
          <w:rFonts w:ascii="Microsoft YaHei" w:eastAsia="Microsoft YaHei" w:hAnsi="Microsoft YaHei"/>
        </w:rPr>
      </w:pPr>
    </w:p>
    <w:p w14:paraId="7320D213" w14:textId="77777777" w:rsidR="00F55A15" w:rsidRDefault="000A46E5">
      <w:pPr>
        <w:pStyle w:val="Heading2"/>
      </w:pPr>
      <w:bookmarkStart w:id="50" w:name="_Toc91776213"/>
      <w:r>
        <w:rPr>
          <w:rFonts w:hint="eastAsia"/>
        </w:rPr>
        <w:lastRenderedPageBreak/>
        <w:t>数据来源</w:t>
      </w:r>
      <w:bookmarkEnd w:id="50"/>
    </w:p>
    <w:p w14:paraId="4D281D8F"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数据库中抽取到以下字段用于Interbank</w:t>
      </w:r>
      <w:r>
        <w:rPr>
          <w:rFonts w:ascii="Microsoft YaHei" w:eastAsia="Microsoft YaHei" w:hAnsi="Microsoft YaHei"/>
        </w:rPr>
        <w:t xml:space="preserve"> MM</w:t>
      </w:r>
      <w:r>
        <w:rPr>
          <w:rFonts w:ascii="Microsoft YaHei" w:eastAsia="Microsoft YaHei" w:hAnsi="Microsoft YaHei" w:hint="eastAsia"/>
        </w:rPr>
        <w:t>产品的构建与定价：</w:t>
      </w:r>
    </w:p>
    <w:tbl>
      <w:tblPr>
        <w:tblStyle w:val="TableGrid"/>
        <w:tblW w:w="0" w:type="auto"/>
        <w:jc w:val="center"/>
        <w:tblLook w:val="04A0" w:firstRow="1" w:lastRow="0" w:firstColumn="1" w:lastColumn="0" w:noHBand="0" w:noVBand="1"/>
      </w:tblPr>
      <w:tblGrid>
        <w:gridCol w:w="3593"/>
        <w:gridCol w:w="4675"/>
      </w:tblGrid>
      <w:tr w:rsidR="00F55A15" w14:paraId="60DB3E03" w14:textId="77777777">
        <w:trPr>
          <w:jc w:val="center"/>
        </w:trPr>
        <w:tc>
          <w:tcPr>
            <w:tcW w:w="3593" w:type="dxa"/>
          </w:tcPr>
          <w:p w14:paraId="1702DE21"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64105008"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46B21D5C" w14:textId="77777777">
        <w:trPr>
          <w:jc w:val="center"/>
        </w:trPr>
        <w:tc>
          <w:tcPr>
            <w:tcW w:w="3593" w:type="dxa"/>
          </w:tcPr>
          <w:p w14:paraId="55E6E3A3"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15B7C94C"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43CC4B7A" w14:textId="77777777">
        <w:trPr>
          <w:jc w:val="center"/>
        </w:trPr>
        <w:tc>
          <w:tcPr>
            <w:tcW w:w="3593" w:type="dxa"/>
          </w:tcPr>
          <w:p w14:paraId="3A1D2777"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0B7FE04B"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15D86906" w14:textId="77777777">
        <w:trPr>
          <w:jc w:val="center"/>
        </w:trPr>
        <w:tc>
          <w:tcPr>
            <w:tcW w:w="3593" w:type="dxa"/>
          </w:tcPr>
          <w:p w14:paraId="0F7863EF"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189E8EC9"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00CDAF81" w14:textId="77777777">
        <w:trPr>
          <w:jc w:val="center"/>
        </w:trPr>
        <w:tc>
          <w:tcPr>
            <w:tcW w:w="3593" w:type="dxa"/>
          </w:tcPr>
          <w:p w14:paraId="2A41C0E8"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379240D3"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7E68B957" w14:textId="77777777">
        <w:trPr>
          <w:jc w:val="center"/>
        </w:trPr>
        <w:tc>
          <w:tcPr>
            <w:tcW w:w="3593" w:type="dxa"/>
          </w:tcPr>
          <w:p w14:paraId="6DD29AF6"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Cash</w:t>
            </w:r>
            <w:r>
              <w:rPr>
                <w:rFonts w:ascii="Microsoft YaHei" w:eastAsia="Microsoft YaHei" w:hAnsi="Microsoft YaHei" w:cs="SimSun"/>
                <w:sz w:val="18"/>
                <w:szCs w:val="18"/>
              </w:rPr>
              <w:t xml:space="preserve"> Amount</w:t>
            </w:r>
          </w:p>
        </w:tc>
        <w:tc>
          <w:tcPr>
            <w:tcW w:w="4675" w:type="dxa"/>
          </w:tcPr>
          <w:p w14:paraId="438FCAE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本金金额</w:t>
            </w:r>
          </w:p>
        </w:tc>
      </w:tr>
      <w:tr w:rsidR="00F55A15" w14:paraId="74C6A92F" w14:textId="77777777">
        <w:trPr>
          <w:jc w:val="center"/>
        </w:trPr>
        <w:tc>
          <w:tcPr>
            <w:tcW w:w="3593" w:type="dxa"/>
          </w:tcPr>
          <w:p w14:paraId="129B373E"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67A30A15"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55D347B3" w14:textId="77777777">
        <w:trPr>
          <w:jc w:val="center"/>
        </w:trPr>
        <w:tc>
          <w:tcPr>
            <w:tcW w:w="3593" w:type="dxa"/>
          </w:tcPr>
          <w:p w14:paraId="04555CF3"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59DB86E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05BC743F" w14:textId="77777777">
        <w:trPr>
          <w:jc w:val="center"/>
        </w:trPr>
        <w:tc>
          <w:tcPr>
            <w:tcW w:w="3593" w:type="dxa"/>
          </w:tcPr>
          <w:p w14:paraId="25727A91"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33D4CCAA"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1DA15E2A" w14:textId="77777777">
        <w:trPr>
          <w:jc w:val="center"/>
        </w:trPr>
        <w:tc>
          <w:tcPr>
            <w:tcW w:w="3593" w:type="dxa"/>
          </w:tcPr>
          <w:p w14:paraId="29C44A3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Business Day Convention</w:t>
            </w:r>
          </w:p>
        </w:tc>
        <w:tc>
          <w:tcPr>
            <w:tcW w:w="4675" w:type="dxa"/>
          </w:tcPr>
          <w:p w14:paraId="6A60C639"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r w:rsidR="00F55A15" w14:paraId="0B69C7C4" w14:textId="77777777">
        <w:trPr>
          <w:jc w:val="center"/>
        </w:trPr>
        <w:tc>
          <w:tcPr>
            <w:tcW w:w="3593" w:type="dxa"/>
          </w:tcPr>
          <w:p w14:paraId="52A6227C"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Index</w:t>
            </w:r>
          </w:p>
        </w:tc>
        <w:tc>
          <w:tcPr>
            <w:tcW w:w="4675" w:type="dxa"/>
          </w:tcPr>
          <w:p w14:paraId="4A85D5D9"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用于对浮动类型MM确定Index</w:t>
            </w:r>
          </w:p>
        </w:tc>
      </w:tr>
      <w:tr w:rsidR="00F55A15" w14:paraId="1BF22FF0" w14:textId="77777777">
        <w:trPr>
          <w:jc w:val="center"/>
        </w:trPr>
        <w:tc>
          <w:tcPr>
            <w:tcW w:w="3593" w:type="dxa"/>
          </w:tcPr>
          <w:p w14:paraId="74216D30"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Tenor</w:t>
            </w:r>
          </w:p>
        </w:tc>
        <w:tc>
          <w:tcPr>
            <w:tcW w:w="4675" w:type="dxa"/>
          </w:tcPr>
          <w:p w14:paraId="4166B31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浮动利率曲线的盯盘频率</w:t>
            </w:r>
          </w:p>
        </w:tc>
      </w:tr>
      <w:tr w:rsidR="00F55A15" w14:paraId="494BE0ED" w14:textId="77777777">
        <w:trPr>
          <w:jc w:val="center"/>
        </w:trPr>
        <w:tc>
          <w:tcPr>
            <w:tcW w:w="3593" w:type="dxa"/>
          </w:tcPr>
          <w:p w14:paraId="3525B9D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Index</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Date</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Convention</w:t>
            </w:r>
          </w:p>
        </w:tc>
        <w:tc>
          <w:tcPr>
            <w:tcW w:w="4675" w:type="dxa"/>
          </w:tcPr>
          <w:p w14:paraId="03575B0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浮动利率曲线的日期惯例</w:t>
            </w:r>
          </w:p>
        </w:tc>
      </w:tr>
      <w:tr w:rsidR="00F55A15" w14:paraId="6FC20F28" w14:textId="77777777">
        <w:trPr>
          <w:jc w:val="center"/>
        </w:trPr>
        <w:tc>
          <w:tcPr>
            <w:tcW w:w="3593" w:type="dxa"/>
          </w:tcPr>
          <w:p w14:paraId="7F00C593"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Fixing</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Calendar</w:t>
            </w:r>
          </w:p>
        </w:tc>
        <w:tc>
          <w:tcPr>
            <w:tcW w:w="4675" w:type="dxa"/>
          </w:tcPr>
          <w:p w14:paraId="5BA8A4A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浮动利率曲线的盯盘日历惯例</w:t>
            </w:r>
          </w:p>
        </w:tc>
      </w:tr>
      <w:tr w:rsidR="00F55A15" w14:paraId="5E6C7464" w14:textId="77777777">
        <w:trPr>
          <w:jc w:val="center"/>
        </w:trPr>
        <w:tc>
          <w:tcPr>
            <w:tcW w:w="3593" w:type="dxa"/>
          </w:tcPr>
          <w:p w14:paraId="02CC65F9"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Schedule</w:t>
            </w:r>
            <w:r>
              <w:rPr>
                <w:rFonts w:ascii="Microsoft YaHei" w:eastAsia="Microsoft YaHei" w:hAnsi="Microsoft YaHei" w:cs="SimSun"/>
                <w:sz w:val="18"/>
                <w:szCs w:val="18"/>
              </w:rPr>
              <w:t xml:space="preserve"> Generation Rule</w:t>
            </w:r>
          </w:p>
        </w:tc>
        <w:tc>
          <w:tcPr>
            <w:tcW w:w="4675" w:type="dxa"/>
          </w:tcPr>
          <w:p w14:paraId="7670BF6B"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浮动利率曲线时间表的生成规则（向前或向后）</w:t>
            </w:r>
          </w:p>
        </w:tc>
      </w:tr>
      <w:tr w:rsidR="00DF748C" w14:paraId="2F1B97A0" w14:textId="77777777">
        <w:trPr>
          <w:jc w:val="center"/>
        </w:trPr>
        <w:tc>
          <w:tcPr>
            <w:tcW w:w="3593" w:type="dxa"/>
          </w:tcPr>
          <w:p w14:paraId="12EF533D" w14:textId="10B5971B" w:rsidR="00DF748C" w:rsidRDefault="00DF748C" w:rsidP="00DF748C">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Schedule</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Frequency</w:t>
            </w:r>
          </w:p>
        </w:tc>
        <w:tc>
          <w:tcPr>
            <w:tcW w:w="4675" w:type="dxa"/>
          </w:tcPr>
          <w:p w14:paraId="025918DD" w14:textId="217293F5" w:rsidR="00DF748C" w:rsidRDefault="00DF748C" w:rsidP="00DF748C">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对于有付息计划时间表的l</w:t>
            </w:r>
            <w:r>
              <w:rPr>
                <w:rFonts w:ascii="Microsoft YaHei" w:eastAsia="Microsoft YaHei" w:hAnsi="Microsoft YaHei" w:cs="SimSun"/>
                <w:sz w:val="18"/>
                <w:szCs w:val="18"/>
              </w:rPr>
              <w:t>oan</w:t>
            </w:r>
            <w:r>
              <w:rPr>
                <w:rFonts w:ascii="Microsoft YaHei" w:eastAsia="Microsoft YaHei" w:hAnsi="Microsoft YaHei" w:cs="SimSun" w:hint="eastAsia"/>
                <w:sz w:val="18"/>
                <w:szCs w:val="18"/>
              </w:rPr>
              <w:t>，生成时间表的频率</w:t>
            </w:r>
          </w:p>
        </w:tc>
      </w:tr>
    </w:tbl>
    <w:p w14:paraId="01BA0F4D" w14:textId="77777777" w:rsidR="00F55A15" w:rsidRDefault="00F55A15">
      <w:pPr>
        <w:rPr>
          <w:rFonts w:ascii="Microsoft YaHei" w:eastAsia="Microsoft YaHei" w:hAnsi="Microsoft YaHei"/>
        </w:rPr>
      </w:pPr>
    </w:p>
    <w:p w14:paraId="59E9B0D2" w14:textId="77777777" w:rsidR="00F55A15" w:rsidRDefault="000A46E5">
      <w:pPr>
        <w:pStyle w:val="Heading2"/>
      </w:pPr>
      <w:bookmarkStart w:id="51" w:name="_Toc91776214"/>
      <w:r>
        <w:rPr>
          <w:rFonts w:hint="eastAsia"/>
        </w:rPr>
        <w:t>概念验证（P</w:t>
      </w:r>
      <w:r>
        <w:t>OC</w:t>
      </w:r>
      <w:r>
        <w:rPr>
          <w:rFonts w:hint="eastAsia"/>
        </w:rPr>
        <w:t>）</w:t>
      </w:r>
      <w:bookmarkEnd w:id="51"/>
    </w:p>
    <w:p w14:paraId="75315CCD"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在POC验证中，选取了以下2笔交易以覆盖不同的利息支付方式和频率，净现值N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w:t>
      </w:r>
    </w:p>
    <w:tbl>
      <w:tblPr>
        <w:tblW w:w="0" w:type="auto"/>
        <w:tblLook w:val="04A0" w:firstRow="1" w:lastRow="0" w:firstColumn="1" w:lastColumn="0" w:noHBand="0" w:noVBand="1"/>
      </w:tblPr>
      <w:tblGrid>
        <w:gridCol w:w="2391"/>
        <w:gridCol w:w="1713"/>
      </w:tblGrid>
      <w:tr w:rsidR="00F55A15" w:rsidRPr="00A1486A" w14:paraId="10508F3C" w14:textId="77777777">
        <w:trPr>
          <w:trHeight w:val="260"/>
        </w:trPr>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01C226A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MM - Fixed</w:t>
            </w:r>
          </w:p>
        </w:tc>
      </w:tr>
      <w:tr w:rsidR="00F55A15" w:rsidRPr="00A1486A" w14:paraId="03CA832F"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7D93B2B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0" w:type="auto"/>
            <w:tcBorders>
              <w:top w:val="nil"/>
              <w:left w:val="nil"/>
              <w:bottom w:val="nil"/>
              <w:right w:val="single" w:sz="8" w:space="0" w:color="auto"/>
            </w:tcBorders>
            <w:shd w:val="clear" w:color="000000" w:fill="DAEEF3"/>
            <w:noWrap/>
            <w:vAlign w:val="center"/>
          </w:tcPr>
          <w:p w14:paraId="263CC12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3984878</w:t>
            </w:r>
          </w:p>
        </w:tc>
      </w:tr>
      <w:tr w:rsidR="00F55A15" w:rsidRPr="00A1486A" w14:paraId="07D5C971"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0B17544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0" w:type="auto"/>
            <w:tcBorders>
              <w:top w:val="nil"/>
              <w:left w:val="nil"/>
              <w:bottom w:val="nil"/>
              <w:right w:val="single" w:sz="8" w:space="0" w:color="auto"/>
            </w:tcBorders>
            <w:shd w:val="clear" w:color="000000" w:fill="DAEEF3"/>
            <w:noWrap/>
            <w:vAlign w:val="center"/>
          </w:tcPr>
          <w:p w14:paraId="1908F61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Lend</w:t>
            </w:r>
          </w:p>
        </w:tc>
      </w:tr>
      <w:tr w:rsidR="00F55A15" w:rsidRPr="00A1486A" w14:paraId="68D54321"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F9DBBE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0" w:type="auto"/>
            <w:tcBorders>
              <w:top w:val="nil"/>
              <w:left w:val="nil"/>
              <w:bottom w:val="nil"/>
              <w:right w:val="single" w:sz="8" w:space="0" w:color="auto"/>
            </w:tcBorders>
            <w:shd w:val="clear" w:color="000000" w:fill="DAEEF3"/>
            <w:noWrap/>
            <w:vAlign w:val="center"/>
          </w:tcPr>
          <w:p w14:paraId="513E948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Mon, 2021/11/01</w:t>
            </w:r>
          </w:p>
        </w:tc>
      </w:tr>
      <w:tr w:rsidR="00F55A15" w:rsidRPr="00A1486A" w14:paraId="4AC04789"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87D306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0" w:type="auto"/>
            <w:tcBorders>
              <w:top w:val="nil"/>
              <w:left w:val="nil"/>
              <w:bottom w:val="nil"/>
              <w:right w:val="single" w:sz="8" w:space="0" w:color="auto"/>
            </w:tcBorders>
            <w:shd w:val="clear" w:color="000000" w:fill="DAEEF3"/>
            <w:noWrap/>
            <w:vAlign w:val="center"/>
          </w:tcPr>
          <w:p w14:paraId="55B6394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Thu, 2019/02/14</w:t>
            </w:r>
          </w:p>
        </w:tc>
      </w:tr>
      <w:tr w:rsidR="00F55A15" w:rsidRPr="00A1486A" w14:paraId="5F2E3156"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4D853E7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0" w:type="auto"/>
            <w:tcBorders>
              <w:top w:val="nil"/>
              <w:left w:val="nil"/>
              <w:bottom w:val="nil"/>
              <w:right w:val="single" w:sz="8" w:space="0" w:color="auto"/>
            </w:tcBorders>
            <w:shd w:val="clear" w:color="000000" w:fill="DAEEF3"/>
            <w:noWrap/>
            <w:vAlign w:val="center"/>
          </w:tcPr>
          <w:p w14:paraId="0BB94F9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Fri, 2022/01/07</w:t>
            </w:r>
          </w:p>
        </w:tc>
      </w:tr>
      <w:tr w:rsidR="00F55A15" w:rsidRPr="00A1486A" w14:paraId="2B830529"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0A278AE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0" w:type="auto"/>
            <w:tcBorders>
              <w:top w:val="nil"/>
              <w:left w:val="nil"/>
              <w:bottom w:val="nil"/>
              <w:right w:val="single" w:sz="8" w:space="0" w:color="auto"/>
            </w:tcBorders>
            <w:shd w:val="clear" w:color="000000" w:fill="DAEEF3"/>
            <w:noWrap/>
            <w:vAlign w:val="center"/>
          </w:tcPr>
          <w:p w14:paraId="2A08B7E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Actual/360</w:t>
            </w:r>
          </w:p>
        </w:tc>
      </w:tr>
      <w:tr w:rsidR="00F55A15" w:rsidRPr="00A1486A" w14:paraId="1909166B"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C69C83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0" w:type="auto"/>
            <w:tcBorders>
              <w:top w:val="nil"/>
              <w:left w:val="nil"/>
              <w:bottom w:val="nil"/>
              <w:right w:val="single" w:sz="8" w:space="0" w:color="auto"/>
            </w:tcBorders>
            <w:shd w:val="clear" w:color="000000" w:fill="DAEEF3"/>
            <w:noWrap/>
            <w:vAlign w:val="center"/>
          </w:tcPr>
          <w:p w14:paraId="6133BDE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0.5202%</w:t>
            </w:r>
          </w:p>
        </w:tc>
      </w:tr>
      <w:tr w:rsidR="00F55A15" w:rsidRPr="00A1486A" w14:paraId="45B53368"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0CADD60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Factor</w:t>
            </w:r>
          </w:p>
        </w:tc>
        <w:tc>
          <w:tcPr>
            <w:tcW w:w="0" w:type="auto"/>
            <w:tcBorders>
              <w:top w:val="nil"/>
              <w:left w:val="nil"/>
              <w:bottom w:val="nil"/>
              <w:right w:val="single" w:sz="8" w:space="0" w:color="auto"/>
            </w:tcBorders>
            <w:shd w:val="clear" w:color="000000" w:fill="DAEEF3"/>
            <w:noWrap/>
            <w:vAlign w:val="center"/>
          </w:tcPr>
          <w:p w14:paraId="03F76A4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1.0000</w:t>
            </w:r>
          </w:p>
        </w:tc>
      </w:tr>
      <w:tr w:rsidR="00F55A15" w:rsidRPr="00A1486A" w14:paraId="4BEF45E0"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5382022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0" w:type="auto"/>
            <w:tcBorders>
              <w:top w:val="nil"/>
              <w:left w:val="nil"/>
              <w:bottom w:val="nil"/>
              <w:right w:val="single" w:sz="8" w:space="0" w:color="auto"/>
            </w:tcBorders>
            <w:shd w:val="clear" w:color="000000" w:fill="DAEEF3"/>
            <w:noWrap/>
            <w:vAlign w:val="center"/>
          </w:tcPr>
          <w:p w14:paraId="3D99AF8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r>
      <w:tr w:rsidR="00F55A15" w:rsidRPr="00A1486A" w14:paraId="2A6049CC"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355883E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Nominal</w:t>
            </w:r>
          </w:p>
        </w:tc>
        <w:tc>
          <w:tcPr>
            <w:tcW w:w="0" w:type="auto"/>
            <w:tcBorders>
              <w:top w:val="nil"/>
              <w:left w:val="nil"/>
              <w:bottom w:val="nil"/>
              <w:right w:val="single" w:sz="8" w:space="0" w:color="auto"/>
            </w:tcBorders>
            <w:shd w:val="clear" w:color="000000" w:fill="DAEEF3"/>
            <w:noWrap/>
            <w:vAlign w:val="center"/>
          </w:tcPr>
          <w:p w14:paraId="1FCA2E5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5,000,000.00</w:t>
            </w:r>
          </w:p>
        </w:tc>
      </w:tr>
      <w:tr w:rsidR="00F55A15" w:rsidRPr="00A1486A" w14:paraId="41064349"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4AFBE58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Repayment</w:t>
            </w:r>
          </w:p>
        </w:tc>
        <w:tc>
          <w:tcPr>
            <w:tcW w:w="0" w:type="auto"/>
            <w:tcBorders>
              <w:top w:val="nil"/>
              <w:left w:val="nil"/>
              <w:bottom w:val="nil"/>
              <w:right w:val="single" w:sz="8" w:space="0" w:color="auto"/>
            </w:tcBorders>
            <w:shd w:val="clear" w:color="000000" w:fill="DAEEF3"/>
            <w:noWrap/>
            <w:vAlign w:val="center"/>
          </w:tcPr>
          <w:p w14:paraId="3CA27F9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5,076,440.50</w:t>
            </w:r>
          </w:p>
        </w:tc>
      </w:tr>
      <w:tr w:rsidR="00F55A15" w:rsidRPr="00A1486A" w14:paraId="48FEC031"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850298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0" w:type="auto"/>
            <w:tcBorders>
              <w:top w:val="nil"/>
              <w:left w:val="nil"/>
              <w:bottom w:val="nil"/>
              <w:right w:val="single" w:sz="8" w:space="0" w:color="auto"/>
            </w:tcBorders>
            <w:shd w:val="clear" w:color="000000" w:fill="DAEEF3"/>
            <w:noWrap/>
            <w:vAlign w:val="center"/>
          </w:tcPr>
          <w:p w14:paraId="2655EA0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TARGET</w:t>
            </w:r>
          </w:p>
        </w:tc>
      </w:tr>
      <w:tr w:rsidR="00F55A15" w:rsidRPr="00A1486A" w14:paraId="641CE3FA" w14:textId="77777777">
        <w:trPr>
          <w:trHeight w:val="270"/>
        </w:trPr>
        <w:tc>
          <w:tcPr>
            <w:tcW w:w="0" w:type="auto"/>
            <w:tcBorders>
              <w:top w:val="nil"/>
              <w:left w:val="single" w:sz="8" w:space="0" w:color="auto"/>
              <w:bottom w:val="single" w:sz="8" w:space="0" w:color="auto"/>
              <w:right w:val="single" w:sz="8" w:space="0" w:color="auto"/>
            </w:tcBorders>
            <w:shd w:val="clear" w:color="000000" w:fill="215967"/>
            <w:noWrap/>
            <w:vAlign w:val="center"/>
          </w:tcPr>
          <w:p w14:paraId="701FE87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lastRenderedPageBreak/>
              <w:t>BusinessDayConvention</w:t>
            </w:r>
          </w:p>
        </w:tc>
        <w:tc>
          <w:tcPr>
            <w:tcW w:w="0" w:type="auto"/>
            <w:tcBorders>
              <w:top w:val="nil"/>
              <w:left w:val="nil"/>
              <w:bottom w:val="single" w:sz="8" w:space="0" w:color="auto"/>
              <w:right w:val="single" w:sz="8" w:space="0" w:color="auto"/>
            </w:tcBorders>
            <w:shd w:val="clear" w:color="000000" w:fill="DAEEF3"/>
            <w:noWrap/>
            <w:vAlign w:val="center"/>
          </w:tcPr>
          <w:p w14:paraId="1327420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Preceding</w:t>
            </w:r>
          </w:p>
        </w:tc>
      </w:tr>
      <w:tr w:rsidR="00F55A15" w:rsidRPr="00A1486A" w14:paraId="011F3740" w14:textId="77777777">
        <w:trPr>
          <w:trHeight w:val="270"/>
        </w:trPr>
        <w:tc>
          <w:tcPr>
            <w:tcW w:w="0" w:type="auto"/>
            <w:tcBorders>
              <w:top w:val="nil"/>
              <w:left w:val="nil"/>
              <w:bottom w:val="nil"/>
              <w:right w:val="nil"/>
            </w:tcBorders>
            <w:shd w:val="clear" w:color="auto" w:fill="auto"/>
            <w:noWrap/>
            <w:vAlign w:val="bottom"/>
          </w:tcPr>
          <w:p w14:paraId="4362DB11"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0" w:type="auto"/>
            <w:tcBorders>
              <w:top w:val="nil"/>
              <w:left w:val="nil"/>
              <w:bottom w:val="nil"/>
              <w:right w:val="nil"/>
            </w:tcBorders>
            <w:shd w:val="clear" w:color="auto" w:fill="auto"/>
            <w:noWrap/>
            <w:vAlign w:val="bottom"/>
          </w:tcPr>
          <w:p w14:paraId="427AEE92"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38A8333E" w14:textId="77777777">
        <w:trPr>
          <w:trHeight w:val="270"/>
        </w:trPr>
        <w:tc>
          <w:tcPr>
            <w:tcW w:w="0" w:type="auto"/>
            <w:gridSpan w:val="2"/>
            <w:tcBorders>
              <w:top w:val="single" w:sz="8" w:space="0" w:color="auto"/>
              <w:left w:val="single" w:sz="8" w:space="0" w:color="auto"/>
              <w:bottom w:val="nil"/>
              <w:right w:val="single" w:sz="8" w:space="0" w:color="000000"/>
            </w:tcBorders>
            <w:shd w:val="clear" w:color="000000" w:fill="000000"/>
            <w:noWrap/>
            <w:vAlign w:val="bottom"/>
          </w:tcPr>
          <w:p w14:paraId="25974E6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MM NPV</w:t>
            </w:r>
          </w:p>
        </w:tc>
      </w:tr>
      <w:tr w:rsidR="00F55A15" w:rsidRPr="00A1486A" w14:paraId="523D9681" w14:textId="77777777">
        <w:trPr>
          <w:trHeight w:val="260"/>
        </w:trPr>
        <w:tc>
          <w:tcPr>
            <w:tcW w:w="0" w:type="auto"/>
            <w:tcBorders>
              <w:top w:val="single" w:sz="8" w:space="0" w:color="auto"/>
              <w:left w:val="single" w:sz="8" w:space="0" w:color="auto"/>
              <w:bottom w:val="nil"/>
              <w:right w:val="single" w:sz="8" w:space="0" w:color="auto"/>
            </w:tcBorders>
            <w:shd w:val="clear" w:color="000000" w:fill="215967"/>
            <w:noWrap/>
            <w:vAlign w:val="center"/>
          </w:tcPr>
          <w:p w14:paraId="27C2A4B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0" w:type="auto"/>
            <w:tcBorders>
              <w:top w:val="nil"/>
              <w:left w:val="nil"/>
              <w:bottom w:val="nil"/>
              <w:right w:val="single" w:sz="8" w:space="0" w:color="auto"/>
            </w:tcBorders>
            <w:shd w:val="clear" w:color="000000" w:fill="DAEEF3"/>
            <w:noWrap/>
            <w:vAlign w:val="center"/>
          </w:tcPr>
          <w:p w14:paraId="71367BF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Tue, 2021/11/02</w:t>
            </w:r>
          </w:p>
        </w:tc>
      </w:tr>
      <w:tr w:rsidR="00F55A15" w:rsidRPr="00A1486A" w14:paraId="22DF9A76"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1FC3B77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0" w:type="auto"/>
            <w:tcBorders>
              <w:top w:val="nil"/>
              <w:left w:val="nil"/>
              <w:bottom w:val="nil"/>
              <w:right w:val="single" w:sz="8" w:space="0" w:color="auto"/>
            </w:tcBorders>
            <w:shd w:val="clear" w:color="000000" w:fill="DAEEF3"/>
            <w:noWrap/>
            <w:vAlign w:val="center"/>
          </w:tcPr>
          <w:p w14:paraId="3263347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71,672.00</w:t>
            </w:r>
          </w:p>
        </w:tc>
      </w:tr>
      <w:tr w:rsidR="00F55A15" w:rsidRPr="00A1486A" w14:paraId="4834AA3F"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7735585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0" w:type="auto"/>
            <w:tcBorders>
              <w:top w:val="nil"/>
              <w:left w:val="nil"/>
              <w:bottom w:val="nil"/>
              <w:right w:val="single" w:sz="8" w:space="0" w:color="auto"/>
            </w:tcBorders>
            <w:shd w:val="clear" w:color="000000" w:fill="DAEEF3"/>
            <w:noWrap/>
            <w:vAlign w:val="center"/>
          </w:tcPr>
          <w:p w14:paraId="5489DEC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5,071,672.00</w:t>
            </w:r>
          </w:p>
        </w:tc>
      </w:tr>
      <w:tr w:rsidR="00F55A15" w:rsidRPr="00A1486A" w14:paraId="0FF3D4B9"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27741BF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0" w:type="auto"/>
            <w:tcBorders>
              <w:top w:val="nil"/>
              <w:left w:val="nil"/>
              <w:bottom w:val="nil"/>
              <w:right w:val="single" w:sz="8" w:space="0" w:color="auto"/>
            </w:tcBorders>
            <w:shd w:val="clear" w:color="000000" w:fill="DAEEF3"/>
            <w:noWrap/>
            <w:vAlign w:val="center"/>
          </w:tcPr>
          <w:p w14:paraId="2C6092F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5,071,672.00</w:t>
            </w:r>
          </w:p>
        </w:tc>
      </w:tr>
      <w:tr w:rsidR="00F55A15" w:rsidRPr="00A1486A" w14:paraId="66A76335" w14:textId="77777777">
        <w:trPr>
          <w:trHeight w:val="260"/>
        </w:trPr>
        <w:tc>
          <w:tcPr>
            <w:tcW w:w="0" w:type="auto"/>
            <w:tcBorders>
              <w:top w:val="nil"/>
              <w:left w:val="single" w:sz="8" w:space="0" w:color="auto"/>
              <w:bottom w:val="nil"/>
              <w:right w:val="single" w:sz="8" w:space="0" w:color="auto"/>
            </w:tcBorders>
            <w:shd w:val="clear" w:color="000000" w:fill="215967"/>
            <w:noWrap/>
            <w:vAlign w:val="center"/>
          </w:tcPr>
          <w:p w14:paraId="1834646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0" w:type="auto"/>
            <w:tcBorders>
              <w:top w:val="nil"/>
              <w:left w:val="nil"/>
              <w:bottom w:val="nil"/>
              <w:right w:val="single" w:sz="8" w:space="0" w:color="auto"/>
            </w:tcBorders>
            <w:shd w:val="clear" w:color="000000" w:fill="DAEEF3"/>
            <w:noWrap/>
            <w:vAlign w:val="center"/>
          </w:tcPr>
          <w:p w14:paraId="2CFC507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r>
      <w:tr w:rsidR="00F55A15" w:rsidRPr="00A1486A" w14:paraId="6D17EE5C" w14:textId="77777777">
        <w:trPr>
          <w:trHeight w:val="270"/>
        </w:trPr>
        <w:tc>
          <w:tcPr>
            <w:tcW w:w="0" w:type="auto"/>
            <w:tcBorders>
              <w:top w:val="nil"/>
              <w:left w:val="single" w:sz="8" w:space="0" w:color="auto"/>
              <w:bottom w:val="single" w:sz="8" w:space="0" w:color="auto"/>
              <w:right w:val="single" w:sz="8" w:space="0" w:color="auto"/>
            </w:tcBorders>
            <w:shd w:val="clear" w:color="000000" w:fill="215967"/>
            <w:noWrap/>
            <w:vAlign w:val="center"/>
          </w:tcPr>
          <w:p w14:paraId="3E95C5C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0" w:type="auto"/>
            <w:tcBorders>
              <w:top w:val="nil"/>
              <w:left w:val="nil"/>
              <w:bottom w:val="single" w:sz="8" w:space="0" w:color="auto"/>
              <w:right w:val="single" w:sz="8" w:space="0" w:color="auto"/>
            </w:tcBorders>
            <w:shd w:val="clear" w:color="000000" w:fill="DAEEF3"/>
            <w:noWrap/>
            <w:vAlign w:val="center"/>
          </w:tcPr>
          <w:p w14:paraId="12D0BE0F"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   </w:t>
            </w:r>
          </w:p>
        </w:tc>
      </w:tr>
    </w:tbl>
    <w:p w14:paraId="4A202001" w14:textId="77777777" w:rsidR="00F55A15" w:rsidRDefault="00F55A15">
      <w:pPr>
        <w:rPr>
          <w:rFonts w:ascii="Microsoft YaHei" w:eastAsia="Microsoft YaHei" w:hAnsi="Microsoft YaHei"/>
          <w:lang w:val="en-US"/>
        </w:rPr>
      </w:pPr>
    </w:p>
    <w:tbl>
      <w:tblPr>
        <w:tblW w:w="0" w:type="auto"/>
        <w:tblLayout w:type="fixed"/>
        <w:tblLook w:val="04A0" w:firstRow="1" w:lastRow="0" w:firstColumn="1" w:lastColumn="0" w:noHBand="0" w:noVBand="1"/>
      </w:tblPr>
      <w:tblGrid>
        <w:gridCol w:w="2938"/>
        <w:gridCol w:w="2155"/>
      </w:tblGrid>
      <w:tr w:rsidR="00F55A15" w:rsidRPr="00A1486A" w14:paraId="286FF383" w14:textId="77777777">
        <w:trPr>
          <w:trHeight w:val="260"/>
        </w:trPr>
        <w:tc>
          <w:tcPr>
            <w:tcW w:w="5093" w:type="dxa"/>
            <w:gridSpan w:val="2"/>
            <w:tcBorders>
              <w:top w:val="single" w:sz="8" w:space="0" w:color="auto"/>
              <w:left w:val="single" w:sz="8" w:space="0" w:color="auto"/>
              <w:bottom w:val="nil"/>
              <w:right w:val="single" w:sz="8" w:space="0" w:color="000000"/>
            </w:tcBorders>
            <w:shd w:val="clear" w:color="000000" w:fill="000000"/>
            <w:noWrap/>
            <w:vAlign w:val="bottom"/>
          </w:tcPr>
          <w:p w14:paraId="4D78A57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MM - Floating</w:t>
            </w:r>
          </w:p>
        </w:tc>
      </w:tr>
      <w:tr w:rsidR="00F55A15" w:rsidRPr="00A1486A" w14:paraId="38BEE8FB"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69DDAE0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2155" w:type="dxa"/>
            <w:tcBorders>
              <w:top w:val="nil"/>
              <w:left w:val="nil"/>
              <w:bottom w:val="nil"/>
              <w:right w:val="single" w:sz="8" w:space="0" w:color="auto"/>
            </w:tcBorders>
            <w:shd w:val="clear" w:color="000000" w:fill="DAEEF3"/>
            <w:noWrap/>
            <w:vAlign w:val="center"/>
          </w:tcPr>
          <w:p w14:paraId="786AEAC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36289088</w:t>
            </w:r>
          </w:p>
        </w:tc>
      </w:tr>
      <w:tr w:rsidR="00F55A15" w:rsidRPr="00A1486A" w14:paraId="50D5102E"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0EFCC0A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2155" w:type="dxa"/>
            <w:tcBorders>
              <w:top w:val="nil"/>
              <w:left w:val="nil"/>
              <w:bottom w:val="nil"/>
              <w:right w:val="single" w:sz="8" w:space="0" w:color="auto"/>
            </w:tcBorders>
            <w:shd w:val="clear" w:color="000000" w:fill="DAEEF3"/>
            <w:noWrap/>
            <w:vAlign w:val="center"/>
          </w:tcPr>
          <w:p w14:paraId="1178580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Lend</w:t>
            </w:r>
          </w:p>
        </w:tc>
      </w:tr>
      <w:tr w:rsidR="00F55A15" w:rsidRPr="00A1486A" w14:paraId="6E7EF580"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18DA8B2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2155" w:type="dxa"/>
            <w:tcBorders>
              <w:top w:val="nil"/>
              <w:left w:val="nil"/>
              <w:bottom w:val="nil"/>
              <w:right w:val="single" w:sz="8" w:space="0" w:color="auto"/>
            </w:tcBorders>
            <w:shd w:val="clear" w:color="000000" w:fill="DAEEF3"/>
            <w:noWrap/>
            <w:vAlign w:val="center"/>
          </w:tcPr>
          <w:p w14:paraId="131A2EB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Mon, 2021/11/01</w:t>
            </w:r>
          </w:p>
        </w:tc>
      </w:tr>
      <w:tr w:rsidR="00F55A15" w:rsidRPr="00A1486A" w14:paraId="5740969F"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179D133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2155" w:type="dxa"/>
            <w:tcBorders>
              <w:top w:val="nil"/>
              <w:left w:val="nil"/>
              <w:bottom w:val="nil"/>
              <w:right w:val="single" w:sz="8" w:space="0" w:color="auto"/>
            </w:tcBorders>
            <w:shd w:val="clear" w:color="000000" w:fill="DAEEF3"/>
            <w:noWrap/>
            <w:vAlign w:val="center"/>
          </w:tcPr>
          <w:p w14:paraId="7FF78F4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Wed, 2018/12/19</w:t>
            </w:r>
          </w:p>
        </w:tc>
      </w:tr>
      <w:tr w:rsidR="00F55A15" w:rsidRPr="00A1486A" w14:paraId="34A3A959"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63DF271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2155" w:type="dxa"/>
            <w:tcBorders>
              <w:top w:val="nil"/>
              <w:left w:val="nil"/>
              <w:bottom w:val="nil"/>
              <w:right w:val="single" w:sz="8" w:space="0" w:color="auto"/>
            </w:tcBorders>
            <w:shd w:val="clear" w:color="000000" w:fill="DAEEF3"/>
            <w:noWrap/>
            <w:vAlign w:val="center"/>
          </w:tcPr>
          <w:p w14:paraId="02EC0C6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Wed, 2022/11/30</w:t>
            </w:r>
          </w:p>
        </w:tc>
      </w:tr>
      <w:tr w:rsidR="00F55A15" w:rsidRPr="00A1486A" w14:paraId="7F23347B"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05A4997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2155" w:type="dxa"/>
            <w:tcBorders>
              <w:top w:val="nil"/>
              <w:left w:val="nil"/>
              <w:bottom w:val="nil"/>
              <w:right w:val="single" w:sz="8" w:space="0" w:color="auto"/>
            </w:tcBorders>
            <w:shd w:val="clear" w:color="000000" w:fill="DAEEF3"/>
            <w:noWrap/>
            <w:vAlign w:val="center"/>
          </w:tcPr>
          <w:p w14:paraId="169F7A4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Actual/360</w:t>
            </w:r>
          </w:p>
        </w:tc>
      </w:tr>
      <w:tr w:rsidR="00F55A15" w:rsidRPr="00A1486A" w14:paraId="15D58AB1"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04A15D7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2155" w:type="dxa"/>
            <w:tcBorders>
              <w:top w:val="nil"/>
              <w:left w:val="nil"/>
              <w:bottom w:val="nil"/>
              <w:right w:val="single" w:sz="8" w:space="0" w:color="auto"/>
            </w:tcBorders>
            <w:shd w:val="clear" w:color="000000" w:fill="DAEEF3"/>
            <w:noWrap/>
            <w:vAlign w:val="center"/>
          </w:tcPr>
          <w:p w14:paraId="3D8AEDE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1.2000%</w:t>
            </w:r>
          </w:p>
        </w:tc>
      </w:tr>
      <w:tr w:rsidR="00F55A15" w:rsidRPr="00A1486A" w14:paraId="79313EF6"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3C365EA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Factor</w:t>
            </w:r>
          </w:p>
        </w:tc>
        <w:tc>
          <w:tcPr>
            <w:tcW w:w="2155" w:type="dxa"/>
            <w:tcBorders>
              <w:top w:val="nil"/>
              <w:left w:val="nil"/>
              <w:bottom w:val="nil"/>
              <w:right w:val="single" w:sz="8" w:space="0" w:color="auto"/>
            </w:tcBorders>
            <w:shd w:val="clear" w:color="000000" w:fill="DAEEF3"/>
            <w:noWrap/>
            <w:vAlign w:val="center"/>
          </w:tcPr>
          <w:p w14:paraId="0CD8EE0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1.0000</w:t>
            </w:r>
          </w:p>
        </w:tc>
      </w:tr>
      <w:tr w:rsidR="00F55A15" w:rsidRPr="00A1486A" w14:paraId="2E8ABE7F"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7149663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2155" w:type="dxa"/>
            <w:tcBorders>
              <w:top w:val="nil"/>
              <w:left w:val="nil"/>
              <w:bottom w:val="nil"/>
              <w:right w:val="single" w:sz="8" w:space="0" w:color="auto"/>
            </w:tcBorders>
            <w:shd w:val="clear" w:color="000000" w:fill="DAEEF3"/>
            <w:noWrap/>
            <w:vAlign w:val="center"/>
          </w:tcPr>
          <w:p w14:paraId="27E2455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r>
      <w:tr w:rsidR="00F55A15" w:rsidRPr="00A1486A" w14:paraId="59317FD5"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1BBAE83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Nominal</w:t>
            </w:r>
          </w:p>
        </w:tc>
        <w:tc>
          <w:tcPr>
            <w:tcW w:w="2155" w:type="dxa"/>
            <w:tcBorders>
              <w:top w:val="nil"/>
              <w:left w:val="nil"/>
              <w:bottom w:val="nil"/>
              <w:right w:val="single" w:sz="8" w:space="0" w:color="auto"/>
            </w:tcBorders>
            <w:shd w:val="clear" w:color="000000" w:fill="DAEEF3"/>
            <w:noWrap/>
            <w:vAlign w:val="center"/>
          </w:tcPr>
          <w:p w14:paraId="6C6AD31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7,500,000.00</w:t>
            </w:r>
          </w:p>
        </w:tc>
      </w:tr>
      <w:tr w:rsidR="00F55A15" w:rsidRPr="00A1486A" w14:paraId="4ADF182B"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5B02041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Repayment</w:t>
            </w:r>
          </w:p>
        </w:tc>
        <w:tc>
          <w:tcPr>
            <w:tcW w:w="2155" w:type="dxa"/>
            <w:tcBorders>
              <w:top w:val="nil"/>
              <w:left w:val="nil"/>
              <w:bottom w:val="nil"/>
              <w:right w:val="single" w:sz="8" w:space="0" w:color="auto"/>
            </w:tcBorders>
            <w:shd w:val="clear" w:color="000000" w:fill="DAEEF3"/>
            <w:noWrap/>
            <w:vAlign w:val="center"/>
          </w:tcPr>
          <w:p w14:paraId="7763CDE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w:t>
            </w:r>
          </w:p>
        </w:tc>
      </w:tr>
      <w:tr w:rsidR="00F55A15" w:rsidRPr="00A1486A" w14:paraId="3598B3F0"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6BAF103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2155" w:type="dxa"/>
            <w:tcBorders>
              <w:top w:val="nil"/>
              <w:left w:val="nil"/>
              <w:bottom w:val="nil"/>
              <w:right w:val="single" w:sz="8" w:space="0" w:color="auto"/>
            </w:tcBorders>
            <w:shd w:val="clear" w:color="000000" w:fill="DAEEF3"/>
            <w:noWrap/>
            <w:vAlign w:val="center"/>
          </w:tcPr>
          <w:p w14:paraId="360D418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UnitedStates::NYSE</w:t>
            </w:r>
          </w:p>
        </w:tc>
      </w:tr>
      <w:tr w:rsidR="00F55A15" w:rsidRPr="00A1486A" w14:paraId="79093F57" w14:textId="77777777">
        <w:trPr>
          <w:trHeight w:val="270"/>
        </w:trPr>
        <w:tc>
          <w:tcPr>
            <w:tcW w:w="2938" w:type="dxa"/>
            <w:tcBorders>
              <w:top w:val="nil"/>
              <w:left w:val="single" w:sz="8" w:space="0" w:color="auto"/>
              <w:bottom w:val="single" w:sz="8" w:space="0" w:color="auto"/>
              <w:right w:val="single" w:sz="8" w:space="0" w:color="auto"/>
            </w:tcBorders>
            <w:shd w:val="clear" w:color="000000" w:fill="215967"/>
            <w:noWrap/>
            <w:vAlign w:val="center"/>
          </w:tcPr>
          <w:p w14:paraId="3E3BBF6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2155" w:type="dxa"/>
            <w:tcBorders>
              <w:top w:val="nil"/>
              <w:left w:val="nil"/>
              <w:bottom w:val="single" w:sz="8" w:space="0" w:color="auto"/>
              <w:right w:val="single" w:sz="8" w:space="0" w:color="auto"/>
            </w:tcBorders>
            <w:shd w:val="clear" w:color="000000" w:fill="DAEEF3"/>
            <w:noWrap/>
            <w:vAlign w:val="center"/>
          </w:tcPr>
          <w:p w14:paraId="1529A0C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Preceding</w:t>
            </w:r>
          </w:p>
        </w:tc>
      </w:tr>
      <w:tr w:rsidR="00F55A15" w:rsidRPr="00A1486A" w14:paraId="7DC0FB35" w14:textId="77777777">
        <w:trPr>
          <w:trHeight w:val="270"/>
        </w:trPr>
        <w:tc>
          <w:tcPr>
            <w:tcW w:w="2938" w:type="dxa"/>
            <w:tcBorders>
              <w:top w:val="nil"/>
              <w:left w:val="nil"/>
              <w:bottom w:val="nil"/>
              <w:right w:val="nil"/>
            </w:tcBorders>
            <w:shd w:val="clear" w:color="auto" w:fill="auto"/>
            <w:noWrap/>
            <w:vAlign w:val="bottom"/>
          </w:tcPr>
          <w:p w14:paraId="72CFD906"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2155" w:type="dxa"/>
            <w:tcBorders>
              <w:top w:val="nil"/>
              <w:left w:val="nil"/>
              <w:bottom w:val="nil"/>
              <w:right w:val="nil"/>
            </w:tcBorders>
            <w:shd w:val="clear" w:color="auto" w:fill="auto"/>
            <w:noWrap/>
            <w:vAlign w:val="bottom"/>
          </w:tcPr>
          <w:p w14:paraId="2AC5B517"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09708D87" w14:textId="77777777">
        <w:trPr>
          <w:trHeight w:val="270"/>
        </w:trPr>
        <w:tc>
          <w:tcPr>
            <w:tcW w:w="5093" w:type="dxa"/>
            <w:gridSpan w:val="2"/>
            <w:tcBorders>
              <w:top w:val="single" w:sz="8" w:space="0" w:color="auto"/>
              <w:left w:val="single" w:sz="8" w:space="0" w:color="auto"/>
              <w:bottom w:val="nil"/>
              <w:right w:val="single" w:sz="8" w:space="0" w:color="000000"/>
            </w:tcBorders>
            <w:shd w:val="clear" w:color="000000" w:fill="000000"/>
            <w:noWrap/>
            <w:vAlign w:val="bottom"/>
          </w:tcPr>
          <w:p w14:paraId="6F7227D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MM Schedule</w:t>
            </w:r>
          </w:p>
        </w:tc>
      </w:tr>
      <w:tr w:rsidR="00F55A15" w:rsidRPr="00A1486A" w14:paraId="4DC2350B" w14:textId="77777777">
        <w:trPr>
          <w:trHeight w:val="260"/>
        </w:trPr>
        <w:tc>
          <w:tcPr>
            <w:tcW w:w="2938" w:type="dxa"/>
            <w:tcBorders>
              <w:top w:val="single" w:sz="8" w:space="0" w:color="auto"/>
              <w:left w:val="single" w:sz="8" w:space="0" w:color="auto"/>
              <w:bottom w:val="nil"/>
              <w:right w:val="single" w:sz="8" w:space="0" w:color="auto"/>
            </w:tcBorders>
            <w:shd w:val="clear" w:color="000000" w:fill="215967"/>
            <w:noWrap/>
            <w:vAlign w:val="center"/>
          </w:tcPr>
          <w:p w14:paraId="3DF21CB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Object</w:t>
            </w:r>
          </w:p>
        </w:tc>
        <w:tc>
          <w:tcPr>
            <w:tcW w:w="2155" w:type="dxa"/>
            <w:tcBorders>
              <w:top w:val="single" w:sz="8" w:space="0" w:color="auto"/>
              <w:left w:val="nil"/>
              <w:bottom w:val="nil"/>
              <w:right w:val="single" w:sz="8" w:space="0" w:color="auto"/>
            </w:tcBorders>
            <w:shd w:val="clear" w:color="000000" w:fill="DAEEF3"/>
            <w:noWrap/>
            <w:vAlign w:val="center"/>
          </w:tcPr>
          <w:p w14:paraId="0C44FD9D" w14:textId="77777777" w:rsidR="00F55A15" w:rsidRPr="00A1486A" w:rsidRDefault="000A46E5">
            <w:pPr>
              <w:spacing w:after="0" w:line="240" w:lineRule="auto"/>
              <w:jc w:val="right"/>
              <w:rPr>
                <w:rFonts w:ascii="Microsoft YaHei" w:eastAsia="Microsoft YaHei" w:hAnsi="Microsoft YaHei" w:cs="Arial"/>
                <w:b/>
                <w:bCs/>
                <w:color w:val="00B050"/>
                <w:sz w:val="18"/>
                <w:szCs w:val="18"/>
                <w:lang w:val="en-US"/>
              </w:rPr>
            </w:pPr>
            <w:r w:rsidRPr="00A1486A">
              <w:rPr>
                <w:rFonts w:ascii="Microsoft YaHei" w:eastAsia="Microsoft YaHei" w:hAnsi="Microsoft YaHei" w:cs="Arial" w:hint="eastAsia"/>
                <w:b/>
                <w:bCs/>
                <w:color w:val="00B050"/>
                <w:sz w:val="18"/>
                <w:szCs w:val="18"/>
                <w:lang w:val="en-US"/>
              </w:rPr>
              <w:t>Schedule::36289088#0004</w:t>
            </w:r>
          </w:p>
        </w:tc>
      </w:tr>
      <w:tr w:rsidR="00F55A15" w:rsidRPr="00A1486A" w14:paraId="7370949A"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2E79CC0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Tenor</w:t>
            </w:r>
          </w:p>
        </w:tc>
        <w:tc>
          <w:tcPr>
            <w:tcW w:w="2155" w:type="dxa"/>
            <w:tcBorders>
              <w:top w:val="nil"/>
              <w:left w:val="nil"/>
              <w:bottom w:val="nil"/>
              <w:right w:val="single" w:sz="8" w:space="0" w:color="auto"/>
            </w:tcBorders>
            <w:shd w:val="clear" w:color="000000" w:fill="DAEEF3"/>
            <w:noWrap/>
            <w:vAlign w:val="center"/>
          </w:tcPr>
          <w:p w14:paraId="1193F02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3M</w:t>
            </w:r>
          </w:p>
        </w:tc>
      </w:tr>
      <w:tr w:rsidR="00F55A15" w:rsidRPr="00A1486A" w14:paraId="58AC740D"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4101DDF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Calendar</w:t>
            </w:r>
          </w:p>
        </w:tc>
        <w:tc>
          <w:tcPr>
            <w:tcW w:w="2155" w:type="dxa"/>
            <w:tcBorders>
              <w:top w:val="nil"/>
              <w:left w:val="nil"/>
              <w:bottom w:val="nil"/>
              <w:right w:val="single" w:sz="8" w:space="0" w:color="auto"/>
            </w:tcBorders>
            <w:shd w:val="clear" w:color="000000" w:fill="DAEEF3"/>
            <w:noWrap/>
            <w:vAlign w:val="center"/>
          </w:tcPr>
          <w:p w14:paraId="7FAE317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NullCalendar</w:t>
            </w:r>
          </w:p>
        </w:tc>
      </w:tr>
      <w:tr w:rsidR="00F55A15" w:rsidRPr="00A1486A" w14:paraId="0C6A3269"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6AECFE0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Date Convention</w:t>
            </w:r>
          </w:p>
        </w:tc>
        <w:tc>
          <w:tcPr>
            <w:tcW w:w="2155" w:type="dxa"/>
            <w:tcBorders>
              <w:top w:val="nil"/>
              <w:left w:val="nil"/>
              <w:bottom w:val="nil"/>
              <w:right w:val="single" w:sz="8" w:space="0" w:color="auto"/>
            </w:tcBorders>
            <w:shd w:val="clear" w:color="000000" w:fill="DAEEF3"/>
            <w:noWrap/>
            <w:vAlign w:val="center"/>
          </w:tcPr>
          <w:p w14:paraId="20DAFEB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Unadjusted</w:t>
            </w:r>
          </w:p>
        </w:tc>
      </w:tr>
      <w:tr w:rsidR="00F55A15" w:rsidRPr="00A1486A" w14:paraId="5BC015E1"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611C92A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Termination Date Convention</w:t>
            </w:r>
          </w:p>
        </w:tc>
        <w:tc>
          <w:tcPr>
            <w:tcW w:w="2155" w:type="dxa"/>
            <w:tcBorders>
              <w:top w:val="nil"/>
              <w:left w:val="nil"/>
              <w:bottom w:val="nil"/>
              <w:right w:val="single" w:sz="8" w:space="0" w:color="auto"/>
            </w:tcBorders>
            <w:shd w:val="clear" w:color="000000" w:fill="DAEEF3"/>
            <w:noWrap/>
            <w:vAlign w:val="center"/>
          </w:tcPr>
          <w:p w14:paraId="2032E67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Unadjusted</w:t>
            </w:r>
          </w:p>
        </w:tc>
      </w:tr>
      <w:tr w:rsidR="00F55A15" w:rsidRPr="00A1486A" w14:paraId="4192A30E" w14:textId="77777777">
        <w:trPr>
          <w:trHeight w:val="270"/>
        </w:trPr>
        <w:tc>
          <w:tcPr>
            <w:tcW w:w="2938" w:type="dxa"/>
            <w:tcBorders>
              <w:top w:val="nil"/>
              <w:left w:val="single" w:sz="8" w:space="0" w:color="auto"/>
              <w:bottom w:val="nil"/>
              <w:right w:val="single" w:sz="8" w:space="0" w:color="auto"/>
            </w:tcBorders>
            <w:shd w:val="clear" w:color="000000" w:fill="215967"/>
            <w:noWrap/>
            <w:vAlign w:val="center"/>
          </w:tcPr>
          <w:p w14:paraId="731450D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Schedule Generation Rule</w:t>
            </w:r>
          </w:p>
        </w:tc>
        <w:tc>
          <w:tcPr>
            <w:tcW w:w="2155" w:type="dxa"/>
            <w:tcBorders>
              <w:top w:val="nil"/>
              <w:left w:val="nil"/>
              <w:bottom w:val="nil"/>
              <w:right w:val="single" w:sz="8" w:space="0" w:color="auto"/>
            </w:tcBorders>
            <w:shd w:val="clear" w:color="000000" w:fill="DAEEF3"/>
            <w:noWrap/>
            <w:vAlign w:val="center"/>
          </w:tcPr>
          <w:p w14:paraId="6D6E753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Forward</w:t>
            </w:r>
          </w:p>
        </w:tc>
      </w:tr>
      <w:tr w:rsidR="00F55A15" w:rsidRPr="00A1486A" w14:paraId="670C1884"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31862A3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End Of Month Convention</w:t>
            </w:r>
          </w:p>
        </w:tc>
        <w:tc>
          <w:tcPr>
            <w:tcW w:w="2155" w:type="dxa"/>
            <w:tcBorders>
              <w:top w:val="nil"/>
              <w:left w:val="nil"/>
              <w:bottom w:val="nil"/>
              <w:right w:val="single" w:sz="8" w:space="0" w:color="auto"/>
            </w:tcBorders>
            <w:shd w:val="clear" w:color="000000" w:fill="DAEEF3"/>
            <w:noWrap/>
            <w:vAlign w:val="center"/>
          </w:tcPr>
          <w:p w14:paraId="030EBA4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FALSE</w:t>
            </w:r>
          </w:p>
        </w:tc>
      </w:tr>
      <w:tr w:rsidR="00F55A15" w:rsidRPr="00A1486A" w14:paraId="0E7C5557"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5615760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First Date</w:t>
            </w:r>
          </w:p>
        </w:tc>
        <w:tc>
          <w:tcPr>
            <w:tcW w:w="2155" w:type="dxa"/>
            <w:tcBorders>
              <w:top w:val="nil"/>
              <w:left w:val="nil"/>
              <w:bottom w:val="nil"/>
              <w:right w:val="single" w:sz="8" w:space="0" w:color="auto"/>
            </w:tcBorders>
            <w:shd w:val="clear" w:color="000000" w:fill="DAEEF3"/>
            <w:noWrap/>
            <w:vAlign w:val="center"/>
          </w:tcPr>
          <w:p w14:paraId="105E58A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w:t>
            </w:r>
          </w:p>
        </w:tc>
      </w:tr>
      <w:tr w:rsidR="00F55A15" w:rsidRPr="00A1486A" w14:paraId="6185F7F2" w14:textId="77777777">
        <w:trPr>
          <w:trHeight w:val="270"/>
        </w:trPr>
        <w:tc>
          <w:tcPr>
            <w:tcW w:w="2938" w:type="dxa"/>
            <w:tcBorders>
              <w:top w:val="nil"/>
              <w:left w:val="single" w:sz="8" w:space="0" w:color="auto"/>
              <w:bottom w:val="single" w:sz="8" w:space="0" w:color="auto"/>
              <w:right w:val="single" w:sz="8" w:space="0" w:color="auto"/>
            </w:tcBorders>
            <w:shd w:val="clear" w:color="000000" w:fill="215967"/>
            <w:noWrap/>
            <w:vAlign w:val="center"/>
          </w:tcPr>
          <w:p w14:paraId="52E2AD71"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Next To Last Date</w:t>
            </w:r>
          </w:p>
        </w:tc>
        <w:tc>
          <w:tcPr>
            <w:tcW w:w="2155" w:type="dxa"/>
            <w:tcBorders>
              <w:top w:val="nil"/>
              <w:left w:val="nil"/>
              <w:bottom w:val="single" w:sz="8" w:space="0" w:color="auto"/>
              <w:right w:val="single" w:sz="8" w:space="0" w:color="auto"/>
            </w:tcBorders>
            <w:shd w:val="clear" w:color="000000" w:fill="DAEEF3"/>
            <w:noWrap/>
            <w:vAlign w:val="center"/>
          </w:tcPr>
          <w:p w14:paraId="5D24A2C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2022/6/19</w:t>
            </w:r>
          </w:p>
        </w:tc>
      </w:tr>
      <w:tr w:rsidR="00F55A15" w:rsidRPr="00A1486A" w14:paraId="46694E44" w14:textId="77777777">
        <w:trPr>
          <w:trHeight w:val="270"/>
        </w:trPr>
        <w:tc>
          <w:tcPr>
            <w:tcW w:w="2938" w:type="dxa"/>
            <w:tcBorders>
              <w:top w:val="nil"/>
              <w:left w:val="nil"/>
              <w:bottom w:val="nil"/>
              <w:right w:val="nil"/>
            </w:tcBorders>
            <w:shd w:val="clear" w:color="auto" w:fill="auto"/>
            <w:noWrap/>
            <w:vAlign w:val="bottom"/>
          </w:tcPr>
          <w:p w14:paraId="6B85F393"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2155" w:type="dxa"/>
            <w:tcBorders>
              <w:top w:val="nil"/>
              <w:left w:val="nil"/>
              <w:bottom w:val="nil"/>
              <w:right w:val="nil"/>
            </w:tcBorders>
            <w:shd w:val="clear" w:color="auto" w:fill="auto"/>
            <w:noWrap/>
            <w:vAlign w:val="bottom"/>
          </w:tcPr>
          <w:p w14:paraId="0CDE477D"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185D195E" w14:textId="77777777">
        <w:trPr>
          <w:trHeight w:val="260"/>
        </w:trPr>
        <w:tc>
          <w:tcPr>
            <w:tcW w:w="5093" w:type="dxa"/>
            <w:gridSpan w:val="2"/>
            <w:tcBorders>
              <w:top w:val="single" w:sz="8" w:space="0" w:color="auto"/>
              <w:left w:val="single" w:sz="8" w:space="0" w:color="auto"/>
              <w:bottom w:val="nil"/>
              <w:right w:val="single" w:sz="8" w:space="0" w:color="000000"/>
            </w:tcBorders>
            <w:shd w:val="clear" w:color="000000" w:fill="000000"/>
            <w:noWrap/>
            <w:vAlign w:val="bottom"/>
          </w:tcPr>
          <w:p w14:paraId="50EC67F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MM Rate</w:t>
            </w:r>
          </w:p>
        </w:tc>
      </w:tr>
      <w:tr w:rsidR="00F55A15" w:rsidRPr="00A1486A" w14:paraId="3B3A56B6"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46A2EC3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Start Period</w:t>
            </w:r>
          </w:p>
        </w:tc>
        <w:tc>
          <w:tcPr>
            <w:tcW w:w="2155" w:type="dxa"/>
            <w:tcBorders>
              <w:top w:val="nil"/>
              <w:left w:val="nil"/>
              <w:bottom w:val="nil"/>
              <w:right w:val="single" w:sz="8" w:space="0" w:color="auto"/>
            </w:tcBorders>
            <w:shd w:val="clear" w:color="000000" w:fill="DAEEF3"/>
            <w:noWrap/>
            <w:vAlign w:val="center"/>
          </w:tcPr>
          <w:p w14:paraId="734BBA6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Sun, 2021/09/19</w:t>
            </w:r>
          </w:p>
        </w:tc>
      </w:tr>
      <w:tr w:rsidR="00F55A15" w:rsidRPr="00A1486A" w14:paraId="5B3BB0FA"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481D499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2155" w:type="dxa"/>
            <w:tcBorders>
              <w:top w:val="nil"/>
              <w:left w:val="nil"/>
              <w:bottom w:val="nil"/>
              <w:right w:val="single" w:sz="8" w:space="0" w:color="auto"/>
            </w:tcBorders>
            <w:shd w:val="clear" w:color="000000" w:fill="DAEEF3"/>
            <w:noWrap/>
            <w:vAlign w:val="center"/>
          </w:tcPr>
          <w:p w14:paraId="269C74D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Tue, 2021/11/02</w:t>
            </w:r>
          </w:p>
        </w:tc>
      </w:tr>
      <w:tr w:rsidR="00F55A15" w:rsidRPr="00A1486A" w14:paraId="566AC645"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1C01423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lastRenderedPageBreak/>
              <w:t>Fixing Calendar</w:t>
            </w:r>
          </w:p>
        </w:tc>
        <w:tc>
          <w:tcPr>
            <w:tcW w:w="2155" w:type="dxa"/>
            <w:tcBorders>
              <w:top w:val="nil"/>
              <w:left w:val="nil"/>
              <w:bottom w:val="nil"/>
              <w:right w:val="single" w:sz="8" w:space="0" w:color="auto"/>
            </w:tcBorders>
            <w:shd w:val="clear" w:color="000000" w:fill="DAEEF3"/>
            <w:noWrap/>
            <w:vAlign w:val="center"/>
          </w:tcPr>
          <w:p w14:paraId="7756C25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JOINHOLIDAYS(UNITEDKINGDOM::EXCHANGE,UNITEDSTATES::NYSE)</w:t>
            </w:r>
          </w:p>
        </w:tc>
      </w:tr>
      <w:tr w:rsidR="00F55A15" w:rsidRPr="00A1486A" w14:paraId="5ECF3E47"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59451B4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Fixing Adjust</w:t>
            </w:r>
          </w:p>
        </w:tc>
        <w:tc>
          <w:tcPr>
            <w:tcW w:w="2155" w:type="dxa"/>
            <w:tcBorders>
              <w:top w:val="nil"/>
              <w:left w:val="nil"/>
              <w:bottom w:val="nil"/>
              <w:right w:val="single" w:sz="8" w:space="0" w:color="auto"/>
            </w:tcBorders>
            <w:shd w:val="clear" w:color="000000" w:fill="DAEEF3"/>
            <w:noWrap/>
            <w:vAlign w:val="center"/>
          </w:tcPr>
          <w:p w14:paraId="4B35822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0D</w:t>
            </w:r>
          </w:p>
        </w:tc>
      </w:tr>
      <w:tr w:rsidR="00F55A15" w:rsidRPr="00A1486A" w14:paraId="1B8F6647"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4F950C6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Fixing Date</w:t>
            </w:r>
          </w:p>
        </w:tc>
        <w:tc>
          <w:tcPr>
            <w:tcW w:w="2155" w:type="dxa"/>
            <w:tcBorders>
              <w:top w:val="nil"/>
              <w:left w:val="nil"/>
              <w:bottom w:val="nil"/>
              <w:right w:val="single" w:sz="8" w:space="0" w:color="auto"/>
            </w:tcBorders>
            <w:shd w:val="clear" w:color="000000" w:fill="DAEEF3"/>
            <w:noWrap/>
            <w:vAlign w:val="center"/>
          </w:tcPr>
          <w:p w14:paraId="2409806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Fri, 2021/09/17</w:t>
            </w:r>
          </w:p>
        </w:tc>
      </w:tr>
      <w:tr w:rsidR="00F55A15" w:rsidRPr="00A1486A" w14:paraId="29D3DE09"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6753857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Index</w:t>
            </w:r>
          </w:p>
        </w:tc>
        <w:tc>
          <w:tcPr>
            <w:tcW w:w="2155" w:type="dxa"/>
            <w:tcBorders>
              <w:top w:val="nil"/>
              <w:left w:val="nil"/>
              <w:bottom w:val="nil"/>
              <w:right w:val="single" w:sz="8" w:space="0" w:color="auto"/>
            </w:tcBorders>
            <w:shd w:val="clear" w:color="000000" w:fill="DAEEF3"/>
            <w:noWrap/>
            <w:vAlign w:val="center"/>
          </w:tcPr>
          <w:p w14:paraId="0A34E22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Index::USD-LIBOR-3M#0004</w:t>
            </w:r>
          </w:p>
        </w:tc>
      </w:tr>
      <w:tr w:rsidR="00F55A15" w:rsidRPr="00A1486A" w14:paraId="3999C3A7" w14:textId="77777777">
        <w:trPr>
          <w:trHeight w:val="270"/>
        </w:trPr>
        <w:tc>
          <w:tcPr>
            <w:tcW w:w="2938" w:type="dxa"/>
            <w:tcBorders>
              <w:top w:val="nil"/>
              <w:left w:val="single" w:sz="8" w:space="0" w:color="auto"/>
              <w:bottom w:val="single" w:sz="8" w:space="0" w:color="auto"/>
              <w:right w:val="single" w:sz="8" w:space="0" w:color="auto"/>
            </w:tcBorders>
            <w:shd w:val="clear" w:color="000000" w:fill="215967"/>
            <w:noWrap/>
            <w:vAlign w:val="center"/>
          </w:tcPr>
          <w:p w14:paraId="3FF9D52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w:t>
            </w:r>
          </w:p>
        </w:tc>
        <w:tc>
          <w:tcPr>
            <w:tcW w:w="2155" w:type="dxa"/>
            <w:tcBorders>
              <w:top w:val="nil"/>
              <w:left w:val="nil"/>
              <w:bottom w:val="single" w:sz="8" w:space="0" w:color="auto"/>
              <w:right w:val="single" w:sz="8" w:space="0" w:color="auto"/>
            </w:tcBorders>
            <w:shd w:val="clear" w:color="000000" w:fill="DAEEF3"/>
            <w:noWrap/>
            <w:vAlign w:val="center"/>
          </w:tcPr>
          <w:p w14:paraId="6E727FB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1.32388%</w:t>
            </w:r>
          </w:p>
        </w:tc>
      </w:tr>
      <w:tr w:rsidR="00F55A15" w:rsidRPr="00A1486A" w14:paraId="42F6A9E3" w14:textId="77777777">
        <w:trPr>
          <w:trHeight w:val="270"/>
        </w:trPr>
        <w:tc>
          <w:tcPr>
            <w:tcW w:w="2938" w:type="dxa"/>
            <w:tcBorders>
              <w:top w:val="nil"/>
              <w:left w:val="nil"/>
              <w:bottom w:val="nil"/>
              <w:right w:val="nil"/>
            </w:tcBorders>
            <w:shd w:val="clear" w:color="auto" w:fill="auto"/>
            <w:noWrap/>
            <w:vAlign w:val="bottom"/>
          </w:tcPr>
          <w:p w14:paraId="5AF3BE66"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2155" w:type="dxa"/>
            <w:tcBorders>
              <w:top w:val="nil"/>
              <w:left w:val="nil"/>
              <w:bottom w:val="nil"/>
              <w:right w:val="nil"/>
            </w:tcBorders>
            <w:shd w:val="clear" w:color="auto" w:fill="auto"/>
            <w:noWrap/>
            <w:vAlign w:val="bottom"/>
          </w:tcPr>
          <w:p w14:paraId="53DC3C00"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332FD3C8" w14:textId="77777777">
        <w:trPr>
          <w:trHeight w:val="260"/>
        </w:trPr>
        <w:tc>
          <w:tcPr>
            <w:tcW w:w="5093" w:type="dxa"/>
            <w:gridSpan w:val="2"/>
            <w:tcBorders>
              <w:top w:val="single" w:sz="8" w:space="0" w:color="auto"/>
              <w:left w:val="single" w:sz="8" w:space="0" w:color="auto"/>
              <w:bottom w:val="nil"/>
              <w:right w:val="single" w:sz="8" w:space="0" w:color="000000"/>
            </w:tcBorders>
            <w:shd w:val="clear" w:color="000000" w:fill="000000"/>
            <w:noWrap/>
            <w:vAlign w:val="bottom"/>
          </w:tcPr>
          <w:p w14:paraId="0BE033C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MM NPV</w:t>
            </w:r>
          </w:p>
        </w:tc>
      </w:tr>
      <w:tr w:rsidR="00F55A15" w:rsidRPr="00A1486A" w14:paraId="12317E00"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4CDC5BC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2155" w:type="dxa"/>
            <w:tcBorders>
              <w:top w:val="nil"/>
              <w:left w:val="nil"/>
              <w:bottom w:val="nil"/>
              <w:right w:val="single" w:sz="8" w:space="0" w:color="auto"/>
            </w:tcBorders>
            <w:shd w:val="clear" w:color="000000" w:fill="DAEEF3"/>
            <w:noWrap/>
            <w:vAlign w:val="center"/>
          </w:tcPr>
          <w:p w14:paraId="3CB8A22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12,135.57</w:t>
            </w:r>
          </w:p>
        </w:tc>
      </w:tr>
      <w:tr w:rsidR="00F55A15" w:rsidRPr="00A1486A" w14:paraId="7B6DF1B8"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0FBB729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2155" w:type="dxa"/>
            <w:tcBorders>
              <w:top w:val="nil"/>
              <w:left w:val="nil"/>
              <w:bottom w:val="nil"/>
              <w:right w:val="single" w:sz="8" w:space="0" w:color="auto"/>
            </w:tcBorders>
            <w:shd w:val="clear" w:color="000000" w:fill="DAEEF3"/>
            <w:noWrap/>
            <w:vAlign w:val="center"/>
          </w:tcPr>
          <w:p w14:paraId="25279AE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7,512,135.57</w:t>
            </w:r>
          </w:p>
        </w:tc>
      </w:tr>
      <w:tr w:rsidR="00F55A15" w:rsidRPr="00A1486A" w14:paraId="214CF78F"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43DF185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2155" w:type="dxa"/>
            <w:tcBorders>
              <w:top w:val="nil"/>
              <w:left w:val="nil"/>
              <w:bottom w:val="nil"/>
              <w:right w:val="single" w:sz="8" w:space="0" w:color="auto"/>
            </w:tcBorders>
            <w:shd w:val="clear" w:color="000000" w:fill="DAEEF3"/>
            <w:noWrap/>
            <w:vAlign w:val="center"/>
          </w:tcPr>
          <w:p w14:paraId="60B52B5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7,512,135.57</w:t>
            </w:r>
          </w:p>
        </w:tc>
      </w:tr>
      <w:tr w:rsidR="00F55A15" w:rsidRPr="00A1486A" w14:paraId="417884C0" w14:textId="77777777">
        <w:trPr>
          <w:trHeight w:val="260"/>
        </w:trPr>
        <w:tc>
          <w:tcPr>
            <w:tcW w:w="2938" w:type="dxa"/>
            <w:tcBorders>
              <w:top w:val="nil"/>
              <w:left w:val="single" w:sz="8" w:space="0" w:color="auto"/>
              <w:bottom w:val="nil"/>
              <w:right w:val="single" w:sz="8" w:space="0" w:color="auto"/>
            </w:tcBorders>
            <w:shd w:val="clear" w:color="000000" w:fill="215967"/>
            <w:noWrap/>
            <w:vAlign w:val="center"/>
          </w:tcPr>
          <w:p w14:paraId="20C1F6F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2155" w:type="dxa"/>
            <w:tcBorders>
              <w:top w:val="nil"/>
              <w:left w:val="nil"/>
              <w:bottom w:val="nil"/>
              <w:right w:val="single" w:sz="8" w:space="0" w:color="auto"/>
            </w:tcBorders>
            <w:shd w:val="clear" w:color="000000" w:fill="DAEEF3"/>
            <w:noWrap/>
            <w:vAlign w:val="center"/>
          </w:tcPr>
          <w:p w14:paraId="4C2BA57D"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r>
      <w:tr w:rsidR="00F55A15" w:rsidRPr="00A1486A" w14:paraId="2B3396CC" w14:textId="77777777">
        <w:trPr>
          <w:trHeight w:val="270"/>
        </w:trPr>
        <w:tc>
          <w:tcPr>
            <w:tcW w:w="2938" w:type="dxa"/>
            <w:tcBorders>
              <w:top w:val="nil"/>
              <w:left w:val="single" w:sz="8" w:space="0" w:color="auto"/>
              <w:bottom w:val="single" w:sz="8" w:space="0" w:color="auto"/>
              <w:right w:val="single" w:sz="8" w:space="0" w:color="auto"/>
            </w:tcBorders>
            <w:shd w:val="clear" w:color="000000" w:fill="215967"/>
            <w:noWrap/>
            <w:vAlign w:val="center"/>
          </w:tcPr>
          <w:p w14:paraId="4789998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2155" w:type="dxa"/>
            <w:tcBorders>
              <w:top w:val="nil"/>
              <w:left w:val="nil"/>
              <w:bottom w:val="single" w:sz="8" w:space="0" w:color="auto"/>
              <w:right w:val="single" w:sz="8" w:space="0" w:color="auto"/>
            </w:tcBorders>
            <w:shd w:val="clear" w:color="000000" w:fill="DAEEF3"/>
            <w:noWrap/>
            <w:vAlign w:val="center"/>
          </w:tcPr>
          <w:p w14:paraId="04D2EF5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0.00 </w:t>
            </w:r>
          </w:p>
        </w:tc>
      </w:tr>
    </w:tbl>
    <w:p w14:paraId="752CD591" w14:textId="77777777" w:rsidR="00F55A15" w:rsidRDefault="00F55A15">
      <w:pPr>
        <w:rPr>
          <w:rFonts w:ascii="Microsoft YaHei" w:eastAsia="Microsoft YaHei" w:hAnsi="Microsoft YaHei"/>
          <w:lang w:val="en-US"/>
        </w:rPr>
      </w:pPr>
    </w:p>
    <w:p w14:paraId="540A0420" w14:textId="77777777" w:rsidR="00F55A15" w:rsidRDefault="000A46E5">
      <w:pPr>
        <w:pStyle w:val="Heading2"/>
      </w:pPr>
      <w:bookmarkStart w:id="52" w:name="_Toc91776215"/>
      <w:r>
        <w:rPr>
          <w:rFonts w:hint="eastAsia"/>
        </w:rPr>
        <w:t>批量验证</w:t>
      </w:r>
      <w:bookmarkEnd w:id="52"/>
    </w:p>
    <w:p w14:paraId="1F4D218F" w14:textId="14E0DD12" w:rsidR="00F55A15" w:rsidRDefault="000A46E5">
      <w:pPr>
        <w:rPr>
          <w:rFonts w:ascii="Microsoft YaHei" w:eastAsia="Microsoft YaHei" w:hAnsi="Microsoft YaHei"/>
        </w:rPr>
      </w:pPr>
      <w:r>
        <w:rPr>
          <w:rFonts w:ascii="Microsoft YaHei" w:eastAsia="Microsoft YaHei" w:hAnsi="Microsoft YaHei" w:hint="eastAsia"/>
        </w:rPr>
        <w:t>E</w:t>
      </w:r>
      <w:r>
        <w:rPr>
          <w:rFonts w:ascii="Microsoft YaHei" w:eastAsia="Microsoft YaHei" w:hAnsi="Microsoft YaHei"/>
        </w:rPr>
        <w:t>Q</w:t>
      </w:r>
      <w:r>
        <w:rPr>
          <w:rFonts w:ascii="Microsoft YaHei" w:eastAsia="Microsoft YaHei" w:hAnsi="Microsoft YaHei" w:hint="eastAsia"/>
        </w:rPr>
        <w:t>共对系统中</w:t>
      </w:r>
      <w:r w:rsidR="0089262C">
        <w:rPr>
          <w:rFonts w:ascii="Microsoft YaHei" w:eastAsia="Microsoft YaHei" w:hAnsi="Microsoft YaHei" w:hint="eastAsia"/>
        </w:rPr>
        <w:t>日期为2</w:t>
      </w:r>
      <w:r w:rsidR="0089262C">
        <w:rPr>
          <w:rFonts w:ascii="Microsoft YaHei" w:eastAsia="Microsoft YaHei" w:hAnsi="Microsoft YaHei"/>
        </w:rPr>
        <w:t>021</w:t>
      </w:r>
      <w:r w:rsidR="0089262C">
        <w:rPr>
          <w:rFonts w:ascii="Microsoft YaHei" w:eastAsia="Microsoft YaHei" w:hAnsi="Microsoft YaHei" w:hint="eastAsia"/>
        </w:rPr>
        <w:t>年1</w:t>
      </w:r>
      <w:r w:rsidR="0089262C">
        <w:rPr>
          <w:rFonts w:ascii="Microsoft YaHei" w:eastAsia="Microsoft YaHei" w:hAnsi="Microsoft YaHei"/>
        </w:rPr>
        <w:t>0</w:t>
      </w:r>
      <w:r w:rsidR="0089262C">
        <w:rPr>
          <w:rFonts w:ascii="Microsoft YaHei" w:eastAsia="Microsoft YaHei" w:hAnsi="Microsoft YaHei" w:hint="eastAsia"/>
        </w:rPr>
        <w:t>月2</w:t>
      </w:r>
      <w:r w:rsidR="0089262C">
        <w:rPr>
          <w:rFonts w:ascii="Microsoft YaHei" w:eastAsia="Microsoft YaHei" w:hAnsi="Microsoft YaHei"/>
        </w:rPr>
        <w:t>9</w:t>
      </w:r>
      <w:r w:rsidR="0089262C">
        <w:rPr>
          <w:rFonts w:ascii="Microsoft YaHei" w:eastAsia="Microsoft YaHei" w:hAnsi="Microsoft YaHei" w:hint="eastAsia"/>
        </w:rPr>
        <w:t>日</w:t>
      </w:r>
      <w:r>
        <w:rPr>
          <w:rFonts w:ascii="Microsoft YaHei" w:eastAsia="Microsoft YaHei" w:hAnsi="Microsoft YaHei" w:hint="eastAsia"/>
        </w:rPr>
        <w:t>的</w:t>
      </w:r>
      <w:r w:rsidR="00C851D5">
        <w:rPr>
          <w:rFonts w:ascii="Microsoft YaHei" w:eastAsia="Microsoft YaHei" w:hAnsi="Microsoft YaHei"/>
        </w:rPr>
        <w:t>391</w:t>
      </w:r>
      <w:r>
        <w:rPr>
          <w:rFonts w:ascii="Microsoft YaHei" w:eastAsia="Microsoft YaHei" w:hAnsi="Microsoft YaHei" w:hint="eastAsia"/>
        </w:rPr>
        <w:t>笔Interbank</w:t>
      </w:r>
      <w:r>
        <w:rPr>
          <w:rFonts w:ascii="Microsoft YaHei" w:eastAsia="Microsoft YaHei" w:hAnsi="Microsoft YaHei"/>
        </w:rPr>
        <w:t xml:space="preserve"> MM</w:t>
      </w:r>
      <w:r>
        <w:rPr>
          <w:rFonts w:ascii="Microsoft YaHei" w:eastAsia="Microsoft YaHei" w:hAnsi="Microsoft YaHei" w:hint="eastAsia"/>
        </w:rPr>
        <w:t>进行了批量验证，</w:t>
      </w:r>
      <w:r w:rsidR="001533ED">
        <w:rPr>
          <w:rFonts w:ascii="Microsoft YaHei" w:eastAsia="Microsoft YaHei" w:hAnsi="Microsoft YaHei" w:hint="eastAsia"/>
        </w:rPr>
        <w:t>净现值误差均在0.</w:t>
      </w:r>
      <w:r w:rsidR="001533ED">
        <w:rPr>
          <w:rFonts w:ascii="Microsoft YaHei" w:eastAsia="Microsoft YaHei" w:hAnsi="Microsoft YaHei"/>
        </w:rPr>
        <w:t>0001</w:t>
      </w:r>
      <w:r w:rsidR="001533ED">
        <w:rPr>
          <w:rFonts w:ascii="Microsoft YaHei" w:eastAsia="Microsoft YaHei" w:hAnsi="Microsoft YaHei" w:hint="eastAsia"/>
        </w:rPr>
        <w:t>%之内</w:t>
      </w:r>
      <w:r>
        <w:rPr>
          <w:rFonts w:ascii="Microsoft YaHei" w:eastAsia="Microsoft YaHei" w:hAnsi="Microsoft YaHei" w:hint="eastAsia"/>
        </w:rPr>
        <w:t>。</w:t>
      </w:r>
    </w:p>
    <w:p w14:paraId="11C2B593" w14:textId="77777777" w:rsidR="00F55A15" w:rsidRDefault="000A46E5">
      <w:pPr>
        <w:pStyle w:val="Heading1"/>
      </w:pPr>
      <w:bookmarkStart w:id="53" w:name="_Toc91776216"/>
      <w:r>
        <w:rPr>
          <w:rFonts w:hint="eastAsia"/>
        </w:rPr>
        <w:t xml:space="preserve">人民币/外币同业借款（Interbank </w:t>
      </w:r>
      <w:r>
        <w:t>L</w:t>
      </w:r>
      <w:r>
        <w:rPr>
          <w:rFonts w:hint="eastAsia"/>
        </w:rPr>
        <w:t>oan）</w:t>
      </w:r>
      <w:bookmarkEnd w:id="53"/>
    </w:p>
    <w:p w14:paraId="75BC8FF5" w14:textId="77777777" w:rsidR="00F55A15" w:rsidRDefault="000A46E5">
      <w:pPr>
        <w:pStyle w:val="Heading2"/>
      </w:pPr>
      <w:bookmarkStart w:id="54" w:name="_Toc91776217"/>
      <w:r>
        <w:rPr>
          <w:rFonts w:hint="eastAsia"/>
        </w:rPr>
        <w:t>产品概述</w:t>
      </w:r>
      <w:bookmarkEnd w:id="54"/>
    </w:p>
    <w:p w14:paraId="5DEB95C0" w14:textId="77777777" w:rsidR="00F55A15" w:rsidRDefault="000A46E5">
      <w:pPr>
        <w:rPr>
          <w:rFonts w:ascii="Microsoft YaHei" w:eastAsia="Microsoft YaHei" w:hAnsi="Microsoft YaHei"/>
        </w:rPr>
      </w:pPr>
      <w:r>
        <w:rPr>
          <w:rFonts w:ascii="Microsoft YaHei" w:eastAsia="Microsoft YaHei" w:hAnsi="Microsoft YaHei" w:hint="eastAsia"/>
        </w:rPr>
        <w:t>同业借款业务，是指银行为具备同业借款业务资格的金融机构提供的本外币无担保资金融出业务。一般认为是指商业银行在全国统一的同业拆借网络之外，向非银行金融机构借出资金的业务行为。在各项交易要素的限定上与同业拆借均有所不同。</w:t>
      </w:r>
    </w:p>
    <w:p w14:paraId="31DCC862" w14:textId="118DC5CC" w:rsidR="00F55A15" w:rsidRDefault="000A46E5">
      <w:pPr>
        <w:rPr>
          <w:rFonts w:ascii="Microsoft YaHei" w:eastAsia="Microsoft YaHei" w:hAnsi="Microsoft YaHei"/>
        </w:rPr>
      </w:pPr>
      <w:r>
        <w:rPr>
          <w:rFonts w:ascii="Microsoft YaHei" w:eastAsia="Microsoft YaHei" w:hAnsi="Microsoft YaHei" w:hint="eastAsia"/>
        </w:rPr>
        <w:t>同业借款的期限为4个月至3年(含3年)。同业借款可展期一次,展期期限最长不得超过原同业借款期限的一半，不得展期。</w:t>
      </w:r>
    </w:p>
    <w:p w14:paraId="06E9D6D0" w14:textId="77777777" w:rsidR="001533ED" w:rsidRDefault="001533ED">
      <w:pPr>
        <w:rPr>
          <w:rFonts w:ascii="Microsoft YaHei" w:eastAsia="Microsoft YaHei" w:hAnsi="Microsoft YaHei" w:hint="eastAsia"/>
        </w:rPr>
      </w:pPr>
    </w:p>
    <w:p w14:paraId="7E002513" w14:textId="77777777" w:rsidR="00F55A15" w:rsidRDefault="000A46E5">
      <w:pPr>
        <w:pStyle w:val="Heading2"/>
      </w:pPr>
      <w:bookmarkStart w:id="55" w:name="_Toc91776218"/>
      <w:r>
        <w:rPr>
          <w:rFonts w:hint="eastAsia"/>
        </w:rPr>
        <w:t>定价模型</w:t>
      </w:r>
      <w:bookmarkEnd w:id="55"/>
    </w:p>
    <w:p w14:paraId="669B430F" w14:textId="77777777" w:rsidR="00F55A15" w:rsidRDefault="000A46E5">
      <w:pPr>
        <w:rPr>
          <w:rFonts w:ascii="Microsoft YaHei" w:eastAsia="Microsoft YaHei" w:hAnsi="Microsoft YaHei"/>
        </w:rPr>
      </w:pPr>
      <w:r>
        <w:rPr>
          <w:rFonts w:ascii="Microsoft YaHei" w:eastAsia="Microsoft YaHei" w:hAnsi="Microsoft YaHei" w:hint="eastAsia"/>
        </w:rPr>
        <w:lastRenderedPageBreak/>
        <w:t>该产品目前在Murex中的定价模型采用Accrual</w:t>
      </w:r>
      <w:r>
        <w:rPr>
          <w:rFonts w:ascii="Microsoft YaHei" w:eastAsia="Microsoft YaHei" w:hAnsi="Microsoft YaHei"/>
        </w:rPr>
        <w:t xml:space="preserve"> M</w:t>
      </w:r>
      <w:r>
        <w:rPr>
          <w:rFonts w:ascii="Microsoft YaHei" w:eastAsia="Microsoft YaHei" w:hAnsi="Microsoft YaHei" w:hint="eastAsia"/>
        </w:rPr>
        <w:t>odel，不涉及任何discounting和forecasting曲线。</w:t>
      </w:r>
    </w:p>
    <w:p w14:paraId="6D688BB6" w14:textId="77777777" w:rsidR="00F55A15" w:rsidRDefault="000A46E5">
      <w:pPr>
        <w:jc w:val="center"/>
        <w:rPr>
          <w:rFonts w:ascii="Microsoft YaHei" w:eastAsia="Microsoft YaHei" w:hAnsi="Microsoft YaHei"/>
        </w:rPr>
      </w:pPr>
      <w:r>
        <w:rPr>
          <w:rFonts w:ascii="Microsoft YaHei" w:eastAsia="Microsoft YaHei" w:hAnsi="Microsoft YaHei" w:hint="eastAsia"/>
        </w:rPr>
        <w:t>N</w:t>
      </w:r>
      <w:r>
        <w:rPr>
          <w:rFonts w:ascii="Microsoft YaHei" w:eastAsia="Microsoft YaHei" w:hAnsi="Microsoft YaHei"/>
        </w:rPr>
        <w:t>PV</w:t>
      </w:r>
      <w:r>
        <w:rPr>
          <w:rFonts w:ascii="Microsoft YaHei" w:eastAsia="Microsoft YaHei" w:hAnsi="Microsoft YaHei" w:hint="eastAsia"/>
        </w:rPr>
        <w:t>=</w:t>
      </w:r>
      <w:r>
        <w:rPr>
          <w:rFonts w:ascii="Microsoft YaHei" w:eastAsia="Microsoft YaHei" w:hAnsi="Microsoft YaHei"/>
        </w:rPr>
        <w:t xml:space="preserve"> Borrow C</w:t>
      </w:r>
      <w:r>
        <w:rPr>
          <w:rFonts w:ascii="Microsoft YaHei" w:eastAsia="Microsoft YaHei" w:hAnsi="Microsoft YaHei" w:hint="eastAsia"/>
        </w:rPr>
        <w:t>ash</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A</w:t>
      </w:r>
      <w:r>
        <w:rPr>
          <w:rFonts w:ascii="Microsoft YaHei" w:eastAsia="Microsoft YaHei" w:hAnsi="Microsoft YaHei" w:hint="eastAsia"/>
        </w:rPr>
        <w:t>ccrued</w:t>
      </w:r>
      <w:r>
        <w:rPr>
          <w:rFonts w:ascii="Microsoft YaHei" w:eastAsia="Microsoft YaHei" w:hAnsi="Microsoft YaHei"/>
        </w:rPr>
        <w:t xml:space="preserve"> I</w:t>
      </w:r>
      <w:r>
        <w:rPr>
          <w:rFonts w:ascii="Microsoft YaHei" w:eastAsia="Microsoft YaHei" w:hAnsi="Microsoft YaHei" w:hint="eastAsia"/>
        </w:rPr>
        <w:t>nterest</w:t>
      </w:r>
      <w:r>
        <w:rPr>
          <w:rFonts w:ascii="Microsoft YaHei" w:eastAsia="Microsoft YaHei" w:hAnsi="Microsoft YaHei"/>
        </w:rPr>
        <w:t xml:space="preserve"> A</w:t>
      </w:r>
      <w:r>
        <w:rPr>
          <w:rFonts w:ascii="Microsoft YaHei" w:eastAsia="Microsoft YaHei" w:hAnsi="Microsoft YaHei" w:hint="eastAsia"/>
        </w:rPr>
        <w:t>mount</w:t>
      </w:r>
      <w:r>
        <w:rPr>
          <w:rFonts w:ascii="Microsoft YaHei" w:eastAsia="Microsoft YaHei" w:hAnsi="Microsoft YaHei"/>
        </w:rPr>
        <w:t xml:space="preserve"> </w:t>
      </w:r>
    </w:p>
    <w:p w14:paraId="5EC4A938" w14:textId="77777777" w:rsidR="00F55A15" w:rsidRDefault="000A46E5">
      <w:pPr>
        <w:rPr>
          <w:rFonts w:ascii="Microsoft YaHei" w:eastAsia="Microsoft YaHei" w:hAnsi="Microsoft YaHei"/>
        </w:rPr>
      </w:pPr>
      <w:r>
        <w:rPr>
          <w:rFonts w:ascii="Microsoft YaHei" w:eastAsia="Microsoft YaHei" w:hAnsi="Microsoft YaHei" w:hint="eastAsia"/>
        </w:rPr>
        <w:t>使用Accrual模型无法计量该类产品的利率敏感度；根据多次和行方、M</w:t>
      </w:r>
      <w:r>
        <w:rPr>
          <w:rFonts w:ascii="Microsoft YaHei" w:eastAsia="Microsoft YaHei" w:hAnsi="Microsoft YaHei"/>
        </w:rPr>
        <w:t>UREX</w:t>
      </w:r>
      <w:r>
        <w:rPr>
          <w:rFonts w:ascii="Microsoft YaHei" w:eastAsia="Microsoft YaHei" w:hAnsi="Microsoft YaHei" w:hint="eastAsia"/>
        </w:rPr>
        <w:t>的沟通，本次招行F</w:t>
      </w:r>
      <w:r>
        <w:rPr>
          <w:rFonts w:ascii="Microsoft YaHei" w:eastAsia="Microsoft YaHei" w:hAnsi="Microsoft YaHei"/>
        </w:rPr>
        <w:t>RTB</w:t>
      </w:r>
      <w:r>
        <w:rPr>
          <w:rFonts w:ascii="Microsoft YaHei" w:eastAsia="Microsoft YaHei" w:hAnsi="Microsoft YaHei" w:hint="eastAsia"/>
        </w:rPr>
        <w:t>项目实施中该类产品的模型不变，且敏感度计量不含在F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p>
    <w:p w14:paraId="399CBCF5" w14:textId="77777777" w:rsidR="00F55A15" w:rsidRDefault="000A46E5">
      <w:pPr>
        <w:rPr>
          <w:rFonts w:ascii="Microsoft YaHei" w:eastAsia="Microsoft YaHei" w:hAnsi="Microsoft YaHei"/>
        </w:rPr>
      </w:pPr>
      <w:r>
        <w:rPr>
          <w:rFonts w:ascii="Microsoft YaHei" w:eastAsia="Microsoft YaHei" w:hAnsi="Microsoft YaHei" w:hint="eastAsia"/>
        </w:rPr>
        <w:t>同时，E</w:t>
      </w:r>
      <w:r>
        <w:rPr>
          <w:rFonts w:ascii="Microsoft YaHei" w:eastAsia="Microsoft YaHei" w:hAnsi="Microsoft YaHei"/>
        </w:rPr>
        <w:t>Q</w:t>
      </w:r>
      <w:r>
        <w:rPr>
          <w:rFonts w:ascii="Microsoft YaHei" w:eastAsia="Microsoft YaHei" w:hAnsi="Microsoft YaHei" w:hint="eastAsia"/>
        </w:rPr>
        <w:t>自建的计量引擎也可以使用Bond</w:t>
      </w:r>
      <w:r>
        <w:rPr>
          <w:rFonts w:ascii="Microsoft YaHei" w:eastAsia="Microsoft YaHei" w:hAnsi="Microsoft YaHei"/>
        </w:rPr>
        <w:t xml:space="preserve"> </w:t>
      </w:r>
      <w:r>
        <w:rPr>
          <w:rFonts w:ascii="Microsoft YaHei" w:eastAsia="Microsoft YaHei" w:hAnsi="Microsoft YaHei" w:hint="eastAsia"/>
        </w:rPr>
        <w:t>forward现金流贴现模型对质押式回购类产品进行定价并生成敏感度。</w:t>
      </w:r>
    </w:p>
    <w:p w14:paraId="4D09E742" w14:textId="77777777" w:rsidR="00F55A15" w:rsidRDefault="00F55A15">
      <w:pPr>
        <w:jc w:val="center"/>
        <w:rPr>
          <w:rFonts w:ascii="Microsoft YaHei" w:eastAsia="Microsoft YaHei" w:hAnsi="Microsoft YaHei"/>
        </w:rPr>
      </w:pPr>
    </w:p>
    <w:p w14:paraId="0FF9AA2B" w14:textId="77777777" w:rsidR="00F55A15" w:rsidRDefault="000A46E5">
      <w:pPr>
        <w:pStyle w:val="Heading2"/>
      </w:pPr>
      <w:bookmarkStart w:id="56" w:name="_Toc91776219"/>
      <w:r>
        <w:rPr>
          <w:rFonts w:hint="eastAsia"/>
        </w:rPr>
        <w:t>数据来源</w:t>
      </w:r>
      <w:bookmarkEnd w:id="56"/>
    </w:p>
    <w:p w14:paraId="7801E944" w14:textId="77777777" w:rsidR="00F55A15" w:rsidRDefault="000A46E5">
      <w:pPr>
        <w:rPr>
          <w:rFonts w:ascii="Microsoft YaHei" w:eastAsia="Microsoft YaHei" w:hAnsi="Microsoft YaHei"/>
        </w:rPr>
      </w:pPr>
      <w:r>
        <w:rPr>
          <w:rFonts w:ascii="Microsoft YaHei" w:eastAsia="Microsoft YaHei" w:hAnsi="Microsoft YaHei" w:hint="eastAsia"/>
        </w:rPr>
        <w:t>从Murex</w:t>
      </w:r>
      <w:r>
        <w:rPr>
          <w:rFonts w:ascii="Microsoft YaHei" w:eastAsia="Microsoft YaHei" w:hAnsi="Microsoft YaHei"/>
        </w:rPr>
        <w:t xml:space="preserve"> </w:t>
      </w:r>
      <w:r>
        <w:rPr>
          <w:rFonts w:ascii="Microsoft YaHei" w:eastAsia="Microsoft YaHei" w:hAnsi="Microsoft YaHei" w:hint="eastAsia"/>
        </w:rPr>
        <w:t xml:space="preserve">数据库中抽取到以下字段用于Interbank </w:t>
      </w:r>
      <w:r>
        <w:rPr>
          <w:rFonts w:ascii="Microsoft YaHei" w:eastAsia="Microsoft YaHei" w:hAnsi="Microsoft YaHei"/>
        </w:rPr>
        <w:t>L</w:t>
      </w:r>
      <w:r>
        <w:rPr>
          <w:rFonts w:ascii="Microsoft YaHei" w:eastAsia="Microsoft YaHei" w:hAnsi="Microsoft YaHei" w:hint="eastAsia"/>
        </w:rPr>
        <w:t>oan产品的构建与定价：</w:t>
      </w:r>
    </w:p>
    <w:tbl>
      <w:tblPr>
        <w:tblStyle w:val="TableGrid"/>
        <w:tblW w:w="0" w:type="auto"/>
        <w:jc w:val="center"/>
        <w:tblLook w:val="04A0" w:firstRow="1" w:lastRow="0" w:firstColumn="1" w:lastColumn="0" w:noHBand="0" w:noVBand="1"/>
      </w:tblPr>
      <w:tblGrid>
        <w:gridCol w:w="3593"/>
        <w:gridCol w:w="4675"/>
      </w:tblGrid>
      <w:tr w:rsidR="00F55A15" w14:paraId="30053CEA" w14:textId="77777777">
        <w:trPr>
          <w:jc w:val="center"/>
        </w:trPr>
        <w:tc>
          <w:tcPr>
            <w:tcW w:w="3593" w:type="dxa"/>
          </w:tcPr>
          <w:p w14:paraId="7C5ED800"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字段名称</w:t>
            </w:r>
          </w:p>
        </w:tc>
        <w:tc>
          <w:tcPr>
            <w:tcW w:w="4675" w:type="dxa"/>
          </w:tcPr>
          <w:p w14:paraId="5D917368" w14:textId="77777777" w:rsidR="00F55A15" w:rsidRDefault="000A46E5">
            <w:pPr>
              <w:spacing w:after="0" w:line="240" w:lineRule="auto"/>
              <w:rPr>
                <w:rFonts w:ascii="Microsoft YaHei" w:eastAsia="Microsoft YaHei" w:hAnsi="Microsoft YaHei"/>
                <w:b/>
                <w:bCs/>
                <w:sz w:val="20"/>
                <w:szCs w:val="20"/>
              </w:rPr>
            </w:pPr>
            <w:r>
              <w:rPr>
                <w:rFonts w:ascii="Microsoft YaHei" w:eastAsia="Microsoft YaHei" w:hAnsi="Microsoft YaHei" w:hint="eastAsia"/>
                <w:b/>
                <w:bCs/>
                <w:sz w:val="20"/>
                <w:szCs w:val="20"/>
              </w:rPr>
              <w:t>备注</w:t>
            </w:r>
          </w:p>
        </w:tc>
      </w:tr>
      <w:tr w:rsidR="00F55A15" w14:paraId="670AD5BC" w14:textId="77777777">
        <w:trPr>
          <w:jc w:val="center"/>
        </w:trPr>
        <w:tc>
          <w:tcPr>
            <w:tcW w:w="3593" w:type="dxa"/>
          </w:tcPr>
          <w:p w14:paraId="53FEB892"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P</w:t>
            </w:r>
            <w:r>
              <w:rPr>
                <w:rFonts w:ascii="Microsoft YaHei" w:eastAsia="Microsoft YaHei" w:hAnsi="Microsoft YaHei" w:cs="SimSun"/>
                <w:sz w:val="18"/>
                <w:szCs w:val="18"/>
              </w:rPr>
              <w:t>ayout</w:t>
            </w:r>
          </w:p>
        </w:tc>
        <w:tc>
          <w:tcPr>
            <w:tcW w:w="4675" w:type="dxa"/>
          </w:tcPr>
          <w:p w14:paraId="6DFB9187"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L</w:t>
            </w:r>
            <w:r>
              <w:rPr>
                <w:rFonts w:ascii="Microsoft YaHei" w:eastAsia="Microsoft YaHei" w:hAnsi="Microsoft YaHei" w:cs="SimSun"/>
                <w:sz w:val="18"/>
                <w:szCs w:val="18"/>
              </w:rPr>
              <w:t>end/Borrow</w:t>
            </w:r>
            <w:r>
              <w:rPr>
                <w:rFonts w:ascii="Microsoft YaHei" w:eastAsia="Microsoft YaHei" w:hAnsi="Microsoft YaHei" w:cs="SimSun" w:hint="eastAsia"/>
                <w:sz w:val="18"/>
                <w:szCs w:val="18"/>
              </w:rPr>
              <w:t>方向，决定现金流正负</w:t>
            </w:r>
          </w:p>
        </w:tc>
      </w:tr>
      <w:tr w:rsidR="00F55A15" w14:paraId="10209AC0" w14:textId="77777777">
        <w:trPr>
          <w:jc w:val="center"/>
        </w:trPr>
        <w:tc>
          <w:tcPr>
            <w:tcW w:w="3593" w:type="dxa"/>
          </w:tcPr>
          <w:p w14:paraId="25B68A81"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Start</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66EC3E58" w14:textId="77777777" w:rsidR="00F55A15" w:rsidRDefault="000A46E5">
            <w:pPr>
              <w:spacing w:after="0" w:line="240" w:lineRule="auto"/>
              <w:rPr>
                <w:rFonts w:ascii="Microsoft YaHei" w:eastAsia="Microsoft YaHei" w:hAnsi="Microsoft YaHei"/>
                <w:sz w:val="20"/>
                <w:szCs w:val="20"/>
                <w:lang w:val="en-US"/>
              </w:rPr>
            </w:pPr>
            <w:r>
              <w:rPr>
                <w:rFonts w:ascii="Microsoft YaHei" w:eastAsia="Microsoft YaHei" w:hAnsi="Microsoft YaHei" w:cs="SimSun" w:hint="eastAsia"/>
                <w:sz w:val="18"/>
                <w:szCs w:val="18"/>
              </w:rPr>
              <w:t>计息开始日</w:t>
            </w:r>
          </w:p>
        </w:tc>
      </w:tr>
      <w:tr w:rsidR="00F55A15" w14:paraId="344C803F" w14:textId="77777777">
        <w:trPr>
          <w:trHeight w:val="145"/>
          <w:jc w:val="center"/>
        </w:trPr>
        <w:tc>
          <w:tcPr>
            <w:tcW w:w="3593" w:type="dxa"/>
          </w:tcPr>
          <w:p w14:paraId="4DDD76FD"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Maturity</w:t>
            </w:r>
            <w:r>
              <w:rPr>
                <w:rFonts w:ascii="Microsoft YaHei" w:eastAsia="Microsoft YaHei" w:hAnsi="Microsoft YaHei" w:cs="SimSun"/>
                <w:sz w:val="18"/>
                <w:szCs w:val="18"/>
              </w:rPr>
              <w:t xml:space="preserve"> </w:t>
            </w:r>
            <w:r>
              <w:rPr>
                <w:rFonts w:ascii="Microsoft YaHei" w:eastAsia="Microsoft YaHei" w:hAnsi="Microsoft YaHei" w:cs="SimSun" w:hint="eastAsia"/>
                <w:sz w:val="18"/>
                <w:szCs w:val="18"/>
              </w:rPr>
              <w:t>Period</w:t>
            </w:r>
          </w:p>
        </w:tc>
        <w:tc>
          <w:tcPr>
            <w:tcW w:w="4675" w:type="dxa"/>
          </w:tcPr>
          <w:p w14:paraId="442AAD70"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计息结束日</w:t>
            </w:r>
          </w:p>
        </w:tc>
      </w:tr>
      <w:tr w:rsidR="00F55A15" w14:paraId="1039DA04" w14:textId="77777777">
        <w:trPr>
          <w:jc w:val="center"/>
        </w:trPr>
        <w:tc>
          <w:tcPr>
            <w:tcW w:w="3593" w:type="dxa"/>
          </w:tcPr>
          <w:p w14:paraId="75E0D390"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Accrual</w:t>
            </w:r>
            <w:r>
              <w:rPr>
                <w:rFonts w:ascii="Microsoft YaHei" w:eastAsia="Microsoft YaHei" w:hAnsi="Microsoft YaHei" w:cs="SimSun"/>
                <w:sz w:val="18"/>
                <w:szCs w:val="18"/>
              </w:rPr>
              <w:t xml:space="preserve"> Delay</w:t>
            </w:r>
          </w:p>
        </w:tc>
        <w:tc>
          <w:tcPr>
            <w:tcW w:w="4675" w:type="dxa"/>
          </w:tcPr>
          <w:p w14:paraId="4D2143FB" w14:textId="77777777" w:rsidR="00F55A15" w:rsidRDefault="000A46E5">
            <w:pPr>
              <w:spacing w:after="0" w:line="240" w:lineRule="auto"/>
              <w:rPr>
                <w:rFonts w:ascii="Microsoft YaHei" w:eastAsia="Microsoft YaHei" w:hAnsi="Microsoft YaHei"/>
                <w:sz w:val="20"/>
                <w:szCs w:val="20"/>
              </w:rPr>
            </w:pPr>
            <w:r>
              <w:rPr>
                <w:rFonts w:ascii="Microsoft YaHei" w:eastAsia="Microsoft YaHei" w:hAnsi="Microsoft YaHei" w:cs="SimSun" w:hint="eastAsia"/>
                <w:sz w:val="18"/>
                <w:szCs w:val="18"/>
              </w:rPr>
              <w:t>延期日，与Start</w:t>
            </w:r>
            <w:r>
              <w:rPr>
                <w:rFonts w:ascii="Microsoft YaHei" w:eastAsia="Microsoft YaHei" w:hAnsi="Microsoft YaHei" w:cs="SimSun"/>
                <w:sz w:val="18"/>
                <w:szCs w:val="18"/>
              </w:rPr>
              <w:t xml:space="preserve"> Period</w:t>
            </w:r>
            <w:r>
              <w:rPr>
                <w:rFonts w:ascii="Microsoft YaHei" w:eastAsia="Microsoft YaHei" w:hAnsi="Microsoft YaHei" w:cs="SimSun" w:hint="eastAsia"/>
                <w:sz w:val="18"/>
                <w:szCs w:val="18"/>
              </w:rPr>
              <w:t>、En</w:t>
            </w:r>
            <w:r>
              <w:rPr>
                <w:rFonts w:ascii="Microsoft YaHei" w:eastAsia="Microsoft YaHei" w:hAnsi="Microsoft YaHei" w:cs="SimSun"/>
                <w:sz w:val="18"/>
                <w:szCs w:val="18"/>
              </w:rPr>
              <w:t>d Period</w:t>
            </w:r>
            <w:r>
              <w:rPr>
                <w:rFonts w:ascii="Microsoft YaHei" w:eastAsia="Microsoft YaHei" w:hAnsi="Microsoft YaHei" w:cs="SimSun" w:hint="eastAsia"/>
                <w:sz w:val="18"/>
                <w:szCs w:val="18"/>
              </w:rPr>
              <w:t>组成计息周期</w:t>
            </w:r>
          </w:p>
        </w:tc>
      </w:tr>
      <w:tr w:rsidR="00F55A15" w14:paraId="76E71228" w14:textId="77777777">
        <w:trPr>
          <w:jc w:val="center"/>
        </w:trPr>
        <w:tc>
          <w:tcPr>
            <w:tcW w:w="3593" w:type="dxa"/>
          </w:tcPr>
          <w:p w14:paraId="166D792A"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Cash</w:t>
            </w:r>
            <w:r>
              <w:rPr>
                <w:rFonts w:ascii="Microsoft YaHei" w:eastAsia="Microsoft YaHei" w:hAnsi="Microsoft YaHei" w:cs="SimSun"/>
                <w:sz w:val="18"/>
                <w:szCs w:val="18"/>
              </w:rPr>
              <w:t xml:space="preserve"> Amount</w:t>
            </w:r>
          </w:p>
        </w:tc>
        <w:tc>
          <w:tcPr>
            <w:tcW w:w="4675" w:type="dxa"/>
          </w:tcPr>
          <w:p w14:paraId="00CDEC18"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本金金额</w:t>
            </w:r>
          </w:p>
        </w:tc>
      </w:tr>
      <w:tr w:rsidR="00F55A15" w14:paraId="78B0AB7F" w14:textId="77777777">
        <w:trPr>
          <w:jc w:val="center"/>
        </w:trPr>
        <w:tc>
          <w:tcPr>
            <w:tcW w:w="3593" w:type="dxa"/>
          </w:tcPr>
          <w:p w14:paraId="19B086A4"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Rate/</w:t>
            </w:r>
            <w:r>
              <w:rPr>
                <w:rFonts w:ascii="Microsoft YaHei" w:eastAsia="Microsoft YaHei" w:hAnsi="Microsoft YaHei" w:cs="SimSun"/>
                <w:sz w:val="18"/>
                <w:szCs w:val="18"/>
              </w:rPr>
              <w:t>Margin</w:t>
            </w:r>
          </w:p>
        </w:tc>
        <w:tc>
          <w:tcPr>
            <w:tcW w:w="4675" w:type="dxa"/>
          </w:tcPr>
          <w:p w14:paraId="2429F535"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回购利率，用于计算利息</w:t>
            </w:r>
          </w:p>
        </w:tc>
      </w:tr>
      <w:tr w:rsidR="00F55A15" w14:paraId="0E328FBD" w14:textId="77777777">
        <w:trPr>
          <w:jc w:val="center"/>
        </w:trPr>
        <w:tc>
          <w:tcPr>
            <w:tcW w:w="3593" w:type="dxa"/>
          </w:tcPr>
          <w:p w14:paraId="2CB01EA6"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R</w:t>
            </w:r>
            <w:r>
              <w:rPr>
                <w:rFonts w:ascii="Microsoft YaHei" w:eastAsia="Microsoft YaHei" w:hAnsi="Microsoft YaHei" w:cs="SimSun"/>
                <w:sz w:val="18"/>
                <w:szCs w:val="18"/>
              </w:rPr>
              <w:t>ate Convention</w:t>
            </w:r>
          </w:p>
        </w:tc>
        <w:tc>
          <w:tcPr>
            <w:tcW w:w="4675" w:type="dxa"/>
          </w:tcPr>
          <w:p w14:paraId="7B94955A"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利率计数惯例，用于决定折现因子时间周期</w:t>
            </w:r>
          </w:p>
        </w:tc>
      </w:tr>
      <w:tr w:rsidR="00F55A15" w14:paraId="024D9E8E" w14:textId="77777777">
        <w:trPr>
          <w:jc w:val="center"/>
        </w:trPr>
        <w:tc>
          <w:tcPr>
            <w:tcW w:w="3593" w:type="dxa"/>
          </w:tcPr>
          <w:p w14:paraId="44C10AD2"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Payment Calendar</w:t>
            </w:r>
          </w:p>
        </w:tc>
        <w:tc>
          <w:tcPr>
            <w:tcW w:w="4675" w:type="dxa"/>
          </w:tcPr>
          <w:p w14:paraId="3CC8E6DE"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支付时间表的生成方法，用于生成支付时间表</w:t>
            </w:r>
          </w:p>
        </w:tc>
      </w:tr>
      <w:tr w:rsidR="00F55A15" w14:paraId="32081355" w14:textId="77777777">
        <w:trPr>
          <w:jc w:val="center"/>
        </w:trPr>
        <w:tc>
          <w:tcPr>
            <w:tcW w:w="3593" w:type="dxa"/>
          </w:tcPr>
          <w:p w14:paraId="76C86122"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Business Day Convention</w:t>
            </w:r>
          </w:p>
        </w:tc>
        <w:tc>
          <w:tcPr>
            <w:tcW w:w="4675" w:type="dxa"/>
          </w:tcPr>
          <w:p w14:paraId="0043545D" w14:textId="77777777" w:rsidR="00F55A15" w:rsidRDefault="000A46E5">
            <w:pPr>
              <w:spacing w:after="0" w:line="240" w:lineRule="auto"/>
              <w:rPr>
                <w:rFonts w:ascii="Microsoft YaHei" w:eastAsia="Microsoft YaHei" w:hAnsi="Microsoft YaHei" w:cs="SimSun"/>
                <w:sz w:val="18"/>
                <w:szCs w:val="18"/>
              </w:rPr>
            </w:pPr>
            <w:r>
              <w:rPr>
                <w:rFonts w:ascii="Microsoft YaHei" w:eastAsia="Microsoft YaHei" w:hAnsi="Microsoft YaHei" w:cs="SimSun"/>
                <w:sz w:val="18"/>
                <w:szCs w:val="18"/>
              </w:rPr>
              <w:t>工作日惯例，用于计利息的日期惯例</w:t>
            </w:r>
          </w:p>
        </w:tc>
      </w:tr>
      <w:tr w:rsidR="00DF748C" w14:paraId="6D18F2EC" w14:textId="77777777">
        <w:trPr>
          <w:jc w:val="center"/>
        </w:trPr>
        <w:tc>
          <w:tcPr>
            <w:tcW w:w="3593" w:type="dxa"/>
          </w:tcPr>
          <w:p w14:paraId="4F0F7B3A" w14:textId="10DDFB35" w:rsidR="00DF748C" w:rsidRDefault="00DF748C" w:rsidP="00DF748C">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Schedule</w:t>
            </w:r>
            <w:r>
              <w:rPr>
                <w:rFonts w:ascii="Microsoft YaHei" w:eastAsia="Microsoft YaHei" w:hAnsi="Microsoft YaHei" w:cs="SimSun"/>
                <w:sz w:val="18"/>
                <w:szCs w:val="18"/>
              </w:rPr>
              <w:t xml:space="preserve"> Generation Rule</w:t>
            </w:r>
          </w:p>
        </w:tc>
        <w:tc>
          <w:tcPr>
            <w:tcW w:w="4675" w:type="dxa"/>
          </w:tcPr>
          <w:p w14:paraId="1FF74B85" w14:textId="2EFAD6E1" w:rsidR="00DF748C" w:rsidRDefault="00DF748C" w:rsidP="00DF748C">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浮动利率曲线时间表的生成规则（向前或向后）</w:t>
            </w:r>
          </w:p>
        </w:tc>
      </w:tr>
      <w:tr w:rsidR="009F7A11" w14:paraId="137A0E00" w14:textId="77777777">
        <w:trPr>
          <w:jc w:val="center"/>
        </w:trPr>
        <w:tc>
          <w:tcPr>
            <w:tcW w:w="3593" w:type="dxa"/>
          </w:tcPr>
          <w:p w14:paraId="1491EDE1" w14:textId="41C5EECB" w:rsidR="009F7A11" w:rsidRDefault="007002C7">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Schedule</w:t>
            </w:r>
            <w:r>
              <w:rPr>
                <w:rFonts w:ascii="Microsoft YaHei" w:eastAsia="Microsoft YaHei" w:hAnsi="Microsoft YaHei" w:cs="SimSun"/>
                <w:sz w:val="18"/>
                <w:szCs w:val="18"/>
              </w:rPr>
              <w:t xml:space="preserve"> </w:t>
            </w:r>
            <w:r w:rsidR="00C34980">
              <w:rPr>
                <w:rFonts w:ascii="Microsoft YaHei" w:eastAsia="Microsoft YaHei" w:hAnsi="Microsoft YaHei" w:cs="SimSun" w:hint="eastAsia"/>
                <w:sz w:val="18"/>
                <w:szCs w:val="18"/>
              </w:rPr>
              <w:t>Frequency</w:t>
            </w:r>
          </w:p>
        </w:tc>
        <w:tc>
          <w:tcPr>
            <w:tcW w:w="4675" w:type="dxa"/>
          </w:tcPr>
          <w:p w14:paraId="3D5F7E38" w14:textId="4BBFFD15" w:rsidR="009F7A11" w:rsidRDefault="00C34980">
            <w:pPr>
              <w:spacing w:after="0" w:line="240" w:lineRule="auto"/>
              <w:rPr>
                <w:rFonts w:ascii="Microsoft YaHei" w:eastAsia="Microsoft YaHei" w:hAnsi="Microsoft YaHei" w:cs="SimSun"/>
                <w:sz w:val="18"/>
                <w:szCs w:val="18"/>
              </w:rPr>
            </w:pPr>
            <w:r>
              <w:rPr>
                <w:rFonts w:ascii="Microsoft YaHei" w:eastAsia="Microsoft YaHei" w:hAnsi="Microsoft YaHei" w:cs="SimSun" w:hint="eastAsia"/>
                <w:sz w:val="18"/>
                <w:szCs w:val="18"/>
              </w:rPr>
              <w:t>对于有付息计划时间表的l</w:t>
            </w:r>
            <w:r>
              <w:rPr>
                <w:rFonts w:ascii="Microsoft YaHei" w:eastAsia="Microsoft YaHei" w:hAnsi="Microsoft YaHei" w:cs="SimSun"/>
                <w:sz w:val="18"/>
                <w:szCs w:val="18"/>
              </w:rPr>
              <w:t>oan</w:t>
            </w:r>
            <w:r>
              <w:rPr>
                <w:rFonts w:ascii="Microsoft YaHei" w:eastAsia="Microsoft YaHei" w:hAnsi="Microsoft YaHei" w:cs="SimSun" w:hint="eastAsia"/>
                <w:sz w:val="18"/>
                <w:szCs w:val="18"/>
              </w:rPr>
              <w:t>，生成时间表的频率</w:t>
            </w:r>
          </w:p>
        </w:tc>
      </w:tr>
    </w:tbl>
    <w:p w14:paraId="7ADA6969" w14:textId="77777777" w:rsidR="00F55A15" w:rsidRDefault="00F55A15">
      <w:pPr>
        <w:rPr>
          <w:rFonts w:ascii="Microsoft YaHei" w:eastAsia="Microsoft YaHei" w:hAnsi="Microsoft YaHei"/>
        </w:rPr>
      </w:pPr>
    </w:p>
    <w:p w14:paraId="280ADEF3" w14:textId="77777777" w:rsidR="00F55A15" w:rsidRDefault="000A46E5">
      <w:pPr>
        <w:pStyle w:val="Heading2"/>
      </w:pPr>
      <w:bookmarkStart w:id="57" w:name="_Toc91776220"/>
      <w:r>
        <w:rPr>
          <w:rFonts w:hint="eastAsia"/>
        </w:rPr>
        <w:t>概念验证（P</w:t>
      </w:r>
      <w:r>
        <w:t>OC</w:t>
      </w:r>
      <w:r>
        <w:rPr>
          <w:rFonts w:hint="eastAsia"/>
        </w:rPr>
        <w:t>）</w:t>
      </w:r>
      <w:bookmarkEnd w:id="57"/>
    </w:p>
    <w:p w14:paraId="4417E938"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在POC验证中，选取了以下2笔交易以覆盖不同的支付频率，净现值N</w:t>
      </w:r>
      <w:r>
        <w:rPr>
          <w:rFonts w:ascii="Microsoft YaHei" w:eastAsia="Microsoft YaHei" w:hAnsi="Microsoft YaHei"/>
          <w:lang w:val="en-US"/>
        </w:rPr>
        <w:t>PV</w:t>
      </w:r>
      <w:r>
        <w:rPr>
          <w:rFonts w:ascii="Microsoft YaHei" w:eastAsia="Microsoft YaHei" w:hAnsi="Microsoft YaHei" w:hint="eastAsia"/>
          <w:lang w:val="en-US"/>
        </w:rPr>
        <w:t>误差范围均在0</w:t>
      </w:r>
      <w:r>
        <w:rPr>
          <w:rFonts w:ascii="Microsoft YaHei" w:eastAsia="Microsoft YaHei" w:hAnsi="Microsoft YaHei"/>
          <w:lang w:val="en-US"/>
        </w:rPr>
        <w:t>.0001</w:t>
      </w:r>
      <w:r>
        <w:rPr>
          <w:rFonts w:ascii="Microsoft YaHei" w:eastAsia="Microsoft YaHei" w:hAnsi="Microsoft YaHei" w:hint="eastAsia"/>
          <w:lang w:val="en-US"/>
        </w:rPr>
        <w:t>%以内。</w:t>
      </w:r>
    </w:p>
    <w:tbl>
      <w:tblPr>
        <w:tblW w:w="4000" w:type="dxa"/>
        <w:tblLook w:val="04A0" w:firstRow="1" w:lastRow="0" w:firstColumn="1" w:lastColumn="0" w:noHBand="0" w:noVBand="1"/>
      </w:tblPr>
      <w:tblGrid>
        <w:gridCol w:w="2391"/>
        <w:gridCol w:w="1725"/>
      </w:tblGrid>
      <w:tr w:rsidR="00F55A15" w:rsidRPr="00A1486A" w14:paraId="0B888DBE" w14:textId="77777777">
        <w:trPr>
          <w:trHeight w:val="260"/>
        </w:trPr>
        <w:tc>
          <w:tcPr>
            <w:tcW w:w="4000" w:type="dxa"/>
            <w:gridSpan w:val="2"/>
            <w:tcBorders>
              <w:top w:val="single" w:sz="8" w:space="0" w:color="auto"/>
              <w:left w:val="single" w:sz="8" w:space="0" w:color="auto"/>
              <w:bottom w:val="nil"/>
              <w:right w:val="single" w:sz="8" w:space="0" w:color="000000"/>
            </w:tcBorders>
            <w:shd w:val="clear" w:color="000000" w:fill="000000"/>
            <w:noWrap/>
            <w:vAlign w:val="bottom"/>
          </w:tcPr>
          <w:p w14:paraId="645AD41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Loan - Fixed</w:t>
            </w:r>
          </w:p>
        </w:tc>
      </w:tr>
      <w:tr w:rsidR="00F55A15" w:rsidRPr="00A1486A" w14:paraId="510697E6"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10B27BC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1725" w:type="dxa"/>
            <w:tcBorders>
              <w:top w:val="nil"/>
              <w:left w:val="nil"/>
              <w:bottom w:val="nil"/>
              <w:right w:val="single" w:sz="8" w:space="0" w:color="auto"/>
            </w:tcBorders>
            <w:shd w:val="clear" w:color="000000" w:fill="DAEEF3"/>
            <w:noWrap/>
            <w:vAlign w:val="center"/>
          </w:tcPr>
          <w:p w14:paraId="2A426AC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11712279</w:t>
            </w:r>
          </w:p>
        </w:tc>
      </w:tr>
      <w:tr w:rsidR="00F55A15" w:rsidRPr="00A1486A" w14:paraId="50B18BB8"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04FE435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1725" w:type="dxa"/>
            <w:tcBorders>
              <w:top w:val="nil"/>
              <w:left w:val="nil"/>
              <w:bottom w:val="nil"/>
              <w:right w:val="single" w:sz="8" w:space="0" w:color="auto"/>
            </w:tcBorders>
            <w:shd w:val="clear" w:color="000000" w:fill="DAEEF3"/>
            <w:noWrap/>
            <w:vAlign w:val="center"/>
          </w:tcPr>
          <w:p w14:paraId="296988C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Lend</w:t>
            </w:r>
          </w:p>
        </w:tc>
      </w:tr>
      <w:tr w:rsidR="00F55A15" w:rsidRPr="00A1486A" w14:paraId="012733E2"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4649DF9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lastRenderedPageBreak/>
              <w:t>Effective Date</w:t>
            </w:r>
          </w:p>
        </w:tc>
        <w:tc>
          <w:tcPr>
            <w:tcW w:w="1725" w:type="dxa"/>
            <w:tcBorders>
              <w:top w:val="nil"/>
              <w:left w:val="nil"/>
              <w:bottom w:val="nil"/>
              <w:right w:val="single" w:sz="8" w:space="0" w:color="auto"/>
            </w:tcBorders>
            <w:shd w:val="clear" w:color="000000" w:fill="DAEEF3"/>
            <w:noWrap/>
            <w:vAlign w:val="center"/>
          </w:tcPr>
          <w:p w14:paraId="1B149F1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Mon, 2021/11/01</w:t>
            </w:r>
          </w:p>
        </w:tc>
      </w:tr>
      <w:tr w:rsidR="00F55A15" w:rsidRPr="00A1486A" w14:paraId="5081A18B"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57FE1D5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1725" w:type="dxa"/>
            <w:tcBorders>
              <w:top w:val="nil"/>
              <w:left w:val="nil"/>
              <w:bottom w:val="nil"/>
              <w:right w:val="single" w:sz="8" w:space="0" w:color="auto"/>
            </w:tcBorders>
            <w:shd w:val="clear" w:color="000000" w:fill="DAEEF3"/>
            <w:noWrap/>
            <w:vAlign w:val="center"/>
          </w:tcPr>
          <w:p w14:paraId="4AB9AF2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Thu, 2021/09/09</w:t>
            </w:r>
          </w:p>
        </w:tc>
      </w:tr>
      <w:tr w:rsidR="00F55A15" w:rsidRPr="00A1486A" w14:paraId="486A0F0E"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181F2FA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1725" w:type="dxa"/>
            <w:tcBorders>
              <w:top w:val="nil"/>
              <w:left w:val="nil"/>
              <w:bottom w:val="nil"/>
              <w:right w:val="single" w:sz="8" w:space="0" w:color="auto"/>
            </w:tcBorders>
            <w:shd w:val="clear" w:color="000000" w:fill="DAEEF3"/>
            <w:noWrap/>
            <w:vAlign w:val="center"/>
          </w:tcPr>
          <w:p w14:paraId="7F750C6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Fri, 2021/12/10</w:t>
            </w:r>
          </w:p>
        </w:tc>
      </w:tr>
      <w:tr w:rsidR="00F55A15" w:rsidRPr="00A1486A" w14:paraId="35EFCE16"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27D0701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1725" w:type="dxa"/>
            <w:tcBorders>
              <w:top w:val="nil"/>
              <w:left w:val="nil"/>
              <w:bottom w:val="nil"/>
              <w:right w:val="single" w:sz="8" w:space="0" w:color="auto"/>
            </w:tcBorders>
            <w:shd w:val="clear" w:color="000000" w:fill="DAEEF3"/>
            <w:noWrap/>
            <w:vAlign w:val="center"/>
          </w:tcPr>
          <w:p w14:paraId="0269F52F"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Actual/360</w:t>
            </w:r>
          </w:p>
        </w:tc>
      </w:tr>
      <w:tr w:rsidR="00F55A15" w:rsidRPr="00A1486A" w14:paraId="320060FD"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4BC1FCC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1725" w:type="dxa"/>
            <w:tcBorders>
              <w:top w:val="nil"/>
              <w:left w:val="nil"/>
              <w:bottom w:val="nil"/>
              <w:right w:val="single" w:sz="8" w:space="0" w:color="auto"/>
            </w:tcBorders>
            <w:shd w:val="clear" w:color="000000" w:fill="DAEEF3"/>
            <w:noWrap/>
            <w:vAlign w:val="center"/>
          </w:tcPr>
          <w:p w14:paraId="6C0C615F"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2.8550%</w:t>
            </w:r>
          </w:p>
        </w:tc>
      </w:tr>
      <w:tr w:rsidR="00F55A15" w:rsidRPr="00A1486A" w14:paraId="43029B27"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53959DE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Factor</w:t>
            </w:r>
          </w:p>
        </w:tc>
        <w:tc>
          <w:tcPr>
            <w:tcW w:w="1725" w:type="dxa"/>
            <w:tcBorders>
              <w:top w:val="nil"/>
              <w:left w:val="nil"/>
              <w:bottom w:val="nil"/>
              <w:right w:val="single" w:sz="8" w:space="0" w:color="auto"/>
            </w:tcBorders>
            <w:shd w:val="clear" w:color="000000" w:fill="DAEEF3"/>
            <w:noWrap/>
            <w:vAlign w:val="center"/>
          </w:tcPr>
          <w:p w14:paraId="2DD7988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1.0000</w:t>
            </w:r>
          </w:p>
        </w:tc>
      </w:tr>
      <w:tr w:rsidR="00F55A15" w:rsidRPr="00A1486A" w14:paraId="207D2B0E"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5606FE8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1725" w:type="dxa"/>
            <w:tcBorders>
              <w:top w:val="nil"/>
              <w:left w:val="nil"/>
              <w:bottom w:val="nil"/>
              <w:right w:val="single" w:sz="8" w:space="0" w:color="auto"/>
            </w:tcBorders>
            <w:shd w:val="clear" w:color="000000" w:fill="DAEEF3"/>
            <w:noWrap/>
            <w:vAlign w:val="center"/>
          </w:tcPr>
          <w:p w14:paraId="655F9FAA"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r>
      <w:tr w:rsidR="00F55A15" w:rsidRPr="00A1486A" w14:paraId="02C2BC19"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7CE979F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Nominal</w:t>
            </w:r>
          </w:p>
        </w:tc>
        <w:tc>
          <w:tcPr>
            <w:tcW w:w="1725" w:type="dxa"/>
            <w:tcBorders>
              <w:top w:val="nil"/>
              <w:left w:val="nil"/>
              <w:bottom w:val="nil"/>
              <w:right w:val="single" w:sz="8" w:space="0" w:color="auto"/>
            </w:tcBorders>
            <w:shd w:val="clear" w:color="000000" w:fill="DAEEF3"/>
            <w:noWrap/>
            <w:vAlign w:val="center"/>
          </w:tcPr>
          <w:p w14:paraId="23F82C2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2,000,000,000.00</w:t>
            </w:r>
          </w:p>
        </w:tc>
      </w:tr>
      <w:tr w:rsidR="00F55A15" w:rsidRPr="00A1486A" w14:paraId="6B9D2EC0"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03B6BC1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Repayment</w:t>
            </w:r>
          </w:p>
        </w:tc>
        <w:tc>
          <w:tcPr>
            <w:tcW w:w="1725" w:type="dxa"/>
            <w:tcBorders>
              <w:top w:val="nil"/>
              <w:left w:val="nil"/>
              <w:bottom w:val="nil"/>
              <w:right w:val="single" w:sz="8" w:space="0" w:color="auto"/>
            </w:tcBorders>
            <w:shd w:val="clear" w:color="000000" w:fill="DAEEF3"/>
            <w:noWrap/>
            <w:vAlign w:val="center"/>
          </w:tcPr>
          <w:p w14:paraId="145A69E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2,014,592,222.22</w:t>
            </w:r>
          </w:p>
        </w:tc>
      </w:tr>
      <w:tr w:rsidR="00F55A15" w:rsidRPr="00A1486A" w14:paraId="326684BF"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0817720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1725" w:type="dxa"/>
            <w:tcBorders>
              <w:top w:val="nil"/>
              <w:left w:val="nil"/>
              <w:bottom w:val="nil"/>
              <w:right w:val="single" w:sz="8" w:space="0" w:color="auto"/>
            </w:tcBorders>
            <w:shd w:val="clear" w:color="000000" w:fill="DAEEF3"/>
            <w:noWrap/>
            <w:vAlign w:val="center"/>
          </w:tcPr>
          <w:p w14:paraId="067E329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China</w:t>
            </w:r>
          </w:p>
        </w:tc>
      </w:tr>
      <w:tr w:rsidR="00F55A15" w:rsidRPr="00A1486A" w14:paraId="5EFC87D8" w14:textId="77777777">
        <w:trPr>
          <w:trHeight w:val="270"/>
        </w:trPr>
        <w:tc>
          <w:tcPr>
            <w:tcW w:w="2275" w:type="dxa"/>
            <w:tcBorders>
              <w:top w:val="nil"/>
              <w:left w:val="single" w:sz="8" w:space="0" w:color="auto"/>
              <w:bottom w:val="single" w:sz="8" w:space="0" w:color="auto"/>
              <w:right w:val="single" w:sz="8" w:space="0" w:color="auto"/>
            </w:tcBorders>
            <w:shd w:val="clear" w:color="000000" w:fill="215967"/>
            <w:noWrap/>
            <w:vAlign w:val="center"/>
          </w:tcPr>
          <w:p w14:paraId="21FF635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1725" w:type="dxa"/>
            <w:tcBorders>
              <w:top w:val="nil"/>
              <w:left w:val="nil"/>
              <w:bottom w:val="single" w:sz="8" w:space="0" w:color="auto"/>
              <w:right w:val="single" w:sz="8" w:space="0" w:color="auto"/>
            </w:tcBorders>
            <w:shd w:val="clear" w:color="000000" w:fill="DAEEF3"/>
            <w:noWrap/>
            <w:vAlign w:val="center"/>
          </w:tcPr>
          <w:p w14:paraId="5D92ACD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Preceding</w:t>
            </w:r>
          </w:p>
        </w:tc>
      </w:tr>
      <w:tr w:rsidR="00F55A15" w:rsidRPr="00A1486A" w14:paraId="0DBC2C0E" w14:textId="77777777">
        <w:trPr>
          <w:trHeight w:val="270"/>
        </w:trPr>
        <w:tc>
          <w:tcPr>
            <w:tcW w:w="2275" w:type="dxa"/>
            <w:tcBorders>
              <w:top w:val="nil"/>
              <w:left w:val="nil"/>
              <w:bottom w:val="nil"/>
              <w:right w:val="nil"/>
            </w:tcBorders>
            <w:shd w:val="clear" w:color="auto" w:fill="auto"/>
            <w:noWrap/>
            <w:vAlign w:val="bottom"/>
          </w:tcPr>
          <w:p w14:paraId="18F452F8"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725" w:type="dxa"/>
            <w:tcBorders>
              <w:top w:val="nil"/>
              <w:left w:val="nil"/>
              <w:bottom w:val="nil"/>
              <w:right w:val="nil"/>
            </w:tcBorders>
            <w:shd w:val="clear" w:color="auto" w:fill="auto"/>
            <w:noWrap/>
            <w:vAlign w:val="bottom"/>
          </w:tcPr>
          <w:p w14:paraId="701FC457"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29899F0F" w14:textId="77777777">
        <w:trPr>
          <w:trHeight w:val="270"/>
        </w:trPr>
        <w:tc>
          <w:tcPr>
            <w:tcW w:w="4000" w:type="dxa"/>
            <w:gridSpan w:val="2"/>
            <w:tcBorders>
              <w:top w:val="single" w:sz="8" w:space="0" w:color="auto"/>
              <w:left w:val="single" w:sz="8" w:space="0" w:color="auto"/>
              <w:bottom w:val="nil"/>
              <w:right w:val="single" w:sz="8" w:space="0" w:color="000000"/>
            </w:tcBorders>
            <w:shd w:val="clear" w:color="000000" w:fill="000000"/>
            <w:noWrap/>
            <w:vAlign w:val="bottom"/>
          </w:tcPr>
          <w:p w14:paraId="06F2BEAD"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Loan NPV</w:t>
            </w:r>
          </w:p>
        </w:tc>
      </w:tr>
      <w:tr w:rsidR="00F55A15" w:rsidRPr="00A1486A" w14:paraId="6A4CEF8D" w14:textId="77777777">
        <w:trPr>
          <w:trHeight w:val="260"/>
        </w:trPr>
        <w:tc>
          <w:tcPr>
            <w:tcW w:w="2275" w:type="dxa"/>
            <w:tcBorders>
              <w:top w:val="single" w:sz="8" w:space="0" w:color="auto"/>
              <w:left w:val="single" w:sz="8" w:space="0" w:color="auto"/>
              <w:bottom w:val="nil"/>
              <w:right w:val="single" w:sz="8" w:space="0" w:color="auto"/>
            </w:tcBorders>
            <w:shd w:val="clear" w:color="000000" w:fill="215967"/>
            <w:noWrap/>
            <w:vAlign w:val="center"/>
          </w:tcPr>
          <w:p w14:paraId="1FA7BC5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1725" w:type="dxa"/>
            <w:tcBorders>
              <w:top w:val="nil"/>
              <w:left w:val="nil"/>
              <w:bottom w:val="nil"/>
              <w:right w:val="single" w:sz="8" w:space="0" w:color="auto"/>
            </w:tcBorders>
            <w:shd w:val="clear" w:color="000000" w:fill="DAEEF3"/>
            <w:noWrap/>
            <w:vAlign w:val="center"/>
          </w:tcPr>
          <w:p w14:paraId="00F24BA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Tue, 2021/11/02</w:t>
            </w:r>
          </w:p>
        </w:tc>
      </w:tr>
      <w:tr w:rsidR="00F55A15" w:rsidRPr="00A1486A" w14:paraId="7D61B394"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248EE2A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1725" w:type="dxa"/>
            <w:tcBorders>
              <w:top w:val="nil"/>
              <w:left w:val="nil"/>
              <w:bottom w:val="nil"/>
              <w:right w:val="single" w:sz="8" w:space="0" w:color="auto"/>
            </w:tcBorders>
            <w:shd w:val="clear" w:color="000000" w:fill="DAEEF3"/>
            <w:noWrap/>
            <w:vAlign w:val="center"/>
          </w:tcPr>
          <w:p w14:paraId="189A9563"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8,565,000.00</w:t>
            </w:r>
          </w:p>
        </w:tc>
      </w:tr>
      <w:tr w:rsidR="00F55A15" w:rsidRPr="00A1486A" w14:paraId="6FBF108B"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283332F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NPV</w:t>
            </w:r>
          </w:p>
        </w:tc>
        <w:tc>
          <w:tcPr>
            <w:tcW w:w="1725" w:type="dxa"/>
            <w:tcBorders>
              <w:top w:val="nil"/>
              <w:left w:val="nil"/>
              <w:bottom w:val="nil"/>
              <w:right w:val="single" w:sz="8" w:space="0" w:color="auto"/>
            </w:tcBorders>
            <w:shd w:val="clear" w:color="000000" w:fill="DAEEF3"/>
            <w:noWrap/>
            <w:vAlign w:val="center"/>
          </w:tcPr>
          <w:p w14:paraId="4F364342"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2,008,565,000.00</w:t>
            </w:r>
          </w:p>
        </w:tc>
      </w:tr>
      <w:tr w:rsidR="00F55A15" w:rsidRPr="00A1486A" w14:paraId="0573F000"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0FEA8EF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1725" w:type="dxa"/>
            <w:tcBorders>
              <w:top w:val="nil"/>
              <w:left w:val="nil"/>
              <w:bottom w:val="nil"/>
              <w:right w:val="single" w:sz="8" w:space="0" w:color="auto"/>
            </w:tcBorders>
            <w:shd w:val="clear" w:color="000000" w:fill="DAEEF3"/>
            <w:noWrap/>
            <w:vAlign w:val="center"/>
          </w:tcPr>
          <w:p w14:paraId="347B9E4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2,008,565,000.00</w:t>
            </w:r>
          </w:p>
        </w:tc>
      </w:tr>
      <w:tr w:rsidR="00F55A15" w:rsidRPr="00A1486A" w14:paraId="51FCEF38" w14:textId="77777777">
        <w:trPr>
          <w:trHeight w:val="260"/>
        </w:trPr>
        <w:tc>
          <w:tcPr>
            <w:tcW w:w="2275" w:type="dxa"/>
            <w:tcBorders>
              <w:top w:val="nil"/>
              <w:left w:val="single" w:sz="8" w:space="0" w:color="auto"/>
              <w:bottom w:val="nil"/>
              <w:right w:val="single" w:sz="8" w:space="0" w:color="auto"/>
            </w:tcBorders>
            <w:shd w:val="clear" w:color="000000" w:fill="215967"/>
            <w:noWrap/>
            <w:vAlign w:val="center"/>
          </w:tcPr>
          <w:p w14:paraId="4BCADA2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725" w:type="dxa"/>
            <w:tcBorders>
              <w:top w:val="nil"/>
              <w:left w:val="nil"/>
              <w:bottom w:val="nil"/>
              <w:right w:val="single" w:sz="8" w:space="0" w:color="auto"/>
            </w:tcBorders>
            <w:shd w:val="clear" w:color="000000" w:fill="DAEEF3"/>
            <w:noWrap/>
            <w:vAlign w:val="center"/>
          </w:tcPr>
          <w:p w14:paraId="4021210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r>
      <w:tr w:rsidR="00F55A15" w:rsidRPr="00A1486A" w14:paraId="0CA1BCA1" w14:textId="77777777">
        <w:trPr>
          <w:trHeight w:val="270"/>
        </w:trPr>
        <w:tc>
          <w:tcPr>
            <w:tcW w:w="2275" w:type="dxa"/>
            <w:tcBorders>
              <w:top w:val="nil"/>
              <w:left w:val="single" w:sz="8" w:space="0" w:color="auto"/>
              <w:bottom w:val="single" w:sz="8" w:space="0" w:color="auto"/>
              <w:right w:val="single" w:sz="8" w:space="0" w:color="auto"/>
            </w:tcBorders>
            <w:shd w:val="clear" w:color="000000" w:fill="215967"/>
            <w:noWrap/>
            <w:vAlign w:val="center"/>
          </w:tcPr>
          <w:p w14:paraId="6F7223D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725" w:type="dxa"/>
            <w:tcBorders>
              <w:top w:val="nil"/>
              <w:left w:val="nil"/>
              <w:bottom w:val="single" w:sz="8" w:space="0" w:color="auto"/>
              <w:right w:val="single" w:sz="8" w:space="0" w:color="auto"/>
            </w:tcBorders>
            <w:shd w:val="clear" w:color="000000" w:fill="DAEEF3"/>
            <w:noWrap/>
            <w:vAlign w:val="center"/>
          </w:tcPr>
          <w:p w14:paraId="08D5C98C"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   </w:t>
            </w:r>
          </w:p>
        </w:tc>
      </w:tr>
    </w:tbl>
    <w:p w14:paraId="33CE2BE1" w14:textId="77777777" w:rsidR="00F55A15" w:rsidRDefault="00F55A15">
      <w:pPr>
        <w:rPr>
          <w:rFonts w:ascii="Microsoft YaHei" w:eastAsia="Microsoft YaHei" w:hAnsi="Microsoft YaHei"/>
          <w:lang w:val="en-US"/>
        </w:rPr>
      </w:pPr>
    </w:p>
    <w:tbl>
      <w:tblPr>
        <w:tblW w:w="3780" w:type="dxa"/>
        <w:tblLook w:val="04A0" w:firstRow="1" w:lastRow="0" w:firstColumn="1" w:lastColumn="0" w:noHBand="0" w:noVBand="1"/>
      </w:tblPr>
      <w:tblGrid>
        <w:gridCol w:w="2391"/>
        <w:gridCol w:w="1656"/>
      </w:tblGrid>
      <w:tr w:rsidR="00F55A15" w:rsidRPr="00A1486A" w14:paraId="5A49C56C" w14:textId="77777777">
        <w:trPr>
          <w:trHeight w:val="260"/>
        </w:trPr>
        <w:tc>
          <w:tcPr>
            <w:tcW w:w="3780" w:type="dxa"/>
            <w:gridSpan w:val="2"/>
            <w:tcBorders>
              <w:top w:val="single" w:sz="8" w:space="0" w:color="auto"/>
              <w:left w:val="single" w:sz="8" w:space="0" w:color="auto"/>
              <w:bottom w:val="nil"/>
              <w:right w:val="single" w:sz="8" w:space="0" w:color="000000"/>
            </w:tcBorders>
            <w:shd w:val="clear" w:color="000000" w:fill="000000"/>
            <w:noWrap/>
            <w:vAlign w:val="bottom"/>
          </w:tcPr>
          <w:p w14:paraId="077623D8"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Loan - Fixed</w:t>
            </w:r>
          </w:p>
        </w:tc>
      </w:tr>
      <w:tr w:rsidR="00F55A15" w:rsidRPr="00A1486A" w14:paraId="1B0E7ECD"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5B27A3AA"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Component</w:t>
            </w:r>
          </w:p>
        </w:tc>
        <w:tc>
          <w:tcPr>
            <w:tcW w:w="1630" w:type="dxa"/>
            <w:tcBorders>
              <w:top w:val="nil"/>
              <w:left w:val="nil"/>
              <w:bottom w:val="nil"/>
              <w:right w:val="single" w:sz="8" w:space="0" w:color="auto"/>
            </w:tcBorders>
            <w:shd w:val="clear" w:color="000000" w:fill="DAEEF3"/>
            <w:noWrap/>
            <w:vAlign w:val="center"/>
          </w:tcPr>
          <w:p w14:paraId="1ABE8C0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11764667</w:t>
            </w:r>
          </w:p>
        </w:tc>
      </w:tr>
      <w:tr w:rsidR="00F55A15" w:rsidRPr="00A1486A" w14:paraId="1537009F"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16232FE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Payout</w:t>
            </w:r>
          </w:p>
        </w:tc>
        <w:tc>
          <w:tcPr>
            <w:tcW w:w="1630" w:type="dxa"/>
            <w:tcBorders>
              <w:top w:val="nil"/>
              <w:left w:val="nil"/>
              <w:bottom w:val="nil"/>
              <w:right w:val="single" w:sz="8" w:space="0" w:color="auto"/>
            </w:tcBorders>
            <w:shd w:val="clear" w:color="000000" w:fill="DAEEF3"/>
            <w:noWrap/>
            <w:vAlign w:val="center"/>
          </w:tcPr>
          <w:p w14:paraId="5EF26C7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Lend</w:t>
            </w:r>
          </w:p>
        </w:tc>
      </w:tr>
      <w:tr w:rsidR="00F55A15" w:rsidRPr="00A1486A" w14:paraId="3800987F"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7A1F97D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Effective Date</w:t>
            </w:r>
          </w:p>
        </w:tc>
        <w:tc>
          <w:tcPr>
            <w:tcW w:w="1630" w:type="dxa"/>
            <w:tcBorders>
              <w:top w:val="nil"/>
              <w:left w:val="nil"/>
              <w:bottom w:val="nil"/>
              <w:right w:val="single" w:sz="8" w:space="0" w:color="auto"/>
            </w:tcBorders>
            <w:shd w:val="clear" w:color="000000" w:fill="DAEEF3"/>
            <w:noWrap/>
            <w:vAlign w:val="center"/>
          </w:tcPr>
          <w:p w14:paraId="29122420"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Mon, 2021/11/01</w:t>
            </w:r>
          </w:p>
        </w:tc>
      </w:tr>
      <w:tr w:rsidR="00F55A15" w:rsidRPr="00A1486A" w14:paraId="4500F9B5"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09E714CF"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 xml:space="preserve">Start Period </w:t>
            </w:r>
          </w:p>
        </w:tc>
        <w:tc>
          <w:tcPr>
            <w:tcW w:w="1630" w:type="dxa"/>
            <w:tcBorders>
              <w:top w:val="nil"/>
              <w:left w:val="nil"/>
              <w:bottom w:val="nil"/>
              <w:right w:val="single" w:sz="8" w:space="0" w:color="auto"/>
            </w:tcBorders>
            <w:shd w:val="clear" w:color="000000" w:fill="DAEEF3"/>
            <w:noWrap/>
            <w:vAlign w:val="center"/>
          </w:tcPr>
          <w:p w14:paraId="0116066B"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Sat, 2021/09/18</w:t>
            </w:r>
          </w:p>
        </w:tc>
      </w:tr>
      <w:tr w:rsidR="00F55A15" w:rsidRPr="00A1486A" w14:paraId="5F765D1E"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51786F7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Maturity Period</w:t>
            </w:r>
          </w:p>
        </w:tc>
        <w:tc>
          <w:tcPr>
            <w:tcW w:w="1630" w:type="dxa"/>
            <w:tcBorders>
              <w:top w:val="nil"/>
              <w:left w:val="nil"/>
              <w:bottom w:val="nil"/>
              <w:right w:val="single" w:sz="8" w:space="0" w:color="auto"/>
            </w:tcBorders>
            <w:shd w:val="clear" w:color="000000" w:fill="DAEEF3"/>
            <w:noWrap/>
            <w:vAlign w:val="center"/>
          </w:tcPr>
          <w:p w14:paraId="145A18C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Mon, 2021/12/20</w:t>
            </w:r>
          </w:p>
        </w:tc>
      </w:tr>
      <w:tr w:rsidR="00F55A15" w:rsidRPr="00A1486A" w14:paraId="594DD20E"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5ADF3046"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Convention</w:t>
            </w:r>
          </w:p>
        </w:tc>
        <w:tc>
          <w:tcPr>
            <w:tcW w:w="1630" w:type="dxa"/>
            <w:tcBorders>
              <w:top w:val="nil"/>
              <w:left w:val="nil"/>
              <w:bottom w:val="nil"/>
              <w:right w:val="single" w:sz="8" w:space="0" w:color="auto"/>
            </w:tcBorders>
            <w:shd w:val="clear" w:color="000000" w:fill="DAEEF3"/>
            <w:noWrap/>
            <w:vAlign w:val="center"/>
          </w:tcPr>
          <w:p w14:paraId="3F4BC83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Actual/360</w:t>
            </w:r>
          </w:p>
        </w:tc>
      </w:tr>
      <w:tr w:rsidR="00F55A15" w:rsidRPr="00A1486A" w14:paraId="23A9B0D4"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198053A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Rate/Margin</w:t>
            </w:r>
          </w:p>
        </w:tc>
        <w:tc>
          <w:tcPr>
            <w:tcW w:w="1630" w:type="dxa"/>
            <w:tcBorders>
              <w:top w:val="nil"/>
              <w:left w:val="nil"/>
              <w:bottom w:val="nil"/>
              <w:right w:val="single" w:sz="8" w:space="0" w:color="auto"/>
            </w:tcBorders>
            <w:shd w:val="clear" w:color="000000" w:fill="DAEEF3"/>
            <w:noWrap/>
            <w:vAlign w:val="center"/>
          </w:tcPr>
          <w:p w14:paraId="6B151A9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2.8630%</w:t>
            </w:r>
          </w:p>
        </w:tc>
      </w:tr>
      <w:tr w:rsidR="00F55A15" w:rsidRPr="00A1486A" w14:paraId="6CF19910"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3FF181A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Rate Factor</w:t>
            </w:r>
          </w:p>
        </w:tc>
        <w:tc>
          <w:tcPr>
            <w:tcW w:w="1630" w:type="dxa"/>
            <w:tcBorders>
              <w:top w:val="nil"/>
              <w:left w:val="nil"/>
              <w:bottom w:val="nil"/>
              <w:right w:val="single" w:sz="8" w:space="0" w:color="auto"/>
            </w:tcBorders>
            <w:shd w:val="clear" w:color="000000" w:fill="DAEEF3"/>
            <w:noWrap/>
            <w:vAlign w:val="center"/>
          </w:tcPr>
          <w:p w14:paraId="2F084FF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1.0000</w:t>
            </w:r>
          </w:p>
        </w:tc>
      </w:tr>
      <w:tr w:rsidR="00F55A15" w:rsidRPr="00A1486A" w14:paraId="62720A37"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0B89FA32"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Delay</w:t>
            </w:r>
          </w:p>
        </w:tc>
        <w:tc>
          <w:tcPr>
            <w:tcW w:w="1630" w:type="dxa"/>
            <w:tcBorders>
              <w:top w:val="nil"/>
              <w:left w:val="nil"/>
              <w:bottom w:val="nil"/>
              <w:right w:val="single" w:sz="8" w:space="0" w:color="auto"/>
            </w:tcBorders>
            <w:shd w:val="clear" w:color="000000" w:fill="DAEEF3"/>
            <w:noWrap/>
            <w:vAlign w:val="center"/>
          </w:tcPr>
          <w:p w14:paraId="474FFB8C"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1D</w:t>
            </w:r>
          </w:p>
        </w:tc>
      </w:tr>
      <w:tr w:rsidR="00F55A15" w:rsidRPr="00A1486A" w14:paraId="64C367BC"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4BFED07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Nominal</w:t>
            </w:r>
          </w:p>
        </w:tc>
        <w:tc>
          <w:tcPr>
            <w:tcW w:w="1630" w:type="dxa"/>
            <w:tcBorders>
              <w:top w:val="nil"/>
              <w:left w:val="nil"/>
              <w:bottom w:val="nil"/>
              <w:right w:val="single" w:sz="8" w:space="0" w:color="auto"/>
            </w:tcBorders>
            <w:shd w:val="clear" w:color="000000" w:fill="DAEEF3"/>
            <w:noWrap/>
            <w:vAlign w:val="center"/>
          </w:tcPr>
          <w:p w14:paraId="098F97E8"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1,000,000,000.00</w:t>
            </w:r>
          </w:p>
        </w:tc>
      </w:tr>
      <w:tr w:rsidR="00F55A15" w:rsidRPr="00A1486A" w14:paraId="5003222A"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376F89F0"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Repayment</w:t>
            </w:r>
          </w:p>
        </w:tc>
        <w:tc>
          <w:tcPr>
            <w:tcW w:w="1630" w:type="dxa"/>
            <w:tcBorders>
              <w:top w:val="nil"/>
              <w:left w:val="nil"/>
              <w:bottom w:val="nil"/>
              <w:right w:val="single" w:sz="8" w:space="0" w:color="auto"/>
            </w:tcBorders>
            <w:shd w:val="clear" w:color="000000" w:fill="DAEEF3"/>
            <w:noWrap/>
            <w:vAlign w:val="center"/>
          </w:tcPr>
          <w:p w14:paraId="4D0B929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1,007,396,083.33</w:t>
            </w:r>
          </w:p>
        </w:tc>
      </w:tr>
      <w:tr w:rsidR="00F55A15" w:rsidRPr="00A1486A" w14:paraId="6B9FE870"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23427C67"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Payment Calendar</w:t>
            </w:r>
          </w:p>
        </w:tc>
        <w:tc>
          <w:tcPr>
            <w:tcW w:w="1630" w:type="dxa"/>
            <w:tcBorders>
              <w:top w:val="nil"/>
              <w:left w:val="nil"/>
              <w:bottom w:val="nil"/>
              <w:right w:val="single" w:sz="8" w:space="0" w:color="auto"/>
            </w:tcBorders>
            <w:shd w:val="clear" w:color="000000" w:fill="DAEEF3"/>
            <w:noWrap/>
            <w:vAlign w:val="center"/>
          </w:tcPr>
          <w:p w14:paraId="48AB386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China</w:t>
            </w:r>
          </w:p>
        </w:tc>
      </w:tr>
      <w:tr w:rsidR="00F55A15" w:rsidRPr="00A1486A" w14:paraId="64DE9297" w14:textId="77777777">
        <w:trPr>
          <w:trHeight w:val="270"/>
        </w:trPr>
        <w:tc>
          <w:tcPr>
            <w:tcW w:w="2150" w:type="dxa"/>
            <w:tcBorders>
              <w:top w:val="nil"/>
              <w:left w:val="single" w:sz="8" w:space="0" w:color="auto"/>
              <w:bottom w:val="single" w:sz="8" w:space="0" w:color="auto"/>
              <w:right w:val="single" w:sz="8" w:space="0" w:color="auto"/>
            </w:tcBorders>
            <w:shd w:val="clear" w:color="000000" w:fill="215967"/>
            <w:noWrap/>
            <w:vAlign w:val="center"/>
          </w:tcPr>
          <w:p w14:paraId="70A4F7C9"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BusinessDayConvention</w:t>
            </w:r>
          </w:p>
        </w:tc>
        <w:tc>
          <w:tcPr>
            <w:tcW w:w="1630" w:type="dxa"/>
            <w:tcBorders>
              <w:top w:val="nil"/>
              <w:left w:val="nil"/>
              <w:bottom w:val="single" w:sz="8" w:space="0" w:color="auto"/>
              <w:right w:val="single" w:sz="8" w:space="0" w:color="auto"/>
            </w:tcBorders>
            <w:shd w:val="clear" w:color="000000" w:fill="DAEEF3"/>
            <w:noWrap/>
            <w:vAlign w:val="center"/>
          </w:tcPr>
          <w:p w14:paraId="03C2D7D4"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Preceding</w:t>
            </w:r>
          </w:p>
        </w:tc>
      </w:tr>
      <w:tr w:rsidR="00F55A15" w:rsidRPr="00A1486A" w14:paraId="0306CAA2" w14:textId="77777777">
        <w:trPr>
          <w:trHeight w:val="270"/>
        </w:trPr>
        <w:tc>
          <w:tcPr>
            <w:tcW w:w="2150" w:type="dxa"/>
            <w:tcBorders>
              <w:top w:val="nil"/>
              <w:left w:val="nil"/>
              <w:bottom w:val="nil"/>
              <w:right w:val="nil"/>
            </w:tcBorders>
            <w:shd w:val="clear" w:color="auto" w:fill="auto"/>
            <w:noWrap/>
            <w:vAlign w:val="bottom"/>
          </w:tcPr>
          <w:p w14:paraId="49AA9BFF" w14:textId="77777777" w:rsidR="00F55A15" w:rsidRPr="00A1486A" w:rsidRDefault="00F55A15">
            <w:pPr>
              <w:spacing w:after="0" w:line="240" w:lineRule="auto"/>
              <w:jc w:val="right"/>
              <w:rPr>
                <w:rFonts w:ascii="Microsoft YaHei" w:eastAsia="Microsoft YaHei" w:hAnsi="Microsoft YaHei" w:cs="Arial"/>
                <w:sz w:val="18"/>
                <w:szCs w:val="18"/>
                <w:lang w:val="en-US"/>
              </w:rPr>
            </w:pPr>
          </w:p>
        </w:tc>
        <w:tc>
          <w:tcPr>
            <w:tcW w:w="1630" w:type="dxa"/>
            <w:tcBorders>
              <w:top w:val="nil"/>
              <w:left w:val="nil"/>
              <w:bottom w:val="nil"/>
              <w:right w:val="nil"/>
            </w:tcBorders>
            <w:shd w:val="clear" w:color="auto" w:fill="auto"/>
            <w:noWrap/>
            <w:vAlign w:val="bottom"/>
          </w:tcPr>
          <w:p w14:paraId="312F6A1E" w14:textId="77777777" w:rsidR="00F55A15" w:rsidRPr="00A1486A" w:rsidRDefault="00F55A15">
            <w:pPr>
              <w:spacing w:after="0" w:line="240" w:lineRule="auto"/>
              <w:rPr>
                <w:rFonts w:ascii="Microsoft YaHei" w:eastAsia="Microsoft YaHei" w:hAnsi="Microsoft YaHei" w:cs="Times New Roman"/>
                <w:sz w:val="18"/>
                <w:szCs w:val="18"/>
                <w:lang w:val="en-US"/>
              </w:rPr>
            </w:pPr>
          </w:p>
        </w:tc>
      </w:tr>
      <w:tr w:rsidR="00F55A15" w:rsidRPr="00A1486A" w14:paraId="0C93E5C8" w14:textId="77777777">
        <w:trPr>
          <w:trHeight w:val="270"/>
        </w:trPr>
        <w:tc>
          <w:tcPr>
            <w:tcW w:w="3780" w:type="dxa"/>
            <w:gridSpan w:val="2"/>
            <w:tcBorders>
              <w:top w:val="single" w:sz="8" w:space="0" w:color="auto"/>
              <w:left w:val="single" w:sz="8" w:space="0" w:color="auto"/>
              <w:bottom w:val="nil"/>
              <w:right w:val="single" w:sz="8" w:space="0" w:color="000000"/>
            </w:tcBorders>
            <w:shd w:val="clear" w:color="000000" w:fill="000000"/>
            <w:noWrap/>
            <w:vAlign w:val="bottom"/>
          </w:tcPr>
          <w:p w14:paraId="36985223"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Interbank Loan NPV</w:t>
            </w:r>
          </w:p>
        </w:tc>
      </w:tr>
      <w:tr w:rsidR="00F55A15" w:rsidRPr="00A1486A" w14:paraId="4D5C0D87" w14:textId="77777777">
        <w:trPr>
          <w:trHeight w:val="260"/>
        </w:trPr>
        <w:tc>
          <w:tcPr>
            <w:tcW w:w="2150" w:type="dxa"/>
            <w:tcBorders>
              <w:top w:val="single" w:sz="8" w:space="0" w:color="auto"/>
              <w:left w:val="single" w:sz="8" w:space="0" w:color="auto"/>
              <w:bottom w:val="nil"/>
              <w:right w:val="single" w:sz="8" w:space="0" w:color="auto"/>
            </w:tcBorders>
            <w:shd w:val="clear" w:color="000000" w:fill="215967"/>
            <w:noWrap/>
            <w:vAlign w:val="center"/>
          </w:tcPr>
          <w:p w14:paraId="20E2E4B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Accural End Period</w:t>
            </w:r>
          </w:p>
        </w:tc>
        <w:tc>
          <w:tcPr>
            <w:tcW w:w="1630" w:type="dxa"/>
            <w:tcBorders>
              <w:top w:val="nil"/>
              <w:left w:val="nil"/>
              <w:bottom w:val="nil"/>
              <w:right w:val="single" w:sz="8" w:space="0" w:color="auto"/>
            </w:tcBorders>
            <w:shd w:val="clear" w:color="000000" w:fill="DAEEF3"/>
            <w:noWrap/>
            <w:vAlign w:val="center"/>
          </w:tcPr>
          <w:p w14:paraId="3B6C85F6"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Tue, 2021/11/02</w:t>
            </w:r>
          </w:p>
        </w:tc>
      </w:tr>
      <w:tr w:rsidR="00F55A15" w:rsidRPr="00A1486A" w14:paraId="693C0B08"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5F7FC1BE"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Accrual Cash</w:t>
            </w:r>
          </w:p>
        </w:tc>
        <w:tc>
          <w:tcPr>
            <w:tcW w:w="1630" w:type="dxa"/>
            <w:tcBorders>
              <w:top w:val="nil"/>
              <w:left w:val="nil"/>
              <w:bottom w:val="nil"/>
              <w:right w:val="single" w:sz="8" w:space="0" w:color="auto"/>
            </w:tcBorders>
            <w:shd w:val="clear" w:color="000000" w:fill="DAEEF3"/>
            <w:noWrap/>
            <w:vAlign w:val="center"/>
          </w:tcPr>
          <w:p w14:paraId="43387DB9"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3,578,750.00</w:t>
            </w:r>
          </w:p>
        </w:tc>
      </w:tr>
      <w:tr w:rsidR="00F55A15" w:rsidRPr="00A1486A" w14:paraId="22C53064"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3F80102B"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lastRenderedPageBreak/>
              <w:t>NPV</w:t>
            </w:r>
          </w:p>
        </w:tc>
        <w:tc>
          <w:tcPr>
            <w:tcW w:w="1630" w:type="dxa"/>
            <w:tcBorders>
              <w:top w:val="nil"/>
              <w:left w:val="nil"/>
              <w:bottom w:val="nil"/>
              <w:right w:val="single" w:sz="8" w:space="0" w:color="auto"/>
            </w:tcBorders>
            <w:shd w:val="clear" w:color="000000" w:fill="DAEEF3"/>
            <w:noWrap/>
            <w:vAlign w:val="center"/>
          </w:tcPr>
          <w:p w14:paraId="2EF9086E"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1,003,578,750.00</w:t>
            </w:r>
          </w:p>
        </w:tc>
      </w:tr>
      <w:tr w:rsidR="00F55A15" w:rsidRPr="00A1486A" w14:paraId="59EA844F"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01DE2A4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Murex NPV</w:t>
            </w:r>
          </w:p>
        </w:tc>
        <w:tc>
          <w:tcPr>
            <w:tcW w:w="1630" w:type="dxa"/>
            <w:tcBorders>
              <w:top w:val="nil"/>
              <w:left w:val="nil"/>
              <w:bottom w:val="nil"/>
              <w:right w:val="single" w:sz="8" w:space="0" w:color="auto"/>
            </w:tcBorders>
            <w:shd w:val="clear" w:color="000000" w:fill="DAEEF3"/>
            <w:noWrap/>
            <w:vAlign w:val="center"/>
          </w:tcPr>
          <w:p w14:paraId="43096167"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1,003,578,750.00</w:t>
            </w:r>
          </w:p>
        </w:tc>
      </w:tr>
      <w:tr w:rsidR="00F55A15" w:rsidRPr="00A1486A" w14:paraId="79BC420C" w14:textId="77777777">
        <w:trPr>
          <w:trHeight w:val="260"/>
        </w:trPr>
        <w:tc>
          <w:tcPr>
            <w:tcW w:w="2150" w:type="dxa"/>
            <w:tcBorders>
              <w:top w:val="nil"/>
              <w:left w:val="single" w:sz="8" w:space="0" w:color="auto"/>
              <w:bottom w:val="nil"/>
              <w:right w:val="single" w:sz="8" w:space="0" w:color="auto"/>
            </w:tcBorders>
            <w:shd w:val="clear" w:color="000000" w:fill="215967"/>
            <w:noWrap/>
            <w:vAlign w:val="center"/>
          </w:tcPr>
          <w:p w14:paraId="14E2BE04"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630" w:type="dxa"/>
            <w:tcBorders>
              <w:top w:val="nil"/>
              <w:left w:val="nil"/>
              <w:bottom w:val="nil"/>
              <w:right w:val="single" w:sz="8" w:space="0" w:color="auto"/>
            </w:tcBorders>
            <w:shd w:val="clear" w:color="000000" w:fill="DAEEF3"/>
            <w:noWrap/>
            <w:vAlign w:val="center"/>
          </w:tcPr>
          <w:p w14:paraId="59A067D5"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0.0000%</w:t>
            </w:r>
          </w:p>
        </w:tc>
      </w:tr>
      <w:tr w:rsidR="00F55A15" w:rsidRPr="00A1486A" w14:paraId="2BA07CF4" w14:textId="77777777">
        <w:trPr>
          <w:trHeight w:val="270"/>
        </w:trPr>
        <w:tc>
          <w:tcPr>
            <w:tcW w:w="2150" w:type="dxa"/>
            <w:tcBorders>
              <w:top w:val="nil"/>
              <w:left w:val="single" w:sz="8" w:space="0" w:color="auto"/>
              <w:bottom w:val="single" w:sz="8" w:space="0" w:color="auto"/>
              <w:right w:val="single" w:sz="8" w:space="0" w:color="auto"/>
            </w:tcBorders>
            <w:shd w:val="clear" w:color="000000" w:fill="215967"/>
            <w:noWrap/>
            <w:vAlign w:val="center"/>
          </w:tcPr>
          <w:p w14:paraId="463EC73C" w14:textId="77777777" w:rsidR="00F55A15" w:rsidRPr="00A1486A" w:rsidRDefault="000A46E5">
            <w:pPr>
              <w:spacing w:after="0" w:line="240" w:lineRule="auto"/>
              <w:rPr>
                <w:rFonts w:ascii="Microsoft YaHei" w:eastAsia="Microsoft YaHei" w:hAnsi="Microsoft YaHei" w:cs="Arial"/>
                <w:b/>
                <w:bCs/>
                <w:color w:val="FFFFFF"/>
                <w:sz w:val="18"/>
                <w:szCs w:val="18"/>
                <w:lang w:val="en-US"/>
              </w:rPr>
            </w:pPr>
            <w:r w:rsidRPr="00A1486A">
              <w:rPr>
                <w:rFonts w:ascii="Microsoft YaHei" w:eastAsia="Microsoft YaHei" w:hAnsi="Microsoft YaHei" w:cs="Arial" w:hint="eastAsia"/>
                <w:b/>
                <w:bCs/>
                <w:color w:val="FFFFFF"/>
                <w:sz w:val="18"/>
                <w:szCs w:val="18"/>
                <w:lang w:val="en-US"/>
              </w:rPr>
              <w:t>Diff</w:t>
            </w:r>
          </w:p>
        </w:tc>
        <w:tc>
          <w:tcPr>
            <w:tcW w:w="1630" w:type="dxa"/>
            <w:tcBorders>
              <w:top w:val="nil"/>
              <w:left w:val="nil"/>
              <w:bottom w:val="single" w:sz="8" w:space="0" w:color="auto"/>
              <w:right w:val="single" w:sz="8" w:space="0" w:color="auto"/>
            </w:tcBorders>
            <w:shd w:val="clear" w:color="000000" w:fill="DAEEF3"/>
            <w:noWrap/>
            <w:vAlign w:val="center"/>
          </w:tcPr>
          <w:p w14:paraId="716E32D1" w14:textId="77777777" w:rsidR="00F55A15" w:rsidRPr="00A1486A" w:rsidRDefault="000A46E5">
            <w:pPr>
              <w:spacing w:after="0" w:line="240" w:lineRule="auto"/>
              <w:jc w:val="right"/>
              <w:rPr>
                <w:rFonts w:ascii="Microsoft YaHei" w:eastAsia="Microsoft YaHei" w:hAnsi="Microsoft YaHei" w:cs="Arial"/>
                <w:sz w:val="18"/>
                <w:szCs w:val="18"/>
                <w:lang w:val="en-US"/>
              </w:rPr>
            </w:pPr>
            <w:r w:rsidRPr="00A1486A">
              <w:rPr>
                <w:rFonts w:ascii="Microsoft YaHei" w:eastAsia="Microsoft YaHei" w:hAnsi="Microsoft YaHei" w:cs="Arial" w:hint="eastAsia"/>
                <w:sz w:val="18"/>
                <w:szCs w:val="18"/>
                <w:lang w:val="en-US"/>
              </w:rPr>
              <w:t xml:space="preserve">            -   </w:t>
            </w:r>
          </w:p>
        </w:tc>
      </w:tr>
    </w:tbl>
    <w:p w14:paraId="46E66E63" w14:textId="77777777" w:rsidR="00F55A15" w:rsidRDefault="00F55A15">
      <w:pPr>
        <w:rPr>
          <w:rFonts w:ascii="Microsoft YaHei" w:eastAsia="Microsoft YaHei" w:hAnsi="Microsoft YaHei"/>
          <w:lang w:val="en-US"/>
        </w:rPr>
      </w:pPr>
    </w:p>
    <w:p w14:paraId="1125AC53" w14:textId="77777777" w:rsidR="00F55A15" w:rsidRDefault="000A46E5">
      <w:pPr>
        <w:pStyle w:val="Heading2"/>
      </w:pPr>
      <w:bookmarkStart w:id="58" w:name="_Toc91776221"/>
      <w:r>
        <w:rPr>
          <w:rFonts w:hint="eastAsia"/>
        </w:rPr>
        <w:t>批量验证</w:t>
      </w:r>
      <w:bookmarkEnd w:id="58"/>
    </w:p>
    <w:p w14:paraId="6D50B641" w14:textId="17EA8D24" w:rsidR="00F55A15" w:rsidRDefault="000A46E5">
      <w:pPr>
        <w:rPr>
          <w:rFonts w:ascii="Microsoft YaHei" w:eastAsia="Microsoft YaHei" w:hAnsi="Microsoft YaHei"/>
        </w:rPr>
      </w:pPr>
      <w:r>
        <w:rPr>
          <w:rFonts w:ascii="Microsoft YaHei" w:eastAsia="Microsoft YaHei" w:hAnsi="Microsoft YaHei" w:hint="eastAsia"/>
        </w:rPr>
        <w:t>E</w:t>
      </w:r>
      <w:r>
        <w:rPr>
          <w:rFonts w:ascii="Microsoft YaHei" w:eastAsia="Microsoft YaHei" w:hAnsi="Microsoft YaHei"/>
        </w:rPr>
        <w:t>Q</w:t>
      </w:r>
      <w:r>
        <w:rPr>
          <w:rFonts w:ascii="Microsoft YaHei" w:eastAsia="Microsoft YaHei" w:hAnsi="Microsoft YaHei" w:hint="eastAsia"/>
        </w:rPr>
        <w:t>共对系统中</w:t>
      </w:r>
      <w:r w:rsidR="00F002CB">
        <w:rPr>
          <w:rFonts w:ascii="Microsoft YaHei" w:eastAsia="Microsoft YaHei" w:hAnsi="Microsoft YaHei" w:hint="eastAsia"/>
        </w:rPr>
        <w:t>日期为2</w:t>
      </w:r>
      <w:r w:rsidR="00F002CB">
        <w:rPr>
          <w:rFonts w:ascii="Microsoft YaHei" w:eastAsia="Microsoft YaHei" w:hAnsi="Microsoft YaHei"/>
        </w:rPr>
        <w:t>021</w:t>
      </w:r>
      <w:r w:rsidR="00F002CB">
        <w:rPr>
          <w:rFonts w:ascii="Microsoft YaHei" w:eastAsia="Microsoft YaHei" w:hAnsi="Microsoft YaHei" w:hint="eastAsia"/>
        </w:rPr>
        <w:t>年1</w:t>
      </w:r>
      <w:r w:rsidR="00F002CB">
        <w:rPr>
          <w:rFonts w:ascii="Microsoft YaHei" w:eastAsia="Microsoft YaHei" w:hAnsi="Microsoft YaHei"/>
        </w:rPr>
        <w:t>0</w:t>
      </w:r>
      <w:r w:rsidR="00F002CB">
        <w:rPr>
          <w:rFonts w:ascii="Microsoft YaHei" w:eastAsia="Microsoft YaHei" w:hAnsi="Microsoft YaHei" w:hint="eastAsia"/>
        </w:rPr>
        <w:t>月2</w:t>
      </w:r>
      <w:r w:rsidR="00F002CB">
        <w:rPr>
          <w:rFonts w:ascii="Microsoft YaHei" w:eastAsia="Microsoft YaHei" w:hAnsi="Microsoft YaHei"/>
        </w:rPr>
        <w:t>9</w:t>
      </w:r>
      <w:r w:rsidR="00735070">
        <w:rPr>
          <w:rFonts w:ascii="Microsoft YaHei" w:eastAsia="Microsoft YaHei" w:hAnsi="Microsoft YaHei" w:hint="eastAsia"/>
        </w:rPr>
        <w:t>日</w:t>
      </w:r>
      <w:r>
        <w:rPr>
          <w:rFonts w:ascii="Microsoft YaHei" w:eastAsia="Microsoft YaHei" w:hAnsi="Microsoft YaHei" w:hint="eastAsia"/>
        </w:rPr>
        <w:t>的</w:t>
      </w:r>
      <w:r w:rsidR="00986916">
        <w:rPr>
          <w:rFonts w:ascii="Microsoft YaHei" w:eastAsia="Microsoft YaHei" w:hAnsi="Microsoft YaHei"/>
        </w:rPr>
        <w:t>21</w:t>
      </w:r>
      <w:r>
        <w:rPr>
          <w:rFonts w:ascii="Microsoft YaHei" w:eastAsia="Microsoft YaHei" w:hAnsi="Microsoft YaHei" w:hint="eastAsia"/>
        </w:rPr>
        <w:t xml:space="preserve">笔Interbank </w:t>
      </w:r>
      <w:r>
        <w:rPr>
          <w:rFonts w:ascii="Microsoft YaHei" w:eastAsia="Microsoft YaHei" w:hAnsi="Microsoft YaHei"/>
        </w:rPr>
        <w:t>L</w:t>
      </w:r>
      <w:r>
        <w:rPr>
          <w:rFonts w:ascii="Microsoft YaHei" w:eastAsia="Microsoft YaHei" w:hAnsi="Microsoft YaHei" w:hint="eastAsia"/>
        </w:rPr>
        <w:t>oan进行了批量验证，</w:t>
      </w:r>
      <w:r w:rsidR="001533ED">
        <w:rPr>
          <w:rFonts w:ascii="Microsoft YaHei" w:eastAsia="Microsoft YaHei" w:hAnsi="Microsoft YaHei" w:hint="eastAsia"/>
        </w:rPr>
        <w:t>净现值误差均在0.</w:t>
      </w:r>
      <w:r w:rsidR="001533ED">
        <w:rPr>
          <w:rFonts w:ascii="Microsoft YaHei" w:eastAsia="Microsoft YaHei" w:hAnsi="Microsoft YaHei"/>
        </w:rPr>
        <w:t>0001</w:t>
      </w:r>
      <w:r w:rsidR="001533ED">
        <w:rPr>
          <w:rFonts w:ascii="Microsoft YaHei" w:eastAsia="Microsoft YaHei" w:hAnsi="Microsoft YaHei" w:hint="eastAsia"/>
        </w:rPr>
        <w:t>%之内</w:t>
      </w:r>
      <w:r>
        <w:rPr>
          <w:rFonts w:ascii="Microsoft YaHei" w:eastAsia="Microsoft YaHei" w:hAnsi="Microsoft YaHei" w:hint="eastAsia"/>
        </w:rPr>
        <w:t>。</w:t>
      </w:r>
    </w:p>
    <w:p w14:paraId="1C355F45" w14:textId="77777777" w:rsidR="001533ED" w:rsidRPr="001533ED" w:rsidRDefault="001533ED">
      <w:pPr>
        <w:rPr>
          <w:rFonts w:ascii="Microsoft YaHei" w:eastAsia="Microsoft YaHei" w:hAnsi="Microsoft YaHei" w:hint="eastAsia"/>
        </w:rPr>
      </w:pPr>
    </w:p>
    <w:p w14:paraId="325F98C1" w14:textId="6074915A" w:rsidR="00C13510" w:rsidRDefault="00C13510" w:rsidP="00C13510">
      <w:pPr>
        <w:pStyle w:val="Heading1"/>
      </w:pPr>
      <w:bookmarkStart w:id="59" w:name="_Toc91776222"/>
      <w:r>
        <w:rPr>
          <w:rFonts w:hint="eastAsia"/>
        </w:rPr>
        <w:t>结论及建议</w:t>
      </w:r>
      <w:bookmarkEnd w:id="59"/>
    </w:p>
    <w:p w14:paraId="33FAAA2F" w14:textId="6822BF76" w:rsidR="00C13510" w:rsidRDefault="00C13510">
      <w:pPr>
        <w:rPr>
          <w:rFonts w:ascii="Microsoft YaHei" w:eastAsia="Microsoft YaHei" w:hAnsi="Microsoft YaHei"/>
        </w:rPr>
      </w:pPr>
      <w:r>
        <w:rPr>
          <w:rFonts w:ascii="Microsoft YaHei" w:eastAsia="Microsoft YaHei" w:hAnsi="Microsoft YaHei" w:hint="eastAsia"/>
        </w:rPr>
        <w:t>E</w:t>
      </w:r>
      <w:r>
        <w:rPr>
          <w:rFonts w:ascii="Microsoft YaHei" w:eastAsia="Microsoft YaHei" w:hAnsi="Microsoft YaHei"/>
        </w:rPr>
        <w:t>Q</w:t>
      </w:r>
      <w:r w:rsidRPr="00C13510">
        <w:rPr>
          <w:rFonts w:ascii="Microsoft YaHei" w:eastAsia="Microsoft YaHei" w:hAnsi="Microsoft YaHei"/>
        </w:rPr>
        <w:t>通过自建模型计量引擎，对</w:t>
      </w:r>
      <w:r>
        <w:rPr>
          <w:rFonts w:ascii="Microsoft YaHei" w:eastAsia="Microsoft YaHei" w:hAnsi="Microsoft YaHei" w:hint="eastAsia"/>
        </w:rPr>
        <w:t>招行</w:t>
      </w:r>
      <w:r w:rsidRPr="00C13510">
        <w:rPr>
          <w:rFonts w:ascii="Microsoft YaHei" w:eastAsia="Microsoft YaHei" w:hAnsi="Microsoft YaHei"/>
        </w:rPr>
        <w:t>9种</w:t>
      </w:r>
      <w:r w:rsidR="00157270">
        <w:rPr>
          <w:rFonts w:ascii="Microsoft YaHei" w:eastAsia="Microsoft YaHei" w:hAnsi="Microsoft YaHei" w:hint="eastAsia"/>
        </w:rPr>
        <w:t>货币工具</w:t>
      </w:r>
      <w:r>
        <w:rPr>
          <w:rFonts w:ascii="Microsoft YaHei" w:eastAsia="Microsoft YaHei" w:hAnsi="Microsoft YaHei" w:hint="eastAsia"/>
        </w:rPr>
        <w:t>类产品</w:t>
      </w:r>
      <w:r w:rsidRPr="00C13510">
        <w:rPr>
          <w:rFonts w:ascii="Microsoft YaHei" w:eastAsia="Microsoft YaHei" w:hAnsi="Microsoft YaHei"/>
        </w:rPr>
        <w:t>的所有Live交易进行了</w:t>
      </w:r>
      <w:r>
        <w:rPr>
          <w:rFonts w:ascii="Microsoft YaHei" w:eastAsia="Microsoft YaHei" w:hAnsi="Microsoft YaHei" w:hint="eastAsia"/>
        </w:rPr>
        <w:t>P</w:t>
      </w:r>
      <w:r>
        <w:rPr>
          <w:rFonts w:ascii="Microsoft YaHei" w:eastAsia="Microsoft YaHei" w:hAnsi="Microsoft YaHei"/>
        </w:rPr>
        <w:t>OC</w:t>
      </w:r>
      <w:r>
        <w:rPr>
          <w:rFonts w:ascii="Microsoft YaHei" w:eastAsia="Microsoft YaHei" w:hAnsi="Microsoft YaHei" w:hint="eastAsia"/>
        </w:rPr>
        <w:t>和</w:t>
      </w:r>
      <w:r w:rsidRPr="00C13510">
        <w:rPr>
          <w:rFonts w:ascii="Microsoft YaHei" w:eastAsia="Microsoft YaHei" w:hAnsi="Microsoft YaHei"/>
        </w:rPr>
        <w:t>批量验证</w:t>
      </w:r>
      <w:r>
        <w:rPr>
          <w:rFonts w:ascii="Microsoft YaHei" w:eastAsia="Microsoft YaHei" w:hAnsi="Microsoft YaHei" w:hint="eastAsia"/>
        </w:rPr>
        <w:t>，验证过程中未发现任何模型计量</w:t>
      </w:r>
      <w:r w:rsidR="00104B94">
        <w:rPr>
          <w:rFonts w:ascii="Microsoft YaHei" w:eastAsia="Microsoft YaHei" w:hAnsi="Microsoft YaHei" w:hint="eastAsia"/>
        </w:rPr>
        <w:t>和数据</w:t>
      </w:r>
      <w:r>
        <w:rPr>
          <w:rFonts w:ascii="Microsoft YaHei" w:eastAsia="Microsoft YaHei" w:hAnsi="Microsoft YaHei" w:hint="eastAsia"/>
        </w:rPr>
        <w:t>问题。</w:t>
      </w:r>
    </w:p>
    <w:p w14:paraId="21B26342" w14:textId="26CC0830" w:rsidR="00C13510" w:rsidRDefault="00C13510" w:rsidP="00C13510">
      <w:pPr>
        <w:rPr>
          <w:rFonts w:ascii="Microsoft YaHei" w:eastAsia="Microsoft YaHei" w:hAnsi="Microsoft YaHei"/>
        </w:rPr>
      </w:pPr>
      <w:r>
        <w:rPr>
          <w:rFonts w:ascii="Microsoft YaHei" w:eastAsia="Microsoft YaHei" w:hAnsi="Microsoft YaHei" w:hint="eastAsia"/>
        </w:rPr>
        <w:t>同时，</w:t>
      </w:r>
      <w:r>
        <w:rPr>
          <w:rFonts w:ascii="Microsoft YaHei" w:eastAsia="Microsoft YaHei" w:hAnsi="Microsoft YaHei"/>
        </w:rPr>
        <w:t>M</w:t>
      </w:r>
      <w:r>
        <w:rPr>
          <w:rFonts w:ascii="Microsoft YaHei" w:eastAsia="Microsoft YaHei" w:hAnsi="Microsoft YaHei" w:hint="eastAsia"/>
        </w:rPr>
        <w:t>urex使用Accrual进行估值无法计量相应产品的利率敏感度；根据多次和行方的沟通，招行</w:t>
      </w:r>
      <w:r w:rsidR="00157270">
        <w:rPr>
          <w:rFonts w:ascii="Microsoft YaHei" w:eastAsia="Microsoft YaHei" w:hAnsi="Microsoft YaHei" w:hint="eastAsia"/>
        </w:rPr>
        <w:t>本次</w:t>
      </w:r>
      <w:r>
        <w:rPr>
          <w:rFonts w:ascii="Microsoft YaHei" w:eastAsia="Microsoft YaHei" w:hAnsi="Microsoft YaHei" w:hint="eastAsia"/>
        </w:rPr>
        <w:t>F</w:t>
      </w:r>
      <w:r>
        <w:rPr>
          <w:rFonts w:ascii="Microsoft YaHei" w:eastAsia="Microsoft YaHei" w:hAnsi="Microsoft YaHei"/>
        </w:rPr>
        <w:t>RTB</w:t>
      </w:r>
      <w:r>
        <w:rPr>
          <w:rFonts w:ascii="Microsoft YaHei" w:eastAsia="Microsoft YaHei" w:hAnsi="Microsoft YaHei" w:hint="eastAsia"/>
        </w:rPr>
        <w:t>项目实施中</w:t>
      </w:r>
      <w:r w:rsidR="00157270">
        <w:rPr>
          <w:rFonts w:ascii="Microsoft YaHei" w:eastAsia="Microsoft YaHei" w:hAnsi="Microsoft YaHei" w:hint="eastAsia"/>
        </w:rPr>
        <w:t>货币工具</w:t>
      </w:r>
      <w:r>
        <w:rPr>
          <w:rFonts w:ascii="Microsoft YaHei" w:eastAsia="Microsoft YaHei" w:hAnsi="Microsoft YaHei" w:hint="eastAsia"/>
        </w:rPr>
        <w:t>类产品的模型不变，且敏感度计量不含在F</w:t>
      </w:r>
      <w:r>
        <w:rPr>
          <w:rFonts w:ascii="Microsoft YaHei" w:eastAsia="Microsoft YaHei" w:hAnsi="Microsoft YaHei"/>
        </w:rPr>
        <w:t>RTB</w:t>
      </w:r>
      <w:r>
        <w:rPr>
          <w:rFonts w:ascii="Microsoft YaHei" w:eastAsia="Microsoft YaHei" w:hAnsi="Microsoft YaHei" w:hint="eastAsia"/>
        </w:rPr>
        <w:t>项目实施范围内。综上，E</w:t>
      </w:r>
      <w:r>
        <w:rPr>
          <w:rFonts w:ascii="Microsoft YaHei" w:eastAsia="Microsoft YaHei" w:hAnsi="Microsoft YaHei"/>
        </w:rPr>
        <w:t>Q</w:t>
      </w:r>
      <w:r>
        <w:rPr>
          <w:rFonts w:ascii="Microsoft YaHei" w:eastAsia="Microsoft YaHei" w:hAnsi="Microsoft YaHei" w:hint="eastAsia"/>
        </w:rPr>
        <w:t>本次验证也采用Accrual</w:t>
      </w:r>
      <w:r>
        <w:rPr>
          <w:rFonts w:ascii="Microsoft YaHei" w:eastAsia="Microsoft YaHei" w:hAnsi="Microsoft YaHei"/>
        </w:rPr>
        <w:t xml:space="preserve"> M</w:t>
      </w:r>
      <w:r>
        <w:rPr>
          <w:rFonts w:ascii="Microsoft YaHei" w:eastAsia="Microsoft YaHei" w:hAnsi="Microsoft YaHei" w:hint="eastAsia"/>
        </w:rPr>
        <w:t>odel进行</w:t>
      </w:r>
      <w:r w:rsidR="00157270">
        <w:rPr>
          <w:rFonts w:ascii="Microsoft YaHei" w:eastAsia="Microsoft YaHei" w:hAnsi="Microsoft YaHei" w:hint="eastAsia"/>
        </w:rPr>
        <w:t>。如不考虑变更Murex计量模板，</w:t>
      </w:r>
      <w:r w:rsidR="00157270">
        <w:rPr>
          <w:rFonts w:ascii="Microsoft YaHei" w:eastAsia="Microsoft YaHei" w:hAnsi="Microsoft YaHei"/>
        </w:rPr>
        <w:t>EQ</w:t>
      </w:r>
      <w:r>
        <w:rPr>
          <w:rFonts w:ascii="Microsoft YaHei" w:eastAsia="Microsoft YaHei" w:hAnsi="Microsoft YaHei" w:hint="eastAsia"/>
        </w:rPr>
        <w:t>建议行方可以</w:t>
      </w:r>
      <w:r w:rsidR="00157270">
        <w:rPr>
          <w:rFonts w:ascii="Microsoft YaHei" w:eastAsia="Microsoft YaHei" w:hAnsi="Microsoft YaHei" w:hint="eastAsia"/>
        </w:rPr>
        <w:t>在</w:t>
      </w:r>
      <w:r>
        <w:rPr>
          <w:rFonts w:ascii="Microsoft YaHei" w:eastAsia="Microsoft YaHei" w:hAnsi="Microsoft YaHei" w:hint="eastAsia"/>
        </w:rPr>
        <w:t>未来考虑外挂计量并导入敏感度的方式</w:t>
      </w:r>
      <w:r w:rsidR="00157270">
        <w:rPr>
          <w:rFonts w:ascii="Microsoft YaHei" w:eastAsia="Microsoft YaHei" w:hAnsi="Microsoft YaHei" w:hint="eastAsia"/>
        </w:rPr>
        <w:t>，</w:t>
      </w:r>
      <w:r>
        <w:rPr>
          <w:rFonts w:ascii="Microsoft YaHei" w:eastAsia="Microsoft YaHei" w:hAnsi="Microsoft YaHei" w:hint="eastAsia"/>
        </w:rPr>
        <w:t>准确的计量在交易账簿上</w:t>
      </w:r>
      <w:r w:rsidR="00157270">
        <w:rPr>
          <w:rFonts w:ascii="Microsoft YaHei" w:eastAsia="Microsoft YaHei" w:hAnsi="Microsoft YaHei" w:hint="eastAsia"/>
        </w:rPr>
        <w:t>该大类产品的</w:t>
      </w:r>
      <w:r>
        <w:rPr>
          <w:rFonts w:ascii="Microsoft YaHei" w:eastAsia="Microsoft YaHei" w:hAnsi="Microsoft YaHei" w:hint="eastAsia"/>
        </w:rPr>
        <w:t>资本金。</w:t>
      </w:r>
    </w:p>
    <w:p w14:paraId="2EA93012" w14:textId="77777777" w:rsidR="00C13510" w:rsidRPr="00C13510" w:rsidRDefault="00C13510">
      <w:pPr>
        <w:rPr>
          <w:rFonts w:ascii="Microsoft YaHei" w:eastAsia="Microsoft YaHei" w:hAnsi="Microsoft YaHei"/>
        </w:rPr>
      </w:pPr>
    </w:p>
    <w:p w14:paraId="772FBEFA" w14:textId="77777777" w:rsidR="00F55A15" w:rsidRDefault="000A46E5">
      <w:pPr>
        <w:pStyle w:val="Heading1"/>
      </w:pPr>
      <w:bookmarkStart w:id="60" w:name="_Toc91776223"/>
      <w:r>
        <w:rPr>
          <w:rFonts w:hint="eastAsia"/>
        </w:rPr>
        <w:t>POC及批量验证附录</w:t>
      </w:r>
      <w:bookmarkEnd w:id="60"/>
    </w:p>
    <w:p w14:paraId="7DBE7993"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POC验证结果，见“</w:t>
      </w:r>
      <w:r>
        <w:rPr>
          <w:rFonts w:ascii="Microsoft YaHei" w:eastAsia="Microsoft YaHei" w:hAnsi="Microsoft YaHei"/>
          <w:lang w:val="en-US"/>
        </w:rPr>
        <w:t>CNY Repo</w:t>
      </w:r>
      <w:r>
        <w:rPr>
          <w:rFonts w:ascii="Microsoft YaHei" w:eastAsia="Microsoft YaHei" w:hAnsi="Microsoft YaHei" w:hint="eastAsia"/>
          <w:lang w:val="en-US"/>
        </w:rPr>
        <w:t>”和“Loan”页面：</w:t>
      </w:r>
    </w:p>
    <w:p w14:paraId="0F4AE6E1" w14:textId="7CA7AD59" w:rsidR="00F55A15" w:rsidRDefault="000A46E5">
      <w:pPr>
        <w:rPr>
          <w:rFonts w:ascii="Microsoft YaHei" w:eastAsia="Microsoft YaHei" w:hAnsi="Microsoft YaHei"/>
          <w:lang w:val="en-US"/>
        </w:rPr>
      </w:pPr>
      <w:r>
        <w:rPr>
          <w:rFonts w:ascii="Microsoft YaHei" w:eastAsia="Microsoft YaHei" w:hAnsi="Microsoft YaHei"/>
          <w:lang w:val="en-US"/>
        </w:rPr>
        <w:fldChar w:fldCharType="begin"/>
      </w:r>
      <w:r>
        <w:rPr>
          <w:rFonts w:ascii="Microsoft YaHei" w:eastAsia="Microsoft YaHei" w:hAnsi="Microsoft YaHei"/>
          <w:lang w:val="en-US"/>
        </w:rPr>
        <w:instrText xml:space="preserve"> LINK Excel.Sheet.12 "C:\\Users\\leave\\Downloads\\repo loan\\Validated_Repo Loan_SFT.xlsx" "" \a \p \f 0 </w:instrText>
      </w:r>
      <w:r>
        <w:rPr>
          <w:rFonts w:ascii="Microsoft YaHei" w:eastAsia="Microsoft YaHei" w:hAnsi="Microsoft YaHei"/>
          <w:lang w:val="en-US"/>
        </w:rPr>
        <w:fldChar w:fldCharType="separate"/>
      </w:r>
      <w:r w:rsidR="00852E30">
        <w:rPr>
          <w:rFonts w:ascii="Microsoft YaHei" w:eastAsia="Microsoft YaHei" w:hAnsi="Microsoft YaHei"/>
          <w:lang w:val="en-US"/>
        </w:rPr>
        <w:object w:dxaOrig="1560" w:dyaOrig="960" w14:anchorId="6191D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8.2pt" o:ole="">
            <v:imagedata r:id="rId9" o:title=""/>
          </v:shape>
        </w:object>
      </w:r>
      <w:r>
        <w:rPr>
          <w:rFonts w:ascii="Microsoft YaHei" w:eastAsia="Microsoft YaHei" w:hAnsi="Microsoft YaHei"/>
          <w:lang w:val="en-US"/>
        </w:rPr>
        <w:fldChar w:fldCharType="end"/>
      </w:r>
    </w:p>
    <w:p w14:paraId="4787FD8F" w14:textId="77777777" w:rsidR="00F55A15" w:rsidRDefault="000A46E5">
      <w:pPr>
        <w:rPr>
          <w:rFonts w:ascii="Microsoft YaHei" w:eastAsia="Microsoft YaHei" w:hAnsi="Microsoft YaHei"/>
          <w:lang w:val="en-US"/>
        </w:rPr>
      </w:pPr>
      <w:r>
        <w:rPr>
          <w:rFonts w:ascii="Microsoft YaHei" w:eastAsia="Microsoft YaHei" w:hAnsi="Microsoft YaHei" w:hint="eastAsia"/>
          <w:lang w:val="en-US"/>
        </w:rPr>
        <w:t>批量验证结果对比报表：</w:t>
      </w:r>
    </w:p>
    <w:p w14:paraId="47173D27" w14:textId="77777777" w:rsidR="00F55A15" w:rsidRDefault="00F55A15">
      <w:pPr>
        <w:rPr>
          <w:rFonts w:ascii="Microsoft YaHei" w:eastAsia="Microsoft YaHei" w:hAnsi="Microsoft YaHei"/>
        </w:rPr>
      </w:pPr>
    </w:p>
    <w:sectPr w:rsidR="00F55A15">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FBD52" w14:textId="77777777" w:rsidR="00852E30" w:rsidRDefault="00852E30">
      <w:pPr>
        <w:spacing w:after="0" w:line="240" w:lineRule="auto"/>
      </w:pPr>
      <w:r>
        <w:separator/>
      </w:r>
    </w:p>
  </w:endnote>
  <w:endnote w:type="continuationSeparator" w:id="0">
    <w:p w14:paraId="1848472E" w14:textId="77777777" w:rsidR="00852E30" w:rsidRDefault="0085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EYInterstate">
    <w:altName w:val="Cambria"/>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50078"/>
    </w:sdtPr>
    <w:sdtEndPr/>
    <w:sdtContent>
      <w:sdt>
        <w:sdtPr>
          <w:id w:val="-1769616900"/>
        </w:sdtPr>
        <w:sdtEndPr/>
        <w:sdtContent>
          <w:p w14:paraId="4EA9E80B" w14:textId="77777777" w:rsidR="00F55A15" w:rsidRDefault="000A46E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6737DD0A" w14:textId="77777777" w:rsidR="00F55A15" w:rsidRDefault="00F5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687D6" w14:textId="77777777" w:rsidR="00852E30" w:rsidRDefault="00852E30">
      <w:pPr>
        <w:spacing w:after="0" w:line="240" w:lineRule="auto"/>
      </w:pPr>
      <w:r>
        <w:separator/>
      </w:r>
    </w:p>
  </w:footnote>
  <w:footnote w:type="continuationSeparator" w:id="0">
    <w:p w14:paraId="23CD7B6A" w14:textId="77777777" w:rsidR="00852E30" w:rsidRDefault="00852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73BF0"/>
    <w:multiLevelType w:val="multilevel"/>
    <w:tmpl w:val="6C373B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Heading4"/>
      <w:lvlText w:val="%1.%2.%3.%4"/>
      <w:lvlJc w:val="left"/>
      <w:pPr>
        <w:ind w:left="1574" w:hanging="864"/>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2852" w:hanging="1008"/>
      </w:pPr>
      <w:rPr>
        <w:rFonts w:asciiTheme="minorEastAsia" w:eastAsiaTheme="minorEastAsia" w:hAnsiTheme="minor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642"/>
    <w:rsid w:val="00010174"/>
    <w:rsid w:val="00022CA6"/>
    <w:rsid w:val="00025ED2"/>
    <w:rsid w:val="000558F3"/>
    <w:rsid w:val="00065578"/>
    <w:rsid w:val="0006743C"/>
    <w:rsid w:val="00077F83"/>
    <w:rsid w:val="00092570"/>
    <w:rsid w:val="000A46E5"/>
    <w:rsid w:val="00103637"/>
    <w:rsid w:val="00104B94"/>
    <w:rsid w:val="001169B8"/>
    <w:rsid w:val="0014198E"/>
    <w:rsid w:val="0014723D"/>
    <w:rsid w:val="001533ED"/>
    <w:rsid w:val="00157270"/>
    <w:rsid w:val="00176E87"/>
    <w:rsid w:val="00187918"/>
    <w:rsid w:val="001A2905"/>
    <w:rsid w:val="001E6CF5"/>
    <w:rsid w:val="0021170C"/>
    <w:rsid w:val="00287636"/>
    <w:rsid w:val="002D4BF0"/>
    <w:rsid w:val="003008DF"/>
    <w:rsid w:val="003051E6"/>
    <w:rsid w:val="00317DEB"/>
    <w:rsid w:val="00342634"/>
    <w:rsid w:val="00343A74"/>
    <w:rsid w:val="00365874"/>
    <w:rsid w:val="00374914"/>
    <w:rsid w:val="003B1E85"/>
    <w:rsid w:val="003B4F07"/>
    <w:rsid w:val="003C38D5"/>
    <w:rsid w:val="003D4020"/>
    <w:rsid w:val="003F1469"/>
    <w:rsid w:val="00410BC4"/>
    <w:rsid w:val="0041451F"/>
    <w:rsid w:val="00452637"/>
    <w:rsid w:val="00454119"/>
    <w:rsid w:val="00474185"/>
    <w:rsid w:val="00484C58"/>
    <w:rsid w:val="004A071B"/>
    <w:rsid w:val="004D1D23"/>
    <w:rsid w:val="0051228C"/>
    <w:rsid w:val="00533FF3"/>
    <w:rsid w:val="005509AA"/>
    <w:rsid w:val="00562277"/>
    <w:rsid w:val="005965FB"/>
    <w:rsid w:val="005D218F"/>
    <w:rsid w:val="00604853"/>
    <w:rsid w:val="00635C5F"/>
    <w:rsid w:val="00657AEB"/>
    <w:rsid w:val="00672E39"/>
    <w:rsid w:val="006938C8"/>
    <w:rsid w:val="006A4D4D"/>
    <w:rsid w:val="006E7FF5"/>
    <w:rsid w:val="007002C7"/>
    <w:rsid w:val="007027CE"/>
    <w:rsid w:val="00704B44"/>
    <w:rsid w:val="00720389"/>
    <w:rsid w:val="00722AB4"/>
    <w:rsid w:val="00735070"/>
    <w:rsid w:val="00747E38"/>
    <w:rsid w:val="00792E80"/>
    <w:rsid w:val="007B7CBA"/>
    <w:rsid w:val="007C57F2"/>
    <w:rsid w:val="007E7455"/>
    <w:rsid w:val="00846FC6"/>
    <w:rsid w:val="00852E30"/>
    <w:rsid w:val="0089262C"/>
    <w:rsid w:val="008A0F88"/>
    <w:rsid w:val="008B4591"/>
    <w:rsid w:val="00956302"/>
    <w:rsid w:val="00974604"/>
    <w:rsid w:val="00981642"/>
    <w:rsid w:val="00986916"/>
    <w:rsid w:val="009B7208"/>
    <w:rsid w:val="009F7A11"/>
    <w:rsid w:val="00A1486A"/>
    <w:rsid w:val="00AA3052"/>
    <w:rsid w:val="00AF719D"/>
    <w:rsid w:val="00B12EA8"/>
    <w:rsid w:val="00B15C3B"/>
    <w:rsid w:val="00B2450D"/>
    <w:rsid w:val="00B25AC2"/>
    <w:rsid w:val="00B449E7"/>
    <w:rsid w:val="00B9169E"/>
    <w:rsid w:val="00BD4B87"/>
    <w:rsid w:val="00C12D1F"/>
    <w:rsid w:val="00C13510"/>
    <w:rsid w:val="00C34980"/>
    <w:rsid w:val="00C4176B"/>
    <w:rsid w:val="00C44E06"/>
    <w:rsid w:val="00C4673A"/>
    <w:rsid w:val="00C851D5"/>
    <w:rsid w:val="00C85850"/>
    <w:rsid w:val="00C8635F"/>
    <w:rsid w:val="00CB0D0E"/>
    <w:rsid w:val="00CB433F"/>
    <w:rsid w:val="00CD67F1"/>
    <w:rsid w:val="00CF3A1E"/>
    <w:rsid w:val="00D24AA1"/>
    <w:rsid w:val="00D44D99"/>
    <w:rsid w:val="00D73DE4"/>
    <w:rsid w:val="00D86E9B"/>
    <w:rsid w:val="00DA182E"/>
    <w:rsid w:val="00DF748C"/>
    <w:rsid w:val="00E355DC"/>
    <w:rsid w:val="00E422AB"/>
    <w:rsid w:val="00E735DF"/>
    <w:rsid w:val="00E87419"/>
    <w:rsid w:val="00ED5B83"/>
    <w:rsid w:val="00F002CB"/>
    <w:rsid w:val="00F24418"/>
    <w:rsid w:val="00F30836"/>
    <w:rsid w:val="00F44A2B"/>
    <w:rsid w:val="00F501C6"/>
    <w:rsid w:val="00F55A15"/>
    <w:rsid w:val="00F85F49"/>
    <w:rsid w:val="00F921A3"/>
    <w:rsid w:val="00FA6896"/>
    <w:rsid w:val="00FC78FF"/>
    <w:rsid w:val="00FF3064"/>
    <w:rsid w:val="00FF3AAB"/>
    <w:rsid w:val="35281B1D"/>
    <w:rsid w:val="4FF235E7"/>
    <w:rsid w:val="679B0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D3A3D6"/>
  <w15:docId w15:val="{009F2007-C92C-4405-9B3D-424998A8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CA"/>
    </w:rPr>
  </w:style>
  <w:style w:type="paragraph" w:styleId="Heading1">
    <w:name w:val="heading 1"/>
    <w:basedOn w:val="Normal"/>
    <w:next w:val="Normal"/>
    <w:link w:val="Heading1Char"/>
    <w:qFormat/>
    <w:pPr>
      <w:numPr>
        <w:numId w:val="1"/>
      </w:numPr>
      <w:spacing w:after="240" w:line="276" w:lineRule="auto"/>
      <w:contextualSpacing/>
      <w:outlineLvl w:val="0"/>
    </w:pPr>
    <w:rPr>
      <w:rFonts w:ascii="Microsoft YaHei" w:eastAsia="Microsoft YaHei" w:hAnsi="Microsoft YaHei" w:cs="Calibri"/>
      <w:b/>
      <w:bCs/>
      <w:color w:val="000000" w:themeColor="text1"/>
      <w:szCs w:val="32"/>
      <w:lang w:bidi="en-US"/>
    </w:rPr>
  </w:style>
  <w:style w:type="paragraph" w:styleId="Heading2">
    <w:name w:val="heading 2"/>
    <w:basedOn w:val="Normal"/>
    <w:next w:val="Normal"/>
    <w:link w:val="Heading2Char"/>
    <w:uiPriority w:val="9"/>
    <w:unhideWhenUsed/>
    <w:qFormat/>
    <w:pPr>
      <w:numPr>
        <w:ilvl w:val="1"/>
        <w:numId w:val="1"/>
      </w:numPr>
      <w:spacing w:after="240" w:line="276" w:lineRule="auto"/>
      <w:outlineLvl w:val="1"/>
    </w:pPr>
    <w:rPr>
      <w:rFonts w:ascii="Microsoft YaHei" w:eastAsia="Microsoft YaHei" w:hAnsi="Microsoft YaHei" w:cstheme="majorBidi"/>
      <w:b/>
      <w:bCs/>
      <w:szCs w:val="24"/>
    </w:rPr>
  </w:style>
  <w:style w:type="paragraph" w:styleId="Heading3">
    <w:name w:val="heading 3"/>
    <w:basedOn w:val="Normal"/>
    <w:next w:val="Normal"/>
    <w:link w:val="Heading3Char"/>
    <w:uiPriority w:val="9"/>
    <w:unhideWhenUsed/>
    <w:qFormat/>
    <w:pPr>
      <w:numPr>
        <w:ilvl w:val="2"/>
        <w:numId w:val="1"/>
      </w:numPr>
      <w:tabs>
        <w:tab w:val="left" w:pos="1701"/>
      </w:tabs>
      <w:spacing w:after="240" w:line="276" w:lineRule="auto"/>
      <w:outlineLvl w:val="2"/>
    </w:pPr>
    <w:rPr>
      <w:rFonts w:ascii="EYInterstate" w:eastAsia="SimHei" w:hAnsi="EYInterstate" w:cs="Times New Roman"/>
      <w:b/>
      <w:bCs/>
      <w:lang w:bidi="en-US"/>
    </w:rPr>
  </w:style>
  <w:style w:type="paragraph" w:styleId="Heading4">
    <w:name w:val="heading 4"/>
    <w:basedOn w:val="Normal"/>
    <w:next w:val="Normal"/>
    <w:link w:val="Heading4Char"/>
    <w:uiPriority w:val="9"/>
    <w:unhideWhenUsed/>
    <w:qFormat/>
    <w:pPr>
      <w:keepNext/>
      <w:keepLines/>
      <w:numPr>
        <w:ilvl w:val="3"/>
        <w:numId w:val="1"/>
      </w:numPr>
      <w:tabs>
        <w:tab w:val="left" w:pos="1701"/>
      </w:tabs>
      <w:spacing w:after="240" w:line="276" w:lineRule="auto"/>
      <w:outlineLvl w:val="3"/>
    </w:pPr>
    <w:rPr>
      <w:rFonts w:ascii="EYInterstate" w:eastAsia="SimHei" w:hAnsi="EYInterstate" w:cstheme="majorBidi"/>
      <w:b/>
      <w:bCs/>
      <w:lang w:bidi="en-US"/>
    </w:rPr>
  </w:style>
  <w:style w:type="paragraph" w:styleId="Heading5">
    <w:name w:val="heading 5"/>
    <w:basedOn w:val="Heading4"/>
    <w:next w:val="Normal"/>
    <w:link w:val="Heading5Char"/>
    <w:uiPriority w:val="9"/>
    <w:unhideWhenUsed/>
    <w:qFormat/>
    <w:pPr>
      <w:numPr>
        <w:ilvl w:val="4"/>
      </w:numPr>
      <w:outlineLvl w:val="4"/>
    </w:p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pPr>
      <w:ind w:leftChars="2500" w:left="100"/>
    </w:p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table" w:styleId="TableGrid">
    <w:name w:val="Table Grid"/>
    <w:basedOn w:val="TableNormal"/>
    <w:uiPriority w:val="39"/>
    <w:qFormat/>
    <w:rPr>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qFormat/>
    <w:rPr>
      <w:rFonts w:ascii="Microsoft YaHei" w:eastAsia="Microsoft YaHei" w:hAnsi="Microsoft YaHei" w:cs="Calibri"/>
      <w:b/>
      <w:bCs/>
      <w:color w:val="000000" w:themeColor="text1"/>
      <w:kern w:val="0"/>
      <w:sz w:val="22"/>
      <w:szCs w:val="32"/>
      <w:lang w:bidi="en-US"/>
    </w:rPr>
  </w:style>
  <w:style w:type="character" w:customStyle="1" w:styleId="Heading2Char">
    <w:name w:val="Heading 2 Char"/>
    <w:basedOn w:val="DefaultParagraphFont"/>
    <w:link w:val="Heading2"/>
    <w:uiPriority w:val="9"/>
    <w:qFormat/>
    <w:rPr>
      <w:rFonts w:ascii="Microsoft YaHei" w:eastAsia="Microsoft YaHei" w:hAnsi="Microsoft YaHei" w:cstheme="majorBidi"/>
      <w:b/>
      <w:bCs/>
      <w:sz w:val="22"/>
      <w:szCs w:val="24"/>
    </w:rPr>
  </w:style>
  <w:style w:type="character" w:customStyle="1" w:styleId="Heading3Char">
    <w:name w:val="Heading 3 Char"/>
    <w:basedOn w:val="DefaultParagraphFont"/>
    <w:link w:val="Heading3"/>
    <w:uiPriority w:val="9"/>
    <w:qFormat/>
    <w:rPr>
      <w:rFonts w:ascii="EYInterstate" w:eastAsia="SimHei" w:hAnsi="EYInterstate" w:cs="Times New Roman"/>
      <w:b/>
      <w:bCs/>
      <w:kern w:val="0"/>
      <w:sz w:val="22"/>
      <w:szCs w:val="21"/>
      <w:lang w:bidi="en-US"/>
    </w:rPr>
  </w:style>
  <w:style w:type="character" w:customStyle="1" w:styleId="Heading4Char">
    <w:name w:val="Heading 4 Char"/>
    <w:basedOn w:val="DefaultParagraphFont"/>
    <w:link w:val="Heading4"/>
    <w:uiPriority w:val="9"/>
    <w:qFormat/>
    <w:rPr>
      <w:rFonts w:ascii="EYInterstate" w:eastAsia="SimHei" w:hAnsi="EYInterstate" w:cstheme="majorBidi"/>
      <w:b/>
      <w:bCs/>
      <w:sz w:val="22"/>
      <w:szCs w:val="21"/>
      <w:lang w:bidi="en-US"/>
    </w:rPr>
  </w:style>
  <w:style w:type="character" w:customStyle="1" w:styleId="Heading5Char">
    <w:name w:val="Heading 5 Char"/>
    <w:basedOn w:val="DefaultParagraphFont"/>
    <w:link w:val="Heading5"/>
    <w:uiPriority w:val="9"/>
    <w:qFormat/>
    <w:rPr>
      <w:rFonts w:ascii="EYInterstate" w:eastAsia="SimHei" w:hAnsi="EYInterstate" w:cstheme="majorBidi"/>
      <w:b/>
      <w:bCs/>
      <w:sz w:val="22"/>
      <w:szCs w:val="21"/>
      <w:lang w:bidi="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szCs w:val="21"/>
    </w:rPr>
  </w:style>
  <w:style w:type="character" w:customStyle="1" w:styleId="Heading7Char">
    <w:name w:val="Heading 7 Char"/>
    <w:basedOn w:val="DefaultParagraphFont"/>
    <w:link w:val="Heading7"/>
    <w:uiPriority w:val="9"/>
    <w:semiHidden/>
    <w:qFormat/>
    <w:rPr>
      <w:b/>
      <w:bCs/>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uiPriority w:val="99"/>
    <w:semiHidden/>
    <w:qFormat/>
    <w:rPr>
      <w:szCs w:val="21"/>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customStyle="1" w:styleId="TOCHeading1">
    <w:name w:val="TOC Heading1"/>
    <w:basedOn w:val="Heading1"/>
    <w:next w:val="Normal"/>
    <w:uiPriority w:val="39"/>
    <w:unhideWhenUsed/>
    <w:qFormat/>
    <w:pPr>
      <w:keepNext/>
      <w:keepLines/>
      <w:numPr>
        <w:numId w:val="0"/>
      </w:numPr>
      <w:spacing w:before="240" w:after="0" w:line="259" w:lineRule="auto"/>
      <w:contextualSpacing w:val="0"/>
      <w:outlineLvl w:val="9"/>
    </w:pPr>
    <w:rPr>
      <w:rFonts w:asciiTheme="majorHAnsi" w:eastAsiaTheme="majorEastAsia" w:hAnsiTheme="majorHAnsi" w:cstheme="majorBidi"/>
      <w:b w:val="0"/>
      <w:bCs w:val="0"/>
      <w:color w:val="2F5496" w:themeColor="accent1" w:themeShade="BF"/>
      <w:sz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9554F4A-304E-43A0-B688-0E57FDE757E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27</Pages>
  <Words>4036</Words>
  <Characters>23009</Characters>
  <Application>Microsoft Office Word</Application>
  <DocSecurity>0</DocSecurity>
  <Lines>191</Lines>
  <Paragraphs>53</Paragraphs>
  <ScaleCrop>false</ScaleCrop>
  <Company/>
  <LinksUpToDate>false</LinksUpToDate>
  <CharactersWithSpaces>26992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金聪</dc:creator>
  <cp:lastModifiedBy>Zhou Ye</cp:lastModifiedBy>
  <cp:revision>62</cp:revision>
  <dcterms:created xsi:type="dcterms:W3CDTF">2021-12-29T09:25:00Z</dcterms:created>
  <dcterms:modified xsi:type="dcterms:W3CDTF">2021-12-30T10:58:00Z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