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813" w:rsidRDefault="00704D50" w:rsidP="000E7D36">
      <w:pPr>
        <w:pStyle w:val="a5"/>
        <w:ind w:left="4962"/>
        <w:jc w:val="left"/>
      </w:pPr>
      <w:r>
        <w:t xml:space="preserve">Доценту </w:t>
      </w:r>
      <w:proofErr w:type="spellStart"/>
      <w:r>
        <w:t>кафедрф</w:t>
      </w:r>
      <w:proofErr w:type="spellEnd"/>
      <w:r>
        <w:t xml:space="preserve"> ЕНД </w:t>
      </w:r>
      <w:proofErr w:type="spellStart"/>
      <w:r>
        <w:t>ФСиР</w:t>
      </w:r>
      <w:proofErr w:type="spellEnd"/>
      <w:r>
        <w:t xml:space="preserve"> ИГУ</w:t>
      </w:r>
      <w:r>
        <w:br/>
        <w:t>Зориной Г.Г</w:t>
      </w:r>
      <w:r>
        <w:br/>
        <w:t xml:space="preserve">Студентка </w:t>
      </w:r>
      <w:r>
        <w:rPr>
          <w:lang w:val="en-US"/>
        </w:rPr>
        <w:t>I</w:t>
      </w:r>
      <w:r>
        <w:t xml:space="preserve"> курса очного отделения</w:t>
      </w:r>
      <w:r w:rsidR="00AA0193">
        <w:t xml:space="preserve"> </w:t>
      </w:r>
      <w:bookmarkStart w:id="0" w:name="_GoBack"/>
      <w:bookmarkEnd w:id="0"/>
      <w:r>
        <w:br/>
        <w:t>Дружининой Полины</w:t>
      </w:r>
    </w:p>
    <w:p w:rsidR="00AA0193" w:rsidRDefault="00AA0193" w:rsidP="000E7D36">
      <w:pPr>
        <w:pStyle w:val="a5"/>
        <w:ind w:left="4962"/>
        <w:jc w:val="left"/>
      </w:pPr>
    </w:p>
    <w:p w:rsidR="00704D50" w:rsidRPr="00E426EA" w:rsidRDefault="00704D50" w:rsidP="00E426EA">
      <w:pPr>
        <w:jc w:val="center"/>
        <w:rPr>
          <w:b/>
        </w:rPr>
      </w:pPr>
      <w:r w:rsidRPr="00E426EA">
        <w:rPr>
          <w:b/>
        </w:rPr>
        <w:t>Докладная записка</w:t>
      </w:r>
    </w:p>
    <w:p w:rsidR="00704D50" w:rsidRDefault="00704D50" w:rsidP="00704D50">
      <w:r>
        <w:t xml:space="preserve">Хотела бы выразить благодарность за высокий уровень преподавания и профессионализм педагогического состава. Особенно радует современный подход к обучению, использование интерактивных платформ и дружелюбная атмосфера на занятиях. Также приятно, что университет активно развивает </w:t>
      </w:r>
      <w:proofErr w:type="spellStart"/>
      <w:r>
        <w:t>внеучебную</w:t>
      </w:r>
      <w:proofErr w:type="spellEnd"/>
      <w:r>
        <w:t xml:space="preserve"> деятельность — студенческие клубы, волонтёрские проекты и научные конференции. Это помогает чувствовать себя частью университетского сообщества. Благодарю за проделанную работу и искренне надеюсь, что развитие в таком направлении продолжится.</w:t>
      </w:r>
    </w:p>
    <w:p w:rsidR="00704D50" w:rsidRPr="00704D50" w:rsidRDefault="00704D50" w:rsidP="00704D50">
      <w:pPr>
        <w:ind w:left="4820"/>
        <w:jc w:val="right"/>
      </w:pPr>
      <w:r>
        <w:t>08.10.2025</w:t>
      </w:r>
      <w:r>
        <w:br/>
        <w:t>Дружинина Полина</w:t>
      </w:r>
    </w:p>
    <w:sectPr w:rsidR="00704D50" w:rsidRPr="0070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D50"/>
    <w:rsid w:val="000E7D36"/>
    <w:rsid w:val="00496813"/>
    <w:rsid w:val="00704D50"/>
    <w:rsid w:val="00A612C7"/>
    <w:rsid w:val="00AA0193"/>
    <w:rsid w:val="00DB52E7"/>
    <w:rsid w:val="00E4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D50"/>
    <w:pPr>
      <w:spacing w:after="120"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704D5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E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04D5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4D50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customStyle="1" w:styleId="a5">
    <w:name w:val="шапка"/>
    <w:basedOn w:val="a"/>
    <w:qFormat/>
    <w:rsid w:val="00704D50"/>
    <w:pPr>
      <w:ind w:left="595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D50"/>
    <w:pPr>
      <w:spacing w:after="120"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704D5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E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04D5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4D50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customStyle="1" w:styleId="a5">
    <w:name w:val="шапка"/>
    <w:basedOn w:val="a"/>
    <w:qFormat/>
    <w:rsid w:val="00704D50"/>
    <w:pPr>
      <w:ind w:left="59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21BF4-39D4-4EC5-9D01-605D63D1A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Дружинина</dc:creator>
  <cp:lastModifiedBy>Полина Дружинина</cp:lastModifiedBy>
  <cp:revision>5</cp:revision>
  <dcterms:created xsi:type="dcterms:W3CDTF">2025-10-08T06:44:00Z</dcterms:created>
  <dcterms:modified xsi:type="dcterms:W3CDTF">2025-10-08T07:12:00Z</dcterms:modified>
</cp:coreProperties>
</file>