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BC41B" w14:textId="77777777" w:rsidR="00C16102" w:rsidRDefault="00C16102" w:rsidP="00C16102">
      <w:pPr>
        <w:pStyle w:val="a3"/>
        <w:spacing w:before="73"/>
        <w:ind w:left="0" w:right="-456"/>
        <w:jc w:val="center"/>
      </w:pPr>
      <w:r>
        <w:t xml:space="preserve">Министерство науки и высшего образования Российской федерации ФЕДЕРАЛЬНОЕ БЮДЖЕТНОЕ ГОСУДАРСТВЕННОЕ </w:t>
      </w:r>
    </w:p>
    <w:p w14:paraId="2DFF2C3B" w14:textId="77777777" w:rsidR="00C16102" w:rsidRDefault="00C16102" w:rsidP="00C16102">
      <w:pPr>
        <w:pStyle w:val="a3"/>
        <w:ind w:left="0" w:right="-456"/>
        <w:jc w:val="center"/>
      </w:pPr>
      <w:r>
        <w:t xml:space="preserve">ОБРАЗОВАТЕЛЬНОЕ УЧЕРЕЖДЕНИЕ ВЫСШЕГО </w:t>
      </w:r>
      <w:r>
        <w:rPr>
          <w:spacing w:val="-2"/>
        </w:rPr>
        <w:t>ОБРАЗОВАНИЯ</w:t>
      </w:r>
    </w:p>
    <w:p w14:paraId="3150A6FB" w14:textId="77777777" w:rsidR="00C16102" w:rsidRDefault="00C16102" w:rsidP="00C16102">
      <w:pPr>
        <w:pStyle w:val="a3"/>
        <w:ind w:left="0" w:right="-456"/>
        <w:jc w:val="center"/>
      </w:pPr>
      <w:r>
        <w:t xml:space="preserve">«ОРЕНБУРГСКИЙ ГОСУДАРСТВЕННЫЙ </w:t>
      </w:r>
      <w:r>
        <w:rPr>
          <w:spacing w:val="-2"/>
        </w:rPr>
        <w:t>УНИВЕРСИТЕТ»</w:t>
      </w:r>
    </w:p>
    <w:p w14:paraId="7E22B2F6" w14:textId="77777777" w:rsidR="00C16102" w:rsidRDefault="00C16102" w:rsidP="00C16102">
      <w:pPr>
        <w:pStyle w:val="a3"/>
        <w:spacing w:before="163"/>
        <w:ind w:left="0" w:right="-456"/>
      </w:pPr>
    </w:p>
    <w:p w14:paraId="14388806" w14:textId="77777777" w:rsidR="00C16102" w:rsidRDefault="00C16102" w:rsidP="00C16102">
      <w:pPr>
        <w:pStyle w:val="a3"/>
        <w:ind w:left="0" w:right="-456"/>
        <w:jc w:val="center"/>
      </w:pPr>
      <w:r>
        <w:t xml:space="preserve">Институт математики и информационных технологий </w:t>
      </w:r>
    </w:p>
    <w:p w14:paraId="57C6FD02" w14:textId="77777777" w:rsidR="00C16102" w:rsidRDefault="00C16102" w:rsidP="00C16102">
      <w:pPr>
        <w:pStyle w:val="a3"/>
        <w:ind w:left="0" w:right="-456"/>
        <w:jc w:val="center"/>
      </w:pPr>
    </w:p>
    <w:p w14:paraId="07E523BA" w14:textId="77777777" w:rsidR="00C16102" w:rsidRDefault="00C16102" w:rsidP="00C16102">
      <w:pPr>
        <w:pStyle w:val="a3"/>
        <w:spacing w:line="720" w:lineRule="auto"/>
        <w:ind w:left="0" w:right="-456"/>
        <w:jc w:val="center"/>
      </w:pPr>
      <w:r>
        <w:t>Кафедра математики и цифровых технологий</w:t>
      </w:r>
    </w:p>
    <w:p w14:paraId="7C983C8E" w14:textId="77777777" w:rsidR="00C16102" w:rsidRDefault="00C16102" w:rsidP="00C16102">
      <w:pPr>
        <w:spacing w:before="321"/>
        <w:ind w:right="-4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>ОТЧЕТ</w:t>
      </w:r>
    </w:p>
    <w:p w14:paraId="7758174F" w14:textId="77777777" w:rsidR="00C16102" w:rsidRDefault="00C16102" w:rsidP="00C16102">
      <w:pPr>
        <w:ind w:right="-456"/>
        <w:jc w:val="center"/>
        <w:rPr>
          <w:b/>
          <w:sz w:val="32"/>
        </w:rPr>
      </w:pPr>
    </w:p>
    <w:p w14:paraId="09831821" w14:textId="46078565" w:rsidR="00C16102" w:rsidRDefault="00C16102" w:rsidP="00C16102">
      <w:pPr>
        <w:pStyle w:val="a3"/>
        <w:spacing w:line="276" w:lineRule="auto"/>
        <w:ind w:left="0" w:right="-456"/>
        <w:jc w:val="center"/>
      </w:pPr>
      <w:r>
        <w:t xml:space="preserve">по лабораторной работе </w:t>
      </w:r>
      <w:r>
        <w:rPr>
          <w:spacing w:val="-5"/>
        </w:rPr>
        <w:t>№</w:t>
      </w:r>
      <w:r w:rsidR="00406295">
        <w:rPr>
          <w:spacing w:val="-5"/>
        </w:rPr>
        <w:t>4</w:t>
      </w:r>
    </w:p>
    <w:p w14:paraId="05416928" w14:textId="77777777" w:rsidR="00C16102" w:rsidRDefault="00C16102" w:rsidP="00C16102">
      <w:pPr>
        <w:pStyle w:val="a3"/>
        <w:spacing w:before="161" w:line="276" w:lineRule="auto"/>
        <w:ind w:left="0" w:right="-456"/>
        <w:jc w:val="center"/>
      </w:pPr>
      <w:r>
        <w:t xml:space="preserve">по дисциплине «Современные средства разработки программного </w:t>
      </w:r>
      <w:r>
        <w:rPr>
          <w:spacing w:val="-2"/>
        </w:rPr>
        <w:t>обеспечения»</w:t>
      </w:r>
    </w:p>
    <w:p w14:paraId="396BDBBA" w14:textId="77777777" w:rsidR="00C16102" w:rsidRDefault="00C16102" w:rsidP="00C16102">
      <w:pPr>
        <w:spacing w:before="159" w:line="276" w:lineRule="auto"/>
        <w:ind w:right="-456"/>
        <w:jc w:val="center"/>
        <w:rPr>
          <w:b/>
          <w:sz w:val="32"/>
        </w:rPr>
      </w:pPr>
      <w:r>
        <w:rPr>
          <w:b/>
          <w:sz w:val="32"/>
        </w:rPr>
        <w:t>Проектирование и описание архитектуры приложения</w:t>
      </w:r>
    </w:p>
    <w:p w14:paraId="79D9513F" w14:textId="77777777" w:rsidR="00C16102" w:rsidRDefault="00C16102" w:rsidP="00C16102">
      <w:pPr>
        <w:pStyle w:val="a3"/>
        <w:spacing w:before="185"/>
        <w:ind w:left="0" w:right="-456"/>
        <w:jc w:val="center"/>
      </w:pPr>
      <w:r>
        <w:t xml:space="preserve">ОГУ 09.03.02.4002.864 </w:t>
      </w:r>
      <w:r>
        <w:rPr>
          <w:spacing w:val="-10"/>
        </w:rPr>
        <w:t>О</w:t>
      </w:r>
    </w:p>
    <w:p w14:paraId="210EE68F" w14:textId="77777777" w:rsidR="00C16102" w:rsidRDefault="00C16102" w:rsidP="00C16102">
      <w:pPr>
        <w:pStyle w:val="a3"/>
        <w:spacing w:before="133"/>
        <w:ind w:left="0" w:right="-456"/>
      </w:pPr>
    </w:p>
    <w:p w14:paraId="53AFBB6A" w14:textId="77777777" w:rsidR="00C16102" w:rsidRDefault="00C16102" w:rsidP="00C16102">
      <w:pPr>
        <w:pStyle w:val="a3"/>
        <w:spacing w:before="133"/>
        <w:ind w:left="0" w:right="-456"/>
      </w:pPr>
    </w:p>
    <w:p w14:paraId="17B5A595" w14:textId="77777777" w:rsidR="00C16102" w:rsidRDefault="00C16102" w:rsidP="00C16102">
      <w:pPr>
        <w:pStyle w:val="a3"/>
        <w:spacing w:before="133"/>
        <w:ind w:left="0" w:right="-456"/>
      </w:pPr>
    </w:p>
    <w:p w14:paraId="2E9DF0F7" w14:textId="77777777" w:rsidR="00C16102" w:rsidRPr="006801B9" w:rsidRDefault="00C16102" w:rsidP="00C16102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Старший преподаватель кафедры МЦТ</w:t>
      </w:r>
    </w:p>
    <w:p w14:paraId="7C31F12B" w14:textId="77777777" w:rsidR="00C16102" w:rsidRPr="006801B9" w:rsidRDefault="00C16102" w:rsidP="00C16102">
      <w:pPr>
        <w:shd w:val="clear" w:color="auto" w:fill="FFFFFF"/>
        <w:spacing w:line="288" w:lineRule="auto"/>
        <w:ind w:left="5103" w:right="-456"/>
        <w:rPr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 xml:space="preserve">____________ </w:t>
      </w:r>
      <w:r w:rsidRPr="006801B9">
        <w:rPr>
          <w:sz w:val="28"/>
          <w:szCs w:val="28"/>
        </w:rPr>
        <w:t xml:space="preserve">И.В. Минина  </w:t>
      </w:r>
    </w:p>
    <w:p w14:paraId="22FDFCBA" w14:textId="77777777" w:rsidR="00C16102" w:rsidRPr="006801B9" w:rsidRDefault="00C16102" w:rsidP="00C16102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«___» _____________ 2025 г.</w:t>
      </w:r>
    </w:p>
    <w:p w14:paraId="04D53A06" w14:textId="77777777" w:rsidR="00C16102" w:rsidRPr="006801B9" w:rsidRDefault="00C16102" w:rsidP="00C16102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</w:p>
    <w:p w14:paraId="031FB27A" w14:textId="77777777" w:rsidR="00C16102" w:rsidRPr="006801B9" w:rsidRDefault="00C16102" w:rsidP="00C16102">
      <w:pPr>
        <w:shd w:val="clear" w:color="auto" w:fill="FFFFFF"/>
        <w:suppressAutoHyphens/>
        <w:ind w:left="5103" w:right="-456"/>
        <w:contextualSpacing/>
        <w:rPr>
          <w:sz w:val="28"/>
          <w:szCs w:val="28"/>
        </w:rPr>
      </w:pPr>
      <w:r w:rsidRPr="006801B9">
        <w:rPr>
          <w:sz w:val="28"/>
          <w:szCs w:val="28"/>
        </w:rPr>
        <w:t>студент группы 22ИСТ(б)АДМО</w:t>
      </w:r>
    </w:p>
    <w:p w14:paraId="720EB1EF" w14:textId="77777777" w:rsidR="00C16102" w:rsidRPr="006801B9" w:rsidRDefault="00C16102" w:rsidP="00C16102">
      <w:pPr>
        <w:shd w:val="clear" w:color="auto" w:fill="FFFFFF"/>
        <w:spacing w:line="288" w:lineRule="auto"/>
        <w:ind w:left="5103" w:right="-456"/>
        <w:rPr>
          <w:snapToGrid w:val="0"/>
          <w:sz w:val="28"/>
          <w:szCs w:val="28"/>
        </w:rPr>
      </w:pPr>
      <w:r w:rsidRPr="006801B9">
        <w:rPr>
          <w:snapToGrid w:val="0"/>
          <w:sz w:val="28"/>
          <w:szCs w:val="28"/>
        </w:rPr>
        <w:t>____________ П. Д. Дурасова</w:t>
      </w:r>
    </w:p>
    <w:p w14:paraId="38CCFFD5" w14:textId="77777777" w:rsidR="00C16102" w:rsidRPr="006801B9" w:rsidRDefault="00C16102" w:rsidP="00C16102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«___» _____________ 2025 г.</w:t>
      </w:r>
    </w:p>
    <w:p w14:paraId="2B7F6F6A" w14:textId="77777777" w:rsidR="00C16102" w:rsidRPr="006801B9" w:rsidRDefault="00C16102" w:rsidP="00C16102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</w:p>
    <w:p w14:paraId="52E1F199" w14:textId="77777777" w:rsidR="00C16102" w:rsidRPr="006801B9" w:rsidRDefault="00C16102" w:rsidP="00C16102">
      <w:pPr>
        <w:pStyle w:val="a3"/>
        <w:ind w:left="5103" w:right="-456"/>
      </w:pPr>
      <w:r w:rsidRPr="006801B9">
        <w:t xml:space="preserve">Студент группы </w:t>
      </w:r>
      <w:r w:rsidRPr="006801B9">
        <w:rPr>
          <w:spacing w:val="-2"/>
        </w:rPr>
        <w:t>22ИСТ(б)АДМО</w:t>
      </w:r>
    </w:p>
    <w:p w14:paraId="40FE6E59" w14:textId="77777777" w:rsidR="00C16102" w:rsidRPr="006801B9" w:rsidRDefault="00C16102" w:rsidP="00C16102">
      <w:pPr>
        <w:pStyle w:val="a3"/>
        <w:tabs>
          <w:tab w:val="left" w:pos="7136"/>
        </w:tabs>
        <w:spacing w:before="64"/>
        <w:ind w:left="5103" w:right="-456"/>
      </w:pPr>
      <w:r w:rsidRPr="006801B9">
        <w:rPr>
          <w:u w:val="single"/>
        </w:rPr>
        <w:tab/>
      </w:r>
      <w:r w:rsidRPr="006801B9">
        <w:t>А.Я. Ковальчук</w:t>
      </w:r>
    </w:p>
    <w:p w14:paraId="7BDC1828" w14:textId="77777777" w:rsidR="00C16102" w:rsidRPr="006801B9" w:rsidRDefault="00C16102" w:rsidP="00C16102">
      <w:pPr>
        <w:pStyle w:val="a3"/>
        <w:tabs>
          <w:tab w:val="left" w:pos="5952"/>
          <w:tab w:val="left" w:pos="7906"/>
          <w:tab w:val="left" w:pos="8540"/>
        </w:tabs>
        <w:spacing w:before="65"/>
        <w:ind w:left="5103" w:right="-456"/>
      </w:pPr>
      <w:r w:rsidRPr="006801B9">
        <w:rPr>
          <w:spacing w:val="-10"/>
        </w:rPr>
        <w:t>«</w:t>
      </w:r>
      <w:r w:rsidRPr="006801B9">
        <w:rPr>
          <w:u w:val="single"/>
        </w:rPr>
        <w:tab/>
      </w:r>
      <w:r w:rsidRPr="006801B9">
        <w:t xml:space="preserve">» </w:t>
      </w:r>
      <w:r w:rsidRPr="006801B9">
        <w:rPr>
          <w:u w:val="single"/>
        </w:rPr>
        <w:tab/>
      </w:r>
      <w:r w:rsidRPr="006801B9">
        <w:rPr>
          <w:snapToGrid w:val="0"/>
          <w:color w:val="000000"/>
        </w:rPr>
        <w:t>2025 г.</w:t>
      </w:r>
    </w:p>
    <w:p w14:paraId="4597AFD7" w14:textId="77777777" w:rsidR="00C16102" w:rsidRDefault="00C16102" w:rsidP="00C16102">
      <w:pPr>
        <w:pStyle w:val="a3"/>
        <w:spacing w:before="267"/>
        <w:ind w:left="0" w:right="-456"/>
      </w:pPr>
    </w:p>
    <w:p w14:paraId="6741A7F1" w14:textId="77777777" w:rsidR="00C16102" w:rsidRDefault="00C16102" w:rsidP="00C16102">
      <w:pPr>
        <w:pStyle w:val="a3"/>
        <w:spacing w:before="267"/>
        <w:ind w:left="0" w:right="-456"/>
      </w:pPr>
    </w:p>
    <w:p w14:paraId="5CD4A469" w14:textId="77777777" w:rsidR="00C16102" w:rsidRDefault="00C16102" w:rsidP="00C16102">
      <w:pPr>
        <w:pStyle w:val="a3"/>
        <w:spacing w:before="267"/>
        <w:ind w:left="0" w:right="-456"/>
      </w:pPr>
    </w:p>
    <w:p w14:paraId="64B44482" w14:textId="77777777" w:rsidR="00C16102" w:rsidRDefault="00C16102" w:rsidP="00C16102">
      <w:pPr>
        <w:pStyle w:val="a3"/>
        <w:spacing w:before="1"/>
        <w:ind w:left="0" w:right="-456"/>
        <w:jc w:val="center"/>
        <w:sectPr w:rsidR="00C16102" w:rsidSect="00C16102">
          <w:type w:val="continuous"/>
          <w:pgSz w:w="11910" w:h="16840"/>
          <w:pgMar w:top="851" w:right="1080" w:bottom="1440" w:left="1080" w:header="720" w:footer="720" w:gutter="0"/>
          <w:cols w:space="720"/>
          <w:docGrid w:linePitch="299"/>
        </w:sectPr>
      </w:pPr>
      <w:r>
        <w:t xml:space="preserve">Оренбург </w:t>
      </w:r>
      <w:r>
        <w:rPr>
          <w:spacing w:val="-4"/>
        </w:rPr>
        <w:t>2025</w:t>
      </w:r>
    </w:p>
    <w:p w14:paraId="2E1570BF" w14:textId="77777777" w:rsidR="000C2E25" w:rsidRPr="00C114A8" w:rsidRDefault="00654149" w:rsidP="005C21B6">
      <w:pPr>
        <w:spacing w:before="72"/>
        <w:ind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99974275"/>
      </w:sdtPr>
      <w:sdtEndPr/>
      <w:sdtContent>
        <w:p w14:paraId="07930F74" w14:textId="77777777" w:rsidR="000C2E25" w:rsidRPr="005C21B6" w:rsidRDefault="000C2E25" w:rsidP="005C21B6">
          <w:pPr>
            <w:pStyle w:val="ac"/>
            <w:jc w:val="both"/>
          </w:pPr>
        </w:p>
        <w:p w14:paraId="71C92F46" w14:textId="2E2F2271" w:rsidR="00632A69" w:rsidRPr="00632A69" w:rsidRDefault="00FC24D1">
          <w:pPr>
            <w:pStyle w:val="22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 w:rsidRPr="005C21B6">
            <w:rPr>
              <w:sz w:val="28"/>
              <w:szCs w:val="28"/>
            </w:rPr>
            <w:fldChar w:fldCharType="begin"/>
          </w:r>
          <w:r w:rsidR="000C2E25" w:rsidRPr="005C21B6">
            <w:rPr>
              <w:sz w:val="28"/>
              <w:szCs w:val="28"/>
            </w:rPr>
            <w:instrText xml:space="preserve"> TOC \o "1-3" \h \z \u </w:instrText>
          </w:r>
          <w:r w:rsidRPr="005C21B6">
            <w:rPr>
              <w:sz w:val="28"/>
              <w:szCs w:val="28"/>
            </w:rPr>
            <w:fldChar w:fldCharType="separate"/>
          </w:r>
          <w:hyperlink w:anchor="_Toc215570927" w:history="1">
            <w:r w:rsidR="00632A69" w:rsidRPr="00632A69">
              <w:rPr>
                <w:rStyle w:val="ab"/>
                <w:noProof/>
                <w:sz w:val="28"/>
                <w:szCs w:val="28"/>
              </w:rPr>
              <w:t xml:space="preserve">1 Построение </w:t>
            </w:r>
            <w:r w:rsidR="00632A69" w:rsidRPr="00632A69">
              <w:rPr>
                <w:rStyle w:val="ab"/>
                <w:noProof/>
                <w:sz w:val="28"/>
                <w:szCs w:val="28"/>
                <w:lang w:val="en-US"/>
              </w:rPr>
              <w:t>DFD</w:t>
            </w:r>
            <w:r w:rsidR="00632A69" w:rsidRPr="00632A69">
              <w:rPr>
                <w:rStyle w:val="ab"/>
                <w:noProof/>
                <w:sz w:val="28"/>
                <w:szCs w:val="28"/>
              </w:rPr>
              <w:t>-диаграмм</w:t>
            </w:r>
            <w:r w:rsidR="00632A69" w:rsidRPr="00632A69">
              <w:rPr>
                <w:noProof/>
                <w:webHidden/>
                <w:sz w:val="28"/>
                <w:szCs w:val="28"/>
              </w:rPr>
              <w:tab/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begin"/>
            </w:r>
            <w:r w:rsidR="00632A69" w:rsidRPr="00632A69">
              <w:rPr>
                <w:noProof/>
                <w:webHidden/>
                <w:sz w:val="28"/>
                <w:szCs w:val="28"/>
              </w:rPr>
              <w:instrText xml:space="preserve"> PAGEREF _Toc215570927 \h </w:instrText>
            </w:r>
            <w:r w:rsidR="00632A69" w:rsidRPr="00632A69">
              <w:rPr>
                <w:noProof/>
                <w:webHidden/>
                <w:sz w:val="28"/>
                <w:szCs w:val="28"/>
              </w:rPr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32A69" w:rsidRPr="00632A69">
              <w:rPr>
                <w:noProof/>
                <w:webHidden/>
                <w:sz w:val="28"/>
                <w:szCs w:val="28"/>
              </w:rPr>
              <w:t>3</w:t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2786F7" w14:textId="3062CB8B" w:rsidR="00632A69" w:rsidRPr="00632A69" w:rsidRDefault="000001A9">
          <w:pPr>
            <w:pStyle w:val="22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5570928" w:history="1">
            <w:r w:rsidR="00632A69" w:rsidRPr="00632A69">
              <w:rPr>
                <w:rStyle w:val="ab"/>
                <w:noProof/>
                <w:sz w:val="28"/>
                <w:szCs w:val="28"/>
              </w:rPr>
              <w:t>2 Построение UML-диаграммы активности</w:t>
            </w:r>
            <w:r w:rsidR="00632A69" w:rsidRPr="00632A69">
              <w:rPr>
                <w:noProof/>
                <w:webHidden/>
                <w:sz w:val="28"/>
                <w:szCs w:val="28"/>
              </w:rPr>
              <w:tab/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begin"/>
            </w:r>
            <w:r w:rsidR="00632A69" w:rsidRPr="00632A69">
              <w:rPr>
                <w:noProof/>
                <w:webHidden/>
                <w:sz w:val="28"/>
                <w:szCs w:val="28"/>
              </w:rPr>
              <w:instrText xml:space="preserve"> PAGEREF _Toc215570928 \h </w:instrText>
            </w:r>
            <w:r w:rsidR="00632A69" w:rsidRPr="00632A69">
              <w:rPr>
                <w:noProof/>
                <w:webHidden/>
                <w:sz w:val="28"/>
                <w:szCs w:val="28"/>
              </w:rPr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32A69" w:rsidRPr="00632A69">
              <w:rPr>
                <w:noProof/>
                <w:webHidden/>
                <w:sz w:val="28"/>
                <w:szCs w:val="28"/>
              </w:rPr>
              <w:t>6</w:t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71995B" w14:textId="56173C1C" w:rsidR="00632A69" w:rsidRPr="00632A69" w:rsidRDefault="000001A9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5570929" w:history="1">
            <w:r w:rsidR="00632A69" w:rsidRPr="00632A69">
              <w:rPr>
                <w:rStyle w:val="ab"/>
                <w:noProof/>
                <w:sz w:val="28"/>
                <w:szCs w:val="28"/>
              </w:rPr>
              <w:t>3 Концептуальный дизайн разрабатываемой программной системы</w:t>
            </w:r>
            <w:r w:rsidR="00632A69" w:rsidRPr="00632A69">
              <w:rPr>
                <w:noProof/>
                <w:webHidden/>
                <w:sz w:val="28"/>
                <w:szCs w:val="28"/>
              </w:rPr>
              <w:tab/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begin"/>
            </w:r>
            <w:r w:rsidR="00632A69" w:rsidRPr="00632A69">
              <w:rPr>
                <w:noProof/>
                <w:webHidden/>
                <w:sz w:val="28"/>
                <w:szCs w:val="28"/>
              </w:rPr>
              <w:instrText xml:space="preserve"> PAGEREF _Toc215570929 \h </w:instrText>
            </w:r>
            <w:r w:rsidR="00632A69" w:rsidRPr="00632A69">
              <w:rPr>
                <w:noProof/>
                <w:webHidden/>
                <w:sz w:val="28"/>
                <w:szCs w:val="28"/>
              </w:rPr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32A69" w:rsidRPr="00632A69">
              <w:rPr>
                <w:noProof/>
                <w:webHidden/>
                <w:sz w:val="28"/>
                <w:szCs w:val="28"/>
              </w:rPr>
              <w:t>8</w:t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519EA" w14:textId="2655456F" w:rsidR="00632A69" w:rsidRPr="00632A69" w:rsidRDefault="000001A9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5570930" w:history="1">
            <w:r w:rsidR="00632A69" w:rsidRPr="00632A69">
              <w:rPr>
                <w:rStyle w:val="ab"/>
                <w:noProof/>
                <w:sz w:val="28"/>
                <w:szCs w:val="28"/>
                <w:lang w:val="en-US"/>
              </w:rPr>
              <w:t xml:space="preserve">4 </w:t>
            </w:r>
            <w:r w:rsidR="00632A69" w:rsidRPr="00632A69">
              <w:rPr>
                <w:rStyle w:val="ab"/>
                <w:noProof/>
                <w:sz w:val="28"/>
                <w:szCs w:val="28"/>
              </w:rPr>
              <w:t>Эргономические</w:t>
            </w:r>
            <w:r w:rsidR="00632A69" w:rsidRPr="00632A69">
              <w:rPr>
                <w:rStyle w:val="ab"/>
                <w:noProof/>
                <w:sz w:val="28"/>
                <w:szCs w:val="28"/>
                <w:lang w:val="en-US"/>
              </w:rPr>
              <w:t xml:space="preserve"> </w:t>
            </w:r>
            <w:r w:rsidR="00632A69" w:rsidRPr="00632A69">
              <w:rPr>
                <w:rStyle w:val="ab"/>
                <w:noProof/>
                <w:sz w:val="28"/>
                <w:szCs w:val="28"/>
              </w:rPr>
              <w:t>требования</w:t>
            </w:r>
            <w:r w:rsidR="00632A69" w:rsidRPr="00632A69">
              <w:rPr>
                <w:rStyle w:val="ab"/>
                <w:noProof/>
                <w:sz w:val="28"/>
                <w:szCs w:val="28"/>
                <w:lang w:val="en-US"/>
              </w:rPr>
              <w:t xml:space="preserve"> </w:t>
            </w:r>
            <w:r w:rsidR="00632A69" w:rsidRPr="00632A69">
              <w:rPr>
                <w:rStyle w:val="ab"/>
                <w:noProof/>
                <w:sz w:val="28"/>
                <w:szCs w:val="28"/>
              </w:rPr>
              <w:t>к</w:t>
            </w:r>
            <w:r w:rsidR="00632A69" w:rsidRPr="00632A69">
              <w:rPr>
                <w:rStyle w:val="ab"/>
                <w:noProof/>
                <w:sz w:val="28"/>
                <w:szCs w:val="28"/>
                <w:lang w:val="en-US"/>
              </w:rPr>
              <w:t xml:space="preserve"> </w:t>
            </w:r>
            <w:r w:rsidR="00632A69" w:rsidRPr="00632A69">
              <w:rPr>
                <w:rStyle w:val="ab"/>
                <w:noProof/>
                <w:sz w:val="28"/>
                <w:szCs w:val="28"/>
              </w:rPr>
              <w:t>разрабатываемой</w:t>
            </w:r>
            <w:r w:rsidR="00632A69" w:rsidRPr="00632A69">
              <w:rPr>
                <w:rStyle w:val="ab"/>
                <w:noProof/>
                <w:sz w:val="28"/>
                <w:szCs w:val="28"/>
                <w:lang w:val="en-US"/>
              </w:rPr>
              <w:t xml:space="preserve"> </w:t>
            </w:r>
            <w:r w:rsidR="00632A69" w:rsidRPr="00632A69">
              <w:rPr>
                <w:rStyle w:val="ab"/>
                <w:noProof/>
                <w:sz w:val="28"/>
                <w:szCs w:val="28"/>
              </w:rPr>
              <w:t>системе</w:t>
            </w:r>
            <w:r w:rsidR="00632A69" w:rsidRPr="00632A69">
              <w:rPr>
                <w:noProof/>
                <w:webHidden/>
                <w:sz w:val="28"/>
                <w:szCs w:val="28"/>
              </w:rPr>
              <w:tab/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begin"/>
            </w:r>
            <w:r w:rsidR="00632A69" w:rsidRPr="00632A69">
              <w:rPr>
                <w:noProof/>
                <w:webHidden/>
                <w:sz w:val="28"/>
                <w:szCs w:val="28"/>
              </w:rPr>
              <w:instrText xml:space="preserve"> PAGEREF _Toc215570930 \h </w:instrText>
            </w:r>
            <w:r w:rsidR="00632A69" w:rsidRPr="00632A69">
              <w:rPr>
                <w:noProof/>
                <w:webHidden/>
                <w:sz w:val="28"/>
                <w:szCs w:val="28"/>
              </w:rPr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32A69" w:rsidRPr="00632A69">
              <w:rPr>
                <w:noProof/>
                <w:webHidden/>
                <w:sz w:val="28"/>
                <w:szCs w:val="28"/>
              </w:rPr>
              <w:t>10</w:t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900863" w14:textId="08936FC1" w:rsidR="00632A69" w:rsidRPr="00632A69" w:rsidRDefault="000001A9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5570931" w:history="1">
            <w:r w:rsidR="00632A69" w:rsidRPr="00632A69">
              <w:rPr>
                <w:rStyle w:val="ab"/>
                <w:noProof/>
                <w:sz w:val="28"/>
                <w:szCs w:val="28"/>
              </w:rPr>
              <w:t>5 Обоснование эргономической цветовой схемы интерфейса</w:t>
            </w:r>
            <w:r w:rsidR="00632A69" w:rsidRPr="00632A69">
              <w:rPr>
                <w:noProof/>
                <w:webHidden/>
                <w:sz w:val="28"/>
                <w:szCs w:val="28"/>
              </w:rPr>
              <w:tab/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begin"/>
            </w:r>
            <w:r w:rsidR="00632A69" w:rsidRPr="00632A69">
              <w:rPr>
                <w:noProof/>
                <w:webHidden/>
                <w:sz w:val="28"/>
                <w:szCs w:val="28"/>
              </w:rPr>
              <w:instrText xml:space="preserve"> PAGEREF _Toc215570931 \h </w:instrText>
            </w:r>
            <w:r w:rsidR="00632A69" w:rsidRPr="00632A69">
              <w:rPr>
                <w:noProof/>
                <w:webHidden/>
                <w:sz w:val="28"/>
                <w:szCs w:val="28"/>
              </w:rPr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32A69" w:rsidRPr="00632A69">
              <w:rPr>
                <w:noProof/>
                <w:webHidden/>
                <w:sz w:val="28"/>
                <w:szCs w:val="28"/>
              </w:rPr>
              <w:t>11</w:t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9EAAC3" w14:textId="343C0D44" w:rsidR="00632A69" w:rsidRDefault="000001A9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570932" w:history="1">
            <w:r w:rsidR="00632A69" w:rsidRPr="00632A69">
              <w:rPr>
                <w:rStyle w:val="ab"/>
                <w:noProof/>
                <w:sz w:val="28"/>
                <w:szCs w:val="28"/>
              </w:rPr>
              <w:t>Список использованных источников</w:t>
            </w:r>
            <w:r w:rsidR="00632A69" w:rsidRPr="00632A69">
              <w:rPr>
                <w:noProof/>
                <w:webHidden/>
                <w:sz w:val="28"/>
                <w:szCs w:val="28"/>
              </w:rPr>
              <w:tab/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begin"/>
            </w:r>
            <w:r w:rsidR="00632A69" w:rsidRPr="00632A69">
              <w:rPr>
                <w:noProof/>
                <w:webHidden/>
                <w:sz w:val="28"/>
                <w:szCs w:val="28"/>
              </w:rPr>
              <w:instrText xml:space="preserve"> PAGEREF _Toc215570932 \h </w:instrText>
            </w:r>
            <w:r w:rsidR="00632A69" w:rsidRPr="00632A69">
              <w:rPr>
                <w:noProof/>
                <w:webHidden/>
                <w:sz w:val="28"/>
                <w:szCs w:val="28"/>
              </w:rPr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32A69" w:rsidRPr="00632A69">
              <w:rPr>
                <w:noProof/>
                <w:webHidden/>
                <w:sz w:val="28"/>
                <w:szCs w:val="28"/>
              </w:rPr>
              <w:t>12</w:t>
            </w:r>
            <w:r w:rsidR="00632A69" w:rsidRPr="00632A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B179D" w14:textId="4809CACA" w:rsidR="000C2E25" w:rsidRDefault="00FC24D1" w:rsidP="005C21B6">
          <w:pPr>
            <w:jc w:val="both"/>
          </w:pPr>
          <w:r w:rsidRPr="005C21B6">
            <w:rPr>
              <w:sz w:val="28"/>
              <w:szCs w:val="28"/>
            </w:rPr>
            <w:fldChar w:fldCharType="end"/>
          </w:r>
        </w:p>
      </w:sdtContent>
    </w:sdt>
    <w:p w14:paraId="7AB5D772" w14:textId="77777777" w:rsidR="000C2E25" w:rsidRPr="00406295" w:rsidRDefault="000C2E25">
      <w:pPr>
        <w:rPr>
          <w:lang w:val="en-US"/>
        </w:rPr>
        <w:sectPr w:rsidR="000C2E25" w:rsidRPr="00406295" w:rsidSect="00C16102"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14:paraId="2D172288" w14:textId="77777777" w:rsidR="00F45578" w:rsidRPr="006E58D4" w:rsidRDefault="006E58D4" w:rsidP="00C16102">
      <w:pPr>
        <w:pStyle w:val="110"/>
        <w:spacing w:before="0"/>
        <w:ind w:left="0" w:right="145" w:firstLine="709"/>
        <w:jc w:val="both"/>
      </w:pPr>
      <w:bookmarkStart w:id="0" w:name="_bookmark0"/>
      <w:bookmarkStart w:id="1" w:name="_Toc215570927"/>
      <w:bookmarkEnd w:id="0"/>
      <w:r>
        <w:lastRenderedPageBreak/>
        <w:t xml:space="preserve">1 </w:t>
      </w:r>
      <w:r w:rsidR="00F54699">
        <w:t xml:space="preserve">Построение </w:t>
      </w:r>
      <w:r>
        <w:rPr>
          <w:lang w:val="en-US"/>
        </w:rPr>
        <w:t>DFD</w:t>
      </w:r>
      <w:r>
        <w:t>-диаграмм</w:t>
      </w:r>
      <w:bookmarkEnd w:id="1"/>
    </w:p>
    <w:p w14:paraId="6B948775" w14:textId="77777777" w:rsidR="00F45578" w:rsidRDefault="00F45578" w:rsidP="00C16102">
      <w:pPr>
        <w:pStyle w:val="a3"/>
        <w:ind w:left="0" w:right="145"/>
        <w:rPr>
          <w:b/>
        </w:rPr>
      </w:pPr>
    </w:p>
    <w:p w14:paraId="3C1D7B5B" w14:textId="77777777" w:rsidR="00F54699" w:rsidRPr="00F54699" w:rsidRDefault="00F54699" w:rsidP="00C16102">
      <w:pPr>
        <w:pStyle w:val="a3"/>
        <w:ind w:left="0" w:right="145"/>
        <w:jc w:val="both"/>
        <w:rPr>
          <w:bCs/>
        </w:rPr>
      </w:pPr>
    </w:p>
    <w:p w14:paraId="5253AE40" w14:textId="5C4AAD93" w:rsidR="00B153F1" w:rsidRPr="00B153F1" w:rsidRDefault="00B153F1" w:rsidP="00B153F1">
      <w:pPr>
        <w:pStyle w:val="a3"/>
        <w:ind w:right="145" w:firstLine="708"/>
        <w:jc w:val="both"/>
        <w:rPr>
          <w:bCs/>
        </w:rPr>
      </w:pPr>
      <w:r w:rsidRPr="00B153F1">
        <w:rPr>
          <w:bCs/>
        </w:rPr>
        <w:t xml:space="preserve">Для анализа и проектирования структуры разрабатываемой системы «Модуль поиска и отображения кинолент для интернет-ресурсов» была построена диаграмма потоков данных (Data </w:t>
      </w:r>
      <w:proofErr w:type="spellStart"/>
      <w:r w:rsidRPr="00B153F1">
        <w:rPr>
          <w:bCs/>
        </w:rPr>
        <w:t>Flow</w:t>
      </w:r>
      <w:proofErr w:type="spellEnd"/>
      <w:r w:rsidRPr="00B153F1">
        <w:rPr>
          <w:bCs/>
        </w:rPr>
        <w:t xml:space="preserve"> </w:t>
      </w:r>
      <w:proofErr w:type="spellStart"/>
      <w:r w:rsidRPr="00B153F1">
        <w:rPr>
          <w:bCs/>
        </w:rPr>
        <w:t>Diagram</w:t>
      </w:r>
      <w:proofErr w:type="spellEnd"/>
      <w:r w:rsidRPr="00B153F1">
        <w:rPr>
          <w:bCs/>
        </w:rPr>
        <w:t xml:space="preserve">, DFD) с использованием программного средства </w:t>
      </w:r>
      <w:proofErr w:type="spellStart"/>
      <w:r>
        <w:rPr>
          <w:bCs/>
          <w:lang w:val="en-US"/>
        </w:rPr>
        <w:t>AllFusion</w:t>
      </w:r>
      <w:proofErr w:type="spellEnd"/>
      <w:r w:rsidRPr="00B153F1">
        <w:rPr>
          <w:bCs/>
        </w:rPr>
        <w:t xml:space="preserve"> </w:t>
      </w:r>
      <w:r>
        <w:rPr>
          <w:bCs/>
          <w:lang w:val="en-US"/>
        </w:rPr>
        <w:t>Process</w:t>
      </w:r>
      <w:r w:rsidRPr="00B153F1">
        <w:rPr>
          <w:bCs/>
        </w:rPr>
        <w:t xml:space="preserve"> </w:t>
      </w:r>
      <w:r>
        <w:rPr>
          <w:bCs/>
          <w:lang w:val="en-US"/>
        </w:rPr>
        <w:t>Modeler</w:t>
      </w:r>
      <w:r w:rsidRPr="00B153F1">
        <w:rPr>
          <w:bCs/>
        </w:rPr>
        <w:t>.</w:t>
      </w:r>
    </w:p>
    <w:p w14:paraId="049FA999" w14:textId="0C2B460B" w:rsidR="00B153F1" w:rsidRPr="00B153F1" w:rsidRDefault="00B153F1" w:rsidP="00B153F1">
      <w:pPr>
        <w:pStyle w:val="a3"/>
        <w:ind w:right="145" w:firstLine="708"/>
        <w:jc w:val="both"/>
        <w:rPr>
          <w:bCs/>
        </w:rPr>
      </w:pPr>
      <w:r w:rsidRPr="00B153F1">
        <w:rPr>
          <w:bCs/>
        </w:rPr>
        <w:t>DFD-диаграмма позволяет наглядно отобразить процессы, выполняемые системой, внешние источники и получатели данных, хранилища информации, а также потоки данных между ними. Применение DFD-модели помогает чётко понять, какие данные поступают от пользователей и внешних сервисов, какие преобразования происходят внутри модуля, и в каком виде результаты выдаются на интернет-ресурс.</w:t>
      </w:r>
    </w:p>
    <w:p w14:paraId="5BC49F90" w14:textId="2B6992A3" w:rsidR="00B153F1" w:rsidRPr="00B153F1" w:rsidRDefault="00B153F1" w:rsidP="00B153F1">
      <w:pPr>
        <w:pStyle w:val="a3"/>
        <w:ind w:right="145" w:firstLine="708"/>
        <w:jc w:val="both"/>
        <w:rPr>
          <w:bCs/>
        </w:rPr>
      </w:pPr>
      <w:r w:rsidRPr="00B153F1">
        <w:rPr>
          <w:bCs/>
        </w:rPr>
        <w:t>В рамках данной работы разработаны:</w:t>
      </w:r>
    </w:p>
    <w:p w14:paraId="212A4F20" w14:textId="600B452C" w:rsidR="00B153F1" w:rsidRPr="00B153F1" w:rsidRDefault="00B153F1" w:rsidP="00B153F1">
      <w:pPr>
        <w:pStyle w:val="a3"/>
        <w:ind w:right="145" w:firstLine="708"/>
        <w:jc w:val="both"/>
        <w:rPr>
          <w:bCs/>
        </w:rPr>
      </w:pPr>
      <w:r w:rsidRPr="00B153F1">
        <w:rPr>
          <w:bCs/>
        </w:rPr>
        <w:t xml:space="preserve">1) контекстная DFD-диаграмма </w:t>
      </w:r>
      <w:r>
        <w:rPr>
          <w:bCs/>
        </w:rPr>
        <w:t>–</w:t>
      </w:r>
      <w:r w:rsidRPr="00B153F1">
        <w:rPr>
          <w:bCs/>
        </w:rPr>
        <w:t xml:space="preserve"> показывает систему как единое целое во взаимодействии с внешними сущностями (пользователи, внешние API кино-баз, кэш, база данных сайта и др.) (рисунок 1);</w:t>
      </w:r>
    </w:p>
    <w:p w14:paraId="5B371889" w14:textId="08FC4AF2" w:rsidR="00F45578" w:rsidRDefault="00B153F1" w:rsidP="00B153F1">
      <w:pPr>
        <w:pStyle w:val="a3"/>
        <w:ind w:left="0" w:right="145" w:firstLine="708"/>
        <w:jc w:val="both"/>
        <w:rPr>
          <w:b/>
        </w:rPr>
      </w:pPr>
      <w:r w:rsidRPr="00B153F1">
        <w:rPr>
          <w:bCs/>
        </w:rPr>
        <w:t xml:space="preserve">2) диаграмма декомпозиции 1-го уровня </w:t>
      </w:r>
      <w:r>
        <w:rPr>
          <w:bCs/>
        </w:rPr>
        <w:t>–</w:t>
      </w:r>
      <w:r w:rsidRPr="00B153F1">
        <w:rPr>
          <w:bCs/>
        </w:rPr>
        <w:t xml:space="preserve"> детализирует </w:t>
      </w:r>
      <w:r w:rsidR="00B61EB1">
        <w:rPr>
          <w:bCs/>
        </w:rPr>
        <w:t>внешние</w:t>
      </w:r>
      <w:r w:rsidRPr="00B153F1">
        <w:rPr>
          <w:bCs/>
        </w:rPr>
        <w:t xml:space="preserve"> процессы модуля: </w:t>
      </w:r>
      <w:r w:rsidR="00C104B1">
        <w:rPr>
          <w:bCs/>
        </w:rPr>
        <w:t>взаимодействи</w:t>
      </w:r>
      <w:r w:rsidR="00B61EB1">
        <w:rPr>
          <w:bCs/>
        </w:rPr>
        <w:t>е пользователя с МПОК, а модуля с базой данных</w:t>
      </w:r>
      <w:r w:rsidRPr="00B153F1">
        <w:rPr>
          <w:bCs/>
        </w:rPr>
        <w:t xml:space="preserve"> (рисунок 2).</w:t>
      </w:r>
    </w:p>
    <w:p w14:paraId="6BB52A04" w14:textId="0506531E" w:rsidR="004D0442" w:rsidRDefault="00B61EB1" w:rsidP="00C16102">
      <w:pPr>
        <w:pStyle w:val="a3"/>
        <w:ind w:right="145"/>
        <w:jc w:val="center"/>
      </w:pPr>
      <w:bookmarkStart w:id="2" w:name="_bookmark6"/>
      <w:bookmarkEnd w:id="2"/>
      <w:r w:rsidRPr="00B61EB1">
        <w:rPr>
          <w:noProof/>
        </w:rPr>
        <w:drawing>
          <wp:inline distT="0" distB="0" distL="0" distR="0" wp14:anchorId="5EAF692F" wp14:editId="4D0368EE">
            <wp:extent cx="6393180" cy="3753485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CB06" w14:textId="77777777" w:rsidR="004D0442" w:rsidRDefault="004D0442" w:rsidP="00C16102">
      <w:pPr>
        <w:pStyle w:val="a3"/>
        <w:ind w:left="0" w:right="145" w:firstLine="720"/>
      </w:pPr>
      <w:r>
        <w:t xml:space="preserve">Рисунок 1 – Контекстная </w:t>
      </w:r>
      <w:r>
        <w:rPr>
          <w:lang w:val="en-US"/>
        </w:rPr>
        <w:t>DFD</w:t>
      </w:r>
      <w:r w:rsidRPr="00582C80">
        <w:t>-</w:t>
      </w:r>
      <w:r>
        <w:t>диаграмма</w:t>
      </w:r>
    </w:p>
    <w:p w14:paraId="188E6A7E" w14:textId="77777777" w:rsidR="003D6EC1" w:rsidRDefault="003D6EC1" w:rsidP="00C16102">
      <w:pPr>
        <w:pStyle w:val="a3"/>
        <w:ind w:left="0" w:right="145" w:firstLine="720"/>
      </w:pPr>
    </w:p>
    <w:p w14:paraId="762DA753" w14:textId="77777777" w:rsidR="007C7656" w:rsidRDefault="007C7656">
      <w:pPr>
        <w:rPr>
          <w:sz w:val="28"/>
          <w:szCs w:val="28"/>
        </w:rPr>
      </w:pPr>
      <w:r>
        <w:br w:type="page"/>
      </w:r>
    </w:p>
    <w:p w14:paraId="2A9817ED" w14:textId="11C964D3" w:rsidR="003D6EC1" w:rsidRDefault="003D6EC1" w:rsidP="00C16102">
      <w:pPr>
        <w:pStyle w:val="a3"/>
        <w:ind w:left="0" w:right="145" w:firstLine="720"/>
      </w:pPr>
      <w:r>
        <w:lastRenderedPageBreak/>
        <w:t>Описание потоков данных представлено в таблице 1.</w:t>
      </w:r>
    </w:p>
    <w:p w14:paraId="27DAA2C2" w14:textId="77777777" w:rsidR="003D6EC1" w:rsidRDefault="003D6EC1" w:rsidP="00C16102">
      <w:pPr>
        <w:pStyle w:val="a3"/>
        <w:ind w:left="0" w:right="145" w:firstLine="720"/>
      </w:pPr>
    </w:p>
    <w:p w14:paraId="44BE81AD" w14:textId="50790F97" w:rsidR="00190D36" w:rsidRDefault="003D6EC1" w:rsidP="000C3CFC">
      <w:pPr>
        <w:pStyle w:val="a3"/>
        <w:ind w:left="0" w:right="145" w:firstLine="720"/>
      </w:pPr>
      <w:r>
        <w:t>Таблица 1 – Описание потоков данных контекстной диаграммы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52"/>
        <w:gridCol w:w="6566"/>
      </w:tblGrid>
      <w:tr w:rsidR="00635336" w14:paraId="4F8C0EE3" w14:textId="77777777" w:rsidTr="00635336">
        <w:tc>
          <w:tcPr>
            <w:tcW w:w="3352" w:type="dxa"/>
          </w:tcPr>
          <w:p w14:paraId="5B819C44" w14:textId="77777777" w:rsidR="00635336" w:rsidRDefault="00635336" w:rsidP="00C16102">
            <w:pPr>
              <w:pStyle w:val="a3"/>
              <w:ind w:left="0" w:right="145"/>
              <w:jc w:val="center"/>
            </w:pPr>
            <w:r>
              <w:t>Название потока</w:t>
            </w:r>
          </w:p>
        </w:tc>
        <w:tc>
          <w:tcPr>
            <w:tcW w:w="6566" w:type="dxa"/>
          </w:tcPr>
          <w:p w14:paraId="1654D56A" w14:textId="77777777" w:rsidR="00635336" w:rsidRDefault="00635336" w:rsidP="00C16102">
            <w:pPr>
              <w:pStyle w:val="a3"/>
              <w:ind w:left="0" w:right="145"/>
              <w:jc w:val="center"/>
            </w:pPr>
            <w:r>
              <w:t>Описание</w:t>
            </w:r>
          </w:p>
        </w:tc>
      </w:tr>
      <w:tr w:rsidR="00635336" w14:paraId="3AA9DF35" w14:textId="77777777" w:rsidTr="00635336">
        <w:tc>
          <w:tcPr>
            <w:tcW w:w="3352" w:type="dxa"/>
          </w:tcPr>
          <w:p w14:paraId="4B23E9F7" w14:textId="794264C5" w:rsidR="00635336" w:rsidRDefault="00B61EB1" w:rsidP="00C16102">
            <w:pPr>
              <w:pStyle w:val="a3"/>
              <w:ind w:left="0" w:right="145"/>
              <w:jc w:val="both"/>
            </w:pPr>
            <w:r>
              <w:t>Название запрошенного фильма</w:t>
            </w:r>
          </w:p>
        </w:tc>
        <w:tc>
          <w:tcPr>
            <w:tcW w:w="6566" w:type="dxa"/>
          </w:tcPr>
          <w:p w14:paraId="3BD377DB" w14:textId="7E094EAA" w:rsidR="00CB436A" w:rsidRDefault="00CB436A" w:rsidP="00C16102">
            <w:pPr>
              <w:pStyle w:val="a3"/>
              <w:ind w:left="0" w:right="145"/>
              <w:jc w:val="both"/>
            </w:pPr>
            <w:r>
              <w:t>Сведения о фильме, про который пользователь хочет узнать больше информации</w:t>
            </w:r>
          </w:p>
        </w:tc>
      </w:tr>
      <w:tr w:rsidR="00635336" w14:paraId="4298CAB1" w14:textId="77777777" w:rsidTr="00635336">
        <w:tc>
          <w:tcPr>
            <w:tcW w:w="3352" w:type="dxa"/>
          </w:tcPr>
          <w:p w14:paraId="5A7761C3" w14:textId="49AD83CC" w:rsidR="00635336" w:rsidRDefault="00B61EB1" w:rsidP="00C16102">
            <w:pPr>
              <w:pStyle w:val="a3"/>
              <w:ind w:left="0" w:right="145"/>
              <w:jc w:val="both"/>
            </w:pPr>
            <w:r>
              <w:t>Данные для авторизации</w:t>
            </w:r>
          </w:p>
        </w:tc>
        <w:tc>
          <w:tcPr>
            <w:tcW w:w="6566" w:type="dxa"/>
          </w:tcPr>
          <w:p w14:paraId="30EE5753" w14:textId="1EB84008" w:rsidR="00635336" w:rsidRDefault="00CB436A" w:rsidP="00C16102">
            <w:pPr>
              <w:pStyle w:val="a3"/>
              <w:ind w:left="0" w:right="145"/>
              <w:jc w:val="both"/>
            </w:pPr>
            <w:r>
              <w:t>Данные, которые пользователь вводит для входа в аккаунт</w:t>
            </w:r>
          </w:p>
        </w:tc>
      </w:tr>
      <w:tr w:rsidR="00635336" w14:paraId="35C82D8A" w14:textId="77777777" w:rsidTr="00635336">
        <w:tc>
          <w:tcPr>
            <w:tcW w:w="3352" w:type="dxa"/>
          </w:tcPr>
          <w:p w14:paraId="7AA4C356" w14:textId="747DB859" w:rsidR="00635336" w:rsidRDefault="00B61EB1" w:rsidP="00C16102">
            <w:pPr>
              <w:pStyle w:val="a3"/>
              <w:ind w:left="0" w:right="145"/>
              <w:jc w:val="both"/>
            </w:pPr>
            <w:r>
              <w:t>Данные для регистрации</w:t>
            </w:r>
          </w:p>
        </w:tc>
        <w:tc>
          <w:tcPr>
            <w:tcW w:w="6566" w:type="dxa"/>
          </w:tcPr>
          <w:p w14:paraId="1DE6AEAF" w14:textId="3E5D8C1C" w:rsidR="00CB436A" w:rsidRDefault="00CB436A" w:rsidP="00C16102">
            <w:pPr>
              <w:pStyle w:val="a3"/>
              <w:ind w:left="0" w:right="145"/>
              <w:jc w:val="both"/>
            </w:pPr>
            <w:r>
              <w:t>Данные, которые пользователь вводит при регистрации нового профиля</w:t>
            </w:r>
          </w:p>
        </w:tc>
      </w:tr>
      <w:tr w:rsidR="00635336" w14:paraId="0BEAEF3F" w14:textId="77777777" w:rsidTr="00635336">
        <w:tc>
          <w:tcPr>
            <w:tcW w:w="3352" w:type="dxa"/>
          </w:tcPr>
          <w:p w14:paraId="5B87E94A" w14:textId="2EF41E9C" w:rsidR="00635336" w:rsidRDefault="00B61EB1" w:rsidP="00C16102">
            <w:pPr>
              <w:pStyle w:val="a3"/>
              <w:ind w:left="0" w:right="145"/>
              <w:jc w:val="both"/>
            </w:pPr>
            <w:r>
              <w:t>Данные о фильме</w:t>
            </w:r>
          </w:p>
        </w:tc>
        <w:tc>
          <w:tcPr>
            <w:tcW w:w="6566" w:type="dxa"/>
          </w:tcPr>
          <w:p w14:paraId="080D93C7" w14:textId="2FD985CC" w:rsidR="00635336" w:rsidRDefault="00CB436A" w:rsidP="00C16102">
            <w:pPr>
              <w:pStyle w:val="a3"/>
              <w:ind w:left="0" w:right="145"/>
              <w:jc w:val="both"/>
            </w:pPr>
            <w:r>
              <w:t>Данные, которые пользователь запрашивал по названию фильма</w:t>
            </w:r>
          </w:p>
        </w:tc>
      </w:tr>
      <w:tr w:rsidR="00635336" w14:paraId="69F31A23" w14:textId="77777777" w:rsidTr="00635336">
        <w:tc>
          <w:tcPr>
            <w:tcW w:w="3352" w:type="dxa"/>
          </w:tcPr>
          <w:p w14:paraId="4EE8EEF8" w14:textId="0A5FD27A" w:rsidR="00635336" w:rsidRDefault="00B61EB1" w:rsidP="00C16102">
            <w:pPr>
              <w:pStyle w:val="a3"/>
              <w:ind w:left="0" w:right="145"/>
              <w:jc w:val="both"/>
            </w:pPr>
            <w:r>
              <w:t>Данные о пользователях</w:t>
            </w:r>
          </w:p>
        </w:tc>
        <w:tc>
          <w:tcPr>
            <w:tcW w:w="6566" w:type="dxa"/>
          </w:tcPr>
          <w:p w14:paraId="59248AF1" w14:textId="1C243CEE" w:rsidR="00635336" w:rsidRDefault="00E23DF9" w:rsidP="00C16102">
            <w:pPr>
              <w:pStyle w:val="a3"/>
              <w:ind w:left="0" w:right="145"/>
              <w:jc w:val="both"/>
            </w:pPr>
            <w:r>
              <w:t>Информация, которую пользователь вводит при регистрации</w:t>
            </w:r>
          </w:p>
        </w:tc>
      </w:tr>
      <w:tr w:rsidR="00635336" w14:paraId="1229FC96" w14:textId="77777777" w:rsidTr="00635336">
        <w:tc>
          <w:tcPr>
            <w:tcW w:w="3352" w:type="dxa"/>
          </w:tcPr>
          <w:p w14:paraId="2E3EA1B5" w14:textId="5527A563" w:rsidR="00635336" w:rsidRDefault="00B61EB1" w:rsidP="00C16102">
            <w:pPr>
              <w:pStyle w:val="a3"/>
              <w:ind w:left="0" w:right="145"/>
              <w:jc w:val="both"/>
            </w:pPr>
            <w:r>
              <w:t>Проверка учетных данных</w:t>
            </w:r>
          </w:p>
        </w:tc>
        <w:tc>
          <w:tcPr>
            <w:tcW w:w="6566" w:type="dxa"/>
          </w:tcPr>
          <w:p w14:paraId="33CE734C" w14:textId="3024B97E" w:rsidR="00B26F28" w:rsidRDefault="00E23DF9" w:rsidP="00C16102">
            <w:pPr>
              <w:pStyle w:val="a3"/>
              <w:ind w:left="0" w:right="145"/>
              <w:jc w:val="both"/>
            </w:pPr>
            <w:r>
              <w:t>Данные, которые</w:t>
            </w:r>
            <w:r w:rsidR="00B26F28" w:rsidRPr="00B26F28">
              <w:t xml:space="preserve"> </w:t>
            </w:r>
            <w:r>
              <w:t>пользователь вводит для входа в аккаунт</w:t>
            </w:r>
          </w:p>
        </w:tc>
      </w:tr>
      <w:tr w:rsidR="00635336" w14:paraId="38F5448E" w14:textId="77777777" w:rsidTr="00635336">
        <w:tc>
          <w:tcPr>
            <w:tcW w:w="3352" w:type="dxa"/>
          </w:tcPr>
          <w:p w14:paraId="6FCBAF07" w14:textId="1BED3731" w:rsidR="00635336" w:rsidRDefault="00B61EB1" w:rsidP="00C16102">
            <w:pPr>
              <w:pStyle w:val="a3"/>
              <w:ind w:left="0" w:right="145"/>
              <w:jc w:val="both"/>
            </w:pPr>
            <w:r>
              <w:t>Результат проверки</w:t>
            </w:r>
          </w:p>
        </w:tc>
        <w:tc>
          <w:tcPr>
            <w:tcW w:w="6566" w:type="dxa"/>
          </w:tcPr>
          <w:p w14:paraId="740683A5" w14:textId="0A119990" w:rsidR="006E192B" w:rsidRDefault="006E192B" w:rsidP="00C16102">
            <w:pPr>
              <w:pStyle w:val="a3"/>
              <w:ind w:left="0" w:right="145"/>
              <w:jc w:val="both"/>
            </w:pPr>
            <w:r>
              <w:t>Ответ базы данных на вход пользователя: существует ли такой пользователь или нет</w:t>
            </w:r>
          </w:p>
        </w:tc>
      </w:tr>
      <w:tr w:rsidR="006E192B" w14:paraId="27B52970" w14:textId="77777777" w:rsidTr="00635336">
        <w:tc>
          <w:tcPr>
            <w:tcW w:w="3352" w:type="dxa"/>
          </w:tcPr>
          <w:p w14:paraId="43AD6367" w14:textId="08028904" w:rsidR="006E192B" w:rsidRDefault="006E192B" w:rsidP="006E192B">
            <w:pPr>
              <w:pStyle w:val="a3"/>
              <w:ind w:left="0" w:right="145"/>
              <w:jc w:val="both"/>
            </w:pPr>
            <w:r>
              <w:t>Запрос данных о фильме</w:t>
            </w:r>
          </w:p>
        </w:tc>
        <w:tc>
          <w:tcPr>
            <w:tcW w:w="6566" w:type="dxa"/>
          </w:tcPr>
          <w:p w14:paraId="6DCB34CA" w14:textId="042BBA62" w:rsidR="006E192B" w:rsidRPr="004B2FC0" w:rsidRDefault="006E192B" w:rsidP="006E192B">
            <w:pPr>
              <w:pStyle w:val="a3"/>
              <w:ind w:left="0" w:right="145"/>
              <w:jc w:val="both"/>
            </w:pPr>
            <w:r>
              <w:t>Передача названия фильма для поиска остальных данных о нем</w:t>
            </w:r>
          </w:p>
        </w:tc>
      </w:tr>
      <w:tr w:rsidR="006E192B" w14:paraId="7A65EE6D" w14:textId="77777777" w:rsidTr="00635336">
        <w:tc>
          <w:tcPr>
            <w:tcW w:w="3352" w:type="dxa"/>
          </w:tcPr>
          <w:p w14:paraId="5B840503" w14:textId="182B4EEB" w:rsidR="006E192B" w:rsidRDefault="006E192B" w:rsidP="006E192B">
            <w:pPr>
              <w:pStyle w:val="a3"/>
              <w:ind w:left="0" w:right="145"/>
              <w:jc w:val="both"/>
            </w:pPr>
            <w:r>
              <w:t>Результат запроса</w:t>
            </w:r>
          </w:p>
        </w:tc>
        <w:tc>
          <w:tcPr>
            <w:tcW w:w="6566" w:type="dxa"/>
          </w:tcPr>
          <w:p w14:paraId="72C13D9F" w14:textId="3C2FBA71" w:rsidR="006E192B" w:rsidRPr="004B2FC0" w:rsidRDefault="006E192B" w:rsidP="006E192B">
            <w:pPr>
              <w:pStyle w:val="a3"/>
              <w:ind w:left="0" w:right="145"/>
              <w:jc w:val="both"/>
            </w:pPr>
            <w:r>
              <w:t>Данные о запрашиваемом фильме</w:t>
            </w:r>
          </w:p>
        </w:tc>
      </w:tr>
    </w:tbl>
    <w:p w14:paraId="3453DFEA" w14:textId="77777777" w:rsidR="00255195" w:rsidRDefault="00255195" w:rsidP="00C16102">
      <w:pPr>
        <w:pStyle w:val="a3"/>
        <w:ind w:left="0" w:right="145"/>
      </w:pPr>
    </w:p>
    <w:p w14:paraId="10C1F62B" w14:textId="7F2D2C9E" w:rsidR="00255195" w:rsidRDefault="00C104B1" w:rsidP="00C16102">
      <w:pPr>
        <w:pStyle w:val="a3"/>
        <w:ind w:left="0" w:right="145"/>
        <w:jc w:val="center"/>
      </w:pPr>
      <w:r w:rsidRPr="00C104B1">
        <w:rPr>
          <w:noProof/>
        </w:rPr>
        <w:drawing>
          <wp:inline distT="0" distB="0" distL="0" distR="0" wp14:anchorId="0315A8B5" wp14:editId="03B84B5F">
            <wp:extent cx="6393180" cy="3609975"/>
            <wp:effectExtent l="0" t="0" r="762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8125" w14:textId="7CD9053A" w:rsidR="00255195" w:rsidRDefault="00255195" w:rsidP="00C16102">
      <w:pPr>
        <w:pStyle w:val="a3"/>
        <w:ind w:left="0" w:right="145" w:firstLine="709"/>
        <w:rPr>
          <w:bCs/>
        </w:rPr>
      </w:pPr>
      <w:r>
        <w:t>Рисунок 2 – Диаграмма декомпозиции</w:t>
      </w:r>
      <w:r w:rsidR="00026646">
        <w:t xml:space="preserve"> </w:t>
      </w:r>
      <w:r w:rsidR="007C7656">
        <w:t>2</w:t>
      </w:r>
      <w:r w:rsidR="00190D36">
        <w:rPr>
          <w:bCs/>
        </w:rPr>
        <w:t xml:space="preserve"> уровня</w:t>
      </w:r>
    </w:p>
    <w:p w14:paraId="2D206B1E" w14:textId="77777777" w:rsidR="00190D36" w:rsidRDefault="00190D36" w:rsidP="00C16102">
      <w:pPr>
        <w:pStyle w:val="a3"/>
        <w:ind w:left="0" w:right="145" w:firstLine="709"/>
        <w:jc w:val="both"/>
        <w:rPr>
          <w:bCs/>
        </w:rPr>
      </w:pPr>
    </w:p>
    <w:p w14:paraId="31F6B10D" w14:textId="2B80BB96" w:rsidR="00026646" w:rsidRPr="00026646" w:rsidRDefault="00026646" w:rsidP="00026646">
      <w:pPr>
        <w:widowControl/>
        <w:tabs>
          <w:tab w:val="left" w:pos="993"/>
        </w:tabs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026646">
        <w:rPr>
          <w:sz w:val="28"/>
          <w:szCs w:val="28"/>
          <w:lang w:eastAsia="ru-RU"/>
        </w:rPr>
        <w:t xml:space="preserve">Диаграмма декомпозиции </w:t>
      </w:r>
      <w:r w:rsidR="007C7656">
        <w:rPr>
          <w:sz w:val="28"/>
          <w:szCs w:val="28"/>
          <w:lang w:eastAsia="ru-RU"/>
        </w:rPr>
        <w:t>2</w:t>
      </w:r>
      <w:r w:rsidRPr="00026646">
        <w:rPr>
          <w:sz w:val="28"/>
          <w:szCs w:val="28"/>
          <w:lang w:eastAsia="ru-RU"/>
        </w:rPr>
        <w:t>-го уровня содержит следующие процессы:</w:t>
      </w:r>
    </w:p>
    <w:p w14:paraId="5FF306E7" w14:textId="43E8ECA7" w:rsidR="00026646" w:rsidRPr="00026646" w:rsidRDefault="00026646" w:rsidP="00026646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026646">
        <w:rPr>
          <w:sz w:val="28"/>
          <w:szCs w:val="28"/>
          <w:lang w:eastAsia="ru-RU"/>
        </w:rPr>
        <w:t>Процесс «Авторизация пользователя» –</w:t>
      </w:r>
      <w:r w:rsidR="00B14134">
        <w:rPr>
          <w:sz w:val="28"/>
          <w:szCs w:val="28"/>
          <w:lang w:eastAsia="ru-RU"/>
        </w:rPr>
        <w:t xml:space="preserve"> п</w:t>
      </w:r>
      <w:r w:rsidRPr="00026646">
        <w:rPr>
          <w:sz w:val="28"/>
          <w:szCs w:val="28"/>
          <w:lang w:eastAsia="ru-RU"/>
        </w:rPr>
        <w:t>ользователь вводит логин и пароль, данные проверяются в базе</w:t>
      </w:r>
      <w:r w:rsidR="00B14134">
        <w:rPr>
          <w:sz w:val="28"/>
          <w:szCs w:val="28"/>
          <w:lang w:eastAsia="ru-RU"/>
        </w:rPr>
        <w:t xml:space="preserve"> данных</w:t>
      </w:r>
      <w:r w:rsidRPr="00026646">
        <w:rPr>
          <w:sz w:val="28"/>
          <w:szCs w:val="28"/>
          <w:lang w:eastAsia="ru-RU"/>
        </w:rPr>
        <w:t xml:space="preserve"> пользователей сайта. При успешной авторизации выдаётся токен доступа; при ошибке предлагается повторный ввод или регистрация.</w:t>
      </w:r>
    </w:p>
    <w:p w14:paraId="095CBB31" w14:textId="77777777" w:rsidR="00026646" w:rsidRPr="00026646" w:rsidRDefault="00026646" w:rsidP="00026646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026646">
        <w:rPr>
          <w:sz w:val="28"/>
          <w:szCs w:val="28"/>
          <w:lang w:eastAsia="ru-RU"/>
        </w:rPr>
        <w:lastRenderedPageBreak/>
        <w:t>Процесс «Выбор фильма из списка» – получение и обработка поискового запроса пользователя. Пользователь вводит название, жанр, год, актёров или применяет фильтры. Система формирует запрос к внешним кино-API и/или к внутренней базе, получает список кинолент и передаёт его на отображение в виде каталога или карточек.</w:t>
      </w:r>
    </w:p>
    <w:p w14:paraId="3E5B38ED" w14:textId="793FD5F3" w:rsidR="00026646" w:rsidRPr="00026646" w:rsidRDefault="00026646" w:rsidP="00B14134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026646">
        <w:rPr>
          <w:sz w:val="28"/>
          <w:szCs w:val="28"/>
          <w:lang w:eastAsia="ru-RU"/>
        </w:rPr>
        <w:t>Процесс «Проставление оценки фильму» – позволяет авторизованному пользователю поставить оценку выбранному фильму и оставить отзыв. Данные оценки и комментария сохраняются в базе сайта. После сохранения обновляется средний рейтинг фильма.</w:t>
      </w:r>
    </w:p>
    <w:p w14:paraId="4CA3A261" w14:textId="34389BD1" w:rsidR="00026646" w:rsidRPr="00026646" w:rsidRDefault="00026646" w:rsidP="00026646">
      <w:pPr>
        <w:widowControl/>
        <w:numPr>
          <w:ilvl w:val="0"/>
          <w:numId w:val="34"/>
        </w:numPr>
        <w:tabs>
          <w:tab w:val="left" w:pos="993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026646">
        <w:rPr>
          <w:sz w:val="28"/>
          <w:szCs w:val="28"/>
          <w:lang w:eastAsia="ru-RU"/>
        </w:rPr>
        <w:t>Процесс «Просмотр фильмов с отзывами и оценками» –</w:t>
      </w:r>
      <w:r w:rsidR="00B14134">
        <w:rPr>
          <w:sz w:val="28"/>
          <w:szCs w:val="28"/>
          <w:lang w:eastAsia="ru-RU"/>
        </w:rPr>
        <w:t xml:space="preserve"> </w:t>
      </w:r>
      <w:r w:rsidRPr="00026646">
        <w:rPr>
          <w:sz w:val="28"/>
          <w:szCs w:val="28"/>
          <w:lang w:eastAsia="ru-RU"/>
        </w:rPr>
        <w:t xml:space="preserve">отображение результатов </w:t>
      </w:r>
      <w:r w:rsidR="00B14134">
        <w:rPr>
          <w:sz w:val="28"/>
          <w:szCs w:val="28"/>
          <w:lang w:eastAsia="ru-RU"/>
        </w:rPr>
        <w:t>оценивания пользователем фильмов</w:t>
      </w:r>
      <w:r w:rsidRPr="00026646">
        <w:rPr>
          <w:sz w:val="28"/>
          <w:szCs w:val="28"/>
          <w:lang w:eastAsia="ru-RU"/>
        </w:rPr>
        <w:t>. Система компонует полученные данные (список фильмов) с учётом пользовательских оценок, выдаёт готовый результат на интернет-ресурс.</w:t>
      </w:r>
    </w:p>
    <w:p w14:paraId="3C994B9D" w14:textId="77777777" w:rsidR="00026646" w:rsidRPr="00026646" w:rsidRDefault="00026646" w:rsidP="00026646">
      <w:pPr>
        <w:widowControl/>
        <w:tabs>
          <w:tab w:val="left" w:pos="993"/>
        </w:tabs>
        <w:autoSpaceDE/>
        <w:autoSpaceDN/>
        <w:ind w:firstLine="709"/>
        <w:jc w:val="both"/>
        <w:rPr>
          <w:sz w:val="24"/>
          <w:szCs w:val="24"/>
          <w:lang w:eastAsia="ru-RU"/>
        </w:rPr>
      </w:pPr>
      <w:r w:rsidRPr="00026646">
        <w:rPr>
          <w:sz w:val="28"/>
          <w:szCs w:val="28"/>
          <w:lang w:eastAsia="ru-RU"/>
        </w:rPr>
        <w:t>Описание потоков данных представлено в таблице 2</w:t>
      </w:r>
      <w:r w:rsidRPr="00026646">
        <w:rPr>
          <w:sz w:val="24"/>
          <w:szCs w:val="24"/>
          <w:lang w:eastAsia="ru-RU"/>
        </w:rPr>
        <w:t>.</w:t>
      </w:r>
    </w:p>
    <w:p w14:paraId="280E6B86" w14:textId="77777777" w:rsidR="00190D36" w:rsidRDefault="00190D36" w:rsidP="00C16102">
      <w:pPr>
        <w:pStyle w:val="a3"/>
        <w:ind w:left="0" w:right="145" w:firstLine="720"/>
      </w:pPr>
    </w:p>
    <w:p w14:paraId="4C3FC0EE" w14:textId="2094120C" w:rsidR="00190D36" w:rsidRDefault="00190D36" w:rsidP="00C16102">
      <w:pPr>
        <w:pStyle w:val="a3"/>
        <w:ind w:left="0" w:right="145" w:firstLine="720"/>
      </w:pPr>
      <w:r>
        <w:t xml:space="preserve">Таблица 2 – Описание потоков данных диаграммы декомпозиции </w:t>
      </w:r>
      <w:r w:rsidR="00026646">
        <w:t>2</w:t>
      </w:r>
      <w:r>
        <w:rPr>
          <w:bCs/>
        </w:rPr>
        <w:t xml:space="preserve"> уровня</w:t>
      </w:r>
    </w:p>
    <w:p w14:paraId="44D94EB7" w14:textId="77777777" w:rsidR="00190D36" w:rsidRDefault="00190D36" w:rsidP="00C16102">
      <w:pPr>
        <w:pStyle w:val="a3"/>
        <w:ind w:left="0" w:right="145" w:firstLine="720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52"/>
        <w:gridCol w:w="6566"/>
      </w:tblGrid>
      <w:tr w:rsidR="00190D36" w14:paraId="1DAE454A" w14:textId="77777777" w:rsidTr="007E1FDD">
        <w:tc>
          <w:tcPr>
            <w:tcW w:w="3352" w:type="dxa"/>
          </w:tcPr>
          <w:p w14:paraId="5FAD9DAB" w14:textId="77777777" w:rsidR="00190D36" w:rsidRDefault="00190D36" w:rsidP="00C16102">
            <w:pPr>
              <w:pStyle w:val="a3"/>
              <w:ind w:left="0" w:right="145"/>
              <w:jc w:val="center"/>
            </w:pPr>
            <w:r>
              <w:t>Название потока</w:t>
            </w:r>
          </w:p>
        </w:tc>
        <w:tc>
          <w:tcPr>
            <w:tcW w:w="6566" w:type="dxa"/>
          </w:tcPr>
          <w:p w14:paraId="22868523" w14:textId="77777777" w:rsidR="00190D36" w:rsidRDefault="00190D36" w:rsidP="00C16102">
            <w:pPr>
              <w:pStyle w:val="a3"/>
              <w:ind w:left="0" w:right="145"/>
              <w:jc w:val="center"/>
            </w:pPr>
            <w:r>
              <w:t>Описание</w:t>
            </w:r>
          </w:p>
        </w:tc>
      </w:tr>
      <w:tr w:rsidR="00190D36" w14:paraId="18CE993D" w14:textId="77777777" w:rsidTr="007E1FDD">
        <w:tc>
          <w:tcPr>
            <w:tcW w:w="3352" w:type="dxa"/>
          </w:tcPr>
          <w:p w14:paraId="41A4FCDA" w14:textId="77777777" w:rsidR="00190D36" w:rsidRDefault="00190D36" w:rsidP="00C16102">
            <w:pPr>
              <w:pStyle w:val="a3"/>
              <w:ind w:left="0" w:right="145"/>
              <w:jc w:val="both"/>
            </w:pPr>
            <w:r>
              <w:t>Вход в систему</w:t>
            </w:r>
          </w:p>
        </w:tc>
        <w:tc>
          <w:tcPr>
            <w:tcW w:w="6566" w:type="dxa"/>
          </w:tcPr>
          <w:p w14:paraId="71851048" w14:textId="7ABE652F" w:rsidR="00190D36" w:rsidRDefault="000B3BC9" w:rsidP="00C16102">
            <w:pPr>
              <w:pStyle w:val="a3"/>
              <w:ind w:left="0" w:right="145"/>
              <w:jc w:val="both"/>
            </w:pPr>
            <w:r w:rsidRPr="000B3BC9">
              <w:t xml:space="preserve">Передача данных об авторизованном пользователе </w:t>
            </w:r>
          </w:p>
        </w:tc>
      </w:tr>
      <w:tr w:rsidR="00190D36" w14:paraId="13296C5C" w14:textId="77777777" w:rsidTr="00887400">
        <w:trPr>
          <w:trHeight w:val="549"/>
        </w:trPr>
        <w:tc>
          <w:tcPr>
            <w:tcW w:w="3352" w:type="dxa"/>
          </w:tcPr>
          <w:p w14:paraId="48D96F09" w14:textId="31D6FF18" w:rsidR="00190D36" w:rsidRDefault="00887400" w:rsidP="00C16102">
            <w:pPr>
              <w:pStyle w:val="a3"/>
              <w:ind w:left="0" w:right="145"/>
              <w:jc w:val="both"/>
            </w:pPr>
            <w:r>
              <w:t>Запрос фильма</w:t>
            </w:r>
          </w:p>
        </w:tc>
        <w:tc>
          <w:tcPr>
            <w:tcW w:w="6566" w:type="dxa"/>
          </w:tcPr>
          <w:p w14:paraId="588576BF" w14:textId="0CB7C748" w:rsidR="00190D36" w:rsidRPr="004B2FC0" w:rsidRDefault="00887400" w:rsidP="00C16102">
            <w:pPr>
              <w:pStyle w:val="a3"/>
              <w:ind w:left="0" w:right="145"/>
              <w:jc w:val="both"/>
            </w:pPr>
            <w:r>
              <w:t>Запрос информации о выбранном фильме</w:t>
            </w:r>
          </w:p>
        </w:tc>
      </w:tr>
      <w:tr w:rsidR="00190D36" w14:paraId="40FF98EA" w14:textId="77777777" w:rsidTr="007E1FDD">
        <w:tc>
          <w:tcPr>
            <w:tcW w:w="3352" w:type="dxa"/>
          </w:tcPr>
          <w:p w14:paraId="372EB946" w14:textId="54A6ECEC" w:rsidR="00190D36" w:rsidRDefault="00887400" w:rsidP="00C16102">
            <w:pPr>
              <w:pStyle w:val="a3"/>
              <w:ind w:left="0" w:right="145"/>
              <w:jc w:val="both"/>
            </w:pPr>
            <w:r>
              <w:t>Сохраненные результаты</w:t>
            </w:r>
          </w:p>
        </w:tc>
        <w:tc>
          <w:tcPr>
            <w:tcW w:w="6566" w:type="dxa"/>
          </w:tcPr>
          <w:p w14:paraId="16868095" w14:textId="050EC040" w:rsidR="00190D36" w:rsidRPr="004B2FC0" w:rsidRDefault="00887400" w:rsidP="00C16102">
            <w:pPr>
              <w:pStyle w:val="a3"/>
              <w:ind w:left="0" w:right="145"/>
              <w:jc w:val="both"/>
            </w:pPr>
            <w:r>
              <w:t>Результаты, которые сохраняются, после проставления оценки пользователем</w:t>
            </w:r>
          </w:p>
        </w:tc>
      </w:tr>
    </w:tbl>
    <w:p w14:paraId="4483B77B" w14:textId="77777777" w:rsidR="00190D36" w:rsidRDefault="00190D36" w:rsidP="00C16102">
      <w:pPr>
        <w:pStyle w:val="a3"/>
        <w:ind w:left="0" w:right="145" w:firstLine="709"/>
        <w:rPr>
          <w:bCs/>
        </w:rPr>
      </w:pPr>
    </w:p>
    <w:p w14:paraId="0C22B2E4" w14:textId="77777777" w:rsidR="00190D36" w:rsidRDefault="00190D36" w:rsidP="00C16102">
      <w:pPr>
        <w:pStyle w:val="a3"/>
        <w:ind w:left="0" w:right="145" w:firstLine="709"/>
      </w:pPr>
    </w:p>
    <w:p w14:paraId="2A359A10" w14:textId="77777777" w:rsidR="004D0442" w:rsidRDefault="004D0442" w:rsidP="00C16102">
      <w:pPr>
        <w:pStyle w:val="a3"/>
        <w:ind w:left="0" w:right="145"/>
      </w:pPr>
    </w:p>
    <w:p w14:paraId="65642B5B" w14:textId="77777777" w:rsidR="004D0442" w:rsidRDefault="004D0442" w:rsidP="00C16102">
      <w:pPr>
        <w:pStyle w:val="a3"/>
        <w:ind w:left="0" w:right="145"/>
      </w:pPr>
    </w:p>
    <w:p w14:paraId="4EE03034" w14:textId="77777777" w:rsidR="004D0442" w:rsidRDefault="004D0442" w:rsidP="00C16102">
      <w:pPr>
        <w:pStyle w:val="a3"/>
        <w:ind w:left="0" w:right="145"/>
      </w:pPr>
    </w:p>
    <w:p w14:paraId="09A6152F" w14:textId="77777777" w:rsidR="004D0442" w:rsidRPr="004D0442" w:rsidRDefault="004D0442" w:rsidP="00C16102">
      <w:pPr>
        <w:pStyle w:val="a3"/>
        <w:ind w:left="0" w:right="145"/>
        <w:sectPr w:rsidR="004D0442" w:rsidRPr="004D0442">
          <w:footerReference w:type="default" r:id="rId10"/>
          <w:pgSz w:w="11910" w:h="16840"/>
          <w:pgMar w:top="760" w:right="425" w:bottom="720" w:left="1417" w:header="0" w:footer="527" w:gutter="0"/>
          <w:cols w:space="720"/>
        </w:sectPr>
      </w:pPr>
    </w:p>
    <w:p w14:paraId="43875AD4" w14:textId="77777777" w:rsidR="00F45578" w:rsidRDefault="00627B16" w:rsidP="00C16102">
      <w:pPr>
        <w:pStyle w:val="110"/>
        <w:spacing w:before="0"/>
        <w:ind w:left="0" w:right="145" w:firstLine="709"/>
        <w:jc w:val="both"/>
      </w:pPr>
      <w:bookmarkStart w:id="3" w:name="_Toc215570928"/>
      <w:r>
        <w:lastRenderedPageBreak/>
        <w:t xml:space="preserve">2 </w:t>
      </w:r>
      <w:r w:rsidR="00501DA5">
        <w:t xml:space="preserve">Построение </w:t>
      </w:r>
      <w:r w:rsidR="00E748B8" w:rsidRPr="00E748B8">
        <w:t>UML-диаграмм</w:t>
      </w:r>
      <w:r w:rsidR="00501DA5">
        <w:t>ы</w:t>
      </w:r>
      <w:r w:rsidR="00151C6E">
        <w:t xml:space="preserve"> </w:t>
      </w:r>
      <w:r w:rsidR="00E748B8" w:rsidRPr="00E748B8">
        <w:t>активности</w:t>
      </w:r>
      <w:bookmarkEnd w:id="3"/>
    </w:p>
    <w:p w14:paraId="3AB45E0B" w14:textId="77777777" w:rsidR="00501DA5" w:rsidRDefault="00501DA5" w:rsidP="00C16102">
      <w:pPr>
        <w:ind w:right="145"/>
        <w:rPr>
          <w:sz w:val="28"/>
          <w:szCs w:val="28"/>
        </w:rPr>
      </w:pPr>
    </w:p>
    <w:p w14:paraId="34889C78" w14:textId="77777777" w:rsidR="00627B16" w:rsidRPr="00627B16" w:rsidRDefault="00627B16" w:rsidP="00C16102">
      <w:pPr>
        <w:ind w:right="145"/>
        <w:rPr>
          <w:sz w:val="28"/>
          <w:szCs w:val="28"/>
        </w:rPr>
      </w:pPr>
    </w:p>
    <w:p w14:paraId="11481B53" w14:textId="6F9F05AD" w:rsidR="00F40075" w:rsidRPr="00F40075" w:rsidRDefault="00F40075" w:rsidP="00F40075">
      <w:pPr>
        <w:ind w:right="145" w:firstLine="709"/>
        <w:jc w:val="both"/>
        <w:rPr>
          <w:sz w:val="28"/>
          <w:szCs w:val="28"/>
        </w:rPr>
      </w:pPr>
      <w:r w:rsidRPr="00F40075">
        <w:rPr>
          <w:sz w:val="28"/>
          <w:szCs w:val="28"/>
        </w:rPr>
        <w:t xml:space="preserve">Для анализа логики функционирования разрабатываемой системы «Модуль поиска и отображения кинолент для интернет-ресурсов» была построена UML-диаграмма активности в программе </w:t>
      </w:r>
      <w:proofErr w:type="spellStart"/>
      <w:r w:rsidRPr="00F40075">
        <w:rPr>
          <w:sz w:val="28"/>
          <w:szCs w:val="28"/>
        </w:rPr>
        <w:t>StarUML</w:t>
      </w:r>
      <w:proofErr w:type="spellEnd"/>
      <w:r w:rsidRPr="00F40075">
        <w:rPr>
          <w:sz w:val="28"/>
          <w:szCs w:val="28"/>
        </w:rPr>
        <w:t>.</w:t>
      </w:r>
    </w:p>
    <w:p w14:paraId="212D1A5A" w14:textId="0E9EDB77" w:rsidR="00F40075" w:rsidRPr="00F40075" w:rsidRDefault="00F40075" w:rsidP="00F40075">
      <w:pPr>
        <w:ind w:right="145" w:firstLine="709"/>
        <w:jc w:val="both"/>
        <w:rPr>
          <w:sz w:val="28"/>
          <w:szCs w:val="28"/>
        </w:rPr>
      </w:pPr>
      <w:r w:rsidRPr="00F40075">
        <w:rPr>
          <w:sz w:val="28"/>
          <w:szCs w:val="28"/>
        </w:rPr>
        <w:t>Диаграмма наглядно отражает последовательность действий и переходов между ними в типичных сценариях работы модуля: от момента входа пользователя на сайт до получения и отображения результатов поиска кинолент, а также выполнения связанных операций (авторизация, постановка оценки, просмотр детальной информации о фильме).</w:t>
      </w:r>
    </w:p>
    <w:p w14:paraId="39867F6F" w14:textId="106D2A02" w:rsidR="00E748B8" w:rsidRPr="00E748B8" w:rsidRDefault="00F40075" w:rsidP="00F40075">
      <w:pPr>
        <w:ind w:right="145" w:firstLine="709"/>
        <w:jc w:val="both"/>
      </w:pPr>
      <w:r w:rsidRPr="00F40075">
        <w:rPr>
          <w:sz w:val="28"/>
          <w:szCs w:val="28"/>
        </w:rPr>
        <w:t xml:space="preserve">Диаграмма активности демонстрирует основные пользовательские сценарии, включая ветвления (например, </w:t>
      </w:r>
      <w:r>
        <w:rPr>
          <w:sz w:val="28"/>
          <w:szCs w:val="28"/>
        </w:rPr>
        <w:t>авторизация пользователя</w:t>
      </w:r>
      <w:r w:rsidRPr="00F40075">
        <w:rPr>
          <w:sz w:val="28"/>
          <w:szCs w:val="28"/>
        </w:rPr>
        <w:t>), а также взаимосвязи между процессами: авторизацией пользователя, проставлением оценок и отзывов, отображением результатов на веб-странице.</w:t>
      </w:r>
      <w:r w:rsidR="00501DA5">
        <w:rPr>
          <w:sz w:val="28"/>
          <w:szCs w:val="28"/>
        </w:rPr>
        <w:tab/>
      </w:r>
      <w:r w:rsidR="00501DA5">
        <w:rPr>
          <w:sz w:val="28"/>
          <w:szCs w:val="28"/>
          <w:lang w:val="en-US"/>
        </w:rPr>
        <w:t>UML</w:t>
      </w:r>
      <w:r w:rsidR="00501DA5" w:rsidRPr="00501DA5">
        <w:rPr>
          <w:sz w:val="28"/>
          <w:szCs w:val="28"/>
        </w:rPr>
        <w:t>-</w:t>
      </w:r>
      <w:r w:rsidR="00501DA5">
        <w:rPr>
          <w:sz w:val="28"/>
          <w:szCs w:val="28"/>
        </w:rPr>
        <w:t xml:space="preserve">диаграмма </w:t>
      </w:r>
      <w:r>
        <w:rPr>
          <w:sz w:val="28"/>
          <w:szCs w:val="28"/>
        </w:rPr>
        <w:t xml:space="preserve">активности </w:t>
      </w:r>
      <w:r w:rsidR="00501DA5">
        <w:rPr>
          <w:sz w:val="28"/>
          <w:szCs w:val="28"/>
        </w:rPr>
        <w:t>представлена на рисунке 3.</w:t>
      </w:r>
    </w:p>
    <w:p w14:paraId="77D3A348" w14:textId="77777777" w:rsidR="00E748B8" w:rsidRPr="00501DA5" w:rsidRDefault="00E748B8" w:rsidP="00C16102">
      <w:pPr>
        <w:ind w:right="145"/>
        <w:rPr>
          <w:sz w:val="28"/>
          <w:szCs w:val="28"/>
        </w:rPr>
      </w:pPr>
    </w:p>
    <w:p w14:paraId="0D2BF8D2" w14:textId="50B5727E" w:rsidR="00E748B8" w:rsidRDefault="00242E56" w:rsidP="00C16102">
      <w:pPr>
        <w:ind w:right="145"/>
        <w:jc w:val="center"/>
      </w:pPr>
      <w:r w:rsidRPr="00242E56">
        <w:rPr>
          <w:noProof/>
        </w:rPr>
        <w:lastRenderedPageBreak/>
        <w:drawing>
          <wp:inline distT="0" distB="0" distL="0" distR="0" wp14:anchorId="5BF63AE4" wp14:editId="51FA1BAB">
            <wp:extent cx="6393180" cy="8429625"/>
            <wp:effectExtent l="0" t="0" r="762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84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2227" w14:textId="36CF7F23" w:rsidR="00E748B8" w:rsidRDefault="00501DA5" w:rsidP="003504A1">
      <w:pPr>
        <w:ind w:right="145"/>
        <w:jc w:val="both"/>
      </w:pPr>
      <w:r>
        <w:rPr>
          <w:sz w:val="28"/>
          <w:szCs w:val="28"/>
        </w:rPr>
        <w:tab/>
        <w:t xml:space="preserve">Рисунок 3 – </w:t>
      </w:r>
      <w:r>
        <w:rPr>
          <w:sz w:val="28"/>
          <w:szCs w:val="28"/>
          <w:lang w:val="en-US"/>
        </w:rPr>
        <w:t>UML</w:t>
      </w:r>
      <w:r w:rsidRPr="00582C80">
        <w:rPr>
          <w:sz w:val="28"/>
          <w:szCs w:val="28"/>
        </w:rPr>
        <w:t>-</w:t>
      </w:r>
      <w:r>
        <w:rPr>
          <w:sz w:val="28"/>
          <w:szCs w:val="28"/>
        </w:rPr>
        <w:t>диаграмма активности</w:t>
      </w:r>
    </w:p>
    <w:p w14:paraId="699FFE5E" w14:textId="77777777" w:rsidR="003C078C" w:rsidRPr="00E748B8" w:rsidRDefault="003C078C" w:rsidP="00C16102">
      <w:pPr>
        <w:ind w:right="145"/>
      </w:pPr>
    </w:p>
    <w:p w14:paraId="0DEE45E6" w14:textId="77777777" w:rsidR="005173C9" w:rsidRDefault="005173C9">
      <w:pPr>
        <w:rPr>
          <w:b/>
          <w:bCs/>
          <w:sz w:val="32"/>
          <w:szCs w:val="28"/>
        </w:rPr>
      </w:pPr>
      <w:r>
        <w:rPr>
          <w:sz w:val="32"/>
        </w:rPr>
        <w:br w:type="page"/>
      </w:r>
    </w:p>
    <w:p w14:paraId="39EE51F0" w14:textId="5CC85EEB" w:rsidR="00F45578" w:rsidRPr="000C2E25" w:rsidRDefault="003C078C" w:rsidP="00C16102">
      <w:pPr>
        <w:pStyle w:val="210"/>
        <w:spacing w:before="0"/>
        <w:ind w:left="0" w:right="145" w:firstLine="709"/>
        <w:jc w:val="both"/>
        <w:rPr>
          <w:sz w:val="32"/>
        </w:rPr>
      </w:pPr>
      <w:bookmarkStart w:id="4" w:name="_Toc215570929"/>
      <w:r w:rsidRPr="005A1B95">
        <w:rPr>
          <w:sz w:val="32"/>
        </w:rPr>
        <w:lastRenderedPageBreak/>
        <w:t xml:space="preserve">3 </w:t>
      </w:r>
      <w:r w:rsidR="00E748B8" w:rsidRPr="005A1B95">
        <w:rPr>
          <w:sz w:val="32"/>
        </w:rPr>
        <w:t>Концептуальный дизайн разрабатываемой программной системы</w:t>
      </w:r>
      <w:bookmarkEnd w:id="4"/>
    </w:p>
    <w:p w14:paraId="06CA2C59" w14:textId="77777777" w:rsidR="00F45578" w:rsidRDefault="00F45578" w:rsidP="00C16102">
      <w:pPr>
        <w:pStyle w:val="a3"/>
        <w:ind w:left="0" w:right="145"/>
        <w:rPr>
          <w:b/>
        </w:rPr>
      </w:pPr>
    </w:p>
    <w:p w14:paraId="151402BD" w14:textId="77777777" w:rsidR="00B1301F" w:rsidRDefault="00B1301F" w:rsidP="00C16102">
      <w:pPr>
        <w:pStyle w:val="a3"/>
        <w:ind w:left="0" w:right="145"/>
        <w:rPr>
          <w:b/>
        </w:rPr>
      </w:pPr>
    </w:p>
    <w:p w14:paraId="159CE9F6" w14:textId="5CDD0986" w:rsidR="001274D5" w:rsidRPr="001274D5" w:rsidRDefault="001274D5" w:rsidP="001274D5">
      <w:pPr>
        <w:widowControl/>
        <w:tabs>
          <w:tab w:val="left" w:pos="993"/>
        </w:tabs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1274D5">
        <w:rPr>
          <w:sz w:val="28"/>
          <w:szCs w:val="28"/>
          <w:lang w:eastAsia="ru-RU"/>
        </w:rPr>
        <w:t xml:space="preserve">Для разработки структуры системы, продумывания логики взаимодействия пользователя и создания единого визуального стиля в онлайн-редакторе </w:t>
      </w:r>
      <w:proofErr w:type="spellStart"/>
      <w:r w:rsidRPr="001274D5">
        <w:rPr>
          <w:sz w:val="28"/>
          <w:szCs w:val="28"/>
          <w:lang w:eastAsia="ru-RU"/>
        </w:rPr>
        <w:t>Figma</w:t>
      </w:r>
      <w:proofErr w:type="spellEnd"/>
      <w:r w:rsidRPr="001274D5">
        <w:rPr>
          <w:sz w:val="28"/>
          <w:szCs w:val="28"/>
          <w:lang w:eastAsia="ru-RU"/>
        </w:rPr>
        <w:t xml:space="preserve"> был выполнен полный концептуальный дизайн интерфейса «</w:t>
      </w:r>
      <w:r>
        <w:rPr>
          <w:sz w:val="28"/>
          <w:szCs w:val="28"/>
          <w:lang w:eastAsia="ru-RU"/>
        </w:rPr>
        <w:t>МПОК</w:t>
      </w:r>
      <w:r w:rsidRPr="001274D5">
        <w:rPr>
          <w:sz w:val="28"/>
          <w:szCs w:val="28"/>
          <w:lang w:eastAsia="ru-RU"/>
        </w:rPr>
        <w:t>», представленный на рисунке 4.</w:t>
      </w:r>
    </w:p>
    <w:p w14:paraId="73991A76" w14:textId="61C03E12" w:rsidR="001274D5" w:rsidRPr="001274D5" w:rsidRDefault="001274D5" w:rsidP="008F47E7">
      <w:pPr>
        <w:widowControl/>
        <w:tabs>
          <w:tab w:val="left" w:pos="993"/>
        </w:tabs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1274D5">
        <w:rPr>
          <w:sz w:val="28"/>
          <w:szCs w:val="28"/>
          <w:lang w:eastAsia="ru-RU"/>
        </w:rPr>
        <w:t xml:space="preserve">Работа системы организована следующим образом: </w:t>
      </w:r>
      <w:r>
        <w:rPr>
          <w:sz w:val="28"/>
          <w:szCs w:val="28"/>
          <w:lang w:eastAsia="ru-RU"/>
        </w:rPr>
        <w:t>п</w:t>
      </w:r>
      <w:r w:rsidRPr="001274D5">
        <w:rPr>
          <w:sz w:val="28"/>
          <w:szCs w:val="28"/>
          <w:lang w:eastAsia="ru-RU"/>
        </w:rPr>
        <w:t xml:space="preserve">ри </w:t>
      </w:r>
      <w:r>
        <w:rPr>
          <w:sz w:val="28"/>
          <w:szCs w:val="28"/>
          <w:lang w:eastAsia="ru-RU"/>
        </w:rPr>
        <w:t>попадании пользователя на сайт у него есть возможность найти фильмы, представленных в системе, и просмотреть информацию о них</w:t>
      </w:r>
      <w:r w:rsidRPr="001274D5">
        <w:rPr>
          <w:sz w:val="28"/>
          <w:szCs w:val="28"/>
          <w:lang w:eastAsia="ru-RU"/>
        </w:rPr>
        <w:t xml:space="preserve">. </w:t>
      </w:r>
      <w:r w:rsidR="00F80755">
        <w:rPr>
          <w:sz w:val="28"/>
          <w:szCs w:val="28"/>
          <w:lang w:eastAsia="ru-RU"/>
        </w:rPr>
        <w:t>Оценки фильмам пользователь может проставлять только войдя в аккаунт, поэтому на странице фильма ему предлагается войти в аккаунт, с формы входа, при отсутствии аккаунта пользователь может перейти на форму регистрации. П</w:t>
      </w:r>
      <w:r w:rsidRPr="001274D5">
        <w:rPr>
          <w:sz w:val="28"/>
          <w:szCs w:val="28"/>
          <w:lang w:eastAsia="ru-RU"/>
        </w:rPr>
        <w:t xml:space="preserve">осле успешного входа открывается главное окно </w:t>
      </w:r>
      <w:r w:rsidR="00F80755">
        <w:rPr>
          <w:sz w:val="28"/>
          <w:szCs w:val="28"/>
          <w:lang w:eastAsia="ru-RU"/>
        </w:rPr>
        <w:t>–</w:t>
      </w:r>
      <w:r w:rsidRPr="001274D5">
        <w:rPr>
          <w:sz w:val="28"/>
          <w:szCs w:val="28"/>
          <w:lang w:eastAsia="ru-RU"/>
        </w:rPr>
        <w:t xml:space="preserve"> раздел «</w:t>
      </w:r>
      <w:r w:rsidR="00F80755">
        <w:rPr>
          <w:sz w:val="28"/>
          <w:szCs w:val="28"/>
          <w:lang w:eastAsia="ru-RU"/>
        </w:rPr>
        <w:t>Ф</w:t>
      </w:r>
      <w:r w:rsidRPr="001274D5">
        <w:rPr>
          <w:sz w:val="28"/>
          <w:szCs w:val="28"/>
          <w:lang w:eastAsia="ru-RU"/>
        </w:rPr>
        <w:t xml:space="preserve">ильмы» со списком </w:t>
      </w:r>
      <w:r w:rsidR="00F80755">
        <w:rPr>
          <w:sz w:val="28"/>
          <w:szCs w:val="28"/>
          <w:lang w:eastAsia="ru-RU"/>
        </w:rPr>
        <w:t>кино</w:t>
      </w:r>
      <w:r w:rsidRPr="001274D5">
        <w:rPr>
          <w:sz w:val="28"/>
          <w:szCs w:val="28"/>
          <w:lang w:eastAsia="ru-RU"/>
        </w:rPr>
        <w:t xml:space="preserve">картин. </w:t>
      </w:r>
      <w:r w:rsidR="00F80755">
        <w:rPr>
          <w:sz w:val="28"/>
          <w:szCs w:val="28"/>
          <w:lang w:eastAsia="ru-RU"/>
        </w:rPr>
        <w:t xml:space="preserve">Теперь пользователь может </w:t>
      </w:r>
      <w:r w:rsidRPr="001274D5">
        <w:rPr>
          <w:sz w:val="28"/>
          <w:szCs w:val="28"/>
          <w:lang w:eastAsia="ru-RU"/>
        </w:rPr>
        <w:t>поставить оценку фильму (звёздами от 1 до 10) прямо на странице фильма</w:t>
      </w:r>
      <w:r w:rsidR="00F80755">
        <w:rPr>
          <w:sz w:val="28"/>
          <w:szCs w:val="28"/>
          <w:lang w:eastAsia="ru-RU"/>
        </w:rPr>
        <w:t xml:space="preserve">, также </w:t>
      </w:r>
      <w:r w:rsidR="00F80755" w:rsidRPr="001274D5">
        <w:rPr>
          <w:sz w:val="28"/>
          <w:szCs w:val="28"/>
          <w:lang w:eastAsia="ru-RU"/>
        </w:rPr>
        <w:t>написать отзыв и просмотреть свои предыдущие оценки</w:t>
      </w:r>
      <w:r w:rsidR="00F80755">
        <w:rPr>
          <w:sz w:val="28"/>
          <w:szCs w:val="28"/>
          <w:lang w:eastAsia="ru-RU"/>
        </w:rPr>
        <w:t xml:space="preserve"> на странице «Оцененные фильмы». Помимо</w:t>
      </w:r>
      <w:r w:rsidR="008F47E7">
        <w:rPr>
          <w:sz w:val="28"/>
          <w:szCs w:val="28"/>
          <w:lang w:eastAsia="ru-RU"/>
        </w:rPr>
        <w:t xml:space="preserve"> </w:t>
      </w:r>
      <w:r w:rsidR="00F80755">
        <w:rPr>
          <w:sz w:val="28"/>
          <w:szCs w:val="28"/>
          <w:lang w:eastAsia="ru-RU"/>
        </w:rPr>
        <w:t>этого</w:t>
      </w:r>
      <w:r w:rsidR="008F47E7">
        <w:rPr>
          <w:sz w:val="28"/>
          <w:szCs w:val="28"/>
          <w:lang w:eastAsia="ru-RU"/>
        </w:rPr>
        <w:t>,</w:t>
      </w:r>
      <w:r w:rsidR="00F80755">
        <w:rPr>
          <w:sz w:val="28"/>
          <w:szCs w:val="28"/>
          <w:lang w:eastAsia="ru-RU"/>
        </w:rPr>
        <w:t xml:space="preserve"> пользователю</w:t>
      </w:r>
      <w:r w:rsidRPr="001274D5">
        <w:rPr>
          <w:sz w:val="28"/>
          <w:szCs w:val="28"/>
          <w:lang w:eastAsia="ru-RU"/>
        </w:rPr>
        <w:t xml:space="preserve"> доступны полная информация, список актёров и режиссёр</w:t>
      </w:r>
      <w:r w:rsidR="008F47E7">
        <w:rPr>
          <w:sz w:val="28"/>
          <w:szCs w:val="28"/>
          <w:lang w:eastAsia="ru-RU"/>
        </w:rPr>
        <w:t xml:space="preserve">ов. </w:t>
      </w:r>
      <w:r w:rsidR="008F47E7" w:rsidRPr="0025715E">
        <w:rPr>
          <w:sz w:val="28"/>
          <w:szCs w:val="28"/>
          <w:lang w:eastAsia="ru-RU"/>
        </w:rPr>
        <w:t>В</w:t>
      </w:r>
      <w:r w:rsidRPr="0025715E">
        <w:rPr>
          <w:sz w:val="28"/>
          <w:szCs w:val="28"/>
          <w:lang w:eastAsia="ru-RU"/>
        </w:rPr>
        <w:t xml:space="preserve">ыйти из аккаунта или сменить пользователя </w:t>
      </w:r>
      <w:r w:rsidR="0025715E" w:rsidRPr="0025715E">
        <w:rPr>
          <w:sz w:val="28"/>
          <w:szCs w:val="28"/>
          <w:lang w:eastAsia="ru-RU"/>
        </w:rPr>
        <w:t xml:space="preserve">можно </w:t>
      </w:r>
      <w:r w:rsidRPr="0025715E">
        <w:rPr>
          <w:sz w:val="28"/>
          <w:szCs w:val="28"/>
          <w:lang w:eastAsia="ru-RU"/>
        </w:rPr>
        <w:t>в любой момент через меню в правом верхнем углу.</w:t>
      </w:r>
    </w:p>
    <w:p w14:paraId="539905F2" w14:textId="77777777" w:rsidR="001274D5" w:rsidRPr="001274D5" w:rsidRDefault="001274D5" w:rsidP="001274D5">
      <w:pPr>
        <w:widowControl/>
        <w:tabs>
          <w:tab w:val="left" w:pos="993"/>
        </w:tabs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1274D5">
        <w:rPr>
          <w:sz w:val="28"/>
          <w:szCs w:val="28"/>
          <w:lang w:eastAsia="ru-RU"/>
        </w:rPr>
        <w:t>Вся навигация построена таким образом, что основные действия (поиск, просмотр, оценка и написание отзыва) требуют минимального количества кликов и доступны практически с любой страницы системы.</w:t>
      </w:r>
    </w:p>
    <w:p w14:paraId="5A7F3854" w14:textId="77777777" w:rsidR="008C38A7" w:rsidRPr="00C15401" w:rsidRDefault="008C38A7" w:rsidP="00C16102">
      <w:pPr>
        <w:pStyle w:val="a3"/>
        <w:ind w:right="145" w:firstLine="708"/>
        <w:jc w:val="both"/>
        <w:rPr>
          <w:bCs/>
        </w:rPr>
      </w:pPr>
      <w:r>
        <w:rPr>
          <w:bCs/>
        </w:rPr>
        <w:t xml:space="preserve">Дизайн в </w:t>
      </w:r>
      <w:r>
        <w:rPr>
          <w:bCs/>
          <w:lang w:val="en-US"/>
        </w:rPr>
        <w:t>Figma</w:t>
      </w:r>
      <w:r>
        <w:rPr>
          <w:bCs/>
        </w:rPr>
        <w:t xml:space="preserve">: </w:t>
      </w:r>
    </w:p>
    <w:p w14:paraId="41B80321" w14:textId="50512AB6" w:rsidR="00E73FBB" w:rsidRPr="00C15401" w:rsidRDefault="005A1B95" w:rsidP="005A1B95">
      <w:pPr>
        <w:pStyle w:val="a3"/>
        <w:ind w:right="145" w:firstLine="708"/>
        <w:jc w:val="both"/>
        <w:rPr>
          <w:bCs/>
        </w:rPr>
      </w:pPr>
      <w:r w:rsidRPr="005A1B95">
        <w:rPr>
          <w:bCs/>
        </w:rPr>
        <w:t>https://www.figma.com/design/0OiVSKPyPNoZ9mYftRm0Ib/Untitled?node-id=0-1&amp;t=8Wy8dzmjB7iKt1TG-1</w:t>
      </w:r>
    </w:p>
    <w:p w14:paraId="4B5CD68A" w14:textId="77777777" w:rsidR="00E73FBB" w:rsidRPr="00C15401" w:rsidRDefault="00E73FBB" w:rsidP="00C16102">
      <w:pPr>
        <w:pStyle w:val="a3"/>
        <w:ind w:right="145"/>
        <w:jc w:val="both"/>
        <w:rPr>
          <w:bCs/>
        </w:rPr>
      </w:pPr>
    </w:p>
    <w:p w14:paraId="4CC1BADB" w14:textId="4C7055B8" w:rsidR="00B1301F" w:rsidRPr="008D482E" w:rsidRDefault="008D482E" w:rsidP="008D482E">
      <w:pPr>
        <w:rPr>
          <w:bCs/>
          <w:sz w:val="28"/>
          <w:szCs w:val="28"/>
        </w:rPr>
      </w:pPr>
      <w:r>
        <w:rPr>
          <w:bCs/>
        </w:rPr>
        <w:br w:type="page"/>
      </w:r>
    </w:p>
    <w:p w14:paraId="0F1BF858" w14:textId="3E5D42C6" w:rsidR="008D482E" w:rsidRDefault="00CB3334" w:rsidP="00C16102">
      <w:pPr>
        <w:pStyle w:val="a3"/>
        <w:ind w:left="0" w:right="145"/>
        <w:rPr>
          <w:b/>
          <w:lang w:val="en-US"/>
        </w:rPr>
      </w:pPr>
      <w:r>
        <w:rPr>
          <w:b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CC8CAE" wp14:editId="37ACCEDB">
                <wp:simplePos x="0" y="0"/>
                <wp:positionH relativeFrom="column">
                  <wp:posOffset>3015104</wp:posOffset>
                </wp:positionH>
                <wp:positionV relativeFrom="paragraph">
                  <wp:posOffset>138875</wp:posOffset>
                </wp:positionV>
                <wp:extent cx="514597" cy="0"/>
                <wp:effectExtent l="0" t="76200" r="19050" b="95250"/>
                <wp:wrapNone/>
                <wp:docPr id="36" name="Соединитель: уступ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597" cy="0"/>
                        </a:xfrm>
                        <a:prstGeom prst="bentConnector3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6D2CE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36" o:spid="_x0000_s1026" type="#_x0000_t34" style="position:absolute;margin-left:237.4pt;margin-top:10.95pt;width:40.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" strokecolor="#0070c0" strokeweight="1pt">
                <v:stroke endarrow="block"/>
              </v:shape>
            </w:pict>
          </mc:Fallback>
        </mc:AlternateContent>
      </w:r>
      <w:r w:rsidR="00435D6A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3A90BF" wp14:editId="55C8AAD9">
                <wp:simplePos x="0" y="0"/>
                <wp:positionH relativeFrom="column">
                  <wp:posOffset>5185996</wp:posOffset>
                </wp:positionH>
                <wp:positionV relativeFrom="paragraph">
                  <wp:posOffset>1556206</wp:posOffset>
                </wp:positionV>
                <wp:extent cx="8751" cy="1102530"/>
                <wp:effectExtent l="38100" t="0" r="67945" b="5969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51" cy="110253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BB34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8" o:spid="_x0000_s1026" type="#_x0000_t32" style="position:absolute;margin-left:408.35pt;margin-top:122.55pt;width:.7pt;height:86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" strokecolor="#0070c0" strokeweight="1pt">
                <v:stroke endarrow="block"/>
              </v:shape>
            </w:pict>
          </mc:Fallback>
        </mc:AlternateContent>
      </w:r>
      <w:r w:rsidR="00435D6A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1A183D" wp14:editId="5EA7887B">
                <wp:simplePos x="0" y="0"/>
                <wp:positionH relativeFrom="column">
                  <wp:posOffset>2935143</wp:posOffset>
                </wp:positionH>
                <wp:positionV relativeFrom="paragraph">
                  <wp:posOffset>1828338</wp:posOffset>
                </wp:positionV>
                <wp:extent cx="1983971" cy="875607"/>
                <wp:effectExtent l="76200" t="0" r="16510" b="58420"/>
                <wp:wrapNone/>
                <wp:docPr id="26" name="Соединитель: уступ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3971" cy="875607"/>
                        </a:xfrm>
                        <a:prstGeom prst="bentConnector3">
                          <a:avLst>
                            <a:gd name="adj1" fmla="val 99994"/>
                          </a:avLst>
                        </a:prstGeom>
                        <a:ln w="127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173589" id="Соединитель: уступ 26" o:spid="_x0000_s1026" type="#_x0000_t34" style="position:absolute;margin-left:231.1pt;margin-top:143.95pt;width:156.2pt;height:68.9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" adj="21599" strokecolor="#0070c0" strokeweight="1pt">
                <v:stroke endarrow="block"/>
              </v:shape>
            </w:pict>
          </mc:Fallback>
        </mc:AlternateContent>
      </w:r>
      <w:r w:rsidR="00435D6A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33FCC0" wp14:editId="0B30307E">
                <wp:simplePos x="0" y="0"/>
                <wp:positionH relativeFrom="column">
                  <wp:posOffset>1898823</wp:posOffset>
                </wp:positionH>
                <wp:positionV relativeFrom="paragraph">
                  <wp:posOffset>1141153</wp:posOffset>
                </wp:positionV>
                <wp:extent cx="1795549" cy="2608464"/>
                <wp:effectExtent l="0" t="76200" r="0" b="20955"/>
                <wp:wrapNone/>
                <wp:docPr id="25" name="Соединитель: усту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5549" cy="2608464"/>
                        </a:xfrm>
                        <a:prstGeom prst="bentConnector3">
                          <a:avLst>
                            <a:gd name="adj1" fmla="val 49076"/>
                          </a:avLst>
                        </a:prstGeom>
                        <a:ln w="127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325F1" id="Соединитель: уступ 25" o:spid="_x0000_s1026" type="#_x0000_t34" style="position:absolute;margin-left:149.5pt;margin-top:89.85pt;width:141.4pt;height:205.4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" adj="10600" strokecolor="#0070c0" strokeweight="1pt">
                <v:stroke endarrow="block"/>
              </v:shape>
            </w:pict>
          </mc:Fallback>
        </mc:AlternateContent>
      </w:r>
      <w:r w:rsidR="00435D6A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6115F5" wp14:editId="28B39B76">
                <wp:simplePos x="0" y="0"/>
                <wp:positionH relativeFrom="column">
                  <wp:posOffset>2430838</wp:posOffset>
                </wp:positionH>
                <wp:positionV relativeFrom="paragraph">
                  <wp:posOffset>154708</wp:posOffset>
                </wp:positionV>
                <wp:extent cx="11083" cy="2355273"/>
                <wp:effectExtent l="57150" t="0" r="65405" b="64135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83" cy="235527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44A6F" id="Прямая со стрелкой 23" o:spid="_x0000_s1026" type="#_x0000_t32" style="position:absolute;margin-left:191.4pt;margin-top:12.2pt;width:.85pt;height:185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" strokecolor="#0070c0" strokeweight="1pt">
                <v:stroke endarrow="block"/>
              </v:shape>
            </w:pict>
          </mc:Fallback>
        </mc:AlternateContent>
      </w:r>
      <w:r w:rsidR="00F52E65" w:rsidRPr="00F52E65">
        <w:rPr>
          <w:noProof/>
        </w:rPr>
        <w:drawing>
          <wp:inline distT="0" distB="0" distL="0" distR="0" wp14:anchorId="38DC1E95" wp14:editId="52363190">
            <wp:extent cx="3138955" cy="223200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8955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82E" w:rsidRPr="008D482E">
        <w:rPr>
          <w:b/>
          <w:noProof/>
          <w:lang w:val="en-US"/>
        </w:rPr>
        <w:drawing>
          <wp:inline distT="0" distB="0" distL="0" distR="0" wp14:anchorId="0F29F4CA" wp14:editId="5BB1CD02">
            <wp:extent cx="3138954" cy="2232000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8954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2903" w14:textId="619A3466" w:rsidR="008D482E" w:rsidRPr="00B86333" w:rsidRDefault="00F52E65" w:rsidP="00C16102">
      <w:pPr>
        <w:pStyle w:val="a3"/>
        <w:ind w:left="0" w:right="145"/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667A06" wp14:editId="16D2C384">
                <wp:simplePos x="0" y="0"/>
                <wp:positionH relativeFrom="column">
                  <wp:posOffset>2590165</wp:posOffset>
                </wp:positionH>
                <wp:positionV relativeFrom="paragraph">
                  <wp:posOffset>861175</wp:posOffset>
                </wp:positionV>
                <wp:extent cx="1561110" cy="1669960"/>
                <wp:effectExtent l="38100" t="0" r="20320" b="102235"/>
                <wp:wrapNone/>
                <wp:docPr id="30" name="Соединитель: усту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1110" cy="1669960"/>
                        </a:xfrm>
                        <a:prstGeom prst="bentConnector3">
                          <a:avLst>
                            <a:gd name="adj1" fmla="val 251"/>
                          </a:avLst>
                        </a:prstGeom>
                        <a:ln w="127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CC92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30" o:spid="_x0000_s1026" type="#_x0000_t34" style="position:absolute;margin-left:203.95pt;margin-top:67.8pt;width:122.9pt;height:131.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" adj="54" strokecolor="#0070c0" strokeweight="1pt">
                <v:stroke endarrow="block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B5B703" wp14:editId="744EE048">
                <wp:simplePos x="0" y="0"/>
                <wp:positionH relativeFrom="column">
                  <wp:posOffset>449926</wp:posOffset>
                </wp:positionH>
                <wp:positionV relativeFrom="paragraph">
                  <wp:posOffset>4121150</wp:posOffset>
                </wp:positionV>
                <wp:extent cx="3788228" cy="300841"/>
                <wp:effectExtent l="0" t="76200" r="0" b="23495"/>
                <wp:wrapNone/>
                <wp:docPr id="35" name="Соединитель: усту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8228" cy="300841"/>
                        </a:xfrm>
                        <a:prstGeom prst="bentConnector3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87718" id="Соединитель: уступ 35" o:spid="_x0000_s1026" type="#_x0000_t34" style="position:absolute;margin-left:35.45pt;margin-top:324.5pt;width:298.3pt;height:23.7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" strokecolor="#0070c0" strokeweight="1pt">
                <v:stroke endarrow="block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40843F" wp14:editId="71413339">
                <wp:simplePos x="0" y="0"/>
                <wp:positionH relativeFrom="column">
                  <wp:posOffset>5078210</wp:posOffset>
                </wp:positionH>
                <wp:positionV relativeFrom="paragraph">
                  <wp:posOffset>2357236</wp:posOffset>
                </wp:positionV>
                <wp:extent cx="522514" cy="2509652"/>
                <wp:effectExtent l="0" t="0" r="68580" b="62230"/>
                <wp:wrapNone/>
                <wp:docPr id="34" name="Соединитель: уступ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514" cy="2509652"/>
                        </a:xfrm>
                        <a:prstGeom prst="bentConnector3">
                          <a:avLst>
                            <a:gd name="adj1" fmla="val 99190"/>
                          </a:avLst>
                        </a:prstGeom>
                        <a:ln w="127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3B041A" id="Соединитель: уступ 34" o:spid="_x0000_s1026" type="#_x0000_t34" style="position:absolute;margin-left:399.85pt;margin-top:185.6pt;width:41.15pt;height:197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" adj="21425" strokecolor="#0070c0" strokeweight="1pt">
                <v:stroke endarrow="block"/>
              </v:shape>
            </w:pict>
          </mc:Fallback>
        </mc:AlternateContent>
      </w:r>
      <w:r w:rsidR="00435D6A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A7CEFE" wp14:editId="75C614EA">
                <wp:simplePos x="0" y="0"/>
                <wp:positionH relativeFrom="column">
                  <wp:posOffset>1110351</wp:posOffset>
                </wp:positionH>
                <wp:positionV relativeFrom="paragraph">
                  <wp:posOffset>1373809</wp:posOffset>
                </wp:positionV>
                <wp:extent cx="2712275" cy="566057"/>
                <wp:effectExtent l="19050" t="0" r="69215" b="100965"/>
                <wp:wrapNone/>
                <wp:docPr id="27" name="Соединитель: уступ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2275" cy="566057"/>
                        </a:xfrm>
                        <a:prstGeom prst="bentConnector3">
                          <a:avLst>
                            <a:gd name="adj1" fmla="val -123"/>
                          </a:avLst>
                        </a:prstGeom>
                        <a:ln w="127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5CBAF" id="Соединитель: уступ 27" o:spid="_x0000_s1026" type="#_x0000_t34" style="position:absolute;margin-left:87.45pt;margin-top:108.15pt;width:213.55pt;height:44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" adj="-27" strokecolor="#0070c0" strokeweight="1pt">
                <v:stroke endarrow="block"/>
              </v:shape>
            </w:pict>
          </mc:Fallback>
        </mc:AlternateContent>
      </w:r>
      <w:r w:rsidR="008D482E" w:rsidRPr="008D482E">
        <w:rPr>
          <w:b/>
          <w:noProof/>
          <w:lang w:val="en-US"/>
        </w:rPr>
        <w:drawing>
          <wp:inline distT="0" distB="0" distL="0" distR="0" wp14:anchorId="2905A389" wp14:editId="183660C2">
            <wp:extent cx="3138968" cy="2232000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8968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E65">
        <w:rPr>
          <w:noProof/>
        </w:rPr>
        <w:drawing>
          <wp:inline distT="0" distB="0" distL="0" distR="0" wp14:anchorId="4EE0190B" wp14:editId="75338747">
            <wp:extent cx="3138954" cy="223200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8954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333" w:rsidRPr="00B86333">
        <w:rPr>
          <w:noProof/>
        </w:rPr>
        <w:drawing>
          <wp:inline distT="0" distB="0" distL="0" distR="0" wp14:anchorId="42F44456" wp14:editId="42A29981">
            <wp:extent cx="3138735" cy="446400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8735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E65">
        <w:rPr>
          <w:b/>
          <w:noProof/>
          <w:lang w:val="en-US"/>
        </w:rPr>
        <w:drawing>
          <wp:inline distT="0" distB="0" distL="0" distR="0" wp14:anchorId="5439D113" wp14:editId="02E3629F">
            <wp:extent cx="3138735" cy="446400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8735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D390" w14:textId="40FBC8CC" w:rsidR="00654149" w:rsidRPr="00B86333" w:rsidRDefault="001274D5" w:rsidP="006406DD">
      <w:pPr>
        <w:pStyle w:val="a3"/>
        <w:ind w:left="0" w:right="145"/>
        <w:jc w:val="center"/>
      </w:pPr>
      <w:r>
        <w:t>Р</w:t>
      </w:r>
      <w:r w:rsidR="00C45FAC">
        <w:t>исунок</w:t>
      </w:r>
      <w:r w:rsidR="00C45FAC" w:rsidRPr="00B86333">
        <w:t xml:space="preserve"> 4 – </w:t>
      </w:r>
      <w:r w:rsidR="00C45FAC">
        <w:t>Концептуальный</w:t>
      </w:r>
      <w:r w:rsidR="00C45FAC" w:rsidRPr="00B86333">
        <w:t xml:space="preserve"> </w:t>
      </w:r>
      <w:r w:rsidR="00C45FAC">
        <w:t>дизайн</w:t>
      </w:r>
    </w:p>
    <w:p w14:paraId="3509F71B" w14:textId="77777777" w:rsidR="000C42D9" w:rsidRPr="00B86333" w:rsidRDefault="000C42D9" w:rsidP="00C16102">
      <w:pPr>
        <w:pStyle w:val="a3"/>
        <w:ind w:left="0" w:right="145"/>
      </w:pPr>
    </w:p>
    <w:p w14:paraId="4407B63B" w14:textId="77777777" w:rsidR="003504A1" w:rsidRPr="00B86333" w:rsidRDefault="003504A1">
      <w:pPr>
        <w:rPr>
          <w:b/>
          <w:bCs/>
          <w:sz w:val="32"/>
          <w:szCs w:val="28"/>
        </w:rPr>
      </w:pPr>
      <w:r w:rsidRPr="00B86333">
        <w:rPr>
          <w:sz w:val="32"/>
        </w:rPr>
        <w:br w:type="page"/>
      </w:r>
    </w:p>
    <w:p w14:paraId="5A599EB3" w14:textId="490AF28C" w:rsidR="00F45578" w:rsidRPr="00B86333" w:rsidRDefault="003C078C" w:rsidP="00C16102">
      <w:pPr>
        <w:pStyle w:val="210"/>
        <w:spacing w:before="0"/>
        <w:ind w:left="0" w:right="145" w:firstLine="709"/>
        <w:jc w:val="both"/>
        <w:rPr>
          <w:sz w:val="32"/>
        </w:rPr>
      </w:pPr>
      <w:bookmarkStart w:id="5" w:name="_Toc215570930"/>
      <w:r w:rsidRPr="00B86333">
        <w:rPr>
          <w:sz w:val="32"/>
        </w:rPr>
        <w:lastRenderedPageBreak/>
        <w:t xml:space="preserve">4 </w:t>
      </w:r>
      <w:r w:rsidR="00E748B8">
        <w:rPr>
          <w:sz w:val="32"/>
        </w:rPr>
        <w:t>Э</w:t>
      </w:r>
      <w:r w:rsidR="00E748B8" w:rsidRPr="00E748B8">
        <w:rPr>
          <w:sz w:val="32"/>
        </w:rPr>
        <w:t>ргономические</w:t>
      </w:r>
      <w:r w:rsidR="00E748B8" w:rsidRPr="00B86333">
        <w:rPr>
          <w:sz w:val="32"/>
        </w:rPr>
        <w:t xml:space="preserve"> </w:t>
      </w:r>
      <w:r w:rsidR="00E748B8" w:rsidRPr="00E748B8">
        <w:rPr>
          <w:sz w:val="32"/>
        </w:rPr>
        <w:t>требования</w:t>
      </w:r>
      <w:r w:rsidR="00E748B8" w:rsidRPr="00B86333">
        <w:rPr>
          <w:sz w:val="32"/>
        </w:rPr>
        <w:t xml:space="preserve"> </w:t>
      </w:r>
      <w:r w:rsidR="00E748B8" w:rsidRPr="00E748B8">
        <w:rPr>
          <w:sz w:val="32"/>
        </w:rPr>
        <w:t>к</w:t>
      </w:r>
      <w:r w:rsidR="00E748B8" w:rsidRPr="00B86333">
        <w:rPr>
          <w:sz w:val="32"/>
        </w:rPr>
        <w:t xml:space="preserve"> </w:t>
      </w:r>
      <w:r w:rsidR="00E748B8" w:rsidRPr="00E748B8">
        <w:rPr>
          <w:sz w:val="32"/>
        </w:rPr>
        <w:t>разрабатываемой</w:t>
      </w:r>
      <w:r w:rsidR="00E748B8" w:rsidRPr="00B86333">
        <w:rPr>
          <w:sz w:val="32"/>
        </w:rPr>
        <w:t xml:space="preserve"> </w:t>
      </w:r>
      <w:r w:rsidR="00E748B8" w:rsidRPr="00E748B8">
        <w:rPr>
          <w:sz w:val="32"/>
        </w:rPr>
        <w:t>системе</w:t>
      </w:r>
      <w:bookmarkEnd w:id="5"/>
    </w:p>
    <w:p w14:paraId="3B2A1557" w14:textId="77777777" w:rsidR="000C42D9" w:rsidRPr="00B86333" w:rsidRDefault="000C42D9" w:rsidP="00C16102">
      <w:pPr>
        <w:ind w:right="145"/>
        <w:rPr>
          <w:sz w:val="28"/>
          <w:szCs w:val="28"/>
        </w:rPr>
      </w:pPr>
      <w:bookmarkStart w:id="6" w:name="_bookmark16"/>
      <w:bookmarkEnd w:id="6"/>
    </w:p>
    <w:p w14:paraId="58817C0D" w14:textId="77777777" w:rsidR="000C42D9" w:rsidRPr="00B86333" w:rsidRDefault="000C42D9" w:rsidP="00C16102">
      <w:pPr>
        <w:ind w:right="145"/>
        <w:rPr>
          <w:sz w:val="28"/>
          <w:szCs w:val="28"/>
        </w:rPr>
      </w:pPr>
    </w:p>
    <w:p w14:paraId="7E2D0A4B" w14:textId="5C6ECDB6" w:rsidR="005A1B95" w:rsidRPr="005A1B95" w:rsidRDefault="005A1B95" w:rsidP="005A1B95">
      <w:pPr>
        <w:widowControl/>
        <w:tabs>
          <w:tab w:val="left" w:pos="993"/>
        </w:tabs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5A1B95">
        <w:rPr>
          <w:sz w:val="28"/>
          <w:szCs w:val="28"/>
          <w:lang w:eastAsia="ru-RU"/>
        </w:rPr>
        <w:t xml:space="preserve">При проектировании интерфейса </w:t>
      </w:r>
      <w:r w:rsidRPr="00F40075">
        <w:rPr>
          <w:sz w:val="28"/>
          <w:szCs w:val="28"/>
        </w:rPr>
        <w:t>системы</w:t>
      </w:r>
      <w:r w:rsidRPr="008F47E7">
        <w:rPr>
          <w:sz w:val="28"/>
          <w:szCs w:val="28"/>
        </w:rPr>
        <w:t xml:space="preserve"> «</w:t>
      </w:r>
      <w:r w:rsidRPr="00F40075">
        <w:rPr>
          <w:sz w:val="28"/>
          <w:szCs w:val="28"/>
        </w:rPr>
        <w:t>Модуль</w:t>
      </w:r>
      <w:r w:rsidRPr="008F47E7">
        <w:rPr>
          <w:sz w:val="28"/>
          <w:szCs w:val="28"/>
        </w:rPr>
        <w:t xml:space="preserve"> </w:t>
      </w:r>
      <w:r w:rsidRPr="00F40075">
        <w:rPr>
          <w:sz w:val="28"/>
          <w:szCs w:val="28"/>
        </w:rPr>
        <w:t>поиска</w:t>
      </w:r>
      <w:r w:rsidRPr="008F47E7">
        <w:rPr>
          <w:sz w:val="28"/>
          <w:szCs w:val="28"/>
        </w:rPr>
        <w:t xml:space="preserve"> </w:t>
      </w:r>
      <w:r w:rsidRPr="00F40075">
        <w:rPr>
          <w:sz w:val="28"/>
          <w:szCs w:val="28"/>
        </w:rPr>
        <w:t>и</w:t>
      </w:r>
      <w:r w:rsidRPr="008F47E7">
        <w:rPr>
          <w:sz w:val="28"/>
          <w:szCs w:val="28"/>
        </w:rPr>
        <w:t xml:space="preserve"> </w:t>
      </w:r>
      <w:r w:rsidRPr="00F40075">
        <w:rPr>
          <w:sz w:val="28"/>
          <w:szCs w:val="28"/>
        </w:rPr>
        <w:t>отображения</w:t>
      </w:r>
      <w:r w:rsidRPr="008F47E7">
        <w:rPr>
          <w:sz w:val="28"/>
          <w:szCs w:val="28"/>
        </w:rPr>
        <w:t xml:space="preserve"> </w:t>
      </w:r>
      <w:r w:rsidRPr="00F40075">
        <w:rPr>
          <w:sz w:val="28"/>
          <w:szCs w:val="28"/>
        </w:rPr>
        <w:t>кинолент</w:t>
      </w:r>
      <w:r w:rsidRPr="008F47E7">
        <w:rPr>
          <w:sz w:val="28"/>
          <w:szCs w:val="28"/>
        </w:rPr>
        <w:t xml:space="preserve"> </w:t>
      </w:r>
      <w:r w:rsidRPr="00F40075">
        <w:rPr>
          <w:sz w:val="28"/>
          <w:szCs w:val="28"/>
        </w:rPr>
        <w:t>для</w:t>
      </w:r>
      <w:r w:rsidRPr="008F47E7">
        <w:rPr>
          <w:sz w:val="28"/>
          <w:szCs w:val="28"/>
        </w:rPr>
        <w:t xml:space="preserve"> </w:t>
      </w:r>
      <w:r w:rsidRPr="00F40075">
        <w:rPr>
          <w:sz w:val="28"/>
          <w:szCs w:val="28"/>
        </w:rPr>
        <w:t>интернет</w:t>
      </w:r>
      <w:r w:rsidRPr="008F47E7">
        <w:rPr>
          <w:sz w:val="28"/>
          <w:szCs w:val="28"/>
        </w:rPr>
        <w:t>-</w:t>
      </w:r>
      <w:r w:rsidRPr="00F40075">
        <w:rPr>
          <w:sz w:val="28"/>
          <w:szCs w:val="28"/>
        </w:rPr>
        <w:t>ресурсов</w:t>
      </w:r>
      <w:r w:rsidRPr="008F47E7">
        <w:rPr>
          <w:sz w:val="28"/>
          <w:szCs w:val="28"/>
        </w:rPr>
        <w:t>»</w:t>
      </w:r>
      <w:r w:rsidRPr="005A1B95">
        <w:rPr>
          <w:sz w:val="28"/>
          <w:szCs w:val="28"/>
          <w:lang w:eastAsia="ru-RU"/>
        </w:rPr>
        <w:t xml:space="preserve"> были учтены следующие эргономические принципы в соответствии с </w:t>
      </w:r>
      <w:r w:rsidR="008F47E7">
        <w:rPr>
          <w:sz w:val="28"/>
          <w:szCs w:val="28"/>
        </w:rPr>
        <w:t xml:space="preserve">ГОСТ Р 55241.1-2012 </w:t>
      </w:r>
      <w:r w:rsidRPr="005A1B95">
        <w:rPr>
          <w:sz w:val="28"/>
          <w:szCs w:val="28"/>
          <w:lang w:eastAsia="ru-RU"/>
        </w:rPr>
        <w:t>«Эргономика взаимодействия человек-система».</w:t>
      </w:r>
    </w:p>
    <w:p w14:paraId="20F0EC31" w14:textId="0CE957E3" w:rsidR="005A1B95" w:rsidRPr="005A1B95" w:rsidRDefault="005A1B95" w:rsidP="005A1B95">
      <w:pPr>
        <w:widowControl/>
        <w:numPr>
          <w:ilvl w:val="0"/>
          <w:numId w:val="35"/>
        </w:numPr>
        <w:tabs>
          <w:tab w:val="left" w:pos="993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5A1B95">
        <w:rPr>
          <w:sz w:val="28"/>
          <w:szCs w:val="28"/>
          <w:lang w:eastAsia="ru-RU"/>
        </w:rPr>
        <w:t>Пригодность</w:t>
      </w:r>
      <w:r w:rsidRPr="00B86333">
        <w:rPr>
          <w:sz w:val="28"/>
          <w:szCs w:val="28"/>
          <w:lang w:eastAsia="ru-RU"/>
        </w:rPr>
        <w:t xml:space="preserve"> </w:t>
      </w:r>
      <w:r w:rsidRPr="005A1B95">
        <w:rPr>
          <w:sz w:val="28"/>
          <w:szCs w:val="28"/>
          <w:lang w:eastAsia="ru-RU"/>
        </w:rPr>
        <w:t>для</w:t>
      </w:r>
      <w:r w:rsidRPr="00B86333">
        <w:rPr>
          <w:sz w:val="28"/>
          <w:szCs w:val="28"/>
          <w:lang w:eastAsia="ru-RU"/>
        </w:rPr>
        <w:t xml:space="preserve"> </w:t>
      </w:r>
      <w:r w:rsidRPr="005A1B95">
        <w:rPr>
          <w:sz w:val="28"/>
          <w:szCs w:val="28"/>
          <w:lang w:eastAsia="ru-RU"/>
        </w:rPr>
        <w:t>выполнения</w:t>
      </w:r>
      <w:r w:rsidRPr="00B86333">
        <w:rPr>
          <w:sz w:val="28"/>
          <w:szCs w:val="28"/>
          <w:lang w:eastAsia="ru-RU"/>
        </w:rPr>
        <w:t xml:space="preserve"> </w:t>
      </w:r>
      <w:r w:rsidRPr="005A1B95">
        <w:rPr>
          <w:sz w:val="28"/>
          <w:szCs w:val="28"/>
          <w:lang w:eastAsia="ru-RU"/>
        </w:rPr>
        <w:t>задачи</w:t>
      </w:r>
      <w:r w:rsidRPr="00B86333">
        <w:rPr>
          <w:sz w:val="28"/>
          <w:szCs w:val="28"/>
          <w:lang w:eastAsia="ru-RU"/>
        </w:rPr>
        <w:t xml:space="preserve">. </w:t>
      </w:r>
      <w:r>
        <w:rPr>
          <w:sz w:val="28"/>
          <w:szCs w:val="28"/>
          <w:lang w:eastAsia="ru-RU"/>
        </w:rPr>
        <w:t>И</w:t>
      </w:r>
      <w:r w:rsidRPr="005A1B95">
        <w:rPr>
          <w:sz w:val="28"/>
          <w:szCs w:val="28"/>
          <w:lang w:eastAsia="ru-RU"/>
        </w:rPr>
        <w:t>нтерфейс построен вокруг основных пользовательских сценариев (поиск фильма, просмотр подробной информации, выставление оценки, написание отзыва, просмотр профиля и рекомендаций) и требует минимального количества действий для их выполнения. Например, оценку можно поставить прямо на карточке фильма в общем списке, а переход к детальной странице осуществляется одним кликом.</w:t>
      </w:r>
    </w:p>
    <w:p w14:paraId="55A1C8ED" w14:textId="27B27E3C" w:rsidR="005A1B95" w:rsidRPr="005A1B95" w:rsidRDefault="005A1B95" w:rsidP="005A1B95">
      <w:pPr>
        <w:widowControl/>
        <w:numPr>
          <w:ilvl w:val="0"/>
          <w:numId w:val="35"/>
        </w:numPr>
        <w:tabs>
          <w:tab w:val="left" w:pos="993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5A1B95">
        <w:rPr>
          <w:sz w:val="28"/>
          <w:szCs w:val="28"/>
          <w:lang w:eastAsia="ru-RU"/>
        </w:rPr>
        <w:t>Информативность</w:t>
      </w:r>
      <w:r>
        <w:rPr>
          <w:sz w:val="28"/>
          <w:szCs w:val="28"/>
          <w:lang w:eastAsia="ru-RU"/>
        </w:rPr>
        <w:t xml:space="preserve">. </w:t>
      </w:r>
      <w:r w:rsidRPr="005A1B95">
        <w:rPr>
          <w:sz w:val="28"/>
          <w:szCs w:val="28"/>
          <w:lang w:eastAsia="ru-RU"/>
        </w:rPr>
        <w:t xml:space="preserve">Пользователь всегда получает наглядную и полную информацию: рейтинг фильма отображается крупно и с точностью до десятых, количество оценок указано рядом, год выпуска и продолжительность видны сразу. На странице фильма представлены список актёров и режиссёров с </w:t>
      </w:r>
      <w:proofErr w:type="spellStart"/>
      <w:r w:rsidRPr="005A1B95">
        <w:rPr>
          <w:sz w:val="28"/>
          <w:szCs w:val="28"/>
          <w:lang w:eastAsia="ru-RU"/>
        </w:rPr>
        <w:t>кликабельными</w:t>
      </w:r>
      <w:proofErr w:type="spellEnd"/>
      <w:r w:rsidRPr="005A1B95">
        <w:rPr>
          <w:sz w:val="28"/>
          <w:szCs w:val="28"/>
          <w:lang w:eastAsia="ru-RU"/>
        </w:rPr>
        <w:t xml:space="preserve"> именами.</w:t>
      </w:r>
    </w:p>
    <w:p w14:paraId="3AA5FD9F" w14:textId="05A1971F" w:rsidR="005A1B95" w:rsidRPr="005A1B95" w:rsidRDefault="005A1B95" w:rsidP="005A1B95">
      <w:pPr>
        <w:widowControl/>
        <w:numPr>
          <w:ilvl w:val="0"/>
          <w:numId w:val="35"/>
        </w:numPr>
        <w:tabs>
          <w:tab w:val="left" w:pos="993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5A1B95">
        <w:rPr>
          <w:sz w:val="28"/>
          <w:szCs w:val="28"/>
          <w:lang w:eastAsia="ru-RU"/>
        </w:rPr>
        <w:t>Соответствие ожиданиям пользователя</w:t>
      </w:r>
      <w:r w:rsidR="00305AD0">
        <w:rPr>
          <w:sz w:val="28"/>
          <w:szCs w:val="28"/>
          <w:lang w:eastAsia="ru-RU"/>
        </w:rPr>
        <w:t>.</w:t>
      </w:r>
      <w:r w:rsidRPr="005A1B95">
        <w:rPr>
          <w:sz w:val="28"/>
          <w:szCs w:val="28"/>
          <w:lang w:eastAsia="ru-RU"/>
        </w:rPr>
        <w:t xml:space="preserve"> Все элементы управления имеют привычное для пользователей </w:t>
      </w:r>
      <w:proofErr w:type="spellStart"/>
      <w:r w:rsidRPr="005A1B95">
        <w:rPr>
          <w:sz w:val="28"/>
          <w:szCs w:val="28"/>
          <w:lang w:eastAsia="ru-RU"/>
        </w:rPr>
        <w:t>кинопорталов</w:t>
      </w:r>
      <w:proofErr w:type="spellEnd"/>
      <w:r w:rsidRPr="005A1B95">
        <w:rPr>
          <w:sz w:val="28"/>
          <w:szCs w:val="28"/>
          <w:lang w:eastAsia="ru-RU"/>
        </w:rPr>
        <w:t xml:space="preserve"> расположение и поведение: боковое меню слева, поисковая строка сверху, горизонтальная навигация по разделам, оранжевые акцентные кнопки для основных действий («Войти», «Зарегистрироваться», «Отправить оценку»). Иконки и подписи однозначно понятны.</w:t>
      </w:r>
    </w:p>
    <w:p w14:paraId="0CFF8838" w14:textId="028ED3D4" w:rsidR="005A1B95" w:rsidRPr="005A1B95" w:rsidRDefault="005A1B95" w:rsidP="005A1B95">
      <w:pPr>
        <w:widowControl/>
        <w:numPr>
          <w:ilvl w:val="0"/>
          <w:numId w:val="35"/>
        </w:numPr>
        <w:tabs>
          <w:tab w:val="left" w:pos="993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5A1B95">
        <w:rPr>
          <w:sz w:val="28"/>
          <w:szCs w:val="28"/>
          <w:lang w:eastAsia="ru-RU"/>
        </w:rPr>
        <w:t>Пригодность для обучения</w:t>
      </w:r>
      <w:r w:rsidR="008C304A">
        <w:rPr>
          <w:sz w:val="28"/>
          <w:szCs w:val="28"/>
          <w:lang w:eastAsia="ru-RU"/>
        </w:rPr>
        <w:t>.</w:t>
      </w:r>
      <w:r w:rsidRPr="005A1B95">
        <w:rPr>
          <w:sz w:val="28"/>
          <w:szCs w:val="28"/>
          <w:lang w:eastAsia="ru-RU"/>
        </w:rPr>
        <w:t xml:space="preserve"> Благодаря знакомой всем пользователям структуре и последовательному размещения элементов, даже новый пользователь способен начать работу с системой за несколько секунд без инструкций.</w:t>
      </w:r>
    </w:p>
    <w:p w14:paraId="42197C73" w14:textId="1A22786D" w:rsidR="005A1B95" w:rsidRPr="005A1B95" w:rsidRDefault="005A1B95" w:rsidP="005A1B95">
      <w:pPr>
        <w:widowControl/>
        <w:numPr>
          <w:ilvl w:val="0"/>
          <w:numId w:val="35"/>
        </w:numPr>
        <w:tabs>
          <w:tab w:val="left" w:pos="993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5A1B95">
        <w:rPr>
          <w:sz w:val="28"/>
          <w:szCs w:val="28"/>
          <w:lang w:eastAsia="ru-RU"/>
        </w:rPr>
        <w:t>Устойчивость к ошибкам</w:t>
      </w:r>
      <w:r w:rsidR="008C304A">
        <w:rPr>
          <w:sz w:val="28"/>
          <w:szCs w:val="28"/>
          <w:lang w:eastAsia="ru-RU"/>
        </w:rPr>
        <w:t>.</w:t>
      </w:r>
      <w:r w:rsidRPr="005A1B95">
        <w:rPr>
          <w:sz w:val="28"/>
          <w:szCs w:val="28"/>
          <w:lang w:eastAsia="ru-RU"/>
        </w:rPr>
        <w:t xml:space="preserve"> Система предотвращает и корректно обрабатывает ошибки: </w:t>
      </w:r>
      <w:r w:rsidR="008C304A">
        <w:rPr>
          <w:sz w:val="28"/>
          <w:szCs w:val="28"/>
          <w:lang w:eastAsia="ru-RU"/>
        </w:rPr>
        <w:t>при попытке войти в аккаунт с незаполненными полями система выдает ошибку</w:t>
      </w:r>
      <w:r w:rsidRPr="005A1B95">
        <w:rPr>
          <w:sz w:val="28"/>
          <w:szCs w:val="28"/>
          <w:lang w:eastAsia="ru-RU"/>
        </w:rPr>
        <w:t>, кнопка действия активна только при корректно заполненной формы,</w:t>
      </w:r>
      <w:r w:rsidR="008C304A">
        <w:rPr>
          <w:sz w:val="28"/>
          <w:szCs w:val="28"/>
          <w:lang w:eastAsia="ru-RU"/>
        </w:rPr>
        <w:t xml:space="preserve"> </w:t>
      </w:r>
      <w:r w:rsidR="004C4A55">
        <w:rPr>
          <w:sz w:val="28"/>
          <w:szCs w:val="28"/>
          <w:lang w:eastAsia="ru-RU"/>
        </w:rPr>
        <w:t>при этом невозможно поставить оценку без входа в аккаунт, поэтому пользователю предлагается войти</w:t>
      </w:r>
      <w:r w:rsidRPr="005A1B95">
        <w:rPr>
          <w:sz w:val="28"/>
          <w:szCs w:val="28"/>
          <w:lang w:eastAsia="ru-RU"/>
        </w:rPr>
        <w:t>.</w:t>
      </w:r>
    </w:p>
    <w:p w14:paraId="66C812C7" w14:textId="41EF22E5" w:rsidR="005A1B95" w:rsidRPr="005A1B95" w:rsidRDefault="005A1B95" w:rsidP="005A1B95">
      <w:pPr>
        <w:widowControl/>
        <w:numPr>
          <w:ilvl w:val="0"/>
          <w:numId w:val="35"/>
        </w:numPr>
        <w:tabs>
          <w:tab w:val="left" w:pos="993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5A1B95">
        <w:rPr>
          <w:sz w:val="28"/>
          <w:szCs w:val="28"/>
          <w:lang w:eastAsia="ru-RU"/>
        </w:rPr>
        <w:t>Пригодность для индивидуализации</w:t>
      </w:r>
      <w:r w:rsidR="008C304A">
        <w:rPr>
          <w:sz w:val="28"/>
          <w:szCs w:val="28"/>
          <w:lang w:eastAsia="ru-RU"/>
        </w:rPr>
        <w:t>.</w:t>
      </w:r>
      <w:r w:rsidRPr="005A1B95">
        <w:rPr>
          <w:sz w:val="28"/>
          <w:szCs w:val="28"/>
          <w:lang w:eastAsia="ru-RU"/>
        </w:rPr>
        <w:t xml:space="preserve"> После авторизации пользователь видит свою историю оценок</w:t>
      </w:r>
      <w:r w:rsidR="004C4A55">
        <w:rPr>
          <w:sz w:val="28"/>
          <w:szCs w:val="28"/>
          <w:lang w:eastAsia="ru-RU"/>
        </w:rPr>
        <w:t xml:space="preserve"> и</w:t>
      </w:r>
      <w:r w:rsidRPr="005A1B95">
        <w:rPr>
          <w:sz w:val="28"/>
          <w:szCs w:val="28"/>
          <w:lang w:eastAsia="ru-RU"/>
        </w:rPr>
        <w:t xml:space="preserve"> персональные рекомендации, что создаёт ощущение персонализированного пространства.</w:t>
      </w:r>
    </w:p>
    <w:p w14:paraId="58A2F9AB" w14:textId="77777777" w:rsidR="00E500F4" w:rsidRDefault="00E500F4" w:rsidP="00C16102">
      <w:pPr>
        <w:ind w:right="145" w:firstLine="709"/>
        <w:jc w:val="both"/>
        <w:rPr>
          <w:sz w:val="28"/>
          <w:szCs w:val="28"/>
        </w:rPr>
      </w:pPr>
    </w:p>
    <w:p w14:paraId="7F50FB3F" w14:textId="77777777" w:rsidR="00BF1AAF" w:rsidRDefault="00BF1AAF" w:rsidP="00C16102">
      <w:pPr>
        <w:ind w:right="145" w:firstLine="709"/>
        <w:jc w:val="both"/>
        <w:rPr>
          <w:rFonts w:hAnsi="Symbol"/>
          <w:sz w:val="28"/>
          <w:szCs w:val="28"/>
          <w:lang w:eastAsia="ru-RU"/>
        </w:rPr>
      </w:pPr>
    </w:p>
    <w:p w14:paraId="60C38FD4" w14:textId="77777777" w:rsidR="005E72CC" w:rsidRDefault="005E72CC" w:rsidP="00C16102">
      <w:pPr>
        <w:ind w:right="145" w:firstLine="709"/>
        <w:jc w:val="both"/>
        <w:rPr>
          <w:rFonts w:hAnsi="Symbol"/>
          <w:sz w:val="28"/>
          <w:szCs w:val="28"/>
          <w:lang w:eastAsia="ru-RU"/>
        </w:rPr>
      </w:pPr>
    </w:p>
    <w:p w14:paraId="4971A03E" w14:textId="77777777" w:rsidR="005E72CC" w:rsidRDefault="005E72CC" w:rsidP="00C16102">
      <w:pPr>
        <w:ind w:right="145" w:firstLine="709"/>
        <w:jc w:val="both"/>
        <w:rPr>
          <w:rFonts w:hAnsi="Symbol"/>
          <w:sz w:val="28"/>
          <w:szCs w:val="28"/>
          <w:lang w:eastAsia="ru-RU"/>
        </w:rPr>
      </w:pPr>
    </w:p>
    <w:p w14:paraId="271D3767" w14:textId="77777777" w:rsidR="005E72CC" w:rsidRDefault="005E72CC" w:rsidP="00C16102">
      <w:pPr>
        <w:ind w:right="145" w:firstLine="709"/>
        <w:jc w:val="both"/>
        <w:rPr>
          <w:rFonts w:hAnsi="Symbol"/>
          <w:sz w:val="28"/>
          <w:szCs w:val="28"/>
          <w:lang w:eastAsia="ru-RU"/>
        </w:rPr>
      </w:pPr>
    </w:p>
    <w:p w14:paraId="26E32BD5" w14:textId="77777777" w:rsidR="005E72CC" w:rsidRDefault="005E72CC" w:rsidP="00C16102">
      <w:pPr>
        <w:ind w:right="145" w:firstLine="709"/>
        <w:jc w:val="both"/>
        <w:rPr>
          <w:rFonts w:hAnsi="Symbol"/>
          <w:sz w:val="28"/>
          <w:szCs w:val="28"/>
          <w:lang w:eastAsia="ru-RU"/>
        </w:rPr>
      </w:pPr>
    </w:p>
    <w:p w14:paraId="741553CE" w14:textId="77777777" w:rsidR="005E72CC" w:rsidRDefault="005E72CC" w:rsidP="00C16102">
      <w:pPr>
        <w:ind w:right="145" w:firstLine="709"/>
        <w:jc w:val="both"/>
        <w:rPr>
          <w:rFonts w:hAnsi="Symbol"/>
          <w:sz w:val="28"/>
          <w:szCs w:val="28"/>
          <w:lang w:eastAsia="ru-RU"/>
        </w:rPr>
      </w:pPr>
    </w:p>
    <w:p w14:paraId="713D0656" w14:textId="77777777" w:rsidR="005E72CC" w:rsidRDefault="005E72CC" w:rsidP="00C16102">
      <w:pPr>
        <w:ind w:right="145" w:firstLine="709"/>
        <w:jc w:val="both"/>
        <w:rPr>
          <w:rFonts w:hAnsi="Symbol"/>
          <w:sz w:val="28"/>
          <w:szCs w:val="28"/>
          <w:lang w:eastAsia="ru-RU"/>
        </w:rPr>
      </w:pPr>
    </w:p>
    <w:p w14:paraId="4D28FEDD" w14:textId="77777777" w:rsidR="005E72CC" w:rsidRDefault="005E72CC" w:rsidP="00C16102">
      <w:pPr>
        <w:ind w:right="145" w:firstLine="709"/>
        <w:jc w:val="both"/>
        <w:rPr>
          <w:rFonts w:hAnsi="Symbol"/>
          <w:sz w:val="28"/>
          <w:szCs w:val="28"/>
          <w:lang w:eastAsia="ru-RU"/>
        </w:rPr>
      </w:pPr>
    </w:p>
    <w:p w14:paraId="01D83B8D" w14:textId="77777777" w:rsidR="00624756" w:rsidRDefault="00624756" w:rsidP="00C16102">
      <w:pPr>
        <w:ind w:right="145"/>
        <w:jc w:val="both"/>
        <w:rPr>
          <w:sz w:val="28"/>
          <w:szCs w:val="28"/>
        </w:rPr>
      </w:pPr>
    </w:p>
    <w:p w14:paraId="5F714126" w14:textId="77777777" w:rsidR="000C42D9" w:rsidRDefault="000C42D9" w:rsidP="00C16102">
      <w:pPr>
        <w:ind w:right="145"/>
        <w:jc w:val="both"/>
        <w:rPr>
          <w:sz w:val="28"/>
          <w:szCs w:val="28"/>
        </w:rPr>
      </w:pPr>
    </w:p>
    <w:p w14:paraId="16DD401A" w14:textId="77777777" w:rsidR="00813F06" w:rsidRPr="00BF1AAF" w:rsidRDefault="00813F06" w:rsidP="00C16102">
      <w:pPr>
        <w:ind w:right="145"/>
        <w:jc w:val="both"/>
        <w:rPr>
          <w:sz w:val="28"/>
          <w:szCs w:val="28"/>
        </w:rPr>
      </w:pPr>
    </w:p>
    <w:p w14:paraId="40F0E223" w14:textId="77777777" w:rsidR="00BF1AAF" w:rsidRPr="003C078C" w:rsidRDefault="003C078C" w:rsidP="00C16102">
      <w:pPr>
        <w:pStyle w:val="210"/>
        <w:spacing w:before="0"/>
        <w:ind w:left="0" w:right="145" w:firstLine="709"/>
        <w:jc w:val="both"/>
        <w:rPr>
          <w:sz w:val="32"/>
        </w:rPr>
      </w:pPr>
      <w:bookmarkStart w:id="7" w:name="_Toc215570931"/>
      <w:r w:rsidRPr="003C078C">
        <w:rPr>
          <w:sz w:val="32"/>
        </w:rPr>
        <w:lastRenderedPageBreak/>
        <w:t xml:space="preserve">5 </w:t>
      </w:r>
      <w:r w:rsidR="00BF1AAF" w:rsidRPr="003C078C">
        <w:rPr>
          <w:sz w:val="32"/>
        </w:rPr>
        <w:t>Обоснование эргономической цветовой схемы интерфейса</w:t>
      </w:r>
      <w:bookmarkEnd w:id="7"/>
    </w:p>
    <w:p w14:paraId="7420377F" w14:textId="77777777" w:rsidR="00624756" w:rsidRDefault="00624756" w:rsidP="00C16102">
      <w:pPr>
        <w:ind w:right="145"/>
        <w:jc w:val="both"/>
        <w:rPr>
          <w:sz w:val="28"/>
          <w:szCs w:val="28"/>
        </w:rPr>
      </w:pPr>
    </w:p>
    <w:p w14:paraId="12FDFABA" w14:textId="77777777" w:rsidR="00943191" w:rsidRDefault="00943191" w:rsidP="00C16102">
      <w:pPr>
        <w:ind w:right="145"/>
        <w:jc w:val="both"/>
        <w:rPr>
          <w:sz w:val="28"/>
          <w:szCs w:val="28"/>
        </w:rPr>
      </w:pPr>
    </w:p>
    <w:p w14:paraId="51336273" w14:textId="5B275629" w:rsidR="004C4A55" w:rsidRPr="004C4A55" w:rsidRDefault="004C4A55" w:rsidP="004C4A55">
      <w:pPr>
        <w:widowControl/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4C4A55">
        <w:rPr>
          <w:sz w:val="28"/>
          <w:szCs w:val="28"/>
          <w:lang w:eastAsia="ru-RU"/>
        </w:rPr>
        <w:t xml:space="preserve">Основная цель цветового решения </w:t>
      </w:r>
      <w:r>
        <w:rPr>
          <w:sz w:val="28"/>
          <w:szCs w:val="28"/>
          <w:lang w:eastAsia="ru-RU"/>
        </w:rPr>
        <w:t>–</w:t>
      </w:r>
      <w:r w:rsidRPr="004C4A55">
        <w:rPr>
          <w:sz w:val="28"/>
          <w:szCs w:val="28"/>
          <w:lang w:eastAsia="ru-RU"/>
        </w:rPr>
        <w:t xml:space="preserve"> создать современный, кинематографичный и при этом комфортный для длительного использования интерфейс, который ассоциируется с миром кино (тёмный зал, атмосфера просмотра) и одновременно обеспечивает отличную читаемость и акцентирование важных элементов.</w:t>
      </w:r>
    </w:p>
    <w:p w14:paraId="3B54B83C" w14:textId="516A57F7" w:rsidR="004C4A55" w:rsidRPr="004C4A55" w:rsidRDefault="004C4A55" w:rsidP="004C4A55">
      <w:pPr>
        <w:widowControl/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4C4A55">
        <w:rPr>
          <w:sz w:val="28"/>
          <w:szCs w:val="28"/>
          <w:lang w:eastAsia="ru-RU"/>
        </w:rPr>
        <w:t>Интерфейс выполнен в тёмной теме с глубоким тёмно-синим</w:t>
      </w:r>
      <w:r w:rsidR="0025715E">
        <w:rPr>
          <w:sz w:val="28"/>
          <w:szCs w:val="28"/>
          <w:lang w:eastAsia="ru-RU"/>
        </w:rPr>
        <w:t xml:space="preserve"> и серым </w:t>
      </w:r>
      <w:r w:rsidRPr="004C4A55">
        <w:rPr>
          <w:sz w:val="28"/>
          <w:szCs w:val="28"/>
          <w:lang w:eastAsia="ru-RU"/>
        </w:rPr>
        <w:t xml:space="preserve">фоном, что является устоявшимся стандартом для всех крупных </w:t>
      </w:r>
      <w:proofErr w:type="spellStart"/>
      <w:r w:rsidRPr="004C4A55">
        <w:rPr>
          <w:sz w:val="28"/>
          <w:szCs w:val="28"/>
          <w:lang w:eastAsia="ru-RU"/>
        </w:rPr>
        <w:t>киноплатформ</w:t>
      </w:r>
      <w:proofErr w:type="spellEnd"/>
      <w:r w:rsidRPr="004C4A55">
        <w:rPr>
          <w:sz w:val="28"/>
          <w:szCs w:val="28"/>
          <w:lang w:eastAsia="ru-RU"/>
        </w:rPr>
        <w:t xml:space="preserve"> (</w:t>
      </w:r>
      <w:proofErr w:type="spellStart"/>
      <w:r w:rsidRPr="004C4A55">
        <w:rPr>
          <w:sz w:val="28"/>
          <w:szCs w:val="28"/>
          <w:lang w:eastAsia="ru-RU"/>
        </w:rPr>
        <w:t>Netflix</w:t>
      </w:r>
      <w:proofErr w:type="spellEnd"/>
      <w:r w:rsidRPr="004C4A55">
        <w:rPr>
          <w:sz w:val="28"/>
          <w:szCs w:val="28"/>
          <w:lang w:eastAsia="ru-RU"/>
        </w:rPr>
        <w:t xml:space="preserve">, </w:t>
      </w:r>
      <w:proofErr w:type="spellStart"/>
      <w:r w:rsidRPr="004C4A55">
        <w:rPr>
          <w:sz w:val="28"/>
          <w:szCs w:val="28"/>
          <w:lang w:eastAsia="ru-RU"/>
        </w:rPr>
        <w:t>Кинопоиск</w:t>
      </w:r>
      <w:proofErr w:type="spellEnd"/>
      <w:r w:rsidRPr="004C4A55">
        <w:rPr>
          <w:sz w:val="28"/>
          <w:szCs w:val="28"/>
          <w:lang w:eastAsia="ru-RU"/>
        </w:rPr>
        <w:t xml:space="preserve"> HD). Такая схема снижает нагрузку на глаза при длительном просмотре, особенно в вечернее время, и усиливает контраст постеров фильмов и создаёт нужное «кинотеатральное» настроение.</w:t>
      </w:r>
    </w:p>
    <w:p w14:paraId="3C2CAEAA" w14:textId="77777777" w:rsidR="004C4A55" w:rsidRPr="004C4A55" w:rsidRDefault="004C4A55" w:rsidP="004C4A55">
      <w:pPr>
        <w:widowControl/>
        <w:tabs>
          <w:tab w:val="left" w:pos="993"/>
        </w:tabs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4C4A55">
        <w:rPr>
          <w:sz w:val="28"/>
          <w:szCs w:val="28"/>
          <w:lang w:eastAsia="ru-RU"/>
        </w:rPr>
        <w:t>Основные цвета интерфейса:</w:t>
      </w:r>
    </w:p>
    <w:p w14:paraId="19357392" w14:textId="1037544E" w:rsidR="004C4A55" w:rsidRPr="004C4A55" w:rsidRDefault="004C4A55" w:rsidP="004C4A55">
      <w:pPr>
        <w:widowControl/>
        <w:numPr>
          <w:ilvl w:val="0"/>
          <w:numId w:val="36"/>
        </w:numPr>
        <w:tabs>
          <w:tab w:val="left" w:pos="993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4C4A55">
        <w:rPr>
          <w:sz w:val="28"/>
          <w:szCs w:val="28"/>
          <w:lang w:eastAsia="ru-RU"/>
        </w:rPr>
        <w:t xml:space="preserve">Основной фон </w:t>
      </w:r>
      <w:r>
        <w:rPr>
          <w:sz w:val="28"/>
          <w:szCs w:val="28"/>
          <w:lang w:eastAsia="ru-RU"/>
        </w:rPr>
        <w:t>–</w:t>
      </w:r>
      <w:r w:rsidRPr="004C4A55">
        <w:rPr>
          <w:sz w:val="28"/>
          <w:szCs w:val="28"/>
          <w:lang w:eastAsia="ru-RU"/>
        </w:rPr>
        <w:t xml:space="preserve"> </w:t>
      </w:r>
      <w:r w:rsidR="00D02EDF">
        <w:rPr>
          <w:sz w:val="28"/>
          <w:szCs w:val="28"/>
          <w:lang w:eastAsia="ru-RU"/>
        </w:rPr>
        <w:t>серый</w:t>
      </w:r>
      <w:r w:rsidRPr="004C4A55">
        <w:rPr>
          <w:sz w:val="28"/>
          <w:szCs w:val="28"/>
          <w:lang w:eastAsia="ru-RU"/>
        </w:rPr>
        <w:t xml:space="preserve"> </w:t>
      </w:r>
      <w:r w:rsidR="00D02EDF" w:rsidRPr="00D02EDF">
        <w:rPr>
          <w:sz w:val="28"/>
          <w:szCs w:val="28"/>
          <w:lang w:eastAsia="ru-RU"/>
        </w:rPr>
        <w:t>(#252F30</w:t>
      </w:r>
      <w:r w:rsidRPr="004C4A55">
        <w:rPr>
          <w:sz w:val="28"/>
          <w:szCs w:val="28"/>
          <w:lang w:eastAsia="ru-RU"/>
        </w:rPr>
        <w:t>) Создаёт ощущение глубины и «кинозала», минимизирует блики и усталость глаз при длительной работе.</w:t>
      </w:r>
    </w:p>
    <w:p w14:paraId="329F6A47" w14:textId="61E2E9AD" w:rsidR="004C4A55" w:rsidRPr="004C4A55" w:rsidRDefault="004C4A55" w:rsidP="004C4A55">
      <w:pPr>
        <w:widowControl/>
        <w:numPr>
          <w:ilvl w:val="0"/>
          <w:numId w:val="36"/>
        </w:numPr>
        <w:tabs>
          <w:tab w:val="left" w:pos="993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4C4A55">
        <w:rPr>
          <w:sz w:val="28"/>
          <w:szCs w:val="28"/>
          <w:lang w:eastAsia="ru-RU"/>
        </w:rPr>
        <w:t xml:space="preserve">Карточки и блоки контента </w:t>
      </w:r>
      <w:r w:rsidR="00D02EDF">
        <w:rPr>
          <w:sz w:val="28"/>
          <w:szCs w:val="28"/>
          <w:lang w:eastAsia="ru-RU"/>
        </w:rPr>
        <w:t>–</w:t>
      </w:r>
      <w:r w:rsidRPr="004C4A55">
        <w:rPr>
          <w:sz w:val="28"/>
          <w:szCs w:val="28"/>
          <w:lang w:eastAsia="ru-RU"/>
        </w:rPr>
        <w:t xml:space="preserve"> тёмно-серый</w:t>
      </w:r>
      <w:r w:rsidR="00D02EDF" w:rsidRPr="00D02EDF">
        <w:rPr>
          <w:sz w:val="28"/>
          <w:szCs w:val="28"/>
          <w:lang w:eastAsia="ru-RU"/>
        </w:rPr>
        <w:t xml:space="preserve"> </w:t>
      </w:r>
      <w:r w:rsidR="00D02EDF">
        <w:rPr>
          <w:sz w:val="28"/>
          <w:szCs w:val="28"/>
          <w:lang w:eastAsia="ru-RU"/>
        </w:rPr>
        <w:t xml:space="preserve">и </w:t>
      </w:r>
      <w:r w:rsidR="00D02EDF" w:rsidRPr="004C4A55">
        <w:rPr>
          <w:sz w:val="28"/>
          <w:szCs w:val="28"/>
          <w:lang w:eastAsia="ru-RU"/>
        </w:rPr>
        <w:t>серо-синий</w:t>
      </w:r>
      <w:r w:rsidRPr="004C4A55">
        <w:rPr>
          <w:sz w:val="28"/>
          <w:szCs w:val="28"/>
          <w:lang w:eastAsia="ru-RU"/>
        </w:rPr>
        <w:t xml:space="preserve"> (#</w:t>
      </w:r>
      <w:r w:rsidR="00D02EDF" w:rsidRPr="00D02EDF">
        <w:rPr>
          <w:sz w:val="28"/>
          <w:szCs w:val="28"/>
          <w:lang w:eastAsia="ru-RU"/>
        </w:rPr>
        <w:t>1E2627</w:t>
      </w:r>
      <w:r w:rsidRPr="004C4A55">
        <w:rPr>
          <w:sz w:val="28"/>
          <w:szCs w:val="28"/>
          <w:lang w:eastAsia="ru-RU"/>
        </w:rPr>
        <w:t xml:space="preserve"> и #</w:t>
      </w:r>
      <w:r w:rsidR="00D02EDF" w:rsidRPr="00D02EDF">
        <w:rPr>
          <w:sz w:val="28"/>
          <w:szCs w:val="28"/>
          <w:lang w:eastAsia="ru-RU"/>
        </w:rPr>
        <w:t>00181C</w:t>
      </w:r>
      <w:r w:rsidRPr="004C4A55">
        <w:rPr>
          <w:sz w:val="28"/>
          <w:szCs w:val="28"/>
          <w:lang w:eastAsia="ru-RU"/>
        </w:rPr>
        <w:t xml:space="preserve">) </w:t>
      </w:r>
      <w:r w:rsidR="00D02EDF">
        <w:rPr>
          <w:sz w:val="28"/>
          <w:szCs w:val="28"/>
          <w:lang w:eastAsia="ru-RU"/>
        </w:rPr>
        <w:t>о</w:t>
      </w:r>
      <w:r w:rsidRPr="004C4A55">
        <w:rPr>
          <w:sz w:val="28"/>
          <w:szCs w:val="28"/>
          <w:lang w:eastAsia="ru-RU"/>
        </w:rPr>
        <w:t>беспечивают достаточный контраст с фоном и одновременно выделяют контент, не вырываясь из общей тёмной гаммы.</w:t>
      </w:r>
    </w:p>
    <w:p w14:paraId="28BCEF26" w14:textId="187B068A" w:rsidR="004C4A55" w:rsidRPr="004C4A55" w:rsidRDefault="004C4A55" w:rsidP="004C4A55">
      <w:pPr>
        <w:widowControl/>
        <w:numPr>
          <w:ilvl w:val="0"/>
          <w:numId w:val="36"/>
        </w:numPr>
        <w:tabs>
          <w:tab w:val="left" w:pos="993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4C4A55">
        <w:rPr>
          <w:sz w:val="28"/>
          <w:szCs w:val="28"/>
          <w:lang w:eastAsia="ru-RU"/>
        </w:rPr>
        <w:t xml:space="preserve">Основной текст </w:t>
      </w:r>
      <w:r w:rsidR="00D02EDF">
        <w:rPr>
          <w:sz w:val="28"/>
          <w:szCs w:val="28"/>
          <w:lang w:eastAsia="ru-RU"/>
        </w:rPr>
        <w:t xml:space="preserve">– </w:t>
      </w:r>
      <w:r w:rsidRPr="004C4A55">
        <w:rPr>
          <w:sz w:val="28"/>
          <w:szCs w:val="28"/>
          <w:lang w:eastAsia="ru-RU"/>
        </w:rPr>
        <w:t>белый (#FFFFFF) Обеспечивает ко</w:t>
      </w:r>
      <w:r>
        <w:rPr>
          <w:sz w:val="28"/>
          <w:szCs w:val="28"/>
          <w:lang w:eastAsia="ru-RU"/>
        </w:rPr>
        <w:t>нтрастность</w:t>
      </w:r>
      <w:r w:rsidRPr="004C4A55">
        <w:rPr>
          <w:sz w:val="28"/>
          <w:szCs w:val="28"/>
          <w:lang w:eastAsia="ru-RU"/>
        </w:rPr>
        <w:t>, что гарантирует отличную читаемость при любом освещении.</w:t>
      </w:r>
    </w:p>
    <w:p w14:paraId="732F57F9" w14:textId="517E3DF4" w:rsidR="004C4A55" w:rsidRPr="004C4A55" w:rsidRDefault="004C4A55" w:rsidP="004C4A55">
      <w:pPr>
        <w:widowControl/>
        <w:numPr>
          <w:ilvl w:val="0"/>
          <w:numId w:val="36"/>
        </w:numPr>
        <w:tabs>
          <w:tab w:val="left" w:pos="993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4C4A55">
        <w:rPr>
          <w:sz w:val="28"/>
          <w:szCs w:val="28"/>
          <w:lang w:eastAsia="ru-RU"/>
        </w:rPr>
        <w:t xml:space="preserve">Акцентный оранжевый </w:t>
      </w:r>
      <w:r>
        <w:rPr>
          <w:sz w:val="28"/>
          <w:szCs w:val="28"/>
          <w:lang w:eastAsia="ru-RU"/>
        </w:rPr>
        <w:t>(</w:t>
      </w:r>
      <w:r w:rsidRPr="004C4A55">
        <w:rPr>
          <w:sz w:val="28"/>
          <w:szCs w:val="28"/>
          <w:lang w:eastAsia="ru-RU"/>
        </w:rPr>
        <w:t xml:space="preserve">#FB8F68) </w:t>
      </w:r>
      <w:r w:rsidR="00D02EDF">
        <w:rPr>
          <w:sz w:val="28"/>
          <w:szCs w:val="28"/>
          <w:lang w:eastAsia="ru-RU"/>
        </w:rPr>
        <w:t>т</w:t>
      </w:r>
      <w:r w:rsidRPr="004C4A55">
        <w:rPr>
          <w:sz w:val="28"/>
          <w:szCs w:val="28"/>
          <w:lang w:eastAsia="ru-RU"/>
        </w:rPr>
        <w:t>ёплый кинематографичный цвет. Используется для всех ключевых действий</w:t>
      </w:r>
      <w:r w:rsidR="00D02EDF">
        <w:rPr>
          <w:sz w:val="28"/>
          <w:szCs w:val="28"/>
          <w:lang w:eastAsia="ru-RU"/>
        </w:rPr>
        <w:t xml:space="preserve">, для ссылок и активных элементов навигации, например, </w:t>
      </w:r>
      <w:r w:rsidRPr="004C4A55">
        <w:rPr>
          <w:sz w:val="28"/>
          <w:szCs w:val="28"/>
          <w:lang w:eastAsia="ru-RU"/>
        </w:rPr>
        <w:t>кнопки «Войти», «Зарегистрироваться», «Отправить оценку», звёздочки рейтинга в активном состоянии. Привлекает внимание, но остаётся в гармонии с тёмной палитрой благодаря умеренной насыщенности.</w:t>
      </w:r>
      <w:r w:rsidR="006406DD">
        <w:rPr>
          <w:sz w:val="28"/>
          <w:szCs w:val="28"/>
          <w:lang w:eastAsia="ru-RU"/>
        </w:rPr>
        <w:t xml:space="preserve"> Также для выставления оценок используется желтый цвет (</w:t>
      </w:r>
      <w:r w:rsidR="006406DD" w:rsidRPr="006406DD">
        <w:rPr>
          <w:sz w:val="28"/>
          <w:szCs w:val="28"/>
          <w:lang w:eastAsia="ru-RU"/>
        </w:rPr>
        <w:t>#</w:t>
      </w:r>
      <w:r w:rsidR="006406DD" w:rsidRPr="006406DD">
        <w:rPr>
          <w:sz w:val="28"/>
          <w:szCs w:val="28"/>
          <w:lang w:val="en-US" w:eastAsia="ru-RU"/>
        </w:rPr>
        <w:t>FFBC</w:t>
      </w:r>
      <w:r w:rsidR="006406DD" w:rsidRPr="006406DD">
        <w:rPr>
          <w:sz w:val="28"/>
          <w:szCs w:val="28"/>
          <w:lang w:eastAsia="ru-RU"/>
        </w:rPr>
        <w:t>02</w:t>
      </w:r>
      <w:r w:rsidR="006406DD" w:rsidRPr="006406DD">
        <w:rPr>
          <w:sz w:val="28"/>
          <w:szCs w:val="28"/>
          <w:lang w:eastAsia="ru-RU"/>
        </w:rPr>
        <w:t>)</w:t>
      </w:r>
      <w:r w:rsidR="006406DD">
        <w:rPr>
          <w:sz w:val="28"/>
          <w:szCs w:val="28"/>
          <w:lang w:eastAsia="ru-RU"/>
        </w:rPr>
        <w:t>, как ассоциация у пользователей со звездами.</w:t>
      </w:r>
    </w:p>
    <w:p w14:paraId="3084FAB9" w14:textId="77777777" w:rsidR="004C4A55" w:rsidRPr="004C4A55" w:rsidRDefault="004C4A55" w:rsidP="004C4A55">
      <w:pPr>
        <w:widowControl/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4C4A55">
        <w:rPr>
          <w:sz w:val="28"/>
          <w:szCs w:val="28"/>
          <w:lang w:eastAsia="ru-RU"/>
        </w:rPr>
        <w:t xml:space="preserve">Выбранная палитра построена на сочетании тёмной монохромной базы с одним ярким тёплым акцентом (оранжевый), что является проверенной и наиболее комфортной схемой для медийных и развлекательных сервисов. Такое решение одновременно создаёт нужную эмоциональную атмосферу кино, обеспечивает высокую эргономичность и мгновенно узнаётся опытными пользователями российских </w:t>
      </w:r>
      <w:proofErr w:type="spellStart"/>
      <w:r w:rsidRPr="004C4A55">
        <w:rPr>
          <w:sz w:val="28"/>
          <w:szCs w:val="28"/>
          <w:lang w:eastAsia="ru-RU"/>
        </w:rPr>
        <w:t>киносервисов</w:t>
      </w:r>
      <w:proofErr w:type="spellEnd"/>
      <w:r w:rsidRPr="004C4A55">
        <w:rPr>
          <w:sz w:val="28"/>
          <w:szCs w:val="28"/>
          <w:lang w:eastAsia="ru-RU"/>
        </w:rPr>
        <w:t>.</w:t>
      </w:r>
    </w:p>
    <w:p w14:paraId="0AC14E37" w14:textId="77777777" w:rsidR="000C42D9" w:rsidRDefault="000C42D9" w:rsidP="00C16102">
      <w:pPr>
        <w:pStyle w:val="a3"/>
        <w:ind w:left="0" w:right="145"/>
        <w:jc w:val="both"/>
        <w:rPr>
          <w:b/>
        </w:rPr>
      </w:pPr>
    </w:p>
    <w:p w14:paraId="34E24330" w14:textId="77777777" w:rsidR="00624756" w:rsidRDefault="00624756" w:rsidP="00C16102">
      <w:pPr>
        <w:pStyle w:val="a3"/>
        <w:ind w:left="0" w:right="145"/>
        <w:rPr>
          <w:b/>
        </w:rPr>
      </w:pPr>
    </w:p>
    <w:p w14:paraId="67384C8C" w14:textId="77777777" w:rsidR="00624756" w:rsidRDefault="00624756" w:rsidP="00C16102">
      <w:pPr>
        <w:pStyle w:val="a3"/>
        <w:ind w:left="0" w:right="145"/>
        <w:rPr>
          <w:b/>
        </w:rPr>
      </w:pPr>
    </w:p>
    <w:p w14:paraId="75DD74F7" w14:textId="77777777" w:rsidR="00624756" w:rsidRDefault="00624756" w:rsidP="00C16102">
      <w:pPr>
        <w:pStyle w:val="a3"/>
        <w:ind w:left="0" w:right="145"/>
        <w:rPr>
          <w:b/>
        </w:rPr>
      </w:pPr>
    </w:p>
    <w:p w14:paraId="4BDD2D54" w14:textId="77777777" w:rsidR="00624756" w:rsidRDefault="00624756" w:rsidP="00C16102">
      <w:pPr>
        <w:pStyle w:val="a3"/>
        <w:ind w:left="0" w:right="145"/>
        <w:rPr>
          <w:b/>
        </w:rPr>
      </w:pPr>
    </w:p>
    <w:p w14:paraId="7F20C442" w14:textId="77777777" w:rsidR="00420E91" w:rsidRDefault="00420E91" w:rsidP="00C16102">
      <w:pPr>
        <w:pStyle w:val="a3"/>
        <w:ind w:left="0" w:right="145"/>
        <w:rPr>
          <w:b/>
        </w:rPr>
      </w:pPr>
    </w:p>
    <w:p w14:paraId="27160287" w14:textId="77777777" w:rsidR="00624756" w:rsidRDefault="00624756" w:rsidP="00C16102">
      <w:pPr>
        <w:pStyle w:val="a3"/>
        <w:ind w:left="0" w:right="145"/>
        <w:rPr>
          <w:b/>
        </w:rPr>
      </w:pPr>
    </w:p>
    <w:p w14:paraId="126BB3E9" w14:textId="77777777" w:rsidR="00624756" w:rsidRDefault="00624756" w:rsidP="00C16102">
      <w:pPr>
        <w:pStyle w:val="a3"/>
        <w:ind w:left="0" w:right="145"/>
        <w:rPr>
          <w:b/>
        </w:rPr>
      </w:pPr>
    </w:p>
    <w:p w14:paraId="48E1B455" w14:textId="77777777" w:rsidR="00624756" w:rsidRDefault="00624756" w:rsidP="00C16102">
      <w:pPr>
        <w:pStyle w:val="a3"/>
        <w:ind w:left="0" w:right="145"/>
        <w:rPr>
          <w:b/>
        </w:rPr>
      </w:pPr>
    </w:p>
    <w:p w14:paraId="15CFEDAF" w14:textId="77777777" w:rsidR="00624756" w:rsidRDefault="00624756" w:rsidP="00C16102">
      <w:pPr>
        <w:pStyle w:val="a3"/>
        <w:ind w:left="0" w:right="145"/>
        <w:rPr>
          <w:b/>
        </w:rPr>
      </w:pPr>
    </w:p>
    <w:p w14:paraId="64DE0D04" w14:textId="77777777" w:rsidR="00624756" w:rsidRDefault="00624756" w:rsidP="00C16102">
      <w:pPr>
        <w:pStyle w:val="a3"/>
        <w:ind w:left="0" w:right="145"/>
        <w:rPr>
          <w:b/>
        </w:rPr>
      </w:pPr>
    </w:p>
    <w:p w14:paraId="35A6465E" w14:textId="77777777" w:rsidR="00624756" w:rsidRDefault="00624756" w:rsidP="00C16102">
      <w:pPr>
        <w:pStyle w:val="a3"/>
        <w:ind w:left="0" w:right="145"/>
        <w:rPr>
          <w:b/>
        </w:rPr>
      </w:pPr>
    </w:p>
    <w:p w14:paraId="236444D6" w14:textId="77777777" w:rsidR="008D482E" w:rsidRDefault="008D482E" w:rsidP="0025715E">
      <w:pPr>
        <w:pStyle w:val="210"/>
        <w:tabs>
          <w:tab w:val="left" w:pos="0"/>
          <w:tab w:val="left" w:pos="993"/>
        </w:tabs>
        <w:spacing w:before="0"/>
        <w:ind w:left="0" w:right="145" w:firstLine="0"/>
        <w:rPr>
          <w:sz w:val="32"/>
          <w:szCs w:val="32"/>
        </w:rPr>
      </w:pPr>
      <w:bookmarkStart w:id="8" w:name="_bookmark23"/>
      <w:bookmarkEnd w:id="8"/>
    </w:p>
    <w:p w14:paraId="0EADA4B7" w14:textId="594DAA31" w:rsidR="00726A63" w:rsidRPr="000C2E25" w:rsidRDefault="00632A69" w:rsidP="00C16102">
      <w:pPr>
        <w:pStyle w:val="210"/>
        <w:tabs>
          <w:tab w:val="left" w:pos="0"/>
          <w:tab w:val="left" w:pos="993"/>
        </w:tabs>
        <w:spacing w:before="0"/>
        <w:ind w:left="709" w:right="145" w:firstLine="0"/>
        <w:rPr>
          <w:sz w:val="32"/>
          <w:szCs w:val="32"/>
        </w:rPr>
      </w:pPr>
      <w:bookmarkStart w:id="9" w:name="_Toc215570932"/>
      <w:r>
        <w:rPr>
          <w:sz w:val="32"/>
          <w:szCs w:val="32"/>
        </w:rPr>
        <w:lastRenderedPageBreak/>
        <w:t>Список использованных источников</w:t>
      </w:r>
      <w:bookmarkEnd w:id="9"/>
    </w:p>
    <w:p w14:paraId="3694B7A1" w14:textId="77777777" w:rsidR="000C2E25" w:rsidRDefault="000C2E25" w:rsidP="00C16102">
      <w:pPr>
        <w:ind w:right="145"/>
        <w:rPr>
          <w:sz w:val="28"/>
          <w:szCs w:val="28"/>
        </w:rPr>
      </w:pPr>
    </w:p>
    <w:p w14:paraId="02556958" w14:textId="77777777" w:rsidR="00654DE1" w:rsidRDefault="00654DE1" w:rsidP="00C16102">
      <w:pPr>
        <w:ind w:right="145"/>
        <w:rPr>
          <w:sz w:val="28"/>
          <w:szCs w:val="28"/>
        </w:rPr>
      </w:pPr>
    </w:p>
    <w:p w14:paraId="21B6FDE2" w14:textId="77777777" w:rsidR="00EF3F2B" w:rsidRPr="008F47E7" w:rsidRDefault="00EF3F2B" w:rsidP="00C16102">
      <w:pPr>
        <w:pStyle w:val="a5"/>
        <w:numPr>
          <w:ilvl w:val="1"/>
          <w:numId w:val="16"/>
        </w:numPr>
        <w:tabs>
          <w:tab w:val="left" w:pos="1134"/>
        </w:tabs>
        <w:ind w:left="0" w:right="145" w:firstLine="709"/>
        <w:jc w:val="both"/>
        <w:rPr>
          <w:sz w:val="28"/>
          <w:szCs w:val="28"/>
        </w:rPr>
      </w:pPr>
      <w:bookmarkStart w:id="10" w:name="_bookmark18"/>
      <w:bookmarkEnd w:id="10"/>
      <w:r w:rsidRPr="008F47E7">
        <w:rPr>
          <w:sz w:val="28"/>
          <w:szCs w:val="28"/>
        </w:rPr>
        <w:t>ГОСТ 19.201–78. Техническая документация. Спецификация требований. – М.: Издательство стандартов, 1978. – 20 с.</w:t>
      </w:r>
    </w:p>
    <w:p w14:paraId="04368154" w14:textId="77777777" w:rsidR="007E4C3C" w:rsidRPr="008F47E7" w:rsidRDefault="007E4C3C" w:rsidP="00C16102">
      <w:pPr>
        <w:pStyle w:val="a5"/>
        <w:numPr>
          <w:ilvl w:val="1"/>
          <w:numId w:val="16"/>
        </w:numPr>
        <w:tabs>
          <w:tab w:val="left" w:pos="1134"/>
        </w:tabs>
        <w:ind w:left="0" w:right="145" w:firstLine="709"/>
        <w:jc w:val="both"/>
        <w:rPr>
          <w:sz w:val="28"/>
          <w:szCs w:val="28"/>
        </w:rPr>
      </w:pPr>
      <w:r w:rsidRPr="008F47E7">
        <w:rPr>
          <w:sz w:val="28"/>
          <w:szCs w:val="28"/>
        </w:rPr>
        <w:t>ГОСТ Р 55241.1-2012 «Эргономика взаимодействия человек-система»</w:t>
      </w:r>
    </w:p>
    <w:p w14:paraId="7DB9C188" w14:textId="77777777" w:rsidR="00EF3F2B" w:rsidRPr="008F47E7" w:rsidRDefault="00EF3F2B" w:rsidP="00C16102">
      <w:pPr>
        <w:pStyle w:val="a5"/>
        <w:numPr>
          <w:ilvl w:val="1"/>
          <w:numId w:val="16"/>
        </w:numPr>
        <w:tabs>
          <w:tab w:val="left" w:pos="1134"/>
        </w:tabs>
        <w:ind w:left="0" w:right="145" w:firstLine="709"/>
        <w:jc w:val="both"/>
        <w:rPr>
          <w:sz w:val="28"/>
          <w:szCs w:val="28"/>
        </w:rPr>
      </w:pPr>
      <w:r w:rsidRPr="008F47E7">
        <w:rPr>
          <w:sz w:val="28"/>
          <w:szCs w:val="28"/>
        </w:rPr>
        <w:t xml:space="preserve">ГОСТ 34.602–89. Техническое задание на создание автоматизированных систем. – М.: </w:t>
      </w:r>
      <w:proofErr w:type="spellStart"/>
      <w:r w:rsidRPr="008F47E7">
        <w:rPr>
          <w:sz w:val="28"/>
          <w:szCs w:val="28"/>
        </w:rPr>
        <w:t>Стандартинформ</w:t>
      </w:r>
      <w:proofErr w:type="spellEnd"/>
      <w:r w:rsidRPr="008F47E7">
        <w:rPr>
          <w:sz w:val="28"/>
          <w:szCs w:val="28"/>
        </w:rPr>
        <w:t>, 1990. – 54 с.</w:t>
      </w:r>
    </w:p>
    <w:p w14:paraId="5A426F2C" w14:textId="77777777" w:rsidR="00EF3F2B" w:rsidRPr="008F47E7" w:rsidRDefault="00EF3F2B" w:rsidP="00C16102">
      <w:pPr>
        <w:pStyle w:val="a5"/>
        <w:numPr>
          <w:ilvl w:val="1"/>
          <w:numId w:val="16"/>
        </w:numPr>
        <w:tabs>
          <w:tab w:val="left" w:pos="1134"/>
        </w:tabs>
        <w:ind w:left="0" w:right="145" w:firstLine="709"/>
        <w:jc w:val="both"/>
        <w:rPr>
          <w:sz w:val="28"/>
          <w:szCs w:val="28"/>
        </w:rPr>
      </w:pPr>
      <w:r w:rsidRPr="008F47E7">
        <w:rPr>
          <w:sz w:val="28"/>
          <w:szCs w:val="28"/>
        </w:rPr>
        <w:t xml:space="preserve">ГОСТ Р ИСО/МЭК 12207–2010. Информационная технология. Процессы жизненного цикла программных средств. – М.: </w:t>
      </w:r>
      <w:proofErr w:type="spellStart"/>
      <w:r w:rsidRPr="008F47E7">
        <w:rPr>
          <w:sz w:val="28"/>
          <w:szCs w:val="28"/>
        </w:rPr>
        <w:t>Стандартинформ</w:t>
      </w:r>
      <w:proofErr w:type="spellEnd"/>
      <w:r w:rsidRPr="008F47E7">
        <w:rPr>
          <w:sz w:val="28"/>
          <w:szCs w:val="28"/>
        </w:rPr>
        <w:t>, 2011. – 240 с.</w:t>
      </w:r>
    </w:p>
    <w:p w14:paraId="453EDFCD" w14:textId="77777777" w:rsidR="00632A69" w:rsidRDefault="00EF3F2B" w:rsidP="00632A69">
      <w:pPr>
        <w:pStyle w:val="a5"/>
        <w:numPr>
          <w:ilvl w:val="1"/>
          <w:numId w:val="16"/>
        </w:numPr>
        <w:tabs>
          <w:tab w:val="left" w:pos="1134"/>
        </w:tabs>
        <w:ind w:left="0" w:right="145" w:firstLine="709"/>
        <w:jc w:val="both"/>
        <w:rPr>
          <w:sz w:val="28"/>
          <w:szCs w:val="28"/>
        </w:rPr>
      </w:pPr>
      <w:r w:rsidRPr="008F47E7">
        <w:rPr>
          <w:sz w:val="28"/>
          <w:szCs w:val="28"/>
        </w:rPr>
        <w:t xml:space="preserve">ГОСТ Р ИСО 9001–2015. Системы менеджмента качества. Требования. – М.: </w:t>
      </w:r>
      <w:proofErr w:type="spellStart"/>
      <w:r w:rsidRPr="008F47E7">
        <w:rPr>
          <w:sz w:val="28"/>
          <w:szCs w:val="28"/>
        </w:rPr>
        <w:t>Стандартинформ</w:t>
      </w:r>
      <w:proofErr w:type="spellEnd"/>
      <w:r w:rsidRPr="008F47E7">
        <w:rPr>
          <w:sz w:val="28"/>
          <w:szCs w:val="28"/>
        </w:rPr>
        <w:t>, 2015. – 47 с.</w:t>
      </w:r>
    </w:p>
    <w:p w14:paraId="68B33E19" w14:textId="3632B88E" w:rsidR="00632A69" w:rsidRPr="00632A69" w:rsidRDefault="00632A69" w:rsidP="00632A69">
      <w:pPr>
        <w:pStyle w:val="a5"/>
        <w:numPr>
          <w:ilvl w:val="1"/>
          <w:numId w:val="16"/>
        </w:numPr>
        <w:tabs>
          <w:tab w:val="left" w:pos="1134"/>
        </w:tabs>
        <w:ind w:left="0" w:right="145" w:firstLine="709"/>
        <w:jc w:val="both"/>
        <w:rPr>
          <w:sz w:val="28"/>
          <w:szCs w:val="28"/>
        </w:rPr>
      </w:pPr>
      <w:r w:rsidRPr="00632A69">
        <w:rPr>
          <w:bCs/>
          <w:sz w:val="28"/>
          <w:szCs w:val="28"/>
        </w:rPr>
        <w:t xml:space="preserve">Блэк, Ю. Сети ЭВМ: протоколы, стандарты, интерфейсы / Ю. Блэк. </w:t>
      </w:r>
      <w:r w:rsidRPr="00632A69">
        <w:rPr>
          <w:sz w:val="28"/>
          <w:szCs w:val="28"/>
        </w:rPr>
        <w:t>–</w:t>
      </w:r>
      <w:r w:rsidRPr="00632A69">
        <w:rPr>
          <w:bCs/>
          <w:sz w:val="28"/>
          <w:szCs w:val="28"/>
        </w:rPr>
        <w:t xml:space="preserve"> М., 1990. </w:t>
      </w:r>
      <w:r w:rsidRPr="00632A69">
        <w:rPr>
          <w:sz w:val="28"/>
          <w:szCs w:val="28"/>
        </w:rPr>
        <w:t>–</w:t>
      </w:r>
      <w:r w:rsidRPr="00632A69">
        <w:rPr>
          <w:bCs/>
          <w:sz w:val="28"/>
          <w:szCs w:val="28"/>
        </w:rPr>
        <w:t xml:space="preserve"> 206 с.</w:t>
      </w:r>
    </w:p>
    <w:p w14:paraId="0C373011" w14:textId="3BF71492" w:rsidR="00D71DE6" w:rsidRDefault="00D71DE6" w:rsidP="00D71DE6">
      <w:pPr>
        <w:pStyle w:val="a5"/>
        <w:numPr>
          <w:ilvl w:val="1"/>
          <w:numId w:val="16"/>
        </w:numPr>
        <w:tabs>
          <w:tab w:val="left" w:pos="1134"/>
        </w:tabs>
        <w:ind w:left="0" w:right="145" w:firstLine="709"/>
        <w:jc w:val="both"/>
        <w:rPr>
          <w:sz w:val="28"/>
          <w:szCs w:val="28"/>
        </w:rPr>
      </w:pPr>
      <w:r w:rsidRPr="00D71DE6">
        <w:rPr>
          <w:sz w:val="28"/>
          <w:szCs w:val="28"/>
        </w:rPr>
        <w:t xml:space="preserve">Простое руководство по диаграммам активности UML – режим доступа: </w:t>
      </w:r>
      <w:hyperlink r:id="rId18" w:history="1">
        <w:r w:rsidRPr="00D71DE6">
          <w:rPr>
            <w:rStyle w:val="ab"/>
            <w:color w:val="auto"/>
            <w:sz w:val="28"/>
            <w:szCs w:val="28"/>
          </w:rPr>
          <w:t>https://creately.com/blog/ru/uncategorized-ru/%D1%83%D1%87%D0%B5%D0%B1%D0%BD%D0%B8%D0%BA-%D0%BF%D0%BE-%D0%B4%D0%B8%D0%B0%D0%B3%D1%80%D0%B0%D0%BC%D0%BC%D0%B5-%D0%B0%D0%BA%D1%82%D0%B8%D0%B2%D0%BD%D0%BE%D1%81%D1%82%D0%B8/</w:t>
        </w:r>
      </w:hyperlink>
      <w:r>
        <w:rPr>
          <w:sz w:val="28"/>
          <w:szCs w:val="28"/>
        </w:rPr>
        <w:t xml:space="preserve"> </w:t>
      </w:r>
      <w:r w:rsidRPr="00D71DE6">
        <w:rPr>
          <w:sz w:val="28"/>
          <w:szCs w:val="28"/>
        </w:rPr>
        <w:t>–</w:t>
      </w:r>
      <w:r>
        <w:rPr>
          <w:sz w:val="28"/>
          <w:szCs w:val="28"/>
        </w:rPr>
        <w:t xml:space="preserve"> 01.12.2025.</w:t>
      </w:r>
    </w:p>
    <w:p w14:paraId="6231C281" w14:textId="76E6B83F" w:rsidR="00D71DE6" w:rsidRPr="00D71DE6" w:rsidRDefault="00D71DE6" w:rsidP="00D71DE6">
      <w:pPr>
        <w:pStyle w:val="a5"/>
        <w:numPr>
          <w:ilvl w:val="1"/>
          <w:numId w:val="16"/>
        </w:numPr>
        <w:tabs>
          <w:tab w:val="left" w:pos="1134"/>
        </w:tabs>
        <w:ind w:left="0" w:right="145" w:firstLine="709"/>
        <w:jc w:val="both"/>
        <w:rPr>
          <w:sz w:val="28"/>
          <w:szCs w:val="28"/>
        </w:rPr>
      </w:pPr>
      <w:r w:rsidRPr="00D71DE6">
        <w:rPr>
          <w:bCs/>
          <w:sz w:val="28"/>
          <w:szCs w:val="28"/>
        </w:rPr>
        <w:t xml:space="preserve">Якунин, Ю. Ю. Технологии разработки программного обеспечения [Электронный ресурс] / </w:t>
      </w:r>
      <w:r w:rsidRPr="00D71DE6">
        <w:rPr>
          <w:sz w:val="28"/>
          <w:szCs w:val="28"/>
        </w:rPr>
        <w:t xml:space="preserve">А. А. </w:t>
      </w:r>
      <w:proofErr w:type="spellStart"/>
      <w:r w:rsidRPr="00D71DE6">
        <w:rPr>
          <w:sz w:val="28"/>
          <w:szCs w:val="28"/>
        </w:rPr>
        <w:t>Гетьман</w:t>
      </w:r>
      <w:proofErr w:type="spellEnd"/>
      <w:r w:rsidRPr="00D71DE6">
        <w:rPr>
          <w:sz w:val="28"/>
          <w:szCs w:val="28"/>
        </w:rPr>
        <w:t xml:space="preserve">, Н. Н. </w:t>
      </w:r>
      <w:proofErr w:type="spellStart"/>
      <w:r w:rsidRPr="00D71DE6">
        <w:rPr>
          <w:sz w:val="28"/>
          <w:szCs w:val="28"/>
        </w:rPr>
        <w:t>Вохман</w:t>
      </w:r>
      <w:proofErr w:type="spellEnd"/>
      <w:r w:rsidRPr="00D71DE6">
        <w:rPr>
          <w:sz w:val="28"/>
          <w:szCs w:val="28"/>
        </w:rPr>
        <w:t xml:space="preserve"> – Красноярск, ИПК СФУ 2008. – 169 с. Режим доступа: </w:t>
      </w:r>
      <w:hyperlink r:id="rId19" w:history="1">
        <w:r w:rsidRPr="00D71DE6">
          <w:rPr>
            <w:rStyle w:val="ab"/>
            <w:color w:val="auto"/>
            <w:sz w:val="28"/>
            <w:szCs w:val="28"/>
          </w:rPr>
          <w:t>https://moodle.osu.ru/pluginfile.php/1136527/mod_resource/content/1/%D0%BC%D0%B5%D1%82%D0%BE%D0%B4%D0%B8%D1%87%D0%BA%D0%B0%20%D0%BF%D0%BE%20%D0%A2%D0%A0%D0%9F%D0%9E.pdf</w:t>
        </w:r>
      </w:hyperlink>
      <w:r w:rsidRPr="00D71DE6">
        <w:rPr>
          <w:sz w:val="28"/>
          <w:szCs w:val="28"/>
        </w:rPr>
        <w:t xml:space="preserve"> – 20.10.2025.</w:t>
      </w:r>
    </w:p>
    <w:p w14:paraId="53F3B233" w14:textId="77777777" w:rsidR="00D71DE6" w:rsidRPr="00D71DE6" w:rsidRDefault="00D71DE6" w:rsidP="00D71DE6">
      <w:pPr>
        <w:tabs>
          <w:tab w:val="left" w:pos="1134"/>
        </w:tabs>
        <w:ind w:right="145" w:hanging="1"/>
        <w:jc w:val="both"/>
        <w:rPr>
          <w:sz w:val="28"/>
          <w:szCs w:val="28"/>
        </w:rPr>
      </w:pPr>
    </w:p>
    <w:p w14:paraId="4B735787" w14:textId="77777777" w:rsidR="00F45578" w:rsidRPr="00D71DE6" w:rsidRDefault="00F45578" w:rsidP="00C16102">
      <w:pPr>
        <w:pStyle w:val="a9"/>
        <w:tabs>
          <w:tab w:val="left" w:pos="920"/>
          <w:tab w:val="left" w:pos="1134"/>
        </w:tabs>
        <w:spacing w:before="0" w:beforeAutospacing="0" w:after="0" w:afterAutospacing="0"/>
        <w:ind w:left="920" w:right="145"/>
        <w:jc w:val="both"/>
      </w:pPr>
    </w:p>
    <w:sectPr w:rsidR="00F45578" w:rsidRPr="00D71DE6" w:rsidSect="00F45578">
      <w:pgSz w:w="11910" w:h="16840"/>
      <w:pgMar w:top="760" w:right="425" w:bottom="720" w:left="1417" w:header="0" w:footer="5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B2194" w14:textId="77777777" w:rsidR="000001A9" w:rsidRDefault="000001A9" w:rsidP="00F45578">
      <w:r>
        <w:separator/>
      </w:r>
    </w:p>
  </w:endnote>
  <w:endnote w:type="continuationSeparator" w:id="0">
    <w:p w14:paraId="31200F2C" w14:textId="77777777" w:rsidR="000001A9" w:rsidRDefault="000001A9" w:rsidP="00F4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DA480" w14:textId="010F1114" w:rsidR="008F77F7" w:rsidRDefault="00FC603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31E357E" wp14:editId="3A704B8C">
              <wp:simplePos x="0" y="0"/>
              <wp:positionH relativeFrom="page">
                <wp:posOffset>7061200</wp:posOffset>
              </wp:positionH>
              <wp:positionV relativeFrom="page">
                <wp:posOffset>10217785</wp:posOffset>
              </wp:positionV>
              <wp:extent cx="191770" cy="165735"/>
              <wp:effectExtent l="0" t="0" r="0" b="0"/>
              <wp:wrapNone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F6EDEE" w14:textId="77777777" w:rsidR="008F77F7" w:rsidRDefault="00FC24D1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 w:rsidR="008F77F7"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151C6E">
                            <w:rPr>
                              <w:noProof/>
                              <w:spacing w:val="-5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1E357E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6" type="#_x0000_t202" style="position:absolute;margin-left:556pt;margin-top:804.55pt;width:15.1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" filled="f" stroked="f">
              <v:textbox inset="0,0,0,0">
                <w:txbxContent>
                  <w:p w14:paraId="28F6EDEE" w14:textId="77777777" w:rsidR="008F77F7" w:rsidRDefault="00FC24D1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 w:rsidR="008F77F7"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151C6E">
                      <w:rPr>
                        <w:noProof/>
                        <w:spacing w:val="-5"/>
                        <w:sz w:val="20"/>
                      </w:rPr>
                      <w:t>3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6B504" w14:textId="77777777" w:rsidR="000001A9" w:rsidRDefault="000001A9" w:rsidP="00F45578">
      <w:r>
        <w:separator/>
      </w:r>
    </w:p>
  </w:footnote>
  <w:footnote w:type="continuationSeparator" w:id="0">
    <w:p w14:paraId="504FC040" w14:textId="77777777" w:rsidR="000001A9" w:rsidRDefault="000001A9" w:rsidP="00F45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A23B4"/>
    <w:multiLevelType w:val="multilevel"/>
    <w:tmpl w:val="DE6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17DB1"/>
    <w:multiLevelType w:val="hybridMultilevel"/>
    <w:tmpl w:val="ABBE4262"/>
    <w:lvl w:ilvl="0" w:tplc="15CC84CC">
      <w:start w:val="1"/>
      <w:numFmt w:val="decimal"/>
      <w:lvlText w:val="%1."/>
      <w:lvlJc w:val="left"/>
      <w:pPr>
        <w:ind w:left="1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E84AAC">
      <w:numFmt w:val="bullet"/>
      <w:lvlText w:val="•"/>
      <w:lvlJc w:val="left"/>
      <w:pPr>
        <w:ind w:left="1006" w:hanging="298"/>
      </w:pPr>
      <w:rPr>
        <w:rFonts w:hint="default"/>
        <w:lang w:val="ru-RU" w:eastAsia="en-US" w:bidi="ar-SA"/>
      </w:rPr>
    </w:lvl>
    <w:lvl w:ilvl="2" w:tplc="F8240F62">
      <w:numFmt w:val="bullet"/>
      <w:lvlText w:val="•"/>
      <w:lvlJc w:val="left"/>
      <w:pPr>
        <w:ind w:left="2012" w:hanging="298"/>
      </w:pPr>
      <w:rPr>
        <w:rFonts w:hint="default"/>
        <w:lang w:val="ru-RU" w:eastAsia="en-US" w:bidi="ar-SA"/>
      </w:rPr>
    </w:lvl>
    <w:lvl w:ilvl="3" w:tplc="79EAA8FC">
      <w:numFmt w:val="bullet"/>
      <w:lvlText w:val="•"/>
      <w:lvlJc w:val="left"/>
      <w:pPr>
        <w:ind w:left="3019" w:hanging="298"/>
      </w:pPr>
      <w:rPr>
        <w:rFonts w:hint="default"/>
        <w:lang w:val="ru-RU" w:eastAsia="en-US" w:bidi="ar-SA"/>
      </w:rPr>
    </w:lvl>
    <w:lvl w:ilvl="4" w:tplc="5E486DDA">
      <w:numFmt w:val="bullet"/>
      <w:lvlText w:val="•"/>
      <w:lvlJc w:val="left"/>
      <w:pPr>
        <w:ind w:left="4025" w:hanging="298"/>
      </w:pPr>
      <w:rPr>
        <w:rFonts w:hint="default"/>
        <w:lang w:val="ru-RU" w:eastAsia="en-US" w:bidi="ar-SA"/>
      </w:rPr>
    </w:lvl>
    <w:lvl w:ilvl="5" w:tplc="BD7AAA40">
      <w:numFmt w:val="bullet"/>
      <w:lvlText w:val="•"/>
      <w:lvlJc w:val="left"/>
      <w:pPr>
        <w:ind w:left="5032" w:hanging="298"/>
      </w:pPr>
      <w:rPr>
        <w:rFonts w:hint="default"/>
        <w:lang w:val="ru-RU" w:eastAsia="en-US" w:bidi="ar-SA"/>
      </w:rPr>
    </w:lvl>
    <w:lvl w:ilvl="6" w:tplc="09069986">
      <w:numFmt w:val="bullet"/>
      <w:lvlText w:val="•"/>
      <w:lvlJc w:val="left"/>
      <w:pPr>
        <w:ind w:left="6038" w:hanging="298"/>
      </w:pPr>
      <w:rPr>
        <w:rFonts w:hint="default"/>
        <w:lang w:val="ru-RU" w:eastAsia="en-US" w:bidi="ar-SA"/>
      </w:rPr>
    </w:lvl>
    <w:lvl w:ilvl="7" w:tplc="3B92E4B4">
      <w:numFmt w:val="bullet"/>
      <w:lvlText w:val="•"/>
      <w:lvlJc w:val="left"/>
      <w:pPr>
        <w:ind w:left="7045" w:hanging="298"/>
      </w:pPr>
      <w:rPr>
        <w:rFonts w:hint="default"/>
        <w:lang w:val="ru-RU" w:eastAsia="en-US" w:bidi="ar-SA"/>
      </w:rPr>
    </w:lvl>
    <w:lvl w:ilvl="8" w:tplc="517A4E18">
      <w:numFmt w:val="bullet"/>
      <w:lvlText w:val="•"/>
      <w:lvlJc w:val="left"/>
      <w:pPr>
        <w:ind w:left="8051" w:hanging="298"/>
      </w:pPr>
      <w:rPr>
        <w:rFonts w:hint="default"/>
        <w:lang w:val="ru-RU" w:eastAsia="en-US" w:bidi="ar-SA"/>
      </w:rPr>
    </w:lvl>
  </w:abstractNum>
  <w:abstractNum w:abstractNumId="2" w15:restartNumberingAfterBreak="0">
    <w:nsid w:val="172468C7"/>
    <w:multiLevelType w:val="hybridMultilevel"/>
    <w:tmpl w:val="E2B01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A1B40"/>
    <w:multiLevelType w:val="multilevel"/>
    <w:tmpl w:val="3D30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33FB8"/>
    <w:multiLevelType w:val="multilevel"/>
    <w:tmpl w:val="532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F6DC1"/>
    <w:multiLevelType w:val="multilevel"/>
    <w:tmpl w:val="8394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A6CE0"/>
    <w:multiLevelType w:val="multilevel"/>
    <w:tmpl w:val="569A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024E4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1091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8" w15:restartNumberingAfterBreak="0">
    <w:nsid w:val="25E74D10"/>
    <w:multiLevelType w:val="hybridMultilevel"/>
    <w:tmpl w:val="625E356A"/>
    <w:lvl w:ilvl="0" w:tplc="B2B2E102">
      <w:start w:val="1"/>
      <w:numFmt w:val="decimal"/>
      <w:lvlText w:val="%1)"/>
      <w:lvlJc w:val="left"/>
      <w:pPr>
        <w:ind w:left="1" w:hanging="5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4EE42A">
      <w:numFmt w:val="bullet"/>
      <w:lvlText w:val="•"/>
      <w:lvlJc w:val="left"/>
      <w:pPr>
        <w:ind w:left="1006" w:hanging="523"/>
      </w:pPr>
      <w:rPr>
        <w:rFonts w:hint="default"/>
        <w:lang w:val="ru-RU" w:eastAsia="en-US" w:bidi="ar-SA"/>
      </w:rPr>
    </w:lvl>
    <w:lvl w:ilvl="2" w:tplc="BF66656A">
      <w:numFmt w:val="bullet"/>
      <w:lvlText w:val="•"/>
      <w:lvlJc w:val="left"/>
      <w:pPr>
        <w:ind w:left="2012" w:hanging="523"/>
      </w:pPr>
      <w:rPr>
        <w:rFonts w:hint="default"/>
        <w:lang w:val="ru-RU" w:eastAsia="en-US" w:bidi="ar-SA"/>
      </w:rPr>
    </w:lvl>
    <w:lvl w:ilvl="3" w:tplc="0AEA1E8A">
      <w:numFmt w:val="bullet"/>
      <w:lvlText w:val="•"/>
      <w:lvlJc w:val="left"/>
      <w:pPr>
        <w:ind w:left="3019" w:hanging="523"/>
      </w:pPr>
      <w:rPr>
        <w:rFonts w:hint="default"/>
        <w:lang w:val="ru-RU" w:eastAsia="en-US" w:bidi="ar-SA"/>
      </w:rPr>
    </w:lvl>
    <w:lvl w:ilvl="4" w:tplc="EC10CC82">
      <w:numFmt w:val="bullet"/>
      <w:lvlText w:val="•"/>
      <w:lvlJc w:val="left"/>
      <w:pPr>
        <w:ind w:left="4025" w:hanging="523"/>
      </w:pPr>
      <w:rPr>
        <w:rFonts w:hint="default"/>
        <w:lang w:val="ru-RU" w:eastAsia="en-US" w:bidi="ar-SA"/>
      </w:rPr>
    </w:lvl>
    <w:lvl w:ilvl="5" w:tplc="0B1A64EA">
      <w:numFmt w:val="bullet"/>
      <w:lvlText w:val="•"/>
      <w:lvlJc w:val="left"/>
      <w:pPr>
        <w:ind w:left="5032" w:hanging="523"/>
      </w:pPr>
      <w:rPr>
        <w:rFonts w:hint="default"/>
        <w:lang w:val="ru-RU" w:eastAsia="en-US" w:bidi="ar-SA"/>
      </w:rPr>
    </w:lvl>
    <w:lvl w:ilvl="6" w:tplc="C1128306">
      <w:numFmt w:val="bullet"/>
      <w:lvlText w:val="•"/>
      <w:lvlJc w:val="left"/>
      <w:pPr>
        <w:ind w:left="6038" w:hanging="523"/>
      </w:pPr>
      <w:rPr>
        <w:rFonts w:hint="default"/>
        <w:lang w:val="ru-RU" w:eastAsia="en-US" w:bidi="ar-SA"/>
      </w:rPr>
    </w:lvl>
    <w:lvl w:ilvl="7" w:tplc="FAB2452E">
      <w:numFmt w:val="bullet"/>
      <w:lvlText w:val="•"/>
      <w:lvlJc w:val="left"/>
      <w:pPr>
        <w:ind w:left="7045" w:hanging="523"/>
      </w:pPr>
      <w:rPr>
        <w:rFonts w:hint="default"/>
        <w:lang w:val="ru-RU" w:eastAsia="en-US" w:bidi="ar-SA"/>
      </w:rPr>
    </w:lvl>
    <w:lvl w:ilvl="8" w:tplc="5550501C">
      <w:numFmt w:val="bullet"/>
      <w:lvlText w:val="•"/>
      <w:lvlJc w:val="left"/>
      <w:pPr>
        <w:ind w:left="8051" w:hanging="523"/>
      </w:pPr>
      <w:rPr>
        <w:rFonts w:hint="default"/>
        <w:lang w:val="ru-RU" w:eastAsia="en-US" w:bidi="ar-SA"/>
      </w:rPr>
    </w:lvl>
  </w:abstractNum>
  <w:abstractNum w:abstractNumId="9" w15:restartNumberingAfterBreak="0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81847"/>
    <w:multiLevelType w:val="multilevel"/>
    <w:tmpl w:val="375E6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FD052F"/>
    <w:multiLevelType w:val="multilevel"/>
    <w:tmpl w:val="9D8ED5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numFmt w:val="bullet"/>
      <w:lvlText w:val=""/>
      <w:lvlJc w:val="left"/>
      <w:pPr>
        <w:ind w:left="1512" w:hanging="432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E1449"/>
    <w:multiLevelType w:val="multilevel"/>
    <w:tmpl w:val="CD8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7326E"/>
    <w:multiLevelType w:val="hybridMultilevel"/>
    <w:tmpl w:val="8EC4723A"/>
    <w:lvl w:ilvl="0" w:tplc="A4E0BCDA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83684"/>
    <w:multiLevelType w:val="hybridMultilevel"/>
    <w:tmpl w:val="6046C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9072A1"/>
    <w:multiLevelType w:val="multilevel"/>
    <w:tmpl w:val="AF9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117C8"/>
    <w:multiLevelType w:val="multilevel"/>
    <w:tmpl w:val="282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943A5"/>
    <w:multiLevelType w:val="multilevel"/>
    <w:tmpl w:val="951028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C4878"/>
    <w:multiLevelType w:val="hybridMultilevel"/>
    <w:tmpl w:val="5E6CD13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966A29"/>
    <w:multiLevelType w:val="multilevel"/>
    <w:tmpl w:val="D69A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82070"/>
    <w:multiLevelType w:val="hybridMultilevel"/>
    <w:tmpl w:val="F3C2F524"/>
    <w:lvl w:ilvl="0" w:tplc="82FC74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8D773E1"/>
    <w:multiLevelType w:val="hybridMultilevel"/>
    <w:tmpl w:val="908E06CC"/>
    <w:lvl w:ilvl="0" w:tplc="21F40530">
      <w:start w:val="5"/>
      <w:numFmt w:val="decimal"/>
      <w:lvlText w:val="%1."/>
      <w:lvlJc w:val="left"/>
      <w:pPr>
        <w:ind w:left="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6A5C46">
      <w:numFmt w:val="bullet"/>
      <w:lvlText w:val="•"/>
      <w:lvlJc w:val="left"/>
      <w:pPr>
        <w:ind w:left="1006" w:hanging="632"/>
      </w:pPr>
      <w:rPr>
        <w:rFonts w:hint="default"/>
        <w:lang w:val="ru-RU" w:eastAsia="en-US" w:bidi="ar-SA"/>
      </w:rPr>
    </w:lvl>
    <w:lvl w:ilvl="2" w:tplc="51FE1258">
      <w:numFmt w:val="bullet"/>
      <w:lvlText w:val="•"/>
      <w:lvlJc w:val="left"/>
      <w:pPr>
        <w:ind w:left="2012" w:hanging="632"/>
      </w:pPr>
      <w:rPr>
        <w:rFonts w:hint="default"/>
        <w:lang w:val="ru-RU" w:eastAsia="en-US" w:bidi="ar-SA"/>
      </w:rPr>
    </w:lvl>
    <w:lvl w:ilvl="3" w:tplc="04FEE5F4">
      <w:numFmt w:val="bullet"/>
      <w:lvlText w:val="•"/>
      <w:lvlJc w:val="left"/>
      <w:pPr>
        <w:ind w:left="3019" w:hanging="632"/>
      </w:pPr>
      <w:rPr>
        <w:rFonts w:hint="default"/>
        <w:lang w:val="ru-RU" w:eastAsia="en-US" w:bidi="ar-SA"/>
      </w:rPr>
    </w:lvl>
    <w:lvl w:ilvl="4" w:tplc="51463D10">
      <w:numFmt w:val="bullet"/>
      <w:lvlText w:val="•"/>
      <w:lvlJc w:val="left"/>
      <w:pPr>
        <w:ind w:left="4025" w:hanging="632"/>
      </w:pPr>
      <w:rPr>
        <w:rFonts w:hint="default"/>
        <w:lang w:val="ru-RU" w:eastAsia="en-US" w:bidi="ar-SA"/>
      </w:rPr>
    </w:lvl>
    <w:lvl w:ilvl="5" w:tplc="F71E01A6">
      <w:numFmt w:val="bullet"/>
      <w:lvlText w:val="•"/>
      <w:lvlJc w:val="left"/>
      <w:pPr>
        <w:ind w:left="5032" w:hanging="632"/>
      </w:pPr>
      <w:rPr>
        <w:rFonts w:hint="default"/>
        <w:lang w:val="ru-RU" w:eastAsia="en-US" w:bidi="ar-SA"/>
      </w:rPr>
    </w:lvl>
    <w:lvl w:ilvl="6" w:tplc="971CBC6C">
      <w:numFmt w:val="bullet"/>
      <w:lvlText w:val="•"/>
      <w:lvlJc w:val="left"/>
      <w:pPr>
        <w:ind w:left="6038" w:hanging="632"/>
      </w:pPr>
      <w:rPr>
        <w:rFonts w:hint="default"/>
        <w:lang w:val="ru-RU" w:eastAsia="en-US" w:bidi="ar-SA"/>
      </w:rPr>
    </w:lvl>
    <w:lvl w:ilvl="7" w:tplc="04E059B4">
      <w:numFmt w:val="bullet"/>
      <w:lvlText w:val="•"/>
      <w:lvlJc w:val="left"/>
      <w:pPr>
        <w:ind w:left="7045" w:hanging="632"/>
      </w:pPr>
      <w:rPr>
        <w:rFonts w:hint="default"/>
        <w:lang w:val="ru-RU" w:eastAsia="en-US" w:bidi="ar-SA"/>
      </w:rPr>
    </w:lvl>
    <w:lvl w:ilvl="8" w:tplc="AA122894">
      <w:numFmt w:val="bullet"/>
      <w:lvlText w:val="•"/>
      <w:lvlJc w:val="left"/>
      <w:pPr>
        <w:ind w:left="8051" w:hanging="632"/>
      </w:pPr>
      <w:rPr>
        <w:rFonts w:hint="default"/>
        <w:lang w:val="ru-RU" w:eastAsia="en-US" w:bidi="ar-SA"/>
      </w:rPr>
    </w:lvl>
  </w:abstractNum>
  <w:abstractNum w:abstractNumId="22" w15:restartNumberingAfterBreak="0">
    <w:nsid w:val="59F26728"/>
    <w:multiLevelType w:val="hybridMultilevel"/>
    <w:tmpl w:val="5510D234"/>
    <w:lvl w:ilvl="0" w:tplc="A330F014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983EC0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B9707D50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CC463DE6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EFA67C4A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CA1AE772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C02AB654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AC2FAC6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44224BCC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5EE07D88"/>
    <w:multiLevelType w:val="multilevel"/>
    <w:tmpl w:val="421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3783A"/>
    <w:multiLevelType w:val="multilevel"/>
    <w:tmpl w:val="1318F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CD729D"/>
    <w:multiLevelType w:val="hybridMultilevel"/>
    <w:tmpl w:val="AC8E6604"/>
    <w:lvl w:ilvl="0" w:tplc="1C86B3C8">
      <w:start w:val="2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FCEFBE">
      <w:numFmt w:val="none"/>
      <w:lvlText w:val=""/>
      <w:lvlJc w:val="left"/>
      <w:pPr>
        <w:tabs>
          <w:tab w:val="num" w:pos="360"/>
        </w:tabs>
      </w:pPr>
    </w:lvl>
    <w:lvl w:ilvl="2" w:tplc="0D20F14A">
      <w:numFmt w:val="bullet"/>
      <w:lvlText w:val="•"/>
      <w:lvlJc w:val="left"/>
      <w:pPr>
        <w:ind w:left="1491" w:hanging="420"/>
      </w:pPr>
      <w:rPr>
        <w:rFonts w:hint="default"/>
        <w:lang w:val="ru-RU" w:eastAsia="en-US" w:bidi="ar-SA"/>
      </w:rPr>
    </w:lvl>
    <w:lvl w:ilvl="3" w:tplc="680AA926">
      <w:numFmt w:val="bullet"/>
      <w:lvlText w:val="•"/>
      <w:lvlJc w:val="left"/>
      <w:pPr>
        <w:ind w:left="2563" w:hanging="420"/>
      </w:pPr>
      <w:rPr>
        <w:rFonts w:hint="default"/>
        <w:lang w:val="ru-RU" w:eastAsia="en-US" w:bidi="ar-SA"/>
      </w:rPr>
    </w:lvl>
    <w:lvl w:ilvl="4" w:tplc="98C4443C">
      <w:numFmt w:val="bullet"/>
      <w:lvlText w:val="•"/>
      <w:lvlJc w:val="left"/>
      <w:pPr>
        <w:ind w:left="3634" w:hanging="420"/>
      </w:pPr>
      <w:rPr>
        <w:rFonts w:hint="default"/>
        <w:lang w:val="ru-RU" w:eastAsia="en-US" w:bidi="ar-SA"/>
      </w:rPr>
    </w:lvl>
    <w:lvl w:ilvl="5" w:tplc="3FF6210E">
      <w:numFmt w:val="bullet"/>
      <w:lvlText w:val="•"/>
      <w:lvlJc w:val="left"/>
      <w:pPr>
        <w:ind w:left="4706" w:hanging="420"/>
      </w:pPr>
      <w:rPr>
        <w:rFonts w:hint="default"/>
        <w:lang w:val="ru-RU" w:eastAsia="en-US" w:bidi="ar-SA"/>
      </w:rPr>
    </w:lvl>
    <w:lvl w:ilvl="6" w:tplc="7B084A88">
      <w:numFmt w:val="bullet"/>
      <w:lvlText w:val="•"/>
      <w:lvlJc w:val="left"/>
      <w:pPr>
        <w:ind w:left="5778" w:hanging="420"/>
      </w:pPr>
      <w:rPr>
        <w:rFonts w:hint="default"/>
        <w:lang w:val="ru-RU" w:eastAsia="en-US" w:bidi="ar-SA"/>
      </w:rPr>
    </w:lvl>
    <w:lvl w:ilvl="7" w:tplc="A26C86BC">
      <w:numFmt w:val="bullet"/>
      <w:lvlText w:val="•"/>
      <w:lvlJc w:val="left"/>
      <w:pPr>
        <w:ind w:left="6849" w:hanging="420"/>
      </w:pPr>
      <w:rPr>
        <w:rFonts w:hint="default"/>
        <w:lang w:val="ru-RU" w:eastAsia="en-US" w:bidi="ar-SA"/>
      </w:rPr>
    </w:lvl>
    <w:lvl w:ilvl="8" w:tplc="51280434">
      <w:numFmt w:val="bullet"/>
      <w:lvlText w:val="•"/>
      <w:lvlJc w:val="left"/>
      <w:pPr>
        <w:ind w:left="7921" w:hanging="420"/>
      </w:pPr>
      <w:rPr>
        <w:rFonts w:hint="default"/>
        <w:lang w:val="ru-RU" w:eastAsia="en-US" w:bidi="ar-SA"/>
      </w:rPr>
    </w:lvl>
  </w:abstractNum>
  <w:abstractNum w:abstractNumId="26" w15:restartNumberingAfterBreak="0">
    <w:nsid w:val="67D7751B"/>
    <w:multiLevelType w:val="hybridMultilevel"/>
    <w:tmpl w:val="87CE7100"/>
    <w:lvl w:ilvl="0" w:tplc="8D543412">
      <w:start w:val="1"/>
      <w:numFmt w:val="decimal"/>
      <w:lvlText w:val="%1."/>
      <w:lvlJc w:val="left"/>
      <w:pPr>
        <w:ind w:left="24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74D748">
      <w:numFmt w:val="none"/>
      <w:lvlText w:val=""/>
      <w:lvlJc w:val="left"/>
      <w:pPr>
        <w:tabs>
          <w:tab w:val="num" w:pos="2486"/>
        </w:tabs>
      </w:pPr>
    </w:lvl>
    <w:lvl w:ilvl="2" w:tplc="7422DA38">
      <w:numFmt w:val="bullet"/>
      <w:lvlText w:val="•"/>
      <w:lvlJc w:val="left"/>
      <w:pPr>
        <w:ind w:left="3617" w:hanging="420"/>
      </w:pPr>
      <w:rPr>
        <w:rFonts w:hint="default"/>
        <w:lang w:val="ru-RU" w:eastAsia="en-US" w:bidi="ar-SA"/>
      </w:rPr>
    </w:lvl>
    <w:lvl w:ilvl="3" w:tplc="347AB704">
      <w:numFmt w:val="bullet"/>
      <w:lvlText w:val="•"/>
      <w:lvlJc w:val="left"/>
      <w:pPr>
        <w:ind w:left="4689" w:hanging="420"/>
      </w:pPr>
      <w:rPr>
        <w:rFonts w:hint="default"/>
        <w:lang w:val="ru-RU" w:eastAsia="en-US" w:bidi="ar-SA"/>
      </w:rPr>
    </w:lvl>
    <w:lvl w:ilvl="4" w:tplc="BC3A7E3A">
      <w:numFmt w:val="bullet"/>
      <w:lvlText w:val="•"/>
      <w:lvlJc w:val="left"/>
      <w:pPr>
        <w:ind w:left="5760" w:hanging="420"/>
      </w:pPr>
      <w:rPr>
        <w:rFonts w:hint="default"/>
        <w:lang w:val="ru-RU" w:eastAsia="en-US" w:bidi="ar-SA"/>
      </w:rPr>
    </w:lvl>
    <w:lvl w:ilvl="5" w:tplc="12407A06">
      <w:numFmt w:val="bullet"/>
      <w:lvlText w:val="•"/>
      <w:lvlJc w:val="left"/>
      <w:pPr>
        <w:ind w:left="6832" w:hanging="420"/>
      </w:pPr>
      <w:rPr>
        <w:rFonts w:hint="default"/>
        <w:lang w:val="ru-RU" w:eastAsia="en-US" w:bidi="ar-SA"/>
      </w:rPr>
    </w:lvl>
    <w:lvl w:ilvl="6" w:tplc="D0828920">
      <w:numFmt w:val="bullet"/>
      <w:lvlText w:val="•"/>
      <w:lvlJc w:val="left"/>
      <w:pPr>
        <w:ind w:left="7904" w:hanging="420"/>
      </w:pPr>
      <w:rPr>
        <w:rFonts w:hint="default"/>
        <w:lang w:val="ru-RU" w:eastAsia="en-US" w:bidi="ar-SA"/>
      </w:rPr>
    </w:lvl>
    <w:lvl w:ilvl="7" w:tplc="21868E9C">
      <w:numFmt w:val="bullet"/>
      <w:lvlText w:val="•"/>
      <w:lvlJc w:val="left"/>
      <w:pPr>
        <w:ind w:left="8975" w:hanging="420"/>
      </w:pPr>
      <w:rPr>
        <w:rFonts w:hint="default"/>
        <w:lang w:val="ru-RU" w:eastAsia="en-US" w:bidi="ar-SA"/>
      </w:rPr>
    </w:lvl>
    <w:lvl w:ilvl="8" w:tplc="966665BC">
      <w:numFmt w:val="bullet"/>
      <w:lvlText w:val="•"/>
      <w:lvlJc w:val="left"/>
      <w:pPr>
        <w:ind w:left="10047" w:hanging="420"/>
      </w:pPr>
      <w:rPr>
        <w:rFonts w:hint="default"/>
        <w:lang w:val="ru-RU" w:eastAsia="en-US" w:bidi="ar-SA"/>
      </w:rPr>
    </w:lvl>
  </w:abstractNum>
  <w:abstractNum w:abstractNumId="27" w15:restartNumberingAfterBreak="0">
    <w:nsid w:val="68472DE0"/>
    <w:multiLevelType w:val="hybridMultilevel"/>
    <w:tmpl w:val="A9E8BE16"/>
    <w:lvl w:ilvl="0" w:tplc="F0CEB704">
      <w:start w:val="7"/>
      <w:numFmt w:val="decimal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  <w:color w:val="0000FF" w:themeColor="hyperlink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686F3C03"/>
    <w:multiLevelType w:val="multilevel"/>
    <w:tmpl w:val="11EA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FB24B8"/>
    <w:multiLevelType w:val="multilevel"/>
    <w:tmpl w:val="227A07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1A1FF2"/>
    <w:multiLevelType w:val="multilevel"/>
    <w:tmpl w:val="575CC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C82BD7"/>
    <w:multiLevelType w:val="hybridMultilevel"/>
    <w:tmpl w:val="344806C4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7EA400E4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32" w15:restartNumberingAfterBreak="0">
    <w:nsid w:val="742C1226"/>
    <w:multiLevelType w:val="multilevel"/>
    <w:tmpl w:val="ED0A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9547E2"/>
    <w:multiLevelType w:val="multilevel"/>
    <w:tmpl w:val="DDF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10DA8"/>
    <w:multiLevelType w:val="multilevel"/>
    <w:tmpl w:val="0F9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F3FC0"/>
    <w:multiLevelType w:val="hybridMultilevel"/>
    <w:tmpl w:val="F06C1C34"/>
    <w:lvl w:ilvl="0" w:tplc="5ED6BB46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349756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687856E8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9DC4F33A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8B166704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655C1568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7F4C168C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C068018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BF084BD8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7DE16F07"/>
    <w:multiLevelType w:val="hybridMultilevel"/>
    <w:tmpl w:val="38EE8BAC"/>
    <w:lvl w:ilvl="0" w:tplc="AC8AA33C">
      <w:start w:val="1"/>
      <w:numFmt w:val="decimal"/>
      <w:lvlText w:val="%1."/>
      <w:lvlJc w:val="left"/>
      <w:pPr>
        <w:ind w:left="1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A616E2">
      <w:numFmt w:val="bullet"/>
      <w:lvlText w:val="•"/>
      <w:lvlJc w:val="left"/>
      <w:pPr>
        <w:ind w:left="1006" w:hanging="320"/>
      </w:pPr>
      <w:rPr>
        <w:rFonts w:hint="default"/>
        <w:lang w:val="ru-RU" w:eastAsia="en-US" w:bidi="ar-SA"/>
      </w:rPr>
    </w:lvl>
    <w:lvl w:ilvl="2" w:tplc="654EF26A">
      <w:numFmt w:val="bullet"/>
      <w:lvlText w:val="•"/>
      <w:lvlJc w:val="left"/>
      <w:pPr>
        <w:ind w:left="2012" w:hanging="320"/>
      </w:pPr>
      <w:rPr>
        <w:rFonts w:hint="default"/>
        <w:lang w:val="ru-RU" w:eastAsia="en-US" w:bidi="ar-SA"/>
      </w:rPr>
    </w:lvl>
    <w:lvl w:ilvl="3" w:tplc="8B1653BC">
      <w:numFmt w:val="bullet"/>
      <w:lvlText w:val="•"/>
      <w:lvlJc w:val="left"/>
      <w:pPr>
        <w:ind w:left="3019" w:hanging="320"/>
      </w:pPr>
      <w:rPr>
        <w:rFonts w:hint="default"/>
        <w:lang w:val="ru-RU" w:eastAsia="en-US" w:bidi="ar-SA"/>
      </w:rPr>
    </w:lvl>
    <w:lvl w:ilvl="4" w:tplc="C05E6FCE">
      <w:numFmt w:val="bullet"/>
      <w:lvlText w:val="•"/>
      <w:lvlJc w:val="left"/>
      <w:pPr>
        <w:ind w:left="4025" w:hanging="320"/>
      </w:pPr>
      <w:rPr>
        <w:rFonts w:hint="default"/>
        <w:lang w:val="ru-RU" w:eastAsia="en-US" w:bidi="ar-SA"/>
      </w:rPr>
    </w:lvl>
    <w:lvl w:ilvl="5" w:tplc="D2F8FE54">
      <w:numFmt w:val="bullet"/>
      <w:lvlText w:val="•"/>
      <w:lvlJc w:val="left"/>
      <w:pPr>
        <w:ind w:left="5032" w:hanging="320"/>
      </w:pPr>
      <w:rPr>
        <w:rFonts w:hint="default"/>
        <w:lang w:val="ru-RU" w:eastAsia="en-US" w:bidi="ar-SA"/>
      </w:rPr>
    </w:lvl>
    <w:lvl w:ilvl="6" w:tplc="82929268">
      <w:numFmt w:val="bullet"/>
      <w:lvlText w:val="•"/>
      <w:lvlJc w:val="left"/>
      <w:pPr>
        <w:ind w:left="6038" w:hanging="320"/>
      </w:pPr>
      <w:rPr>
        <w:rFonts w:hint="default"/>
        <w:lang w:val="ru-RU" w:eastAsia="en-US" w:bidi="ar-SA"/>
      </w:rPr>
    </w:lvl>
    <w:lvl w:ilvl="7" w:tplc="36560262">
      <w:numFmt w:val="bullet"/>
      <w:lvlText w:val="•"/>
      <w:lvlJc w:val="left"/>
      <w:pPr>
        <w:ind w:left="7045" w:hanging="320"/>
      </w:pPr>
      <w:rPr>
        <w:rFonts w:hint="default"/>
        <w:lang w:val="ru-RU" w:eastAsia="en-US" w:bidi="ar-SA"/>
      </w:rPr>
    </w:lvl>
    <w:lvl w:ilvl="8" w:tplc="E5A202B4">
      <w:numFmt w:val="bullet"/>
      <w:lvlText w:val="•"/>
      <w:lvlJc w:val="left"/>
      <w:pPr>
        <w:ind w:left="8051" w:hanging="320"/>
      </w:pPr>
      <w:rPr>
        <w:rFonts w:hint="default"/>
        <w:lang w:val="ru-RU" w:eastAsia="en-US" w:bidi="ar-SA"/>
      </w:rPr>
    </w:lvl>
  </w:abstractNum>
  <w:abstractNum w:abstractNumId="37" w15:restartNumberingAfterBreak="0">
    <w:nsid w:val="7EED243E"/>
    <w:multiLevelType w:val="multilevel"/>
    <w:tmpl w:val="175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6"/>
  </w:num>
  <w:num w:numId="3">
    <w:abstractNumId w:val="35"/>
  </w:num>
  <w:num w:numId="4">
    <w:abstractNumId w:val="1"/>
  </w:num>
  <w:num w:numId="5">
    <w:abstractNumId w:val="8"/>
  </w:num>
  <w:num w:numId="6">
    <w:abstractNumId w:val="22"/>
  </w:num>
  <w:num w:numId="7">
    <w:abstractNumId w:val="7"/>
  </w:num>
  <w:num w:numId="8">
    <w:abstractNumId w:val="31"/>
  </w:num>
  <w:num w:numId="9">
    <w:abstractNumId w:val="25"/>
  </w:num>
  <w:num w:numId="10">
    <w:abstractNumId w:val="26"/>
  </w:num>
  <w:num w:numId="11">
    <w:abstractNumId w:val="29"/>
  </w:num>
  <w:num w:numId="12">
    <w:abstractNumId w:val="11"/>
  </w:num>
  <w:num w:numId="13">
    <w:abstractNumId w:val="9"/>
  </w:num>
  <w:num w:numId="14">
    <w:abstractNumId w:val="18"/>
  </w:num>
  <w:num w:numId="15">
    <w:abstractNumId w:val="2"/>
  </w:num>
  <w:num w:numId="16">
    <w:abstractNumId w:val="14"/>
  </w:num>
  <w:num w:numId="17">
    <w:abstractNumId w:val="27"/>
  </w:num>
  <w:num w:numId="18">
    <w:abstractNumId w:val="28"/>
  </w:num>
  <w:num w:numId="19">
    <w:abstractNumId w:val="12"/>
  </w:num>
  <w:num w:numId="20">
    <w:abstractNumId w:val="4"/>
  </w:num>
  <w:num w:numId="21">
    <w:abstractNumId w:val="19"/>
  </w:num>
  <w:num w:numId="22">
    <w:abstractNumId w:val="37"/>
  </w:num>
  <w:num w:numId="23">
    <w:abstractNumId w:val="3"/>
  </w:num>
  <w:num w:numId="24">
    <w:abstractNumId w:val="16"/>
  </w:num>
  <w:num w:numId="25">
    <w:abstractNumId w:val="15"/>
  </w:num>
  <w:num w:numId="26">
    <w:abstractNumId w:val="34"/>
  </w:num>
  <w:num w:numId="27">
    <w:abstractNumId w:val="20"/>
  </w:num>
  <w:num w:numId="28">
    <w:abstractNumId w:val="17"/>
  </w:num>
  <w:num w:numId="29">
    <w:abstractNumId w:val="32"/>
  </w:num>
  <w:num w:numId="30">
    <w:abstractNumId w:val="23"/>
  </w:num>
  <w:num w:numId="31">
    <w:abstractNumId w:val="0"/>
  </w:num>
  <w:num w:numId="32">
    <w:abstractNumId w:val="5"/>
  </w:num>
  <w:num w:numId="33">
    <w:abstractNumId w:val="6"/>
  </w:num>
  <w:num w:numId="34">
    <w:abstractNumId w:val="24"/>
  </w:num>
  <w:num w:numId="35">
    <w:abstractNumId w:val="10"/>
  </w:num>
  <w:num w:numId="36">
    <w:abstractNumId w:val="30"/>
  </w:num>
  <w:num w:numId="37">
    <w:abstractNumId w:val="33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78"/>
    <w:rsid w:val="000001A9"/>
    <w:rsid w:val="0002514D"/>
    <w:rsid w:val="00026646"/>
    <w:rsid w:val="00066F37"/>
    <w:rsid w:val="00076BD5"/>
    <w:rsid w:val="00090459"/>
    <w:rsid w:val="000B3BC9"/>
    <w:rsid w:val="000C2E25"/>
    <w:rsid w:val="000C3CFC"/>
    <w:rsid w:val="000C42D9"/>
    <w:rsid w:val="000C4E52"/>
    <w:rsid w:val="000F28AC"/>
    <w:rsid w:val="000F60B5"/>
    <w:rsid w:val="001033B7"/>
    <w:rsid w:val="00111C1F"/>
    <w:rsid w:val="001274D5"/>
    <w:rsid w:val="001349F3"/>
    <w:rsid w:val="00151C6E"/>
    <w:rsid w:val="00172744"/>
    <w:rsid w:val="00190D36"/>
    <w:rsid w:val="001E6B28"/>
    <w:rsid w:val="001F6A71"/>
    <w:rsid w:val="00221235"/>
    <w:rsid w:val="00227FF6"/>
    <w:rsid w:val="00235188"/>
    <w:rsid w:val="00242E56"/>
    <w:rsid w:val="00255195"/>
    <w:rsid w:val="0025715E"/>
    <w:rsid w:val="002714CE"/>
    <w:rsid w:val="002A3D2A"/>
    <w:rsid w:val="002B2FBD"/>
    <w:rsid w:val="002C27DD"/>
    <w:rsid w:val="002C4C06"/>
    <w:rsid w:val="002D0A16"/>
    <w:rsid w:val="002D116A"/>
    <w:rsid w:val="003050F7"/>
    <w:rsid w:val="00305AD0"/>
    <w:rsid w:val="003078CF"/>
    <w:rsid w:val="003334CE"/>
    <w:rsid w:val="0033795B"/>
    <w:rsid w:val="003504A1"/>
    <w:rsid w:val="0037345B"/>
    <w:rsid w:val="003B3AB1"/>
    <w:rsid w:val="003B505E"/>
    <w:rsid w:val="003C078C"/>
    <w:rsid w:val="003C397B"/>
    <w:rsid w:val="003D1B7E"/>
    <w:rsid w:val="003D6EC1"/>
    <w:rsid w:val="003F0944"/>
    <w:rsid w:val="003F5440"/>
    <w:rsid w:val="00406295"/>
    <w:rsid w:val="00420E91"/>
    <w:rsid w:val="00422C14"/>
    <w:rsid w:val="00431BF1"/>
    <w:rsid w:val="00435D6A"/>
    <w:rsid w:val="00436BCE"/>
    <w:rsid w:val="004438C3"/>
    <w:rsid w:val="004808FF"/>
    <w:rsid w:val="004B2FC0"/>
    <w:rsid w:val="004C0CE5"/>
    <w:rsid w:val="004C4A55"/>
    <w:rsid w:val="004D0442"/>
    <w:rsid w:val="004E72FF"/>
    <w:rsid w:val="00501DA5"/>
    <w:rsid w:val="00510C63"/>
    <w:rsid w:val="005173C9"/>
    <w:rsid w:val="00564EEF"/>
    <w:rsid w:val="00582C80"/>
    <w:rsid w:val="005A1B95"/>
    <w:rsid w:val="005C21B6"/>
    <w:rsid w:val="005E72CC"/>
    <w:rsid w:val="005F0D33"/>
    <w:rsid w:val="005F28C7"/>
    <w:rsid w:val="005F6DDA"/>
    <w:rsid w:val="00624756"/>
    <w:rsid w:val="006271B4"/>
    <w:rsid w:val="00627B16"/>
    <w:rsid w:val="00632A69"/>
    <w:rsid w:val="00635336"/>
    <w:rsid w:val="006406DD"/>
    <w:rsid w:val="00650770"/>
    <w:rsid w:val="00654149"/>
    <w:rsid w:val="00654DE1"/>
    <w:rsid w:val="00660F7E"/>
    <w:rsid w:val="006704F8"/>
    <w:rsid w:val="0068743D"/>
    <w:rsid w:val="006A016B"/>
    <w:rsid w:val="006C2C00"/>
    <w:rsid w:val="006E192B"/>
    <w:rsid w:val="006E58D4"/>
    <w:rsid w:val="006E71A4"/>
    <w:rsid w:val="00701CED"/>
    <w:rsid w:val="0070635D"/>
    <w:rsid w:val="0072163F"/>
    <w:rsid w:val="00726A63"/>
    <w:rsid w:val="007341E8"/>
    <w:rsid w:val="00753FF8"/>
    <w:rsid w:val="007872B2"/>
    <w:rsid w:val="00791981"/>
    <w:rsid w:val="007C7656"/>
    <w:rsid w:val="007D6D83"/>
    <w:rsid w:val="007E4C3C"/>
    <w:rsid w:val="00810474"/>
    <w:rsid w:val="00813F06"/>
    <w:rsid w:val="00815C97"/>
    <w:rsid w:val="00850203"/>
    <w:rsid w:val="008553E9"/>
    <w:rsid w:val="00885E37"/>
    <w:rsid w:val="00887400"/>
    <w:rsid w:val="008A2474"/>
    <w:rsid w:val="008C304A"/>
    <w:rsid w:val="008C38A7"/>
    <w:rsid w:val="008D482E"/>
    <w:rsid w:val="008F47E7"/>
    <w:rsid w:val="008F77F7"/>
    <w:rsid w:val="0090388A"/>
    <w:rsid w:val="00943191"/>
    <w:rsid w:val="009975CF"/>
    <w:rsid w:val="009C4EED"/>
    <w:rsid w:val="009E1A82"/>
    <w:rsid w:val="00A10ABB"/>
    <w:rsid w:val="00A5301E"/>
    <w:rsid w:val="00A6472B"/>
    <w:rsid w:val="00A8706C"/>
    <w:rsid w:val="00AA39D6"/>
    <w:rsid w:val="00AE0E66"/>
    <w:rsid w:val="00AE3F33"/>
    <w:rsid w:val="00B10B55"/>
    <w:rsid w:val="00B1301F"/>
    <w:rsid w:val="00B14134"/>
    <w:rsid w:val="00B153F1"/>
    <w:rsid w:val="00B26F28"/>
    <w:rsid w:val="00B46276"/>
    <w:rsid w:val="00B61EB1"/>
    <w:rsid w:val="00B659C4"/>
    <w:rsid w:val="00B77AA6"/>
    <w:rsid w:val="00B86333"/>
    <w:rsid w:val="00BD55D9"/>
    <w:rsid w:val="00BF1AAF"/>
    <w:rsid w:val="00C00498"/>
    <w:rsid w:val="00C033DE"/>
    <w:rsid w:val="00C104B1"/>
    <w:rsid w:val="00C114A8"/>
    <w:rsid w:val="00C15401"/>
    <w:rsid w:val="00C16102"/>
    <w:rsid w:val="00C2046A"/>
    <w:rsid w:val="00C31816"/>
    <w:rsid w:val="00C45FAC"/>
    <w:rsid w:val="00C56F03"/>
    <w:rsid w:val="00CB3334"/>
    <w:rsid w:val="00CB436A"/>
    <w:rsid w:val="00CC3239"/>
    <w:rsid w:val="00D02EDF"/>
    <w:rsid w:val="00D213C2"/>
    <w:rsid w:val="00D56B7F"/>
    <w:rsid w:val="00D71DE6"/>
    <w:rsid w:val="00DB7E45"/>
    <w:rsid w:val="00DE6661"/>
    <w:rsid w:val="00DF7A4D"/>
    <w:rsid w:val="00E073C4"/>
    <w:rsid w:val="00E23DF9"/>
    <w:rsid w:val="00E33A8A"/>
    <w:rsid w:val="00E45451"/>
    <w:rsid w:val="00E500F4"/>
    <w:rsid w:val="00E5158D"/>
    <w:rsid w:val="00E73FBB"/>
    <w:rsid w:val="00E748B8"/>
    <w:rsid w:val="00EF3F2B"/>
    <w:rsid w:val="00F04E69"/>
    <w:rsid w:val="00F31FBD"/>
    <w:rsid w:val="00F40075"/>
    <w:rsid w:val="00F45578"/>
    <w:rsid w:val="00F52E65"/>
    <w:rsid w:val="00F54699"/>
    <w:rsid w:val="00F54957"/>
    <w:rsid w:val="00F56D5F"/>
    <w:rsid w:val="00F70A8E"/>
    <w:rsid w:val="00F7629F"/>
    <w:rsid w:val="00F80755"/>
    <w:rsid w:val="00FA0C86"/>
    <w:rsid w:val="00FC1562"/>
    <w:rsid w:val="00FC24D1"/>
    <w:rsid w:val="00FC6030"/>
    <w:rsid w:val="00FE5C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96D18C"/>
  <w15:docId w15:val="{3BC52929-7638-4F92-9733-F53DCEE3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45578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C2E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A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A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557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F45578"/>
    <w:pPr>
      <w:spacing w:line="322" w:lineRule="exact"/>
      <w:ind w:left="419" w:hanging="418"/>
    </w:pPr>
    <w:rPr>
      <w:sz w:val="28"/>
      <w:szCs w:val="28"/>
    </w:rPr>
  </w:style>
  <w:style w:type="paragraph" w:customStyle="1" w:styleId="21">
    <w:name w:val="Оглавление 21"/>
    <w:basedOn w:val="a"/>
    <w:uiPriority w:val="1"/>
    <w:qFormat/>
    <w:rsid w:val="00F45578"/>
    <w:pPr>
      <w:spacing w:line="322" w:lineRule="exact"/>
      <w:ind w:left="419" w:hanging="41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F45578"/>
    <w:pPr>
      <w:ind w:left="1"/>
    </w:pPr>
    <w:rPr>
      <w:sz w:val="28"/>
      <w:szCs w:val="28"/>
    </w:rPr>
  </w:style>
  <w:style w:type="paragraph" w:customStyle="1" w:styleId="110">
    <w:name w:val="Заголовок 11"/>
    <w:basedOn w:val="a"/>
    <w:uiPriority w:val="1"/>
    <w:qFormat/>
    <w:rsid w:val="00F45578"/>
    <w:pPr>
      <w:spacing w:before="72"/>
      <w:ind w:left="114" w:right="256"/>
      <w:jc w:val="center"/>
      <w:outlineLvl w:val="1"/>
    </w:pPr>
    <w:rPr>
      <w:b/>
      <w:bCs/>
      <w:sz w:val="32"/>
      <w:szCs w:val="32"/>
    </w:rPr>
  </w:style>
  <w:style w:type="paragraph" w:customStyle="1" w:styleId="210">
    <w:name w:val="Заголовок 21"/>
    <w:basedOn w:val="a"/>
    <w:uiPriority w:val="1"/>
    <w:qFormat/>
    <w:rsid w:val="00F45578"/>
    <w:pPr>
      <w:spacing w:before="73"/>
      <w:ind w:left="1130" w:hanging="421"/>
      <w:outlineLvl w:val="2"/>
    </w:pPr>
    <w:rPr>
      <w:b/>
      <w:bCs/>
      <w:sz w:val="28"/>
      <w:szCs w:val="28"/>
    </w:rPr>
  </w:style>
  <w:style w:type="paragraph" w:styleId="a5">
    <w:name w:val="List Paragraph"/>
    <w:basedOn w:val="a"/>
    <w:link w:val="a6"/>
    <w:uiPriority w:val="34"/>
    <w:qFormat/>
    <w:rsid w:val="00F45578"/>
    <w:pPr>
      <w:ind w:left="1" w:hanging="421"/>
    </w:pPr>
  </w:style>
  <w:style w:type="paragraph" w:customStyle="1" w:styleId="TableParagraph">
    <w:name w:val="Table Paragraph"/>
    <w:basedOn w:val="a"/>
    <w:uiPriority w:val="1"/>
    <w:qFormat/>
    <w:rsid w:val="00F45578"/>
    <w:pPr>
      <w:ind w:left="107"/>
    </w:pPr>
  </w:style>
  <w:style w:type="paragraph" w:styleId="a7">
    <w:name w:val="Balloon Text"/>
    <w:basedOn w:val="a"/>
    <w:link w:val="a8"/>
    <w:uiPriority w:val="99"/>
    <w:semiHidden/>
    <w:unhideWhenUsed/>
    <w:rsid w:val="00CC323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C3239"/>
    <w:rPr>
      <w:rFonts w:ascii="Tahoma" w:eastAsia="Times New Roman" w:hAnsi="Tahoma" w:cs="Tahoma"/>
      <w:sz w:val="16"/>
      <w:szCs w:val="16"/>
      <w:lang w:val="ru-RU"/>
    </w:rPr>
  </w:style>
  <w:style w:type="paragraph" w:styleId="a9">
    <w:name w:val="Normal (Web)"/>
    <w:basedOn w:val="a"/>
    <w:uiPriority w:val="99"/>
    <w:unhideWhenUsed/>
    <w:rsid w:val="00A6472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A6472B"/>
    <w:rPr>
      <w:b/>
      <w:bCs/>
    </w:rPr>
  </w:style>
  <w:style w:type="paragraph" w:styleId="22">
    <w:name w:val="toc 2"/>
    <w:basedOn w:val="a"/>
    <w:next w:val="a"/>
    <w:autoRedefine/>
    <w:uiPriority w:val="39"/>
    <w:unhideWhenUsed/>
    <w:rsid w:val="005C21B6"/>
    <w:pPr>
      <w:tabs>
        <w:tab w:val="right" w:leader="dot" w:pos="10058"/>
      </w:tabs>
      <w:spacing w:after="100"/>
      <w:jc w:val="both"/>
    </w:pPr>
  </w:style>
  <w:style w:type="character" w:styleId="ab">
    <w:name w:val="Hyperlink"/>
    <w:basedOn w:val="a0"/>
    <w:uiPriority w:val="99"/>
    <w:unhideWhenUsed/>
    <w:rsid w:val="00A6472B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68743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0C2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c">
    <w:name w:val="TOC Heading"/>
    <w:basedOn w:val="1"/>
    <w:next w:val="a"/>
    <w:uiPriority w:val="39"/>
    <w:unhideWhenUsed/>
    <w:qFormat/>
    <w:rsid w:val="000C2E25"/>
    <w:pPr>
      <w:widowControl/>
      <w:autoSpaceDE/>
      <w:autoSpaceDN/>
      <w:spacing w:line="276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5C21B6"/>
    <w:pPr>
      <w:tabs>
        <w:tab w:val="right" w:leader="dot" w:pos="10058"/>
      </w:tabs>
      <w:spacing w:after="100"/>
      <w:jc w:val="both"/>
    </w:pPr>
  </w:style>
  <w:style w:type="character" w:styleId="ad">
    <w:name w:val="Emphasis"/>
    <w:basedOn w:val="a0"/>
    <w:uiPriority w:val="20"/>
    <w:qFormat/>
    <w:rsid w:val="00EF3F2B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BF1AA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F1AA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styleId="ae">
    <w:name w:val="Table Grid"/>
    <w:basedOn w:val="a1"/>
    <w:uiPriority w:val="59"/>
    <w:rsid w:val="003B50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8C38A7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7345B"/>
    <w:rPr>
      <w:color w:val="800080" w:themeColor="followedHyperlink"/>
      <w:u w:val="single"/>
    </w:rPr>
  </w:style>
  <w:style w:type="paragraph" w:styleId="af0">
    <w:name w:val="No Spacing"/>
    <w:uiPriority w:val="1"/>
    <w:qFormat/>
    <w:rsid w:val="00D56B7F"/>
    <w:rPr>
      <w:rFonts w:ascii="Times New Roman" w:eastAsia="Times New Roman" w:hAnsi="Times New Roman" w:cs="Times New Roman"/>
      <w:lang w:val="ru-RU"/>
    </w:rPr>
  </w:style>
  <w:style w:type="character" w:styleId="af1">
    <w:name w:val="Unresolved Mention"/>
    <w:basedOn w:val="a0"/>
    <w:uiPriority w:val="99"/>
    <w:semiHidden/>
    <w:unhideWhenUsed/>
    <w:rsid w:val="00D71DE6"/>
    <w:rPr>
      <w:color w:val="605E5C"/>
      <w:shd w:val="clear" w:color="auto" w:fill="E1DFDD"/>
    </w:rPr>
  </w:style>
  <w:style w:type="character" w:customStyle="1" w:styleId="a6">
    <w:name w:val="Абзац списка Знак"/>
    <w:basedOn w:val="a0"/>
    <w:link w:val="a5"/>
    <w:uiPriority w:val="34"/>
    <w:rsid w:val="00D71DE6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creately.com/blog/ru/uncategorized-ru/%D1%83%D1%87%D0%B5%D0%B1%D0%BD%D0%B8%D0%BA-%D0%BF%D0%BE-%D0%B4%D0%B8%D0%B0%D0%B3%D1%80%D0%B0%D0%BC%D0%BC%D0%B5-%D0%B0%D0%BA%D1%82%D0%B8%D0%B2%D0%BD%D0%BE%D1%81%D1%82%D0%B8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hyperlink" Target="https://moodle.osu.ru/pluginfile.php/1136527/mod_resource/content/1/%D0%BC%D0%B5%D1%82%D0%BE%D0%B4%D0%B8%D1%87%D0%BA%D0%B0%20%D0%BF%D0%BE%20%D0%A2%D0%A0%D0%9F%D0%9E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1F822-2B47-4155-A95B-3978D407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12</Pages>
  <Words>1950</Words>
  <Characters>11118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Â</vt:lpstr>
    </vt:vector>
  </TitlesOfParts>
  <Company>diakov.net</Company>
  <LinksUpToDate>false</LinksUpToDate>
  <CharactersWithSpaces>13042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Â</dc:title>
  <dc:creator>VS</dc:creator>
  <cp:lastModifiedBy>Полина Дурасова</cp:lastModifiedBy>
  <cp:revision>18</cp:revision>
  <dcterms:created xsi:type="dcterms:W3CDTF">2025-11-23T18:56:00Z</dcterms:created>
  <dcterms:modified xsi:type="dcterms:W3CDTF">2025-12-09T07:00:00Z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2019</vt:lpwstr>
  </property>
</Properties>
</file>