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8D1" w14:textId="4D44BD17" w:rsidR="00590A03" w:rsidRPr="008268DC" w:rsidRDefault="00590A03" w:rsidP="00590A0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>Министерство науки и высшего образования Российской Федерации</w:t>
      </w:r>
    </w:p>
    <w:p w14:paraId="626C1CA7" w14:textId="77777777" w:rsidR="00590A03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68940B62" w14:textId="77777777" w:rsidR="00590A03" w:rsidRPr="008268DC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12858AD7" w14:textId="77777777" w:rsidR="00590A03" w:rsidRPr="008268DC" w:rsidRDefault="00590A03" w:rsidP="00590A0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282C2496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0845719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300E344C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Pr="00C509C3">
        <w:rPr>
          <w:b w:val="0"/>
          <w:szCs w:val="28"/>
        </w:rPr>
        <w:t>математики и информационных технологий</w:t>
      </w:r>
    </w:p>
    <w:p w14:paraId="2BF915C3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0DC49EA1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B063039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>Кафедра вычислительной техники и защиты информации</w:t>
      </w:r>
    </w:p>
    <w:p w14:paraId="4774DB37" w14:textId="77777777" w:rsidR="00590A03" w:rsidRPr="00C509C3" w:rsidRDefault="00590A03" w:rsidP="00590A03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58699B10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3DA508D6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59E057AA" w14:textId="55CC0E9F" w:rsidR="00590A03" w:rsidRPr="00590A03" w:rsidRDefault="00590A03" w:rsidP="00590A03">
      <w:pPr>
        <w:widowControl w:val="0"/>
        <w:suppressAutoHyphens/>
        <w:jc w:val="center"/>
        <w:rPr>
          <w:b/>
          <w:caps/>
          <w:sz w:val="32"/>
          <w:szCs w:val="32"/>
        </w:rPr>
      </w:pPr>
      <w:r w:rsidRPr="00590A03">
        <w:rPr>
          <w:b/>
          <w:caps/>
          <w:sz w:val="32"/>
          <w:szCs w:val="32"/>
        </w:rPr>
        <w:t>ОтчЁт</w:t>
      </w:r>
    </w:p>
    <w:p w14:paraId="0E8FEF33" w14:textId="77777777" w:rsidR="00590A03" w:rsidRPr="00621093" w:rsidRDefault="00590A03" w:rsidP="00590A03">
      <w:pPr>
        <w:pStyle w:val="5"/>
        <w:widowControl w:val="0"/>
        <w:suppressAutoHyphens/>
        <w:kinsoku w:val="0"/>
        <w:spacing w:before="24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>по лабораторной работе №</w:t>
      </w:r>
      <w:r w:rsidRPr="00621093">
        <w:rPr>
          <w:b w:val="0"/>
          <w:color w:val="auto"/>
          <w:sz w:val="28"/>
          <w:szCs w:val="28"/>
        </w:rPr>
        <w:t>1</w:t>
      </w:r>
    </w:p>
    <w:p w14:paraId="7B582720" w14:textId="46A06897" w:rsidR="00590A03" w:rsidRPr="00C509C3" w:rsidRDefault="00590A03" w:rsidP="00590A03">
      <w:pPr>
        <w:widowControl w:val="0"/>
        <w:suppressAutoHyphens/>
        <w:kinsoku w:val="0"/>
        <w:spacing w:before="240"/>
        <w:ind w:right="-426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7FE1EE35" w14:textId="77777777" w:rsidR="00590A03" w:rsidRDefault="00590A03" w:rsidP="00590A03">
      <w:pPr>
        <w:spacing w:before="240"/>
        <w:jc w:val="center"/>
        <w:rPr>
          <w:b/>
          <w:sz w:val="32"/>
          <w:szCs w:val="32"/>
        </w:rPr>
      </w:pPr>
      <w:r w:rsidRPr="00186497">
        <w:rPr>
          <w:b/>
          <w:sz w:val="32"/>
          <w:szCs w:val="32"/>
        </w:rPr>
        <w:t>Разработка технического задания</w:t>
      </w:r>
    </w:p>
    <w:p w14:paraId="197C6390" w14:textId="77777777" w:rsidR="00590A03" w:rsidRPr="00C509C3" w:rsidRDefault="00590A03" w:rsidP="00590A03">
      <w:pPr>
        <w:spacing w:before="240"/>
        <w:jc w:val="center"/>
        <w:rPr>
          <w:szCs w:val="28"/>
        </w:rPr>
      </w:pPr>
      <w:r w:rsidRPr="00C509C3">
        <w:rPr>
          <w:szCs w:val="28"/>
        </w:rPr>
        <w:t>ОГУ 09.03.01.6</w:t>
      </w:r>
      <w:r>
        <w:rPr>
          <w:szCs w:val="28"/>
        </w:rPr>
        <w:t>0</w:t>
      </w:r>
      <w:r w:rsidRPr="00C509C3">
        <w:rPr>
          <w:szCs w:val="28"/>
        </w:rPr>
        <w:t>2</w:t>
      </w:r>
      <w:r>
        <w:rPr>
          <w:szCs w:val="28"/>
        </w:rPr>
        <w:t>4</w:t>
      </w:r>
      <w:r w:rsidRPr="00C509C3">
        <w:rPr>
          <w:szCs w:val="28"/>
        </w:rPr>
        <w:t>.</w:t>
      </w:r>
      <w:r w:rsidRPr="00313CBA">
        <w:rPr>
          <w:szCs w:val="28"/>
          <w:highlight w:val="yellow"/>
        </w:rPr>
        <w:t>864</w:t>
      </w:r>
      <w:r w:rsidRPr="00C509C3">
        <w:rPr>
          <w:szCs w:val="28"/>
        </w:rPr>
        <w:t xml:space="preserve"> О</w:t>
      </w:r>
    </w:p>
    <w:p w14:paraId="54044BFA" w14:textId="77777777" w:rsidR="00590A03" w:rsidRPr="00C509C3" w:rsidRDefault="00590A03" w:rsidP="00590A03">
      <w:pPr>
        <w:ind w:firstLine="709"/>
        <w:jc w:val="center"/>
        <w:rPr>
          <w:szCs w:val="28"/>
        </w:rPr>
      </w:pPr>
    </w:p>
    <w:p w14:paraId="01006D8D" w14:textId="77777777" w:rsidR="00590A03" w:rsidRPr="00C509C3" w:rsidRDefault="00590A03" w:rsidP="00590A03">
      <w:pPr>
        <w:widowControl w:val="0"/>
        <w:suppressAutoHyphens/>
        <w:contextualSpacing/>
        <w:rPr>
          <w:szCs w:val="28"/>
        </w:rPr>
      </w:pPr>
    </w:p>
    <w:p w14:paraId="08776529" w14:textId="77777777" w:rsidR="00590A03" w:rsidRPr="00C509C3" w:rsidRDefault="00590A03" w:rsidP="00590A03">
      <w:pPr>
        <w:widowControl w:val="0"/>
        <w:suppressAutoHyphens/>
        <w:ind w:firstLine="709"/>
        <w:contextualSpacing/>
        <w:rPr>
          <w:szCs w:val="28"/>
        </w:rPr>
      </w:pPr>
    </w:p>
    <w:p w14:paraId="67708C71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>Старший преподаватель кафедры МЦТ</w:t>
      </w:r>
    </w:p>
    <w:p w14:paraId="63C8B961" w14:textId="77777777" w:rsidR="00590A03" w:rsidRDefault="00590A03" w:rsidP="00590A03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267CBD2B" w14:textId="7C0353CA" w:rsidR="00590A03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26B256B5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</w:p>
    <w:p w14:paraId="1F017875" w14:textId="1852604C" w:rsidR="00590A03" w:rsidRPr="00C509C3" w:rsidRDefault="00590A03" w:rsidP="00590A03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1676E85D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6ABCF2AD" w14:textId="22B52E01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1BB2A472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</w:p>
    <w:p w14:paraId="44E26ED7" w14:textId="77777777" w:rsidR="00590A03" w:rsidRDefault="00590A03" w:rsidP="00590A03">
      <w:pPr>
        <w:pStyle w:val="a5"/>
        <w:ind w:left="5103"/>
      </w:pPr>
      <w:r>
        <w:t xml:space="preserve">Студент группы </w:t>
      </w:r>
      <w:r>
        <w:rPr>
          <w:spacing w:val="-2"/>
        </w:rPr>
        <w:t>22ИСТ(б)АДМО</w:t>
      </w:r>
    </w:p>
    <w:p w14:paraId="3DC312BC" w14:textId="2D6FDB9B" w:rsidR="00590A03" w:rsidRDefault="00590A03" w:rsidP="00590A03">
      <w:pPr>
        <w:pStyle w:val="a5"/>
        <w:tabs>
          <w:tab w:val="left" w:pos="7136"/>
        </w:tabs>
        <w:spacing w:before="64"/>
        <w:ind w:left="5103"/>
      </w:pPr>
      <w:r>
        <w:rPr>
          <w:u w:val="single"/>
        </w:rPr>
        <w:tab/>
      </w:r>
      <w:r>
        <w:t>А.Я. Ковальчук</w:t>
      </w:r>
    </w:p>
    <w:p w14:paraId="7FB28DF6" w14:textId="754F3DD0" w:rsidR="00590A03" w:rsidRDefault="00590A03" w:rsidP="00590A03">
      <w:pPr>
        <w:pStyle w:val="a5"/>
        <w:tabs>
          <w:tab w:val="left" w:pos="5952"/>
          <w:tab w:val="left" w:pos="7906"/>
          <w:tab w:val="left" w:pos="8540"/>
        </w:tabs>
        <w:spacing w:before="65"/>
        <w:ind w:left="5103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napToGrid w:val="0"/>
          <w:color w:val="000000"/>
        </w:rPr>
        <w:t>2025 г.</w:t>
      </w:r>
    </w:p>
    <w:p w14:paraId="207BB52E" w14:textId="77777777" w:rsidR="00590A03" w:rsidRDefault="00590A03" w:rsidP="00590A03">
      <w:pPr>
        <w:shd w:val="clear" w:color="auto" w:fill="FFFFFF"/>
        <w:spacing w:line="288" w:lineRule="auto"/>
        <w:ind w:left="4820" w:right="-142" w:firstLine="283"/>
        <w:rPr>
          <w:snapToGrid w:val="0"/>
          <w:color w:val="000000"/>
        </w:rPr>
      </w:pPr>
    </w:p>
    <w:p w14:paraId="56662FFB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294B9EEE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551CD5C5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4E41C114" w14:textId="77777777" w:rsidR="00590A03" w:rsidRPr="00C509C3" w:rsidRDefault="00590A03" w:rsidP="00590A03">
      <w:pPr>
        <w:ind w:firstLine="709"/>
        <w:contextualSpacing/>
        <w:jc w:val="center"/>
        <w:rPr>
          <w:szCs w:val="28"/>
        </w:rPr>
      </w:pPr>
    </w:p>
    <w:p w14:paraId="4B99064A" w14:textId="77777777" w:rsidR="00590A03" w:rsidRPr="00C509C3" w:rsidRDefault="00590A03" w:rsidP="00590A03">
      <w:pPr>
        <w:contextualSpacing/>
        <w:rPr>
          <w:szCs w:val="28"/>
        </w:rPr>
      </w:pPr>
    </w:p>
    <w:p w14:paraId="48931F8C" w14:textId="6C39FBB5" w:rsidR="00590A03" w:rsidRDefault="00590A03" w:rsidP="00590A03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End w:id="0"/>
      <w:bookmarkEnd w:id="1"/>
      <w:r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EndPr/>
      <w:sdtContent>
        <w:p w14:paraId="741821A0" w14:textId="77777777" w:rsidR="00590A03" w:rsidRDefault="00590A03" w:rsidP="00590A03">
          <w:pPr>
            <w:pStyle w:val="a8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C509C3">
            <w:rPr>
              <w:rFonts w:ascii="Times New Roman" w:hAnsi="Times New Roman"/>
              <w:color w:val="auto"/>
            </w:rPr>
            <w:t>Содержание</w:t>
          </w:r>
        </w:p>
        <w:p w14:paraId="5CCEDFCC" w14:textId="77777777" w:rsidR="00590A03" w:rsidRDefault="00590A03" w:rsidP="00590A03">
          <w:pPr>
            <w:rPr>
              <w:lang w:eastAsia="en-US"/>
            </w:rPr>
          </w:pPr>
        </w:p>
        <w:p w14:paraId="076C8BE0" w14:textId="77777777" w:rsidR="00590A03" w:rsidRPr="009B68C6" w:rsidRDefault="00590A03" w:rsidP="00590A03">
          <w:pPr>
            <w:rPr>
              <w:lang w:eastAsia="en-US"/>
            </w:rPr>
          </w:pPr>
        </w:p>
        <w:p w14:paraId="6A3EC007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  <w:hyperlink w:anchor="_Toc126836053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1. Постановка задачи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_Toc126836053 \h </w:instrTex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59BA77" w14:textId="77777777" w:rsidR="00590A03" w:rsidRPr="00343E24" w:rsidRDefault="00C374C5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4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2. Ход работы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_Toc126836054 \h </w:instrTex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532C9E" w14:textId="77777777" w:rsidR="00590A03" w:rsidRPr="00343E24" w:rsidRDefault="00C374C5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5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</w:hyperlink>
        </w:p>
        <w:p w14:paraId="6EE36484" w14:textId="77777777" w:rsidR="00590A03" w:rsidRPr="00343E24" w:rsidRDefault="00C374C5" w:rsidP="00590A03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6836057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</w:hyperlink>
        </w:p>
        <w:p w14:paraId="249401DC" w14:textId="77777777" w:rsidR="00590A03" w:rsidRPr="00C509C3" w:rsidRDefault="00590A03" w:rsidP="00590A03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077A3CAD" w14:textId="77777777" w:rsidR="00590A03" w:rsidRPr="00C509C3" w:rsidRDefault="00590A03" w:rsidP="00590A03">
      <w:pPr>
        <w:contextualSpacing/>
        <w:jc w:val="center"/>
        <w:rPr>
          <w:szCs w:val="28"/>
        </w:rPr>
      </w:pPr>
    </w:p>
    <w:p w14:paraId="66AE6EFD" w14:textId="1795539A" w:rsidR="00590A03" w:rsidRPr="00FE525E" w:rsidRDefault="00590A03" w:rsidP="00FE525E">
      <w:pPr>
        <w:overflowPunct/>
        <w:autoSpaceDE/>
        <w:autoSpaceDN/>
        <w:adjustRightInd/>
        <w:spacing w:line="259" w:lineRule="auto"/>
        <w:ind w:firstLine="709"/>
        <w:jc w:val="left"/>
        <w:textAlignment w:val="auto"/>
        <w:rPr>
          <w:b/>
          <w:bCs/>
          <w:sz w:val="32"/>
          <w:szCs w:val="32"/>
        </w:rPr>
      </w:pPr>
      <w:r>
        <w:br w:type="page"/>
      </w:r>
      <w:bookmarkStart w:id="2" w:name="_Toc126836054"/>
      <w:r w:rsidR="00FE525E">
        <w:rPr>
          <w:b/>
          <w:bCs/>
          <w:sz w:val="32"/>
          <w:szCs w:val="32"/>
        </w:rPr>
        <w:lastRenderedPageBreak/>
        <w:t>1</w:t>
      </w:r>
      <w:r w:rsidRPr="00FE525E">
        <w:rPr>
          <w:b/>
          <w:bCs/>
          <w:sz w:val="32"/>
          <w:szCs w:val="32"/>
        </w:rPr>
        <w:t xml:space="preserve"> Ход работы</w:t>
      </w:r>
      <w:bookmarkEnd w:id="2"/>
    </w:p>
    <w:p w14:paraId="036DEA99" w14:textId="77777777" w:rsidR="00590A03" w:rsidRPr="009B68C6" w:rsidRDefault="00590A03" w:rsidP="00590A03"/>
    <w:p w14:paraId="65C1DF41" w14:textId="1BAB5980" w:rsidR="00FE525E" w:rsidRDefault="00FE525E" w:rsidP="00FE525E">
      <w:pPr>
        <w:pStyle w:val="210"/>
        <w:numPr>
          <w:ilvl w:val="1"/>
          <w:numId w:val="3"/>
        </w:numPr>
        <w:tabs>
          <w:tab w:val="left" w:pos="709"/>
        </w:tabs>
        <w:spacing w:before="0"/>
        <w:ind w:left="1440" w:hanging="360"/>
      </w:pPr>
      <w:bookmarkStart w:id="3" w:name="_Toc210079634"/>
      <w:r>
        <w:t>1.</w:t>
      </w:r>
      <w:r>
        <w:t>1 Назначение</w:t>
      </w:r>
      <w:r>
        <w:t xml:space="preserve"> </w:t>
      </w:r>
      <w:r>
        <w:rPr>
          <w:spacing w:val="-2"/>
        </w:rPr>
        <w:t>документа</w:t>
      </w:r>
      <w:bookmarkEnd w:id="3"/>
    </w:p>
    <w:p w14:paraId="599EA17F" w14:textId="77777777" w:rsidR="00FE525E" w:rsidRDefault="00FE525E" w:rsidP="00FE525E">
      <w:pPr>
        <w:pStyle w:val="a5"/>
        <w:ind w:left="0"/>
        <w:rPr>
          <w:b/>
        </w:rPr>
      </w:pPr>
    </w:p>
    <w:p w14:paraId="35A659A8" w14:textId="77777777" w:rsidR="00FE525E" w:rsidRDefault="00FE525E" w:rsidP="00FE525E">
      <w:pPr>
        <w:pStyle w:val="a5"/>
        <w:ind w:left="0"/>
        <w:rPr>
          <w:b/>
        </w:rPr>
      </w:pPr>
    </w:p>
    <w:p w14:paraId="02A19D66" w14:textId="77777777" w:rsidR="00FE525E" w:rsidRPr="00FE525E" w:rsidRDefault="00FE525E" w:rsidP="00FE525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E525E">
        <w:rPr>
          <w:sz w:val="28"/>
          <w:szCs w:val="28"/>
        </w:rPr>
        <w:t>Техническое задание является основным документом, определяющим общие требования и порядок создания модуля поиска и отображения фильмов для веб-ресурса. В нём изложены цели и задачи проекта, а также установлены требования, которым должна соответствовать разрабатываемая программа. Этот документ служит основой для согласования действий между заказчиком и исполнителем и обеспечивает единое понимание ожидаемого результата разработки.</w:t>
      </w:r>
    </w:p>
    <w:p w14:paraId="6DE03130" w14:textId="77777777" w:rsidR="00FE525E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756BDF3" w14:textId="77777777" w:rsidR="00FE525E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E99026" w14:textId="772B4B65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Наименование системы</w:t>
      </w:r>
    </w:p>
    <w:p w14:paraId="064BF101" w14:textId="77777777" w:rsidR="00B33A6F" w:rsidRDefault="00B33A6F" w:rsidP="00B33A6F">
      <w:pPr>
        <w:rPr>
          <w:szCs w:val="28"/>
        </w:rPr>
      </w:pPr>
    </w:p>
    <w:p w14:paraId="2A6955C2" w14:textId="77777777" w:rsidR="00B33A6F" w:rsidRPr="00C509C3" w:rsidRDefault="00B33A6F" w:rsidP="00B33A6F">
      <w:pPr>
        <w:rPr>
          <w:szCs w:val="28"/>
        </w:rPr>
      </w:pPr>
    </w:p>
    <w:p w14:paraId="260BB544" w14:textId="77777777" w:rsidR="00B33A6F" w:rsidRDefault="00B33A6F" w:rsidP="00B33A6F">
      <w:pPr>
        <w:ind w:firstLine="709"/>
      </w:pPr>
      <w:r>
        <w:rPr>
          <w:szCs w:val="28"/>
        </w:rPr>
        <w:t xml:space="preserve">Полное наименование системы – </w:t>
      </w:r>
      <w:r>
        <w:t xml:space="preserve">«Модуль поиска и отображения кинолент для интернет-ресурса». </w:t>
      </w:r>
    </w:p>
    <w:p w14:paraId="2A35B79D" w14:textId="77777777" w:rsidR="00B33A6F" w:rsidRDefault="00B33A6F" w:rsidP="00B33A6F">
      <w:pPr>
        <w:ind w:firstLine="709"/>
      </w:pPr>
      <w:r>
        <w:t>Краткое наименование – МПОК.</w:t>
      </w:r>
    </w:p>
    <w:p w14:paraId="69D1C791" w14:textId="77777777" w:rsidR="00B33A6F" w:rsidRDefault="00B33A6F" w:rsidP="00B33A6F">
      <w:pPr>
        <w:ind w:firstLine="709"/>
      </w:pPr>
    </w:p>
    <w:p w14:paraId="2FE1F518" w14:textId="77777777" w:rsidR="00B33A6F" w:rsidRDefault="00B33A6F" w:rsidP="00B33A6F">
      <w:pPr>
        <w:ind w:firstLine="709"/>
      </w:pPr>
    </w:p>
    <w:p w14:paraId="0A847762" w14:textId="1A8625E8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Сведения о заказчике и исполнителе</w:t>
      </w:r>
    </w:p>
    <w:p w14:paraId="16E4A007" w14:textId="77777777" w:rsidR="00B33A6F" w:rsidRDefault="00B33A6F" w:rsidP="00B33A6F"/>
    <w:p w14:paraId="5BDBF393" w14:textId="77777777" w:rsidR="00B33A6F" w:rsidRDefault="00B33A6F" w:rsidP="00B33A6F"/>
    <w:p w14:paraId="201C2FBD" w14:textId="77777777" w:rsidR="00B33A6F" w:rsidRDefault="00B33A6F" w:rsidP="00B33A6F">
      <w:pPr>
        <w:ind w:firstLine="709"/>
      </w:pPr>
      <w:r>
        <w:t>Заказчик системы – Оренбургский государственный университет (ОГУ) в лице кафедры математики и цифровых технологий.</w:t>
      </w:r>
    </w:p>
    <w:p w14:paraId="2B2D005F" w14:textId="65F45801" w:rsidR="00C53F12" w:rsidRDefault="00B33A6F" w:rsidP="00C53F12">
      <w:pPr>
        <w:ind w:firstLine="709"/>
      </w:pPr>
      <w:r>
        <w:t>Исполнитель – студенты группы 22ИСТ(б)-АДМО: Дурасова П.Д., Ковальчук А. Я.</w:t>
      </w:r>
    </w:p>
    <w:p w14:paraId="2569489F" w14:textId="77777777" w:rsidR="00B33A6F" w:rsidRDefault="00B33A6F" w:rsidP="00B33A6F">
      <w:pPr>
        <w:ind w:firstLine="709"/>
      </w:pPr>
    </w:p>
    <w:p w14:paraId="5313C929" w14:textId="77777777" w:rsidR="00B33A6F" w:rsidRDefault="00B33A6F" w:rsidP="00B33A6F">
      <w:pPr>
        <w:ind w:firstLine="709"/>
      </w:pPr>
    </w:p>
    <w:p w14:paraId="39191C16" w14:textId="740FDD28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Основания для выполнения работ, сроки и финансирование</w:t>
      </w:r>
    </w:p>
    <w:p w14:paraId="13574AF1" w14:textId="77777777" w:rsidR="00B33A6F" w:rsidRDefault="00B33A6F" w:rsidP="00B33A6F"/>
    <w:p w14:paraId="16E2B5F4" w14:textId="77777777" w:rsidR="00B33A6F" w:rsidRDefault="00B33A6F" w:rsidP="00B33A6F"/>
    <w:p w14:paraId="126B002D" w14:textId="77777777" w:rsidR="00B33A6F" w:rsidRDefault="00B33A6F" w:rsidP="00B33A6F">
      <w:pPr>
        <w:ind w:firstLine="709"/>
        <w:rPr>
          <w:szCs w:val="28"/>
        </w:rPr>
      </w:pPr>
      <w:r>
        <w:t>Разработка ведется на основании рабочей программы дисциплины «</w:t>
      </w:r>
      <w:r w:rsidRPr="00186497">
        <w:rPr>
          <w:szCs w:val="28"/>
        </w:rPr>
        <w:t>Современные средства разработки программного обеспечения</w:t>
      </w:r>
      <w:r>
        <w:rPr>
          <w:szCs w:val="28"/>
        </w:rPr>
        <w:t>».</w:t>
      </w:r>
    </w:p>
    <w:p w14:paraId="2DF26A1B" w14:textId="77777777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Система должна быть разработана в течении 2025 года и сдана в опытную эксплуатация до 27.12.2025.</w:t>
      </w:r>
    </w:p>
    <w:p w14:paraId="47DD6AA5" w14:textId="69E119D8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Работа ведется на безвозмездной основе.</w:t>
      </w:r>
    </w:p>
    <w:p w14:paraId="04CBE984" w14:textId="1DCA21A1" w:rsidR="002207FD" w:rsidRDefault="002207FD" w:rsidP="002207FD">
      <w:pPr>
        <w:rPr>
          <w:szCs w:val="28"/>
        </w:rPr>
      </w:pPr>
    </w:p>
    <w:p w14:paraId="6541E3ED" w14:textId="77777777" w:rsidR="002207FD" w:rsidRDefault="002207FD" w:rsidP="002207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F1D77E" w14:textId="40C8751E" w:rsidR="002207FD" w:rsidRPr="00B33A6F" w:rsidRDefault="002207FD" w:rsidP="002207FD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Основные понятия, определения и сокращения</w:t>
      </w:r>
    </w:p>
    <w:p w14:paraId="6BE4D111" w14:textId="77777777" w:rsidR="002207FD" w:rsidRDefault="002207FD" w:rsidP="002207FD">
      <w:pPr>
        <w:ind w:firstLine="709"/>
      </w:pPr>
    </w:p>
    <w:p w14:paraId="44356047" w14:textId="77777777" w:rsidR="002207FD" w:rsidRDefault="002207FD" w:rsidP="002207FD">
      <w:pPr>
        <w:ind w:firstLine="709"/>
      </w:pPr>
    </w:p>
    <w:p w14:paraId="2B1D0226" w14:textId="77777777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lastRenderedPageBreak/>
        <w:t xml:space="preserve">Под «кинолентой» понимается любой фильм или сериал, доступный для просмотра или покупки. </w:t>
      </w:r>
    </w:p>
    <w:p w14:paraId="72C4C81F" w14:textId="77777777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«Поиск» в системе означает нахождение фильмов по запросам пользователя, вроде названия или жанра. </w:t>
      </w:r>
    </w:p>
    <w:p w14:paraId="28969DC7" w14:textId="46EABA79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Отображение — это показ всей информации о фильме в удобном виде: описание, рейтинг, актёры и так далее. </w:t>
      </w:r>
    </w:p>
    <w:p w14:paraId="01226F18" w14:textId="4F215336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База данных — это место, где хранится вся информация о фильмах, с которой работает система. </w:t>
      </w:r>
    </w:p>
    <w:p w14:paraId="0A62BC4A" w14:textId="59CBB09C" w:rsidR="002207FD" w:rsidRDefault="002207FD" w:rsidP="002207FD">
      <w:pPr>
        <w:pStyle w:val="af1"/>
        <w:spacing w:before="0" w:beforeAutospacing="0" w:after="0" w:afterAutospacing="0"/>
        <w:ind w:firstLine="709"/>
        <w:jc w:val="both"/>
      </w:pPr>
      <w:r w:rsidRPr="002207FD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 w:rsidRPr="00A6472B">
        <w:rPr>
          <w:sz w:val="28"/>
          <w:szCs w:val="28"/>
        </w:rPr>
        <w:t>(Application Programming Interface)</w:t>
      </w:r>
      <w:r w:rsidRPr="002207FD">
        <w:rPr>
          <w:sz w:val="28"/>
          <w:szCs w:val="28"/>
        </w:rPr>
        <w:t xml:space="preserve"> — это программный интерфейс, который представляет собой совокупность методов и правил, обеспечивающих взаимодействие между различными программными компонентами</w:t>
      </w:r>
      <w:r>
        <w:t>.</w:t>
      </w:r>
    </w:p>
    <w:p w14:paraId="4EBB5B3C" w14:textId="0AFC072B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«Фильтрация» и «сортировка» — это функции, которые помогают пользователю настроить поиск под свои нужды, например, выбрать только новые фильмы или отсортировать их по рейтингу.</w:t>
      </w:r>
    </w:p>
    <w:p w14:paraId="6050C4EC" w14:textId="7D38806F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Бэкенд</w:t>
      </w:r>
      <w:r>
        <w:rPr>
          <w:rStyle w:val="af2"/>
          <w:b w:val="0"/>
          <w:bCs w:val="0"/>
          <w:sz w:val="28"/>
          <w:szCs w:val="28"/>
        </w:rPr>
        <w:t xml:space="preserve"> </w:t>
      </w:r>
      <w:r w:rsidRPr="002207FD">
        <w:rPr>
          <w:sz w:val="28"/>
          <w:szCs w:val="28"/>
        </w:rPr>
        <w:t>— это серверная часть программного обеспечения, отвечающая за обработку данных, выполнение логики приложения, взаимодействие с базами данных и другими сервисами. Пользователь напрямую с ней не взаимодействует.</w:t>
      </w:r>
    </w:p>
    <w:p w14:paraId="159F819B" w14:textId="6B38D081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Фронтенд</w:t>
      </w:r>
      <w:r>
        <w:rPr>
          <w:rStyle w:val="af2"/>
          <w:b w:val="0"/>
          <w:bCs w:val="0"/>
          <w:sz w:val="28"/>
          <w:szCs w:val="28"/>
        </w:rPr>
        <w:t xml:space="preserve"> </w:t>
      </w:r>
      <w:r w:rsidRPr="002207FD">
        <w:rPr>
          <w:sz w:val="28"/>
          <w:szCs w:val="28"/>
        </w:rPr>
        <w:t>— это клиентская часть приложения, с которой взаимодействует пользователь. Она включает интерфейс, элементы дизайна и логику отображения данных</w:t>
      </w:r>
    </w:p>
    <w:p w14:paraId="233BD20E" w14:textId="11D7231A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Тест-кейс</w:t>
      </w:r>
      <w:r w:rsidRPr="002207FD">
        <w:rPr>
          <w:sz w:val="28"/>
          <w:szCs w:val="28"/>
        </w:rPr>
        <w:t>— это набор шагов, описывающий условия, действия и ожидаемый результат, необходимые для проверки корректной работы определённой функции или компонента программного продукта.</w:t>
      </w:r>
    </w:p>
    <w:p w14:paraId="01ABBAE4" w14:textId="77777777" w:rsidR="002207FD" w:rsidRPr="00F738E2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</w:p>
    <w:p w14:paraId="5AD870AD" w14:textId="77777777" w:rsidR="002207FD" w:rsidRDefault="002207FD" w:rsidP="002207FD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357B5993" w14:textId="6902E040" w:rsidR="00C53F12" w:rsidRPr="002207FD" w:rsidRDefault="00FE525E" w:rsidP="002207FD">
      <w:pPr>
        <w:overflowPunct/>
        <w:autoSpaceDE/>
        <w:autoSpaceDN/>
        <w:adjustRightInd/>
        <w:spacing w:after="160" w:line="259" w:lineRule="auto"/>
        <w:ind w:firstLine="709"/>
        <w:jc w:val="left"/>
        <w:textAlignment w:val="auto"/>
        <w:rPr>
          <w:rFonts w:eastAsiaTheme="majorEastAsia"/>
          <w:b/>
          <w:bCs/>
          <w:szCs w:val="28"/>
        </w:rPr>
      </w:pPr>
      <w:r>
        <w:rPr>
          <w:b/>
          <w:bCs/>
          <w:szCs w:val="28"/>
        </w:rPr>
        <w:t>1</w:t>
      </w:r>
      <w:r w:rsidR="00C53F12" w:rsidRPr="00B33A6F">
        <w:rPr>
          <w:b/>
          <w:bCs/>
          <w:szCs w:val="28"/>
        </w:rPr>
        <w:t>.</w:t>
      </w:r>
      <w:r w:rsidR="002207FD">
        <w:rPr>
          <w:b/>
          <w:bCs/>
          <w:szCs w:val="28"/>
        </w:rPr>
        <w:t>6</w:t>
      </w:r>
      <w:r w:rsidR="00C53F12" w:rsidRPr="00B33A6F">
        <w:rPr>
          <w:b/>
          <w:bCs/>
          <w:szCs w:val="28"/>
        </w:rPr>
        <w:t xml:space="preserve"> Актуальность разработки системы</w:t>
      </w:r>
    </w:p>
    <w:p w14:paraId="58281A11" w14:textId="77777777" w:rsidR="00C53F12" w:rsidRDefault="00C53F12" w:rsidP="00C53F12"/>
    <w:p w14:paraId="157CEAD3" w14:textId="77777777" w:rsidR="00C53F12" w:rsidRDefault="00C53F12" w:rsidP="00C53F12"/>
    <w:p w14:paraId="0CCC2A35" w14:textId="056A4D3A" w:rsidR="002B0E4E" w:rsidRDefault="00C53F12" w:rsidP="002B0E4E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сайте-агрегаторе.</w:t>
      </w:r>
      <w:r w:rsidR="002B0E4E">
        <w:t xml:space="preserve"> Модуль поиска фильмов МПОК предназначен для обеспечения оперативного доступа к данным кинокаталога, предоставления расширенных возможностей фильтрации.</w:t>
      </w:r>
    </w:p>
    <w:p w14:paraId="13463E03" w14:textId="7E5C3A73" w:rsidR="002207FD" w:rsidRPr="002207FD" w:rsidRDefault="002B0E4E" w:rsidP="002207FD">
      <w:pPr>
        <w:ind w:firstLine="709"/>
      </w:pPr>
      <w:r>
        <w:t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МПОК, включая конечных потребителей информации и контент-менеджеров, осуществляющих поддержку каталога.</w:t>
      </w:r>
    </w:p>
    <w:p w14:paraId="7F910E25" w14:textId="41860020" w:rsidR="00076A18" w:rsidRPr="000C2E25" w:rsidRDefault="00076A18" w:rsidP="00076A18">
      <w:pPr>
        <w:pStyle w:val="210"/>
        <w:numPr>
          <w:ilvl w:val="0"/>
          <w:numId w:val="9"/>
        </w:numPr>
        <w:tabs>
          <w:tab w:val="left" w:pos="919"/>
        </w:tabs>
        <w:spacing w:before="0"/>
        <w:ind w:left="919" w:hanging="210"/>
        <w:rPr>
          <w:sz w:val="32"/>
        </w:rPr>
      </w:pPr>
      <w:r>
        <w:rPr>
          <w:sz w:val="32"/>
        </w:rPr>
        <w:lastRenderedPageBreak/>
        <w:t>Назначение и цели создания системы</w:t>
      </w:r>
    </w:p>
    <w:p w14:paraId="6413B744" w14:textId="77777777" w:rsidR="003F267A" w:rsidRPr="009B68C6" w:rsidRDefault="003F267A" w:rsidP="003F267A"/>
    <w:p w14:paraId="288E2FFD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Цели создания системы</w:t>
      </w:r>
    </w:p>
    <w:p w14:paraId="71D3CAC2" w14:textId="77777777" w:rsidR="003F267A" w:rsidRDefault="003F267A" w:rsidP="003F267A"/>
    <w:p w14:paraId="65166A1D" w14:textId="77777777" w:rsidR="003F267A" w:rsidRDefault="003F267A" w:rsidP="003F267A"/>
    <w:p w14:paraId="27F1BB45" w14:textId="77777777" w:rsidR="003F267A" w:rsidRDefault="003F267A" w:rsidP="003F267A">
      <w:pPr>
        <w:ind w:firstLine="709"/>
      </w:pPr>
      <w:r>
        <w:t>Автоматизированная система разрабатывается с целью повышения качества пользовательского опыта за счет автоматизации процессов поиска, фильтрации и предоставления структурированной информации о киноконтенте. Модуль поиска фильмов МПОК предназначен для обеспечения оперативного доступа к данным кинокаталога, предоставления расширенных возможностей фильтрации.</w:t>
      </w:r>
    </w:p>
    <w:p w14:paraId="7FAA0CA5" w14:textId="77777777" w:rsidR="003F267A" w:rsidRDefault="003F267A" w:rsidP="003F267A">
      <w:pPr>
        <w:ind w:firstLine="709"/>
      </w:pPr>
    </w:p>
    <w:p w14:paraId="39B41A31" w14:textId="77777777" w:rsidR="003F267A" w:rsidRDefault="003F267A" w:rsidP="003F267A">
      <w:pPr>
        <w:ind w:firstLine="709"/>
      </w:pPr>
    </w:p>
    <w:p w14:paraId="4D5D9434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Назначение системы</w:t>
      </w:r>
    </w:p>
    <w:p w14:paraId="1A0B76E5" w14:textId="77777777" w:rsidR="003F267A" w:rsidRDefault="003F267A" w:rsidP="003F267A"/>
    <w:p w14:paraId="44DCE72A" w14:textId="77777777" w:rsidR="003F267A" w:rsidRDefault="003F267A" w:rsidP="003F267A"/>
    <w:p w14:paraId="699D0408" w14:textId="50F8FAD6" w:rsidR="003F267A" w:rsidRDefault="003F267A" w:rsidP="003F267A">
      <w:pPr>
        <w:ind w:firstLine="709"/>
      </w:pPr>
      <w:r>
        <w:t xml:space="preserve">Система позволяет </w:t>
      </w:r>
      <w:r w:rsidR="005F1D44">
        <w:t>обрабатывать текстовые</w:t>
      </w:r>
      <w:r>
        <w:t xml:space="preserve"> запрос</w:t>
      </w:r>
      <w:r w:rsidR="005F1D44">
        <w:t>ы</w:t>
      </w:r>
      <w:r>
        <w:t xml:space="preserve"> пользователя по названию фильма</w:t>
      </w:r>
      <w:r w:rsidR="005F1D44">
        <w:t>,</w:t>
      </w:r>
      <w:r>
        <w:t xml:space="preserve"> </w:t>
      </w:r>
      <w:r w:rsidR="005F1D44">
        <w:t>фильтровать</w:t>
      </w:r>
      <w:r>
        <w:t xml:space="preserve"> базы данных по множественным критериям</w:t>
      </w:r>
      <w:r w:rsidR="005F1D44">
        <w:t xml:space="preserve">, </w:t>
      </w:r>
      <w:r>
        <w:t>формирова</w:t>
      </w:r>
      <w:r w:rsidR="005F1D44">
        <w:t>ть</w:t>
      </w:r>
      <w:r>
        <w:t xml:space="preserve"> и отображ</w:t>
      </w:r>
      <w:r w:rsidR="005F1D44">
        <w:t>ать</w:t>
      </w:r>
      <w:r>
        <w:t xml:space="preserve"> спис</w:t>
      </w:r>
      <w:r w:rsidR="005F1D44">
        <w:t>ок</w:t>
      </w:r>
      <w:r>
        <w:t xml:space="preserve"> релевантных результатов</w:t>
      </w:r>
      <w:r w:rsidR="005F1D44">
        <w:t>,</w:t>
      </w:r>
      <w:r>
        <w:t xml:space="preserve"> предоставл</w:t>
      </w:r>
      <w:r w:rsidR="005F1D44">
        <w:t>ять</w:t>
      </w:r>
      <w:r>
        <w:t xml:space="preserve"> полн</w:t>
      </w:r>
      <w:r w:rsidR="005F1D44">
        <w:t>ую</w:t>
      </w:r>
      <w:r>
        <w:t xml:space="preserve"> информаци</w:t>
      </w:r>
      <w:r w:rsidR="005F1D44">
        <w:t>ю</w:t>
      </w:r>
      <w:r>
        <w:t xml:space="preserve"> о выбранном фильме, включая название, год выпуска, страну производства, </w:t>
      </w:r>
      <w:r w:rsidR="005F1D44">
        <w:t xml:space="preserve">описание, </w:t>
      </w:r>
      <w:r>
        <w:t xml:space="preserve">имена режиссера и актеров, жанр, даты премьер, финансовые показатели и рейтинг. Область применения системы охватывает всех пользователей </w:t>
      </w:r>
      <w:r w:rsidR="005F1D44">
        <w:t>МПОК</w:t>
      </w:r>
      <w:r>
        <w:t>, включая конечных потребителей информации и контент-менеджеров, осуществляющих поддержку каталога.</w:t>
      </w:r>
    </w:p>
    <w:p w14:paraId="47B09593" w14:textId="77777777" w:rsidR="003F267A" w:rsidRDefault="003F267A" w:rsidP="003F267A">
      <w:pPr>
        <w:ind w:firstLine="709"/>
      </w:pPr>
    </w:p>
    <w:p w14:paraId="5C670D1B" w14:textId="77777777" w:rsidR="003F267A" w:rsidRDefault="003F267A" w:rsidP="003F267A">
      <w:pPr>
        <w:ind w:firstLine="709"/>
      </w:pPr>
    </w:p>
    <w:p w14:paraId="786EA371" w14:textId="13FB9E9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Задачи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решаемые системой </w:t>
      </w:r>
    </w:p>
    <w:p w14:paraId="47810FB3" w14:textId="77777777" w:rsidR="003F267A" w:rsidRDefault="003F267A" w:rsidP="003F267A">
      <w:pPr>
        <w:ind w:firstLine="709"/>
      </w:pPr>
    </w:p>
    <w:p w14:paraId="3D44245D" w14:textId="77777777" w:rsidR="003F267A" w:rsidRDefault="003F267A" w:rsidP="003F267A">
      <w:pPr>
        <w:ind w:firstLine="709"/>
      </w:pPr>
    </w:p>
    <w:p w14:paraId="7A33D18F" w14:textId="6768E775" w:rsidR="003F267A" w:rsidRPr="00B7308C" w:rsidRDefault="003F267A" w:rsidP="003F267A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Система МПОК создана, чтобы упростить работу с информацией о фильмах на интернет-ресурсах. Она помогает быстро находить фильмы по разным параметрам: названию, жанру, году выпуска, режиссёру или актёрам. Пользователь получает полную информацию о киноленте — описание, рейтинг, отзывы, трейлеры и даже связанные медиа. Система позволяет фильтровать результаты, например, выбрать только боевики или фильмы с высоким рейтингом, и сортировать их по популярности или дате выхода. МПОК работает с базой данных, чтобы информация всегда была актуальной, и может подстраиваться под пользователя, предлагая рекомендации на основе его вкусов или истории просмотров. Ещё она поддерживает обновление данных через внешние источники, вроде API киношных платформ, и делает всё так, чтобы интерфейс был удобным и понятным.</w:t>
      </w:r>
    </w:p>
    <w:p w14:paraId="30FB499F" w14:textId="77777777" w:rsidR="003F267A" w:rsidRDefault="003F267A" w:rsidP="003F267A">
      <w:pPr>
        <w:ind w:firstLine="709"/>
      </w:pPr>
    </w:p>
    <w:p w14:paraId="3344172E" w14:textId="77777777" w:rsidR="003F267A" w:rsidRPr="00B7308C" w:rsidRDefault="003F267A" w:rsidP="003F267A"/>
    <w:p w14:paraId="5639FEF3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Область применения системы</w:t>
      </w:r>
    </w:p>
    <w:p w14:paraId="09F695CF" w14:textId="77777777" w:rsidR="003F267A" w:rsidRDefault="003F267A" w:rsidP="003F267A">
      <w:pPr>
        <w:ind w:firstLine="709"/>
      </w:pPr>
    </w:p>
    <w:p w14:paraId="53DDDE65" w14:textId="77777777" w:rsidR="003F267A" w:rsidRDefault="003F267A" w:rsidP="003F267A">
      <w:pPr>
        <w:ind w:firstLine="709"/>
      </w:pPr>
    </w:p>
    <w:p w14:paraId="01A9AB60" w14:textId="77777777" w:rsidR="003F267A" w:rsidRPr="00F738E2" w:rsidRDefault="003F267A" w:rsidP="003F267A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МПОК подойдёт для разных интернет-ресурсов, где нужна информация о фильмах. Например, её можно использовать на сайтах онлайн-кинотеатров или стриминговых сервисов, где люди смотрят или покупают фильмы. Также она пригодится для порталов о кино, где публикуют рецензии, рейтинги или новости индустрии. Ещё система впишется в соцсети или сообщества, где народ обсуждает фильмы и делится рекомендациями. Интернет-магазины, которые продают диски или цифровые копии фильмов, тоже могут использовать МПОК для каталога. Плюс, она подойдёт для образовательных платформ, где изучают киноискусство, или для сайтов, связанных с кинофестивалями и культурными проектами.</w:t>
      </w:r>
    </w:p>
    <w:p w14:paraId="0515BA0C" w14:textId="0031AE7F" w:rsidR="003F267A" w:rsidRDefault="003F267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ADE650F" w14:textId="77777777" w:rsidR="00076A18" w:rsidRPr="000C2E25" w:rsidRDefault="00076A18" w:rsidP="00076A18">
      <w:pPr>
        <w:pStyle w:val="210"/>
        <w:numPr>
          <w:ilvl w:val="0"/>
          <w:numId w:val="9"/>
        </w:numPr>
        <w:tabs>
          <w:tab w:val="left" w:pos="919"/>
        </w:tabs>
        <w:spacing w:before="0"/>
        <w:ind w:left="919" w:hanging="210"/>
        <w:rPr>
          <w:sz w:val="32"/>
        </w:rPr>
      </w:pPr>
      <w:bookmarkStart w:id="4" w:name="_Toc210079645"/>
      <w:r w:rsidRPr="000C2E25">
        <w:rPr>
          <w:sz w:val="32"/>
        </w:rPr>
        <w:lastRenderedPageBreak/>
        <w:t xml:space="preserve">Характеристики объекта </w:t>
      </w:r>
      <w:r w:rsidRPr="000C2E25">
        <w:rPr>
          <w:spacing w:val="-2"/>
          <w:sz w:val="32"/>
        </w:rPr>
        <w:t>автоматизации</w:t>
      </w:r>
      <w:bookmarkEnd w:id="4"/>
    </w:p>
    <w:p w14:paraId="50D7DAFF" w14:textId="77777777" w:rsidR="00076A18" w:rsidRDefault="00076A18" w:rsidP="00076A18">
      <w:pPr>
        <w:pStyle w:val="a5"/>
        <w:ind w:left="0"/>
        <w:rPr>
          <w:b/>
        </w:rPr>
      </w:pPr>
    </w:p>
    <w:p w14:paraId="03F94DB8" w14:textId="3B817D97" w:rsidR="00076A18" w:rsidRPr="00076A18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</w:pPr>
      <w:bookmarkStart w:id="5" w:name="_bookmark13"/>
      <w:bookmarkStart w:id="6" w:name="_Toc210079646"/>
      <w:bookmarkEnd w:id="5"/>
      <w:r>
        <w:t xml:space="preserve">3.1 Общие </w:t>
      </w:r>
      <w:r>
        <w:rPr>
          <w:spacing w:val="-2"/>
        </w:rPr>
        <w:t>сведения</w:t>
      </w:r>
      <w:bookmarkEnd w:id="6"/>
    </w:p>
    <w:p w14:paraId="71BBE08B" w14:textId="7C327B84" w:rsidR="00076A18" w:rsidRDefault="00076A18" w:rsidP="00076A18">
      <w:pPr>
        <w:pStyle w:val="210"/>
        <w:spacing w:before="0"/>
        <w:rPr>
          <w:spacing w:val="-2"/>
        </w:rPr>
      </w:pPr>
    </w:p>
    <w:p w14:paraId="37B97EB9" w14:textId="77777777" w:rsidR="00076A18" w:rsidRPr="00654149" w:rsidRDefault="00076A18" w:rsidP="00076A18">
      <w:pPr>
        <w:pStyle w:val="210"/>
        <w:spacing w:before="0"/>
      </w:pPr>
    </w:p>
    <w:p w14:paraId="600B1C74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Система МПОК (модуль поиска и отображения кинолент) относится к области информационных технологий и веб-разработки, а именно к созданию интеллектуальных систем поиска и представления контента. Основное назначение системы — упрощение и ускорение работы с информацией о фильмах на интернет-ресурсах. Она позволяет пользователям находить, просматривать и анализировать данные о кинопродукции, предоставляя структурированные результаты с учётом индивидуальных предпочтений.</w:t>
      </w:r>
    </w:p>
    <w:p w14:paraId="254F844E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Технологическая основа МПОК сочетает методы обработки данных, работы с базами данных и взаимодействия с внешними API киносервисов. Система ориентирована на обеспечение точности и актуальности данных, а также на удобство взаимодействия пользователя с интерфейсом. Благодаря возможности фильтрации и сортировки фильмов по различным параметрам — жанру, дате выхода, рейтингу, актёрам, режиссёру и др. — система создаёт персонализированный опыт работы с контентом.</w:t>
      </w:r>
    </w:p>
    <w:p w14:paraId="769368F8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Сфера применения подобных систем охватывает широкий круг задач: создание онлайн-каталогов фильмов, разработку медиапорталов, внедрение рекомендательных сервисов в стриминговые платформы, а также поддержку аналитических инструментов для изучения предпочтений пользователей.</w:t>
      </w:r>
    </w:p>
    <w:p w14:paraId="1E6CEA17" w14:textId="4AE24E03" w:rsidR="00076A18" w:rsidRPr="00076A18" w:rsidRDefault="00076A18" w:rsidP="0006383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Пользовательская аудитория системы МПОК включает несколько категорий</w:t>
      </w:r>
      <w:r w:rsidR="0006383D">
        <w:rPr>
          <w:sz w:val="28"/>
          <w:szCs w:val="28"/>
        </w:rPr>
        <w:t xml:space="preserve">. Обычные пользователи </w:t>
      </w:r>
      <w:r w:rsidRPr="00076A18">
        <w:rPr>
          <w:sz w:val="28"/>
          <w:szCs w:val="28"/>
        </w:rPr>
        <w:t>применяют систему для поиска, подбора и просмотра информации о фильмах, а также для получения рекомендаций.</w:t>
      </w:r>
      <w:r w:rsidR="0006383D">
        <w:rPr>
          <w:sz w:val="28"/>
          <w:szCs w:val="28"/>
        </w:rPr>
        <w:t xml:space="preserve"> Администраторы и разработчики</w:t>
      </w:r>
      <w:r w:rsidRPr="00076A18">
        <w:rPr>
          <w:sz w:val="28"/>
          <w:szCs w:val="28"/>
        </w:rPr>
        <w:t xml:space="preserve"> занимаются обновлением, редактированием и модерацией данных о фильмах</w:t>
      </w:r>
      <w:r w:rsidR="0006383D">
        <w:rPr>
          <w:sz w:val="28"/>
          <w:szCs w:val="28"/>
        </w:rPr>
        <w:t>, а также</w:t>
      </w:r>
      <w:r w:rsidRPr="00076A18">
        <w:rPr>
          <w:sz w:val="28"/>
          <w:szCs w:val="28"/>
        </w:rPr>
        <w:t xml:space="preserve"> используют систему как основу для внедрения поисковых и аналитических модулей в состав более крупных веб-проектов.</w:t>
      </w:r>
      <w:r w:rsidR="0006383D">
        <w:rPr>
          <w:sz w:val="28"/>
          <w:szCs w:val="28"/>
        </w:rPr>
        <w:t xml:space="preserve"> Владельцы интернет-ресурсов</w:t>
      </w:r>
      <w:r w:rsidRPr="00076A18">
        <w:rPr>
          <w:sz w:val="28"/>
          <w:szCs w:val="28"/>
        </w:rPr>
        <w:t xml:space="preserve"> применяют МПОК для повышения привлекательности сайта, улучшения пользовательского опыта и увеличения времени взаимодействия посетителей с ресурсом.</w:t>
      </w:r>
    </w:p>
    <w:p w14:paraId="535D2A3A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Благодаря совмещению функций поиска, сортировки, фильтрации и рекомендаций система МПОК обеспечивает комплексный подход к работе с киноинформацией, делая взаимодействие пользователя с медиаконтентом максимально удобным и эффективным.</w:t>
      </w:r>
    </w:p>
    <w:p w14:paraId="3CC9536B" w14:textId="3098DC7B" w:rsidR="00F56D3A" w:rsidRDefault="00F56D3A" w:rsidP="00F56D3A">
      <w:pPr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734F1CFE" w14:textId="77777777" w:rsidR="00F56D3A" w:rsidRDefault="00F56D3A" w:rsidP="00F56D3A">
      <w:pPr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340B6A3D" w14:textId="10CFE2FF" w:rsidR="00076A18" w:rsidRPr="00076A18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  <w:bookmarkStart w:id="7" w:name="_Toc210079647"/>
      <w:r>
        <w:t xml:space="preserve">3.2 Субъекты объекта </w:t>
      </w:r>
      <w:r>
        <w:rPr>
          <w:spacing w:val="-2"/>
        </w:rPr>
        <w:t>автоматизации</w:t>
      </w:r>
      <w:bookmarkEnd w:id="7"/>
    </w:p>
    <w:p w14:paraId="124419B2" w14:textId="77777777" w:rsidR="00076A18" w:rsidRPr="00654149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</w:p>
    <w:p w14:paraId="4F07FB39" w14:textId="77777777" w:rsidR="00DB1D8B" w:rsidRDefault="00076A18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Субъектами объекта автоматизации в системе МПОК являются все участники и компоненты, обеспечивающие её функционирование, развитие и использование.</w:t>
      </w:r>
    </w:p>
    <w:p w14:paraId="36C9E33C" w14:textId="77777777" w:rsidR="00DB1D8B" w:rsidRDefault="00076A18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56D3A">
        <w:rPr>
          <w:sz w:val="28"/>
          <w:szCs w:val="28"/>
        </w:rPr>
        <w:t xml:space="preserve">Основные конечные пользователи взаимодействуют с системой через веб-интерфейс. Они могут выполнять поиск фильмов по различным </w:t>
      </w:r>
      <w:r w:rsidRPr="00F56D3A">
        <w:rPr>
          <w:sz w:val="28"/>
          <w:szCs w:val="28"/>
        </w:rPr>
        <w:lastRenderedPageBreak/>
        <w:t>параметрам, просматривать подробную информацию о кинолентах, оставлять отзывы и формировать персональные списки или рекомендации. От качества работы интерфейса и точности выдачи зависит удобство и удовлетворённость пользователя.</w:t>
      </w:r>
      <w:r w:rsidR="00DB1D8B">
        <w:rPr>
          <w:sz w:val="28"/>
          <w:szCs w:val="28"/>
        </w:rPr>
        <w:t xml:space="preserve"> </w:t>
      </w:r>
    </w:p>
    <w:p w14:paraId="1644E457" w14:textId="176677A8" w:rsidR="00076A18" w:rsidRPr="00076A18" w:rsidRDefault="00DB1D8B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Администраторы о</w:t>
      </w:r>
      <w:r w:rsidR="00076A18" w:rsidRPr="00076A18">
        <w:rPr>
          <w:sz w:val="28"/>
          <w:szCs w:val="28"/>
        </w:rPr>
        <w:t>твечают за техническую поддержку и наполнение системы. Их задачи включают добавление и обновление данных о фильмах, проверку корректности информации, контроль работы серверов и API, а также управление доступом пользователей.</w:t>
      </w:r>
    </w:p>
    <w:p w14:paraId="6BF89101" w14:textId="2D9A862A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Разработчики и технические специалисты</w:t>
      </w:r>
      <w:r w:rsidR="00DB1D8B">
        <w:rPr>
          <w:rStyle w:val="af2"/>
          <w:b w:val="0"/>
          <w:bCs w:val="0"/>
          <w:sz w:val="28"/>
          <w:szCs w:val="28"/>
        </w:rPr>
        <w:t xml:space="preserve"> з</w:t>
      </w:r>
      <w:r w:rsidRPr="00076A18">
        <w:rPr>
          <w:sz w:val="28"/>
          <w:szCs w:val="28"/>
        </w:rPr>
        <w:t>анимаются созданием, поддержкой и развитием функционала системы. Они отвечают за интеграцию с внешними API (например, IMDb, TMDb), обновление алгоритмов поиска, оптимизацию работы с базой данных и улучшение пользовательского интерфейса.</w:t>
      </w:r>
    </w:p>
    <w:p w14:paraId="39DFC46E" w14:textId="31E70D1B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Источники данных</w:t>
      </w:r>
      <w:r w:rsidR="00DB1D8B">
        <w:rPr>
          <w:rStyle w:val="af2"/>
          <w:b w:val="0"/>
          <w:bCs w:val="0"/>
          <w:sz w:val="28"/>
          <w:szCs w:val="28"/>
        </w:rPr>
        <w:t xml:space="preserve"> – э</w:t>
      </w:r>
      <w:r w:rsidRPr="00076A18">
        <w:rPr>
          <w:sz w:val="28"/>
          <w:szCs w:val="28"/>
        </w:rPr>
        <w:t>то внешние киносервисы, базы фильмов и API-платформы, которые предоставляют актуальную информацию о фильмах, актёрах, рейтингах и отзывах. Их данные используются для регулярного обновления внутренней базы системы МПОК.</w:t>
      </w:r>
    </w:p>
    <w:p w14:paraId="587F8D8C" w14:textId="5181176F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Инфраструктурные компоненты</w:t>
      </w:r>
      <w:r w:rsidR="00DB1D8B">
        <w:rPr>
          <w:sz w:val="28"/>
          <w:szCs w:val="28"/>
        </w:rPr>
        <w:t xml:space="preserve"> состоят из</w:t>
      </w:r>
      <w:r w:rsidRPr="00076A18">
        <w:rPr>
          <w:sz w:val="28"/>
          <w:szCs w:val="28"/>
        </w:rPr>
        <w:t xml:space="preserve"> сервер</w:t>
      </w:r>
      <w:r w:rsidR="00DB1D8B">
        <w:rPr>
          <w:sz w:val="28"/>
          <w:szCs w:val="28"/>
        </w:rPr>
        <w:t>ов</w:t>
      </w:r>
      <w:r w:rsidRPr="00076A18">
        <w:rPr>
          <w:sz w:val="28"/>
          <w:szCs w:val="28"/>
        </w:rPr>
        <w:t>, баз данных, облачны</w:t>
      </w:r>
      <w:r w:rsidR="00DB1D8B">
        <w:rPr>
          <w:sz w:val="28"/>
          <w:szCs w:val="28"/>
        </w:rPr>
        <w:t xml:space="preserve">х </w:t>
      </w:r>
      <w:r w:rsidRPr="00076A18">
        <w:rPr>
          <w:sz w:val="28"/>
          <w:szCs w:val="28"/>
        </w:rPr>
        <w:t>хранилищ и сетевы</w:t>
      </w:r>
      <w:r w:rsidR="00DB1D8B">
        <w:rPr>
          <w:sz w:val="28"/>
          <w:szCs w:val="28"/>
        </w:rPr>
        <w:t>х</w:t>
      </w:r>
      <w:r w:rsidRPr="00076A18">
        <w:rPr>
          <w:sz w:val="28"/>
          <w:szCs w:val="28"/>
        </w:rPr>
        <w:t xml:space="preserve"> сервис</w:t>
      </w:r>
      <w:r w:rsidR="00DB1D8B">
        <w:rPr>
          <w:sz w:val="28"/>
          <w:szCs w:val="28"/>
        </w:rPr>
        <w:t>ов</w:t>
      </w:r>
      <w:r w:rsidRPr="00076A18">
        <w:rPr>
          <w:sz w:val="28"/>
          <w:szCs w:val="28"/>
        </w:rPr>
        <w:t>, на которых размещена система. Эти компоненты обеспечивают надёжное хранение информации, обработку запросов пользователей и бесперебойный доступ к функционалу МПОК.</w:t>
      </w:r>
    </w:p>
    <w:p w14:paraId="306608AE" w14:textId="779EE5B3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Владельцы и администраторы веб-ресурсов</w:t>
      </w:r>
      <w:r w:rsidR="00DB1D8B">
        <w:rPr>
          <w:sz w:val="28"/>
          <w:szCs w:val="28"/>
        </w:rPr>
        <w:t xml:space="preserve"> о</w:t>
      </w:r>
      <w:r w:rsidRPr="00076A18">
        <w:rPr>
          <w:sz w:val="28"/>
          <w:szCs w:val="28"/>
        </w:rPr>
        <w:t>пределяют стратегию развития проекта, контролируют эффективность работы системы и принимают решения о её доработке, интеграции с другими сервисами или расширении функционала.</w:t>
      </w:r>
    </w:p>
    <w:p w14:paraId="5567C65D" w14:textId="2E93C96A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Совместное взаимодействие всех этих субъектов обеспечивает стабильную работу системы МПОК, её актуальность, удобство и соответствие современным требованиям к поисковым и рекомендательным сервисам в сфере киноиндустрии.</w:t>
      </w:r>
    </w:p>
    <w:p w14:paraId="76A2B162" w14:textId="5A7C008D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832931E" w14:textId="3742A643" w:rsidR="00076A18" w:rsidRDefault="00076A1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12F1334E" w14:textId="77777777" w:rsidR="00076A18" w:rsidRDefault="00076A1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742B85C9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1E713554" w14:textId="5972D5C4" w:rsidR="00DB1D8B" w:rsidRPr="000C2E25" w:rsidRDefault="00DB1D8B" w:rsidP="00DB1D8B">
      <w:pPr>
        <w:pStyle w:val="210"/>
        <w:numPr>
          <w:ilvl w:val="0"/>
          <w:numId w:val="9"/>
        </w:numPr>
        <w:tabs>
          <w:tab w:val="left" w:pos="851"/>
        </w:tabs>
        <w:spacing w:before="0"/>
        <w:ind w:left="851"/>
        <w:rPr>
          <w:sz w:val="32"/>
        </w:rPr>
      </w:pPr>
      <w:bookmarkStart w:id="8" w:name="_Toc210079648"/>
      <w:r w:rsidRPr="000C2E25">
        <w:rPr>
          <w:sz w:val="32"/>
        </w:rPr>
        <w:lastRenderedPageBreak/>
        <w:t xml:space="preserve">Требования к </w:t>
      </w:r>
      <w:r w:rsidRPr="000C2E25">
        <w:rPr>
          <w:spacing w:val="-2"/>
          <w:sz w:val="32"/>
        </w:rPr>
        <w:t>системе</w:t>
      </w:r>
      <w:bookmarkEnd w:id="8"/>
    </w:p>
    <w:p w14:paraId="7817A656" w14:textId="77777777" w:rsidR="00DB1D8B" w:rsidRDefault="00DB1D8B" w:rsidP="00DB1D8B">
      <w:pPr>
        <w:pStyle w:val="210"/>
        <w:tabs>
          <w:tab w:val="left" w:pos="851"/>
        </w:tabs>
        <w:spacing w:before="0"/>
        <w:ind w:left="851" w:firstLine="0"/>
      </w:pPr>
    </w:p>
    <w:p w14:paraId="3E5534BE" w14:textId="77777777" w:rsidR="00DB1D8B" w:rsidRPr="00654149" w:rsidRDefault="00DB1D8B" w:rsidP="00DB1D8B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bookmarkStart w:id="9" w:name="_bookmark16"/>
      <w:bookmarkStart w:id="10" w:name="_Toc210079649"/>
      <w:bookmarkEnd w:id="9"/>
      <w:r>
        <w:t xml:space="preserve">4.1 Требование к системе в </w:t>
      </w:r>
      <w:r>
        <w:rPr>
          <w:spacing w:val="-4"/>
        </w:rPr>
        <w:t>целом</w:t>
      </w:r>
      <w:bookmarkEnd w:id="10"/>
    </w:p>
    <w:p w14:paraId="3AB54E62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300E5C18" w14:textId="77777777" w:rsidR="00DB1D8B" w:rsidRDefault="00DB1D8B" w:rsidP="00DB1D8B">
      <w:pPr>
        <w:overflowPunct/>
        <w:autoSpaceDE/>
        <w:autoSpaceDN/>
        <w:adjustRightInd/>
        <w:spacing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31EFD126" w14:textId="77777777" w:rsidR="00DB1D8B" w:rsidRPr="00DB1D8B" w:rsidRDefault="00DB1D8B" w:rsidP="00DB1D8B">
      <w:pPr>
        <w:ind w:firstLine="709"/>
      </w:pPr>
      <w:r w:rsidRPr="00DB1D8B">
        <w:t>Система должна быть реализована как клиент-серверное веб-приложение, интегрированное в существующую платформу сайта МПОК. Пользовательский интерфейс должен строго соответствовать предоставленному скриншоту, быть интуитивно понятным и адаптированным для работы на устройствах с различными разрешениями экранов. Модуль должен обеспечивать надежную 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жанрам, году и рейтингу, отображение детальной карточки фильма.</w:t>
      </w:r>
    </w:p>
    <w:p w14:paraId="58375CC5" w14:textId="3C1ACF46" w:rsidR="00DB1D8B" w:rsidRDefault="00DB1D8B" w:rsidP="00DB1D8B">
      <w:pPr>
        <w:ind w:firstLine="709"/>
      </w:pPr>
      <w:r w:rsidRPr="00DB1D8B">
        <w:t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скриптинг (XSS).</w:t>
      </w:r>
    </w:p>
    <w:p w14:paraId="6B8E7E47" w14:textId="548F5F6E" w:rsidR="00DB1D8B" w:rsidRDefault="00DB1D8B" w:rsidP="00DB1D8B">
      <w:pPr>
        <w:ind w:firstLine="709"/>
      </w:pPr>
    </w:p>
    <w:p w14:paraId="1B4CDFB2" w14:textId="6F2E763E" w:rsidR="00DB1D8B" w:rsidRDefault="00DB1D8B" w:rsidP="00DB1D8B">
      <w:pPr>
        <w:ind w:firstLine="709"/>
      </w:pPr>
    </w:p>
    <w:p w14:paraId="64717255" w14:textId="3950DBCF" w:rsidR="00DB1D8B" w:rsidRPr="00654149" w:rsidRDefault="00DB1D8B" w:rsidP="00DB1D8B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r>
        <w:t>4.</w:t>
      </w:r>
      <w:r>
        <w:t>2</w:t>
      </w:r>
      <w:r>
        <w:t xml:space="preserve"> </w:t>
      </w:r>
      <w:r>
        <w:t>Спецификация вариантов использования</w:t>
      </w:r>
    </w:p>
    <w:p w14:paraId="647B2CC5" w14:textId="77777777" w:rsidR="00DB1D8B" w:rsidRDefault="00DB1D8B" w:rsidP="00DB1D8B">
      <w:pPr>
        <w:ind w:firstLine="709"/>
      </w:pPr>
    </w:p>
    <w:p w14:paraId="722372F9" w14:textId="0BCAA99B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78D952EE" w14:textId="77777777" w:rsidR="00DB1D8B" w:rsidRDefault="00DB1D8B" w:rsidP="00DB1D8B">
      <w:pPr>
        <w:ind w:firstLine="709"/>
        <w:rPr>
          <w:szCs w:val="28"/>
        </w:rPr>
      </w:pPr>
      <w:r w:rsidRPr="00E30AEF">
        <w:rPr>
          <w:szCs w:val="28"/>
        </w:rPr>
        <w:t>Спецификация вариантов использования служит для описания последовательности действий пользователя и системы в рамках одного варианта</w:t>
      </w:r>
      <w:r>
        <w:rPr>
          <w:szCs w:val="28"/>
        </w:rPr>
        <w:t xml:space="preserve"> </w:t>
      </w:r>
      <w:r w:rsidRPr="00E30AEF">
        <w:rPr>
          <w:szCs w:val="28"/>
        </w:rPr>
        <w:t xml:space="preserve">использования. </w:t>
      </w:r>
    </w:p>
    <w:p w14:paraId="444F7A6F" w14:textId="77777777" w:rsidR="00DB1D8B" w:rsidRDefault="00DB1D8B" w:rsidP="00DB1D8B">
      <w:pPr>
        <w:ind w:firstLine="709"/>
        <w:rPr>
          <w:szCs w:val="28"/>
        </w:rPr>
      </w:pPr>
      <w:r w:rsidRPr="00E30AEF">
        <w:rPr>
          <w:szCs w:val="28"/>
        </w:rPr>
        <w:t>Цель разработки спецификаций заключается в описании требований к ПО, которые позволят заказчику и разработчику системы однозначно (недвусмысленно) понимать требования.</w:t>
      </w:r>
    </w:p>
    <w:p w14:paraId="3818C579" w14:textId="77777777" w:rsidR="00DB1D8B" w:rsidRDefault="00DB1D8B" w:rsidP="00DB1D8B">
      <w:pPr>
        <w:ind w:firstLine="709"/>
        <w:rPr>
          <w:szCs w:val="28"/>
        </w:rPr>
      </w:pPr>
      <w:r>
        <w:rPr>
          <w:szCs w:val="28"/>
        </w:rPr>
        <w:t xml:space="preserve">На рисунке 1 мы создали </w:t>
      </w:r>
      <w:r w:rsidRPr="00E30AEF">
        <w:rPr>
          <w:szCs w:val="28"/>
        </w:rPr>
        <w:t>UML-диаграмм</w:t>
      </w:r>
      <w:r>
        <w:rPr>
          <w:szCs w:val="28"/>
        </w:rPr>
        <w:t>у</w:t>
      </w:r>
      <w:r w:rsidRPr="00E30AEF">
        <w:rPr>
          <w:szCs w:val="28"/>
        </w:rPr>
        <w:t xml:space="preserve"> вариантов использования</w:t>
      </w:r>
      <w:r>
        <w:rPr>
          <w:szCs w:val="28"/>
        </w:rPr>
        <w:t xml:space="preserve"> для нашей системы.</w:t>
      </w:r>
    </w:p>
    <w:p w14:paraId="295C81EF" w14:textId="77777777" w:rsidR="00DB1D8B" w:rsidRPr="00B31199" w:rsidRDefault="00DB1D8B" w:rsidP="00DB1D8B">
      <w:pPr>
        <w:ind w:firstLine="709"/>
        <w:rPr>
          <w:szCs w:val="28"/>
        </w:rPr>
      </w:pPr>
    </w:p>
    <w:p w14:paraId="5CF17288" w14:textId="77777777" w:rsidR="00DB1D8B" w:rsidRPr="00B31199" w:rsidRDefault="00DB1D8B" w:rsidP="00DB1D8B">
      <w:pPr>
        <w:jc w:val="center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355978" wp14:editId="5CB6238A">
            <wp:extent cx="6120130" cy="3058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8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AE7" w14:textId="77777777" w:rsidR="00DB1D8B" w:rsidRPr="00B31199" w:rsidRDefault="00DB1D8B" w:rsidP="00DB1D8B">
      <w:pPr>
        <w:ind w:firstLine="709"/>
        <w:rPr>
          <w:szCs w:val="28"/>
        </w:rPr>
      </w:pPr>
    </w:p>
    <w:p w14:paraId="30E5EE2F" w14:textId="157328C1" w:rsidR="00DB1D8B" w:rsidRDefault="00DB1D8B" w:rsidP="00DB1D8B">
      <w:pPr>
        <w:ind w:firstLine="709"/>
        <w:rPr>
          <w:szCs w:val="28"/>
        </w:rPr>
      </w:pPr>
      <w:r w:rsidRPr="00B31199">
        <w:rPr>
          <w:szCs w:val="28"/>
        </w:rPr>
        <w:t xml:space="preserve">Рисунок 1 – </w:t>
      </w:r>
      <w:r w:rsidRPr="00E30AEF">
        <w:rPr>
          <w:szCs w:val="28"/>
        </w:rPr>
        <w:t>UML-диаграмм</w:t>
      </w:r>
      <w:r>
        <w:rPr>
          <w:szCs w:val="28"/>
        </w:rPr>
        <w:t>а</w:t>
      </w:r>
      <w:r w:rsidRPr="00E30AEF">
        <w:rPr>
          <w:szCs w:val="28"/>
        </w:rPr>
        <w:t xml:space="preserve"> вариантов использования</w:t>
      </w:r>
    </w:p>
    <w:p w14:paraId="7FEF58BD" w14:textId="77777777" w:rsidR="00DB1D8B" w:rsidRPr="00B31199" w:rsidRDefault="00DB1D8B" w:rsidP="00DB1D8B">
      <w:pPr>
        <w:ind w:firstLine="709"/>
        <w:rPr>
          <w:szCs w:val="28"/>
        </w:rPr>
      </w:pPr>
    </w:p>
    <w:p w14:paraId="1C2C386F" w14:textId="77777777" w:rsidR="00DB1D8B" w:rsidRDefault="00DB1D8B" w:rsidP="00DB1D8B">
      <w:pPr>
        <w:ind w:firstLine="709"/>
        <w:rPr>
          <w:bCs/>
          <w:szCs w:val="28"/>
        </w:rPr>
      </w:pPr>
      <w:r>
        <w:rPr>
          <w:szCs w:val="28"/>
        </w:rPr>
        <w:t xml:space="preserve">В таблице 1 </w:t>
      </w:r>
      <w:r w:rsidRPr="00CE798F">
        <w:rPr>
          <w:bCs/>
          <w:szCs w:val="28"/>
        </w:rPr>
        <w:t>оп</w:t>
      </w:r>
      <w:r>
        <w:rPr>
          <w:bCs/>
          <w:szCs w:val="28"/>
        </w:rPr>
        <w:t>ишем</w:t>
      </w:r>
      <w:r w:rsidRPr="00CE798F">
        <w:rPr>
          <w:bCs/>
          <w:szCs w:val="28"/>
        </w:rPr>
        <w:t xml:space="preserve"> спецификаци</w:t>
      </w:r>
      <w:r>
        <w:rPr>
          <w:bCs/>
          <w:szCs w:val="28"/>
        </w:rPr>
        <w:t>ю</w:t>
      </w:r>
      <w:r w:rsidRPr="00CE798F">
        <w:rPr>
          <w:bCs/>
          <w:szCs w:val="28"/>
        </w:rPr>
        <w:t xml:space="preserve"> вариантов использования</w:t>
      </w:r>
      <w:r>
        <w:rPr>
          <w:bCs/>
          <w:szCs w:val="28"/>
        </w:rPr>
        <w:t>.</w:t>
      </w:r>
    </w:p>
    <w:p w14:paraId="677DB1D8" w14:textId="77777777" w:rsidR="00DB1D8B" w:rsidRDefault="00DB1D8B" w:rsidP="00DB1D8B">
      <w:pPr>
        <w:ind w:firstLine="709"/>
        <w:rPr>
          <w:bCs/>
          <w:szCs w:val="28"/>
        </w:rPr>
      </w:pPr>
    </w:p>
    <w:p w14:paraId="5C1C9C29" w14:textId="77777777" w:rsidR="00DB1D8B" w:rsidRPr="00B31199" w:rsidRDefault="00DB1D8B" w:rsidP="00DB1D8B">
      <w:pPr>
        <w:ind w:firstLine="709"/>
        <w:rPr>
          <w:rFonts w:eastAsiaTheme="minorEastAsia"/>
          <w:szCs w:val="28"/>
        </w:rPr>
      </w:pPr>
      <w:r w:rsidRPr="00B31199">
        <w:rPr>
          <w:rFonts w:eastAsiaTheme="minorEastAsia"/>
          <w:szCs w:val="28"/>
        </w:rPr>
        <w:t>Т</w:t>
      </w:r>
      <w:r>
        <w:rPr>
          <w:rFonts w:eastAsiaTheme="minorEastAsia"/>
          <w:szCs w:val="28"/>
        </w:rPr>
        <w:t>а</w:t>
      </w:r>
      <w:r w:rsidRPr="00B31199">
        <w:rPr>
          <w:rFonts w:eastAsiaTheme="minorEastAsia"/>
          <w:szCs w:val="28"/>
        </w:rPr>
        <w:t>блица 1</w:t>
      </w:r>
      <w:r w:rsidRPr="00B31199">
        <w:rPr>
          <w:szCs w:val="28"/>
        </w:rPr>
        <w:t xml:space="preserve"> – </w:t>
      </w:r>
      <w:r w:rsidRPr="00B31199">
        <w:rPr>
          <w:rFonts w:eastAsiaTheme="minorEastAsia"/>
          <w:szCs w:val="28"/>
        </w:rPr>
        <w:t xml:space="preserve">Описание </w:t>
      </w:r>
      <w:r>
        <w:rPr>
          <w:rFonts w:eastAsiaTheme="minorEastAsia"/>
          <w:szCs w:val="28"/>
        </w:rPr>
        <w:t>с</w:t>
      </w:r>
      <w:r w:rsidRPr="00E74E1F">
        <w:rPr>
          <w:rFonts w:eastAsiaTheme="minorEastAsia"/>
          <w:szCs w:val="28"/>
        </w:rPr>
        <w:t xml:space="preserve">пецификация вариантов использования для </w:t>
      </w:r>
      <w:r>
        <w:rPr>
          <w:rFonts w:eastAsiaTheme="minorEastAsia"/>
          <w:szCs w:val="28"/>
        </w:rPr>
        <w:t xml:space="preserve">ПО </w:t>
      </w:r>
      <w:r w:rsidRPr="00E74E1F">
        <w:rPr>
          <w:rFonts w:eastAsiaTheme="minorEastAsia"/>
          <w:szCs w:val="28"/>
        </w:rPr>
        <w:t>“</w:t>
      </w:r>
      <w:r>
        <w:rPr>
          <w:rFonts w:eastAsiaTheme="minorEastAsia"/>
          <w:szCs w:val="28"/>
          <w:lang w:val="en-US"/>
        </w:rPr>
        <w:t>C</w:t>
      </w:r>
      <w:r w:rsidRPr="00E74E1F">
        <w:rPr>
          <w:rFonts w:eastAsiaTheme="minorEastAsia"/>
          <w:szCs w:val="28"/>
        </w:rPr>
        <w:t>inemax”</w:t>
      </w:r>
    </w:p>
    <w:p w14:paraId="509FB1ED" w14:textId="77777777" w:rsidR="00DB1D8B" w:rsidRPr="00B31199" w:rsidRDefault="00DB1D8B" w:rsidP="00DB1D8B">
      <w:pPr>
        <w:tabs>
          <w:tab w:val="left" w:pos="6984"/>
        </w:tabs>
        <w:ind w:firstLine="709"/>
        <w:rPr>
          <w:rFonts w:eastAsiaTheme="minorEastAsia"/>
          <w:szCs w:val="28"/>
        </w:rPr>
      </w:pPr>
    </w:p>
    <w:tbl>
      <w:tblPr>
        <w:tblStyle w:val="21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0"/>
        <w:gridCol w:w="1559"/>
        <w:gridCol w:w="1848"/>
        <w:gridCol w:w="1986"/>
        <w:gridCol w:w="1848"/>
        <w:gridCol w:w="1412"/>
      </w:tblGrid>
      <w:tr w:rsidR="00DB1D8B" w:rsidRPr="00B31199" w14:paraId="4AE08C57" w14:textId="77777777" w:rsidTr="00BE7C1C">
        <w:trPr>
          <w:tblHeader/>
        </w:trPr>
        <w:tc>
          <w:tcPr>
            <w:tcW w:w="1270" w:type="dxa"/>
            <w:vAlign w:val="center"/>
          </w:tcPr>
          <w:p w14:paraId="1979B38E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Вариант использования</w:t>
            </w:r>
          </w:p>
        </w:tc>
        <w:tc>
          <w:tcPr>
            <w:tcW w:w="1559" w:type="dxa"/>
            <w:vAlign w:val="center"/>
          </w:tcPr>
          <w:p w14:paraId="6CEA1BF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Краткое описание</w:t>
            </w:r>
          </w:p>
        </w:tc>
        <w:tc>
          <w:tcPr>
            <w:tcW w:w="1848" w:type="dxa"/>
            <w:vAlign w:val="center"/>
          </w:tcPr>
          <w:p w14:paraId="6C4084B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Роль и цель</w:t>
            </w:r>
          </w:p>
        </w:tc>
        <w:tc>
          <w:tcPr>
            <w:tcW w:w="1986" w:type="dxa"/>
            <w:vAlign w:val="center"/>
          </w:tcPr>
          <w:p w14:paraId="0231199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Основной поток</w:t>
            </w:r>
          </w:p>
        </w:tc>
        <w:tc>
          <w:tcPr>
            <w:tcW w:w="1848" w:type="dxa"/>
            <w:vAlign w:val="center"/>
          </w:tcPr>
          <w:p w14:paraId="30B02C25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Альтернативные потоки</w:t>
            </w:r>
          </w:p>
        </w:tc>
        <w:tc>
          <w:tcPr>
            <w:tcW w:w="1412" w:type="dxa"/>
            <w:vAlign w:val="center"/>
          </w:tcPr>
          <w:p w14:paraId="719A634E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Специальные требования</w:t>
            </w:r>
          </w:p>
        </w:tc>
      </w:tr>
      <w:tr w:rsidR="00DB1D8B" w:rsidRPr="00B31199" w14:paraId="64B152DB" w14:textId="77777777" w:rsidTr="00BE7C1C">
        <w:tc>
          <w:tcPr>
            <w:tcW w:w="1270" w:type="dxa"/>
            <w:vAlign w:val="center"/>
          </w:tcPr>
          <w:p w14:paraId="2374B9C1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Просмотр списка фильмов</w:t>
            </w:r>
          </w:p>
        </w:tc>
        <w:tc>
          <w:tcPr>
            <w:tcW w:w="1559" w:type="dxa"/>
          </w:tcPr>
          <w:p w14:paraId="5006D3EA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Позволяет пользователю просматривать каталог фильмов, доступных в системе.</w:t>
            </w:r>
          </w:p>
        </w:tc>
        <w:tc>
          <w:tcPr>
            <w:tcW w:w="1848" w:type="dxa"/>
          </w:tcPr>
          <w:p w14:paraId="30FC97B1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Пользователь может ознакомиться с перечнем фильмов, их рейтингами и основной информацией для выбора подходящего к просмотру.</w:t>
            </w:r>
          </w:p>
        </w:tc>
        <w:tc>
          <w:tcPr>
            <w:tcW w:w="1986" w:type="dxa"/>
          </w:tcPr>
          <w:p w14:paraId="49D04721" w14:textId="77777777" w:rsid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отображает список фильмов с названиями, рейтингами и датами выхода.</w:t>
            </w:r>
          </w:p>
          <w:p w14:paraId="195E34BD" w14:textId="77777777" w:rsid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выбирает фильм для просмотра подробной информации.</w:t>
            </w:r>
          </w:p>
          <w:p w14:paraId="00290CA9" w14:textId="07D534FB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 xml:space="preserve">Система показывает детали фильма: описание, </w:t>
            </w:r>
            <w:r w:rsidRPr="00DB1D8B">
              <w:rPr>
                <w:rFonts w:eastAsiaTheme="minorEastAsia"/>
              </w:rPr>
              <w:lastRenderedPageBreak/>
              <w:t>оценки, отзывы.</w:t>
            </w:r>
          </w:p>
        </w:tc>
        <w:tc>
          <w:tcPr>
            <w:tcW w:w="1848" w:type="dxa"/>
          </w:tcPr>
          <w:p w14:paraId="2E50C5E2" w14:textId="77777777" w:rsid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lastRenderedPageBreak/>
              <w:t>Если фильмов нет, система отображает сообщение: «В данный момент фильмы отсутствуют».</w:t>
            </w:r>
          </w:p>
          <w:p w14:paraId="7BF67957" w14:textId="0774FE69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 xml:space="preserve">Если пользователь применяет фильтр (например, по жанру или рейтингу), </w:t>
            </w:r>
            <w:r w:rsidRPr="00DB1D8B">
              <w:rPr>
                <w:rFonts w:eastAsiaTheme="minorEastAsia"/>
              </w:rPr>
              <w:lastRenderedPageBreak/>
              <w:t>система обновляет список согласно выбранным критериям.</w:t>
            </w:r>
          </w:p>
        </w:tc>
        <w:tc>
          <w:tcPr>
            <w:tcW w:w="1412" w:type="dxa"/>
          </w:tcPr>
          <w:p w14:paraId="399A04A7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lastRenderedPageBreak/>
              <w:t xml:space="preserve">Интерфейс должен поддерживать сортировку по </w:t>
            </w:r>
            <w:r>
              <w:rPr>
                <w:rFonts w:eastAsiaTheme="minorEastAsia"/>
              </w:rPr>
              <w:t>жанру</w:t>
            </w:r>
            <w:r w:rsidRPr="00E74E1F">
              <w:rPr>
                <w:rFonts w:eastAsiaTheme="minorEastAsia"/>
              </w:rPr>
              <w:t xml:space="preserve">, дате выхода и </w:t>
            </w:r>
            <w:r>
              <w:rPr>
                <w:rFonts w:eastAsiaTheme="minorEastAsia"/>
              </w:rPr>
              <w:t>стране производителя</w:t>
            </w:r>
            <w:r w:rsidRPr="00E74E1F">
              <w:rPr>
                <w:rFonts w:eastAsiaTheme="minorEastAsia"/>
              </w:rPr>
              <w:t>.</w:t>
            </w:r>
          </w:p>
        </w:tc>
      </w:tr>
      <w:tr w:rsidR="00DB1D8B" w:rsidRPr="00B31199" w14:paraId="4E56C377" w14:textId="77777777" w:rsidTr="00BE7C1C">
        <w:tc>
          <w:tcPr>
            <w:tcW w:w="1270" w:type="dxa"/>
            <w:vAlign w:val="center"/>
          </w:tcPr>
          <w:p w14:paraId="01C493BF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Оценить фильм</w:t>
            </w:r>
          </w:p>
        </w:tc>
        <w:tc>
          <w:tcPr>
            <w:tcW w:w="1559" w:type="dxa"/>
          </w:tcPr>
          <w:p w14:paraId="6D64C759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выставляет оценку фильму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848" w:type="dxa"/>
          </w:tcPr>
          <w:p w14:paraId="4E408DAE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Позволяет пользователю выразить своё мнение о фильме, что влияет на общий рейтинг.</w:t>
            </w:r>
          </w:p>
        </w:tc>
        <w:tc>
          <w:tcPr>
            <w:tcW w:w="1986" w:type="dxa"/>
          </w:tcPr>
          <w:p w14:paraId="1D882FCB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выбирает фильм и нажимает «Оценить».</w:t>
            </w:r>
          </w:p>
          <w:p w14:paraId="0C9E4196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предоставляет шкалу для оценки.</w:t>
            </w:r>
          </w:p>
          <w:p w14:paraId="2E46CBDE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выставляет оценку и нажимает «Отправить оценку».</w:t>
            </w:r>
          </w:p>
          <w:p w14:paraId="6D07DC36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сохраняет оценку и обновляет средний рейтинг фильма.</w:t>
            </w:r>
          </w:p>
        </w:tc>
        <w:tc>
          <w:tcPr>
            <w:tcW w:w="1848" w:type="dxa"/>
          </w:tcPr>
          <w:p w14:paraId="6197F847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Если пользователь уже оценивал этот фильм, система предлагает изменить существующую оценку.</w:t>
            </w:r>
          </w:p>
        </w:tc>
        <w:tc>
          <w:tcPr>
            <w:tcW w:w="1412" w:type="dxa"/>
          </w:tcPr>
          <w:p w14:paraId="1E1CB4F4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Оценка должна быть в диапазоне от 0 до 10. Система должна предотвращать множественные оценки от одного пользователя.</w:t>
            </w:r>
          </w:p>
        </w:tc>
      </w:tr>
      <w:tr w:rsidR="00DB1D8B" w:rsidRPr="00B31199" w14:paraId="390A3054" w14:textId="77777777" w:rsidTr="00BE7C1C">
        <w:tc>
          <w:tcPr>
            <w:tcW w:w="1270" w:type="dxa"/>
            <w:vAlign w:val="center"/>
          </w:tcPr>
          <w:p w14:paraId="7195895D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Оставить отзыв</w:t>
            </w:r>
          </w:p>
        </w:tc>
        <w:tc>
          <w:tcPr>
            <w:tcW w:w="1559" w:type="dxa"/>
          </w:tcPr>
          <w:p w14:paraId="10C3AC86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пишет текстовый отзыв о фильме.</w:t>
            </w:r>
          </w:p>
        </w:tc>
        <w:tc>
          <w:tcPr>
            <w:tcW w:w="1848" w:type="dxa"/>
          </w:tcPr>
          <w:p w14:paraId="3DBE4E59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Даёт возможность пользователям делиться впечатлениями и мнениями о фильме.</w:t>
            </w:r>
          </w:p>
        </w:tc>
        <w:tc>
          <w:tcPr>
            <w:tcW w:w="1986" w:type="dxa"/>
          </w:tcPr>
          <w:p w14:paraId="48D0729D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переходит в раздел «Оставить отзыв» для выбранного фильма.</w:t>
            </w:r>
          </w:p>
          <w:p w14:paraId="7FC9D968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 xml:space="preserve">Система предоставляет текстовое </w:t>
            </w:r>
            <w:r w:rsidRPr="00DB1D8B">
              <w:rPr>
                <w:rFonts w:eastAsiaTheme="minorEastAsia"/>
              </w:rPr>
              <w:lastRenderedPageBreak/>
              <w:t>поле для ввода сообщения.</w:t>
            </w:r>
          </w:p>
          <w:p w14:paraId="74887589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вводит текст и нажимает «Отправить отзыв».</w:t>
            </w:r>
          </w:p>
          <w:p w14:paraId="3211F963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сохраняет отзыв и отображает его в списке отзывов фильма.</w:t>
            </w:r>
          </w:p>
        </w:tc>
        <w:tc>
          <w:tcPr>
            <w:tcW w:w="1848" w:type="dxa"/>
          </w:tcPr>
          <w:p w14:paraId="7699251A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lastRenderedPageBreak/>
              <w:t>Если пользователь не авторизован, система предлагает войти в аккаунт.</w:t>
            </w:r>
          </w:p>
        </w:tc>
        <w:tc>
          <w:tcPr>
            <w:tcW w:w="1412" w:type="dxa"/>
          </w:tcPr>
          <w:p w14:paraId="6C3143FD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Ограничение на длину отзыва: не более 2000 символов.</w:t>
            </w:r>
          </w:p>
        </w:tc>
      </w:tr>
      <w:tr w:rsidR="00DB1D8B" w:rsidRPr="00B31199" w14:paraId="029313A3" w14:textId="77777777" w:rsidTr="00BE7C1C">
        <w:tc>
          <w:tcPr>
            <w:tcW w:w="1270" w:type="dxa"/>
            <w:vAlign w:val="center"/>
          </w:tcPr>
          <w:p w14:paraId="56ECE440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Поиск фильмов</w:t>
            </w:r>
          </w:p>
        </w:tc>
        <w:tc>
          <w:tcPr>
            <w:tcW w:w="1559" w:type="dxa"/>
          </w:tcPr>
          <w:p w14:paraId="58FD4E01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ищет фильмы по названию.</w:t>
            </w:r>
          </w:p>
        </w:tc>
        <w:tc>
          <w:tcPr>
            <w:tcW w:w="1848" w:type="dxa"/>
          </w:tcPr>
          <w:p w14:paraId="08A665A4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Быстро найти нужный фильм в обширном каталоге.</w:t>
            </w:r>
          </w:p>
        </w:tc>
        <w:tc>
          <w:tcPr>
            <w:tcW w:w="1986" w:type="dxa"/>
          </w:tcPr>
          <w:p w14:paraId="7295FFEB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вводит ключевые слова в строку поиска.</w:t>
            </w:r>
          </w:p>
          <w:p w14:paraId="7F87D52D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отображает результаты, соответствующие запросу.</w:t>
            </w:r>
          </w:p>
        </w:tc>
        <w:tc>
          <w:tcPr>
            <w:tcW w:w="1848" w:type="dxa"/>
          </w:tcPr>
          <w:p w14:paraId="190A1477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Если поисковый запрос пуст, система говорит, что таких фильмов нет.</w:t>
            </w:r>
          </w:p>
        </w:tc>
        <w:tc>
          <w:tcPr>
            <w:tcW w:w="1412" w:type="dxa"/>
          </w:tcPr>
          <w:p w14:paraId="32BFC91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Поиск должен поддерживать автодополнение и учёт регистра.</w:t>
            </w:r>
          </w:p>
        </w:tc>
      </w:tr>
      <w:tr w:rsidR="00DB1D8B" w:rsidRPr="00B31199" w14:paraId="0E50644E" w14:textId="77777777" w:rsidTr="00BE7C1C">
        <w:tc>
          <w:tcPr>
            <w:tcW w:w="1270" w:type="dxa"/>
            <w:vAlign w:val="center"/>
          </w:tcPr>
          <w:p w14:paraId="5F650D3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left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Управление контентом (для администратора)</w:t>
            </w:r>
          </w:p>
        </w:tc>
        <w:tc>
          <w:tcPr>
            <w:tcW w:w="1559" w:type="dxa"/>
          </w:tcPr>
          <w:p w14:paraId="42B99968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добавляет, редактирует или удаляет фильмы в системе.</w:t>
            </w:r>
          </w:p>
        </w:tc>
        <w:tc>
          <w:tcPr>
            <w:tcW w:w="1848" w:type="dxa"/>
          </w:tcPr>
          <w:p w14:paraId="653EF6C2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Обеспечивает актуальность и корректность информации в каталоге.</w:t>
            </w:r>
          </w:p>
        </w:tc>
        <w:tc>
          <w:tcPr>
            <w:tcW w:w="1986" w:type="dxa"/>
          </w:tcPr>
          <w:p w14:paraId="3B8D515C" w14:textId="77777777" w:rsidR="00DB1D8B" w:rsidRPr="00C129DA" w:rsidRDefault="00DB1D8B" w:rsidP="00DB1D8B">
            <w:pPr>
              <w:pStyle w:val="a9"/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входит в систему с правами администратора.</w:t>
            </w:r>
          </w:p>
          <w:p w14:paraId="79EE9288" w14:textId="77777777" w:rsid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предоставляет доступ к панели управления контентом.</w:t>
            </w:r>
          </w:p>
          <w:p w14:paraId="6CEB9531" w14:textId="433240D9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Администратор выбирает </w:t>
            </w:r>
            <w:r w:rsidRPr="00BE7C1C">
              <w:rPr>
                <w:rFonts w:eastAsiaTheme="minorEastAsia"/>
              </w:rPr>
              <w:lastRenderedPageBreak/>
              <w:t>действие: добавить, изменить или удалить фильм.</w:t>
            </w:r>
          </w:p>
          <w:p w14:paraId="24C76A3F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Система применяет изменения и обновляет базу данных.</w:t>
            </w:r>
          </w:p>
        </w:tc>
        <w:tc>
          <w:tcPr>
            <w:tcW w:w="1848" w:type="dxa"/>
          </w:tcPr>
          <w:p w14:paraId="6545F41C" w14:textId="77777777" w:rsid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lastRenderedPageBreak/>
              <w:t>При добавлении фильма, если данные некорректны, система запрашивает исправление</w:t>
            </w:r>
          </w:p>
          <w:p w14:paraId="1146AE06" w14:textId="77777777" w:rsidR="00BE7C1C" w:rsidRDefault="00BE7C1C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.</w:t>
            </w:r>
          </w:p>
          <w:p w14:paraId="6B5D8EF0" w14:textId="2FFCD366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При удалении фильма система запрашивает </w:t>
            </w:r>
            <w:r w:rsidRPr="00BE7C1C">
              <w:rPr>
                <w:rFonts w:eastAsiaTheme="minorEastAsia"/>
              </w:rPr>
              <w:lastRenderedPageBreak/>
              <w:t>подтверждение действия.</w:t>
            </w:r>
          </w:p>
        </w:tc>
        <w:tc>
          <w:tcPr>
            <w:tcW w:w="1412" w:type="dxa"/>
          </w:tcPr>
          <w:p w14:paraId="7F417C74" w14:textId="3BC15064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lastRenderedPageBreak/>
              <w:t>Только авторизованные администраторы имеют доступ к этой функциональности. Все изменения должны</w:t>
            </w:r>
            <w:r w:rsidR="00BE7C1C">
              <w:rPr>
                <w:rFonts w:eastAsiaTheme="minorEastAsia"/>
              </w:rPr>
              <w:t xml:space="preserve"> </w:t>
            </w:r>
            <w:r w:rsidRPr="00C129DA">
              <w:rPr>
                <w:rFonts w:eastAsiaTheme="minorEastAsia"/>
              </w:rPr>
              <w:t>логироваться.</w:t>
            </w:r>
          </w:p>
        </w:tc>
      </w:tr>
      <w:tr w:rsidR="00DB1D8B" w:rsidRPr="00B31199" w14:paraId="263A21F4" w14:textId="77777777" w:rsidTr="00BE7C1C">
        <w:tc>
          <w:tcPr>
            <w:tcW w:w="1270" w:type="dxa"/>
            <w:vAlign w:val="center"/>
          </w:tcPr>
          <w:p w14:paraId="3D24C90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Регистрация нового пользователя</w:t>
            </w:r>
          </w:p>
        </w:tc>
        <w:tc>
          <w:tcPr>
            <w:tcW w:w="1559" w:type="dxa"/>
          </w:tcPr>
          <w:p w14:paraId="47419A7D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Новый пользователь создаёт учётную запись в системе.</w:t>
            </w:r>
          </w:p>
        </w:tc>
        <w:tc>
          <w:tcPr>
            <w:tcW w:w="1848" w:type="dxa"/>
          </w:tcPr>
          <w:p w14:paraId="3AD0920A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Предоставить пользователю доступ к персонализированным функциям: оценкам, отзывам, избранному.</w:t>
            </w:r>
          </w:p>
        </w:tc>
        <w:tc>
          <w:tcPr>
            <w:tcW w:w="1986" w:type="dxa"/>
          </w:tcPr>
          <w:p w14:paraId="6E7F614C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Пользователь нажимает «Зарегистрироваться».</w:t>
            </w:r>
          </w:p>
          <w:p w14:paraId="27C48E62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Система запрашивает данные: имя, email, пароль, повторить пароль.</w:t>
            </w:r>
          </w:p>
          <w:p w14:paraId="3A96FD20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Пользователь вводит данные и подтверждает регистрацию.</w:t>
            </w:r>
          </w:p>
          <w:p w14:paraId="4D797EF4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Система проверяет уникальность </w:t>
            </w:r>
            <w:r w:rsidRPr="00BE7C1C">
              <w:rPr>
                <w:rFonts w:eastAsiaTheme="minorEastAsia"/>
                <w:lang w:val="en-US"/>
              </w:rPr>
              <w:t>username</w:t>
            </w:r>
            <w:r w:rsidRPr="00BE7C1C">
              <w:rPr>
                <w:rFonts w:eastAsiaTheme="minorEastAsia"/>
              </w:rPr>
              <w:t xml:space="preserve"> и создаёт учётную запись.</w:t>
            </w:r>
          </w:p>
        </w:tc>
        <w:tc>
          <w:tcPr>
            <w:tcW w:w="1848" w:type="dxa"/>
          </w:tcPr>
          <w:p w14:paraId="490837AC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Если </w:t>
            </w:r>
            <w:r w:rsidRPr="00BE7C1C">
              <w:rPr>
                <w:rFonts w:eastAsiaTheme="minorEastAsia"/>
                <w:lang w:val="en-US"/>
              </w:rPr>
              <w:t>username</w:t>
            </w:r>
            <w:r w:rsidRPr="00BE7C1C">
              <w:rPr>
                <w:rFonts w:eastAsiaTheme="minorEastAsia"/>
              </w:rPr>
              <w:t xml:space="preserve"> уже используется или email не коректен, то выводит предупреждение.</w:t>
            </w:r>
          </w:p>
        </w:tc>
        <w:tc>
          <w:tcPr>
            <w:tcW w:w="1412" w:type="dxa"/>
          </w:tcPr>
          <w:p w14:paraId="5B4CA3F0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Пароль должен содержать не менее 8 символов, включая буквы и цифры.</w:t>
            </w:r>
          </w:p>
        </w:tc>
      </w:tr>
    </w:tbl>
    <w:p w14:paraId="790B8F48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</w:p>
    <w:p w14:paraId="3DEF662A" w14:textId="77777777" w:rsidR="00BE7C1C" w:rsidRDefault="00BE7C1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2C2C1BD2" w14:textId="655C260D" w:rsidR="00BE7C1C" w:rsidRPr="000C2E25" w:rsidRDefault="00BE7C1C" w:rsidP="00BE7C1C">
      <w:pPr>
        <w:pStyle w:val="210"/>
        <w:numPr>
          <w:ilvl w:val="0"/>
          <w:numId w:val="9"/>
        </w:numPr>
        <w:tabs>
          <w:tab w:val="left" w:pos="851"/>
        </w:tabs>
        <w:spacing w:before="0"/>
        <w:rPr>
          <w:sz w:val="32"/>
        </w:rPr>
      </w:pPr>
      <w:r w:rsidRPr="000C2E25">
        <w:rPr>
          <w:sz w:val="32"/>
        </w:rPr>
        <w:lastRenderedPageBreak/>
        <w:t xml:space="preserve">Требования к </w:t>
      </w:r>
      <w:r w:rsidRPr="000C2E25">
        <w:rPr>
          <w:spacing w:val="-2"/>
          <w:sz w:val="32"/>
        </w:rPr>
        <w:t>системе</w:t>
      </w:r>
    </w:p>
    <w:p w14:paraId="33341A9C" w14:textId="77777777" w:rsidR="00BE7C1C" w:rsidRDefault="00BE7C1C" w:rsidP="00BE7C1C">
      <w:pPr>
        <w:pStyle w:val="210"/>
        <w:tabs>
          <w:tab w:val="left" w:pos="851"/>
        </w:tabs>
        <w:spacing w:before="0"/>
        <w:ind w:left="851" w:firstLine="0"/>
      </w:pPr>
    </w:p>
    <w:p w14:paraId="70EDABE9" w14:textId="715463A2" w:rsidR="00BE7C1C" w:rsidRDefault="00BE7C1C" w:rsidP="00BE7C1C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r>
        <w:t>5</w:t>
      </w:r>
      <w:r>
        <w:t xml:space="preserve">.1 </w:t>
      </w:r>
      <w:r>
        <w:t>Перечень работ по созданию МПОК</w:t>
      </w:r>
    </w:p>
    <w:p w14:paraId="4D7F380F" w14:textId="24967B2E" w:rsidR="00BE7C1C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3C00647C" w14:textId="761BBB8A" w:rsidR="00BE7C1C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1E8668D2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 xml:space="preserve">Разработка системы МПОК осуществляется с использованием </w:t>
      </w:r>
      <w:r w:rsidRPr="00BE7C1C">
        <w:rPr>
          <w:rStyle w:val="af2"/>
          <w:b w:val="0"/>
          <w:bCs w:val="0"/>
          <w:sz w:val="28"/>
          <w:szCs w:val="28"/>
        </w:rPr>
        <w:t>каскадной модели жизненного цикла</w:t>
      </w:r>
      <w:r w:rsidRPr="00BE7C1C">
        <w:rPr>
          <w:sz w:val="28"/>
          <w:szCs w:val="28"/>
        </w:rPr>
        <w:t>. Данная модель представляет собой один из наиболее традиционных и структурированных подходов к созданию программного обеспечения, при котором процесс разработки проходит поэтапно и последовательно. Каждый этап начинается только после завершения предыдущего, что обеспечивает чёткую логику и контроль выполнения работ.</w:t>
      </w:r>
    </w:p>
    <w:p w14:paraId="256FF08B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>К основным преимуществам каскадной модели относятся простота реализации, наглядность структуры, предсказуемость сроков и прозрачность распределения задач между участниками проекта. Такой подход позволяет тщательно прорабатывать требования, планировать этапы и фиксировать результаты на каждом из них.</w:t>
      </w:r>
    </w:p>
    <w:p w14:paraId="526BDD6F" w14:textId="52B7CFAE" w:rsid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>Основной перечень работ по разработке системы МПОК, их содержание, результаты и сроки выполнения приведены в таблице 2. Таблица отражает полный цикл одной итерации разработки, начиная с анализа требований и заканчивая тестированием и внедрением готового решения.</w:t>
      </w:r>
    </w:p>
    <w:p w14:paraId="70A73733" w14:textId="59FD9C6E" w:rsid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C51B262" w14:textId="4E9C7F6D" w:rsidR="00BE7C1C" w:rsidRDefault="00BE7C1C" w:rsidP="00BE7C1C">
      <w:pPr>
        <w:pStyle w:val="a5"/>
        <w:ind w:left="709"/>
      </w:pPr>
      <w:r>
        <w:t xml:space="preserve">Таблица 2 – Перечень работ по созданию </w:t>
      </w:r>
      <w:r>
        <w:rPr>
          <w:spacing w:val="-5"/>
        </w:rPr>
        <w:t>МПОК</w:t>
      </w:r>
    </w:p>
    <w:p w14:paraId="05351360" w14:textId="77777777" w:rsidR="00BE7C1C" w:rsidRDefault="00BE7C1C" w:rsidP="00BE7C1C">
      <w:pPr>
        <w:pStyle w:val="a5"/>
        <w:ind w:left="0"/>
        <w:rPr>
          <w:sz w:val="20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2280"/>
        <w:gridCol w:w="6079"/>
        <w:gridCol w:w="1476"/>
      </w:tblGrid>
      <w:tr w:rsidR="00E81444" w:rsidRPr="00E81444" w14:paraId="1BBA0E3D" w14:textId="77777777" w:rsidTr="00E81444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FED8F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Наименование работы</w:t>
            </w:r>
          </w:p>
        </w:tc>
        <w:tc>
          <w:tcPr>
            <w:tcW w:w="6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940CA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Результат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78E47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Сроки</w:t>
            </w:r>
          </w:p>
        </w:tc>
      </w:tr>
      <w:tr w:rsidR="00E81444" w:rsidRPr="00E81444" w14:paraId="3927F164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108D6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Анализ требований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CC8F1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Уточнение функциональных требований, определение ролей пользователей и администраторов, согласование сценариев использования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59F2B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16.09.2025</w:t>
            </w:r>
          </w:p>
        </w:tc>
      </w:tr>
      <w:tr w:rsidR="00E81444" w:rsidRPr="00E81444" w14:paraId="75D32BDC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448B8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Проектирование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687F2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Создание UML-диаграмм (варианты использования, архитектура системы), проектирование базы данных, проработка пользовательских интерфейсов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A253C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01.10.2025</w:t>
            </w:r>
          </w:p>
        </w:tc>
      </w:tr>
      <w:tr w:rsidR="00E81444" w:rsidRPr="00E81444" w14:paraId="6D35F6DB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6988C" w14:textId="77777777" w:rsidR="00E81444" w:rsidRPr="00E81444" w:rsidRDefault="00E81444" w:rsidP="00E81444">
            <w:pPr>
              <w:rPr>
                <w:szCs w:val="28"/>
              </w:rPr>
            </w:pPr>
            <w:r w:rsidRPr="00E81444">
              <w:rPr>
                <w:szCs w:val="28"/>
              </w:rPr>
              <w:t>Разработка — этап 1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715FD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Реализация базовой структуры приложения, модуля аутентификации и регистрации пользователей, главной страницы с каталогом фильмов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370AA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21.10.2025</w:t>
            </w:r>
          </w:p>
        </w:tc>
      </w:tr>
      <w:tr w:rsidR="00E81444" w:rsidRPr="00E81444" w14:paraId="35B0C8E1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C2C3D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Разработка — этап 2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A0397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Реализация системы оценок фильмов, функционала добавления и просмотра отзывов, панели администратора для управления контентом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8931F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11.11.2025</w:t>
            </w:r>
          </w:p>
        </w:tc>
      </w:tr>
      <w:tr w:rsidR="00E81444" w:rsidRPr="00E81444" w14:paraId="498C8604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7378E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Разработка — этап 3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B17EE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Реализация поиска и фильтрации фильмов, системы рейтингов, истории просмотров и личного кабинета пользователя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1DB07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26.11.2025</w:t>
            </w:r>
          </w:p>
        </w:tc>
      </w:tr>
      <w:tr w:rsidR="00E81444" w:rsidRPr="00E81444" w14:paraId="7F41A5D2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E25A4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lastRenderedPageBreak/>
              <w:t>Тестирование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6C46A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Функциональное тестирование всех сценариев использования, интеграционное тестирование, нагрузочное тестирование, исправление ошибок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A0D6C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11.12.2025</w:t>
            </w:r>
          </w:p>
        </w:tc>
      </w:tr>
      <w:tr w:rsidR="00E81444" w:rsidRPr="00E81444" w14:paraId="3962A4FD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37555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Подготовка к сдаче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90417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Написание документации, финальная отладка системы, подготовка демонстрационных материалов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EA166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21.12.2025</w:t>
            </w:r>
          </w:p>
        </w:tc>
      </w:tr>
      <w:tr w:rsidR="00E81444" w:rsidRPr="00E81444" w14:paraId="520730BF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05D12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Сдача проекта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F493D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Итоговая защита проекта, демонстрация работы системы, сдача всей документации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990DC" w14:textId="540418FD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</w:t>
            </w:r>
            <w:r>
              <w:rPr>
                <w:szCs w:val="28"/>
              </w:rPr>
              <w:t>7</w:t>
            </w:r>
            <w:r w:rsidRPr="00E81444">
              <w:rPr>
                <w:szCs w:val="28"/>
              </w:rPr>
              <w:t>.12.2025</w:t>
            </w:r>
          </w:p>
        </w:tc>
      </w:tr>
    </w:tbl>
    <w:p w14:paraId="7167205E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0F69CD0" w14:textId="77777777" w:rsidR="00BE7C1C" w:rsidRPr="00654149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431588C1" w14:textId="77777777" w:rsidR="00BE7C1C" w:rsidRDefault="00BE7C1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13010E86" w14:textId="77777777" w:rsidR="009863FF" w:rsidRPr="000C2E25" w:rsidRDefault="009863FF" w:rsidP="009863FF">
      <w:pPr>
        <w:pStyle w:val="210"/>
      </w:pPr>
      <w:bookmarkStart w:id="11" w:name="_Toc210079653"/>
      <w:r w:rsidRPr="00C114A8">
        <w:rPr>
          <w:sz w:val="32"/>
        </w:rPr>
        <w:lastRenderedPageBreak/>
        <w:t xml:space="preserve">6 Порядок контроля и приемки </w:t>
      </w:r>
      <w:r w:rsidRPr="00C114A8">
        <w:rPr>
          <w:spacing w:val="-2"/>
          <w:sz w:val="32"/>
        </w:rPr>
        <w:t>системы</w:t>
      </w:r>
      <w:bookmarkEnd w:id="11"/>
    </w:p>
    <w:p w14:paraId="2A96D71D" w14:textId="77777777" w:rsidR="009863FF" w:rsidRDefault="009863FF" w:rsidP="009863FF">
      <w:pPr>
        <w:pStyle w:val="210"/>
        <w:tabs>
          <w:tab w:val="left" w:pos="919"/>
        </w:tabs>
        <w:spacing w:before="0"/>
        <w:ind w:left="0" w:firstLine="709"/>
        <w:jc w:val="both"/>
      </w:pPr>
    </w:p>
    <w:p w14:paraId="77C7425B" w14:textId="77777777" w:rsidR="009863FF" w:rsidRDefault="009863FF" w:rsidP="009863FF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0" w:firstLine="709"/>
      </w:pPr>
      <w:bookmarkStart w:id="12" w:name="_bookmark21"/>
      <w:bookmarkStart w:id="13" w:name="_Toc210079654"/>
      <w:bookmarkEnd w:id="12"/>
      <w:r>
        <w:t xml:space="preserve">6.1 Виды, состав, объем и методы испытаний </w:t>
      </w:r>
      <w:r>
        <w:rPr>
          <w:spacing w:val="-2"/>
        </w:rPr>
        <w:t>системы</w:t>
      </w:r>
      <w:bookmarkEnd w:id="13"/>
    </w:p>
    <w:p w14:paraId="3249A08F" w14:textId="77777777" w:rsidR="009863FF" w:rsidRDefault="009863FF" w:rsidP="009863FF">
      <w:pPr>
        <w:pStyle w:val="a5"/>
        <w:ind w:left="0"/>
        <w:rPr>
          <w:b/>
        </w:rPr>
      </w:pPr>
    </w:p>
    <w:p w14:paraId="4DA15F65" w14:textId="77777777" w:rsidR="009863FF" w:rsidRDefault="009863FF" w:rsidP="009863FF">
      <w:pPr>
        <w:pStyle w:val="a5"/>
        <w:ind w:left="0"/>
        <w:rPr>
          <w:b/>
        </w:rPr>
      </w:pPr>
    </w:p>
    <w:p w14:paraId="28178483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sz w:val="28"/>
          <w:szCs w:val="28"/>
        </w:rPr>
        <w:t>Система МПОК будет проходить комплексное тестирование, направленное на обеспечение её корректной, надёжной и безопасной работы.</w:t>
      </w:r>
    </w:p>
    <w:p w14:paraId="2943574E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Функциональное тестирование</w:t>
      </w:r>
      <w:r w:rsidRPr="009863FF">
        <w:rPr>
          <w:sz w:val="28"/>
          <w:szCs w:val="28"/>
        </w:rPr>
        <w:t xml:space="preserve"> позволит проверить соответствие системы заявленным возможностям: поиск фильмов по различным параметрам, корректное отображение информации о кинолентах, работа фильтров и сортировки, а также взаимодействие с базой данных и внешними API.</w:t>
      </w:r>
    </w:p>
    <w:p w14:paraId="17790A47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Тестирование производительности</w:t>
      </w:r>
      <w:r w:rsidRPr="009863FF">
        <w:rPr>
          <w:sz w:val="28"/>
          <w:szCs w:val="28"/>
        </w:rPr>
        <w:t xml:space="preserve"> оценит, насколько эффективно система обрабатывает запросы пользователей при повышенной нагрузке, определит возможные узкие места и поможет оптимизировать скорость отклика и обновления данных.</w:t>
      </w:r>
    </w:p>
    <w:p w14:paraId="2D397776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Оценка удобства использования (юзабилити-тестирование)</w:t>
      </w:r>
      <w:r w:rsidRPr="009863FF">
        <w:rPr>
          <w:b/>
          <w:bCs/>
          <w:sz w:val="28"/>
          <w:szCs w:val="28"/>
        </w:rPr>
        <w:t xml:space="preserve"> </w:t>
      </w:r>
      <w:r w:rsidRPr="009863FF">
        <w:rPr>
          <w:sz w:val="28"/>
          <w:szCs w:val="28"/>
        </w:rPr>
        <w:t>проверит интуитивность интерфейса, простоту навигации, доступность основных функций и корректное отображение контента на различных устройствах.</w:t>
      </w:r>
    </w:p>
    <w:p w14:paraId="6C901D7D" w14:textId="341BD8E7" w:rsidR="009863FF" w:rsidRDefault="009863FF" w:rsidP="009863FF">
      <w:pPr>
        <w:pStyle w:val="a9"/>
        <w:tabs>
          <w:tab w:val="left" w:pos="1143"/>
        </w:tabs>
        <w:ind w:left="0" w:right="145" w:firstLine="709"/>
        <w:rPr>
          <w:b/>
          <w:szCs w:val="28"/>
        </w:rPr>
      </w:pPr>
    </w:p>
    <w:p w14:paraId="2B5CEDE3" w14:textId="77777777" w:rsidR="009863FF" w:rsidRPr="000C2E25" w:rsidRDefault="009863FF" w:rsidP="009863FF">
      <w:pPr>
        <w:pStyle w:val="a9"/>
        <w:tabs>
          <w:tab w:val="left" w:pos="1143"/>
        </w:tabs>
        <w:ind w:left="0" w:right="145" w:firstLine="709"/>
        <w:rPr>
          <w:b/>
          <w:szCs w:val="28"/>
        </w:rPr>
      </w:pPr>
    </w:p>
    <w:p w14:paraId="6FC839AC" w14:textId="2A491DB2" w:rsidR="009863FF" w:rsidRPr="009863FF" w:rsidRDefault="009863FF" w:rsidP="009863FF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  <w:bookmarkStart w:id="14" w:name="_bookmark22"/>
      <w:bookmarkStart w:id="15" w:name="_Toc210079655"/>
      <w:bookmarkEnd w:id="14"/>
      <w:r>
        <w:t xml:space="preserve">6.2 Требования к </w:t>
      </w:r>
      <w:r>
        <w:rPr>
          <w:spacing w:val="-2"/>
        </w:rPr>
        <w:t>документированию</w:t>
      </w:r>
      <w:bookmarkEnd w:id="15"/>
    </w:p>
    <w:p w14:paraId="5204EE29" w14:textId="09EBDC83" w:rsidR="009863FF" w:rsidRDefault="009863FF" w:rsidP="009863FF">
      <w:pPr>
        <w:overflowPunct/>
        <w:autoSpaceDE/>
        <w:autoSpaceDN/>
        <w:adjustRightInd/>
        <w:spacing w:line="259" w:lineRule="auto"/>
        <w:jc w:val="left"/>
        <w:textAlignment w:val="auto"/>
        <w:rPr>
          <w:spacing w:val="-2"/>
        </w:rPr>
      </w:pPr>
    </w:p>
    <w:p w14:paraId="38775380" w14:textId="54CB1B08" w:rsidR="009863FF" w:rsidRDefault="009863FF" w:rsidP="009863FF">
      <w:pPr>
        <w:overflowPunct/>
        <w:autoSpaceDE/>
        <w:autoSpaceDN/>
        <w:adjustRightInd/>
        <w:spacing w:line="259" w:lineRule="auto"/>
        <w:jc w:val="left"/>
        <w:textAlignment w:val="auto"/>
        <w:rPr>
          <w:spacing w:val="-2"/>
        </w:rPr>
      </w:pPr>
    </w:p>
    <w:p w14:paraId="33AEDAD0" w14:textId="2A31F3BF" w:rsidR="009863FF" w:rsidRPr="009863FF" w:rsidRDefault="009863FF" w:rsidP="009863FF">
      <w:pPr>
        <w:ind w:firstLine="709"/>
      </w:pPr>
      <w:r w:rsidRPr="00C0712E">
        <w:t>В результате выполнения работ Исполнитель предоставляет комплект документации</w:t>
      </w:r>
      <w:r>
        <w:t xml:space="preserve">, который для удобства будет размещен на платформе </w:t>
      </w:r>
      <w:r>
        <w:rPr>
          <w:lang w:val="en-US"/>
        </w:rPr>
        <w:t>GitHub</w:t>
      </w:r>
      <w:r>
        <w:t xml:space="preserve"> </w:t>
      </w:r>
      <w:r w:rsidRPr="009863FF">
        <w:t>(</w:t>
      </w:r>
      <w:r w:rsidRPr="009863FF">
        <w:t>https://github.com/Polina-Durasova/AIS-proekt</w:t>
      </w:r>
      <w:r w:rsidRPr="009863FF">
        <w:t>)</w:t>
      </w:r>
      <w:r>
        <w:t xml:space="preserve">, выложен в форматах </w:t>
      </w:r>
      <w:r>
        <w:rPr>
          <w:lang w:val="en-US"/>
        </w:rPr>
        <w:t>PDF</w:t>
      </w:r>
      <w:r>
        <w:t xml:space="preserve"> и </w:t>
      </w:r>
      <w:r>
        <w:rPr>
          <w:lang w:val="en-US"/>
        </w:rPr>
        <w:t>DOCX</w:t>
      </w:r>
      <w:r w:rsidR="00866AED">
        <w:t xml:space="preserve">, а также </w:t>
      </w:r>
      <w:r w:rsidR="00866AED">
        <w:rPr>
          <w:lang w:val="en-US"/>
        </w:rPr>
        <w:t>PPTX</w:t>
      </w:r>
      <w:r w:rsidRPr="009863FF">
        <w:t>.</w:t>
      </w:r>
    </w:p>
    <w:p w14:paraId="0ED8F154" w14:textId="77777777" w:rsidR="009863FF" w:rsidRDefault="009863FF" w:rsidP="009863F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pacing w:val="-2"/>
        </w:rPr>
      </w:pPr>
    </w:p>
    <w:p w14:paraId="20B9BDAE" w14:textId="77777777" w:rsidR="002B611A" w:rsidRPr="002B611A" w:rsidRDefault="002B611A" w:rsidP="002B611A"/>
    <w:p w14:paraId="2C523A18" w14:textId="7FA98F72" w:rsidR="002B611A" w:rsidRPr="00D67107" w:rsidRDefault="002B611A" w:rsidP="00B33A6F">
      <w:pPr>
        <w:ind w:firstLine="709"/>
      </w:pPr>
    </w:p>
    <w:p w14:paraId="64433C03" w14:textId="77777777" w:rsidR="00B33A6F" w:rsidRDefault="00B33A6F" w:rsidP="00B33A6F">
      <w:pPr>
        <w:ind w:firstLine="709"/>
      </w:pPr>
    </w:p>
    <w:p w14:paraId="37372DA2" w14:textId="2E406734" w:rsidR="00C53F12" w:rsidRDefault="00C53F12" w:rsidP="00590A03">
      <w:pPr>
        <w:ind w:firstLine="709"/>
      </w:pPr>
    </w:p>
    <w:p w14:paraId="77C41379" w14:textId="77777777" w:rsidR="009A0728" w:rsidRDefault="009A0728" w:rsidP="00590A03">
      <w:pPr>
        <w:ind w:firstLine="709"/>
      </w:pPr>
    </w:p>
    <w:p w14:paraId="0BDF7E15" w14:textId="1FDCB24D" w:rsidR="00C53F12" w:rsidRDefault="00C53F12" w:rsidP="00C53F12"/>
    <w:p w14:paraId="70B0F5D5" w14:textId="4FD3DF9E" w:rsidR="00C53F12" w:rsidRDefault="00C53F12" w:rsidP="00C53F12"/>
    <w:p w14:paraId="5C5C7B32" w14:textId="77777777" w:rsidR="00590A03" w:rsidRDefault="00590A03" w:rsidP="00590A03">
      <w:bookmarkStart w:id="16" w:name="_Toc67397713"/>
      <w:bookmarkStart w:id="17" w:name="_Toc126836055"/>
    </w:p>
    <w:p w14:paraId="62EF1B62" w14:textId="77777777" w:rsidR="00590A03" w:rsidRDefault="00590A03" w:rsidP="00590A03"/>
    <w:p w14:paraId="09FA5FDD" w14:textId="77777777" w:rsidR="00590A03" w:rsidRDefault="00590A03" w:rsidP="00590A03"/>
    <w:p w14:paraId="653C4BEB" w14:textId="77777777" w:rsidR="00590A03" w:rsidRDefault="00590A03" w:rsidP="00590A03"/>
    <w:p w14:paraId="55395DC5" w14:textId="77777777" w:rsidR="00590A03" w:rsidRDefault="00590A03" w:rsidP="00590A03"/>
    <w:p w14:paraId="14CF41E2" w14:textId="77777777" w:rsidR="00590A03" w:rsidRDefault="00590A03" w:rsidP="00590A03"/>
    <w:p w14:paraId="6E1F437B" w14:textId="77777777" w:rsidR="00590A03" w:rsidRDefault="00590A03" w:rsidP="00590A03"/>
    <w:p w14:paraId="406CB15B" w14:textId="77777777" w:rsidR="00590A03" w:rsidRDefault="00590A03" w:rsidP="00590A03"/>
    <w:p w14:paraId="4D4C8196" w14:textId="0DD45E7E" w:rsidR="002B0E4E" w:rsidRDefault="002B0E4E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10"/>
          <w:rFonts w:ascii="Times New Roman" w:hAnsi="Times New Roman" w:cs="Times New Roman"/>
          <w:b/>
          <w:color w:val="auto"/>
          <w:szCs w:val="28"/>
        </w:rPr>
      </w:pPr>
      <w:bookmarkStart w:id="18" w:name="_Toc67397714"/>
      <w:bookmarkStart w:id="19" w:name="_Toc126836057"/>
      <w:bookmarkEnd w:id="16"/>
      <w:bookmarkEnd w:id="17"/>
    </w:p>
    <w:p w14:paraId="24BB2141" w14:textId="717269AA" w:rsidR="00590A03" w:rsidRPr="00590A03" w:rsidRDefault="00590A03" w:rsidP="00590A03">
      <w:pPr>
        <w:pStyle w:val="1"/>
        <w:ind w:firstLine="709"/>
        <w:rPr>
          <w:rStyle w:val="10"/>
          <w:rFonts w:ascii="Times New Roman" w:hAnsi="Times New Roman" w:cs="Times New Roman"/>
          <w:b/>
          <w:color w:val="auto"/>
          <w:szCs w:val="28"/>
        </w:rPr>
      </w:pPr>
      <w:r w:rsidRPr="00590A03">
        <w:rPr>
          <w:rStyle w:val="10"/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18"/>
      <w:bookmarkEnd w:id="19"/>
    </w:p>
    <w:p w14:paraId="39F77881" w14:textId="77777777" w:rsidR="00590A03" w:rsidRDefault="00590A03" w:rsidP="00590A03">
      <w:pPr>
        <w:ind w:firstLine="284"/>
        <w:rPr>
          <w:szCs w:val="28"/>
        </w:rPr>
      </w:pPr>
    </w:p>
    <w:p w14:paraId="65D6C80D" w14:textId="77777777" w:rsidR="00590A03" w:rsidRPr="00C509C3" w:rsidRDefault="00590A03" w:rsidP="00590A03">
      <w:pPr>
        <w:ind w:firstLine="284"/>
        <w:rPr>
          <w:szCs w:val="28"/>
        </w:rPr>
      </w:pPr>
    </w:p>
    <w:p w14:paraId="7BC576B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Олифер, В. Г. Компьютерные сети. Принципы, технологии, протоколы / В. Г. Олифер, Н. А. Олифер. - СПб.: Питер, 2002. - 643 с.</w:t>
      </w:r>
    </w:p>
    <w:p w14:paraId="6168E63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105560D8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Заргер, К. Компьютерные сети. Модернизация поиск неисправностей / К. Заргер. - Л., 2001. - 218 с.</w:t>
      </w:r>
    </w:p>
    <w:p w14:paraId="3670F82A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6ED37D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758482CE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Нанс, Б. Компьютерные сети / Б. Нанс. – М.: БИНОМ, 1996. - 262 с.</w:t>
      </w:r>
    </w:p>
    <w:p w14:paraId="779B0627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p w14:paraId="3C730B62" w14:textId="114806F9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0032C0F6" w14:textId="571FF625" w:rsidR="00590A03" w:rsidRPr="00C75B03" w:rsidRDefault="00590A03" w:rsidP="00590A03">
      <w:pPr>
        <w:pStyle w:val="a9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003D7169" w14:textId="77777777" w:rsidR="00C96592" w:rsidRDefault="00C96592"/>
    <w:sectPr w:rsidR="00C96592" w:rsidSect="00B7712A">
      <w:footerReference w:type="default" r:id="rId8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4BBB" w14:textId="77777777" w:rsidR="00C374C5" w:rsidRDefault="00C374C5">
      <w:r>
        <w:separator/>
      </w:r>
    </w:p>
  </w:endnote>
  <w:endnote w:type="continuationSeparator" w:id="0">
    <w:p w14:paraId="1ECFB9B4" w14:textId="77777777" w:rsidR="00C374C5" w:rsidRDefault="00C3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B3E171" w14:textId="77777777" w:rsidR="00C3171A" w:rsidRPr="00DC081D" w:rsidRDefault="002B611A" w:rsidP="00735D63">
        <w:pPr>
          <w:pStyle w:val="ac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C2C0" w14:textId="77777777" w:rsidR="00C374C5" w:rsidRDefault="00C374C5">
      <w:r>
        <w:separator/>
      </w:r>
    </w:p>
  </w:footnote>
  <w:footnote w:type="continuationSeparator" w:id="0">
    <w:p w14:paraId="4387C9BE" w14:textId="77777777" w:rsidR="00C374C5" w:rsidRDefault="00C37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0C"/>
    <w:multiLevelType w:val="multilevel"/>
    <w:tmpl w:val="E1D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7428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F2633E4"/>
    <w:multiLevelType w:val="multilevel"/>
    <w:tmpl w:val="FAD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024E4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2A8149A2"/>
    <w:multiLevelType w:val="multilevel"/>
    <w:tmpl w:val="FC1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0FBC"/>
    <w:multiLevelType w:val="hybridMultilevel"/>
    <w:tmpl w:val="964C5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7A6B"/>
    <w:multiLevelType w:val="multilevel"/>
    <w:tmpl w:val="40E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0651B"/>
    <w:multiLevelType w:val="hybridMultilevel"/>
    <w:tmpl w:val="956CDEC6"/>
    <w:lvl w:ilvl="0" w:tplc="280EFD5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2E4276"/>
    <w:multiLevelType w:val="multilevel"/>
    <w:tmpl w:val="B16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84B56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72C82BD7"/>
    <w:multiLevelType w:val="hybridMultilevel"/>
    <w:tmpl w:val="344806C4"/>
    <w:lvl w:ilvl="0" w:tplc="E9726628">
      <w:start w:val="1"/>
      <w:numFmt w:val="decimal"/>
      <w:lvlText w:val="%1."/>
      <w:lvlJc w:val="left"/>
      <w:pPr>
        <w:ind w:left="102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EA400E4">
      <w:numFmt w:val="none"/>
      <w:lvlText w:val=""/>
      <w:lvlJc w:val="left"/>
      <w:pPr>
        <w:tabs>
          <w:tab w:val="num" w:pos="360"/>
        </w:tabs>
      </w:pPr>
    </w:lvl>
    <w:lvl w:ilvl="2" w:tplc="8326BDCE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FE407ABA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B5D64136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11F8DDA4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57EEAA10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D83C1DFA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5D448F44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E"/>
    <w:rsid w:val="0006383D"/>
    <w:rsid w:val="00076A18"/>
    <w:rsid w:val="002207FD"/>
    <w:rsid w:val="002B0E4E"/>
    <w:rsid w:val="002B611A"/>
    <w:rsid w:val="003F267A"/>
    <w:rsid w:val="0058233F"/>
    <w:rsid w:val="00590A03"/>
    <w:rsid w:val="005F1D44"/>
    <w:rsid w:val="006F0CC6"/>
    <w:rsid w:val="00866AED"/>
    <w:rsid w:val="008B627E"/>
    <w:rsid w:val="009863FF"/>
    <w:rsid w:val="009A0728"/>
    <w:rsid w:val="00B33A6F"/>
    <w:rsid w:val="00B7712A"/>
    <w:rsid w:val="00BE7C1C"/>
    <w:rsid w:val="00C374C5"/>
    <w:rsid w:val="00C53F12"/>
    <w:rsid w:val="00C96592"/>
    <w:rsid w:val="00DB1D8B"/>
    <w:rsid w:val="00E81444"/>
    <w:rsid w:val="00F56D3A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CF71"/>
  <w15:chartTrackingRefBased/>
  <w15:docId w15:val="{898EBC4F-BDA0-4879-8868-814424E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0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590A03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link w:val="50"/>
    <w:qFormat/>
    <w:rsid w:val="00590A03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90A03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590A03"/>
    <w:rPr>
      <w:rFonts w:ascii="Times New Roman" w:eastAsia="Times New Roman" w:hAnsi="Times New Roman" w:cs="Times New Roman"/>
      <w:b/>
      <w:color w:val="000000"/>
      <w:spacing w:val="2"/>
      <w:sz w:val="32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590A03"/>
    <w:pPr>
      <w:widowControl w:val="0"/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590A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590A03"/>
    <w:pPr>
      <w:widowControl w:val="0"/>
      <w:overflowPunct/>
      <w:adjustRightInd/>
      <w:ind w:left="1"/>
      <w:jc w:val="left"/>
      <w:textAlignment w:val="auto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90A03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uiPriority w:val="39"/>
    <w:qFormat/>
    <w:rsid w:val="00590A03"/>
    <w:pPr>
      <w:spacing w:before="240" w:after="120"/>
    </w:pPr>
    <w:rPr>
      <w:rFonts w:ascii="Calibri" w:hAnsi="Calibri" w:cs="Calibri"/>
      <w:b/>
      <w:bCs/>
    </w:rPr>
  </w:style>
  <w:style w:type="character" w:styleId="a7">
    <w:name w:val="Hyperlink"/>
    <w:uiPriority w:val="99"/>
    <w:rsid w:val="00590A0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90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qFormat/>
    <w:rsid w:val="00590A03"/>
    <w:p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link w:val="aa"/>
    <w:uiPriority w:val="1"/>
    <w:qFormat/>
    <w:rsid w:val="00590A03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90A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Теоретическая часть"/>
    <w:basedOn w:val="a"/>
    <w:rsid w:val="00590A03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3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2B611A"/>
    <w:pPr>
      <w:tabs>
        <w:tab w:val="center" w:pos="4677"/>
        <w:tab w:val="right" w:pos="9355"/>
      </w:tabs>
      <w:overflowPunct/>
      <w:autoSpaceDE/>
      <w:autoSpaceDN/>
      <w:adjustRightInd/>
      <w:jc w:val="left"/>
      <w:textAlignment w:val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B611A"/>
    <w:rPr>
      <w:rFonts w:eastAsia="MS Mincho"/>
    </w:rPr>
  </w:style>
  <w:style w:type="table" w:customStyle="1" w:styleId="21">
    <w:name w:val="Сетка таблицы2"/>
    <w:basedOn w:val="a1"/>
    <w:next w:val="ae"/>
    <w:uiPriority w:val="59"/>
    <w:rsid w:val="002B61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2B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7712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7712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Заголовок 21"/>
    <w:basedOn w:val="a"/>
    <w:uiPriority w:val="1"/>
    <w:qFormat/>
    <w:rsid w:val="00FE525E"/>
    <w:pPr>
      <w:widowControl w:val="0"/>
      <w:overflowPunct/>
      <w:adjustRightInd/>
      <w:spacing w:before="73"/>
      <w:ind w:left="1130" w:hanging="421"/>
      <w:jc w:val="left"/>
      <w:textAlignment w:val="auto"/>
      <w:outlineLvl w:val="2"/>
    </w:pPr>
    <w:rPr>
      <w:b/>
      <w:bCs/>
      <w:szCs w:val="28"/>
      <w:lang w:eastAsia="en-US"/>
    </w:rPr>
  </w:style>
  <w:style w:type="paragraph" w:styleId="af1">
    <w:name w:val="Normal (Web)"/>
    <w:basedOn w:val="a"/>
    <w:uiPriority w:val="99"/>
    <w:unhideWhenUsed/>
    <w:rsid w:val="00FE525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2207F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76A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BE7C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E7C1C"/>
    <w:pPr>
      <w:widowControl w:val="0"/>
      <w:overflowPunct/>
      <w:adjustRightInd/>
      <w:ind w:left="107"/>
      <w:jc w:val="left"/>
      <w:textAlignment w:val="auto"/>
    </w:pPr>
    <w:rPr>
      <w:sz w:val="22"/>
      <w:szCs w:val="22"/>
      <w:lang w:eastAsia="en-US"/>
    </w:rPr>
  </w:style>
  <w:style w:type="character" w:styleId="af3">
    <w:name w:val="Unresolved Mention"/>
    <w:basedOn w:val="a0"/>
    <w:uiPriority w:val="99"/>
    <w:semiHidden/>
    <w:unhideWhenUsed/>
    <w:rsid w:val="0098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3049</Words>
  <Characters>17383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Дурасова</dc:creator>
  <cp:keywords/>
  <dc:description/>
  <cp:lastModifiedBy>Полина Дурасова</cp:lastModifiedBy>
  <cp:revision>6</cp:revision>
  <dcterms:created xsi:type="dcterms:W3CDTF">2025-10-20T15:52:00Z</dcterms:created>
  <dcterms:modified xsi:type="dcterms:W3CDTF">2025-10-21T06:58:00Z</dcterms:modified>
</cp:coreProperties>
</file>