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30E" w:rsidRPr="00B621A3" w:rsidRDefault="00A1330E" w:rsidP="000644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621A3">
        <w:rPr>
          <w:rFonts w:ascii="Times New Roman" w:hAnsi="Times New Roman" w:cs="Times New Roman"/>
          <w:sz w:val="28"/>
          <w:szCs w:val="28"/>
          <w:lang w:val="en-GB"/>
        </w:rPr>
        <w:t>Cookbook “</w:t>
      </w:r>
      <w:proofErr w:type="spellStart"/>
      <w:r w:rsidRPr="00B621A3">
        <w:rPr>
          <w:rFonts w:ascii="Times New Roman" w:hAnsi="Times New Roman" w:cs="Times New Roman"/>
          <w:sz w:val="28"/>
          <w:szCs w:val="28"/>
          <w:lang w:val="en-GB"/>
        </w:rPr>
        <w:t>LazyCook</w:t>
      </w:r>
      <w:proofErr w:type="spellEnd"/>
      <w:r w:rsidRPr="00B621A3"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:rsidR="00A1330E" w:rsidRPr="00B621A3" w:rsidRDefault="00A1330E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Requirements Specification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Document</w:t>
      </w:r>
    </w:p>
    <w:p w:rsidR="00A1330E" w:rsidRPr="00B621A3" w:rsidRDefault="00A1330E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Version: 1.0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ab/>
        <w:t>Date: (21/09/2015)</w:t>
      </w:r>
    </w:p>
    <w:p w:rsidR="00A1330E" w:rsidRPr="00B621A3" w:rsidRDefault="00A1330E" w:rsidP="000644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  <w:t>INTRODUCTION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A1330E" w:rsidRPr="00B621A3" w:rsidRDefault="00A1330E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Purpose  </w:t>
      </w:r>
    </w:p>
    <w:p w:rsidR="00A1330E" w:rsidRPr="00B621A3" w:rsidRDefault="00A1330E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purpose of this project is to make the process of cooking faster by creating extensive database of recipes. User can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e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asily find recipes of all the dishes he can cook using ingredients available. User can add his own recipes and delete them.</w:t>
      </w:r>
    </w:p>
    <w:p w:rsidR="00A1330E" w:rsidRPr="00B621A3" w:rsidRDefault="00A1330E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Scope</w:t>
      </w:r>
    </w:p>
    <w:p w:rsidR="00A1330E" w:rsidRPr="00B621A3" w:rsidRDefault="00B621A3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product “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LazyCook</w:t>
      </w:r>
      <w:proofErr w:type="spellEnd"/>
      <w:r w:rsidR="00A1330E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” is a kind of Desktop cookbooks. That is why it should perform such functions as storing recipes</w:t>
      </w:r>
      <w:r w:rsidR="00A1330E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="00A1330E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in database, creating new recipes and finding them. This software product will be helpful for both professional cookers and</w:t>
      </w:r>
      <w:r w:rsidR="00A1330E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="00A1330E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users with small skills in this area.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A1330E" w:rsidRPr="00B621A3" w:rsidRDefault="00A1330E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Definitions, Acronyms, and Abbreviations  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DB – database.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PC – personal computer.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SQL – structured query language.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A1330E" w:rsidRPr="00B621A3" w:rsidRDefault="00A1330E" w:rsidP="000644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  <w:t xml:space="preserve">THE OVERALL DESCRIPTION  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following subsections describe the general factors that affect the product and its requirements.</w:t>
      </w:r>
    </w:p>
    <w:p w:rsidR="00A1330E" w:rsidRPr="00B621A3" w:rsidRDefault="00A1330E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A1330E" w:rsidRPr="00B621A3" w:rsidRDefault="00A1330E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Product Perspective  </w:t>
      </w:r>
    </w:p>
    <w:p w:rsidR="008C2557" w:rsidRPr="00B621A3" w:rsidRDefault="00A1330E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There is a great amount of cookbooks today, both in paper and electronic variants. Electronic cookbooks </w:t>
      </w:r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can be divided</w:t>
      </w:r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into</w:t>
      </w:r>
      <w:r w:rsidR="008C2557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Web cookbooks and Desktop cookbooks. The number of Web cookbooks is much bigger because it is has larger library of recipes.</w:t>
      </w:r>
      <w:r w:rsidR="008C2557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proofErr w:type="gram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But</w:t>
      </w:r>
      <w:proofErr w:type="gram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Desktop Cookbooks are also popular, especially in situations, where there is no ability to find recipe in Web.</w:t>
      </w:r>
      <w:r w:rsidR="008C2557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product “</w:t>
      </w:r>
      <w:proofErr w:type="spell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LazyCooker</w:t>
      </w:r>
      <w:proofErr w:type="spell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” </w:t>
      </w:r>
      <w:proofErr w:type="gram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was created</w:t>
      </w:r>
      <w:proofErr w:type="gram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to solve this problem. Of course, it has many analogues. The main problem is that users have no chance to add </w:t>
      </w:r>
      <w:proofErr w:type="spell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thein</w:t>
      </w:r>
      <w:proofErr w:type="spell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own recipes. “</w:t>
      </w:r>
      <w:proofErr w:type="spell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LazyCooker</w:t>
      </w:r>
      <w:proofErr w:type="spell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” is intended to</w:t>
      </w:r>
      <w:r w:rsidR="008C2557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edit </w:t>
      </w:r>
      <w:proofErr w:type="gramStart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these omission</w:t>
      </w:r>
      <w:proofErr w:type="gramEnd"/>
      <w:r w:rsidR="008C2557"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.</w:t>
      </w:r>
    </w:p>
    <w:p w:rsidR="008C2557" w:rsidRPr="00B621A3" w:rsidRDefault="008C2557" w:rsidP="000644D1">
      <w:pPr>
        <w:pStyle w:val="a3"/>
        <w:numPr>
          <w:ilvl w:val="2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Interfaces</w:t>
      </w:r>
    </w:p>
    <w:p w:rsidR="008C2557" w:rsidRPr="00B621A3" w:rsidRDefault="008C2557" w:rsidP="00B621A3">
      <w:pPr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proofErr w:type="spell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Qt</w:t>
      </w:r>
      <w:proofErr w:type="spell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Creator 4.3.2</w:t>
      </w:r>
    </w:p>
    <w:p w:rsidR="008C2557" w:rsidRPr="00B621A3" w:rsidRDefault="008C2557" w:rsidP="00B621A3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SQLite Browser</w:t>
      </w:r>
    </w:p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8C2557" w:rsidRPr="00B621A3" w:rsidRDefault="008C2557" w:rsidP="000644D1">
      <w:pPr>
        <w:pStyle w:val="a3"/>
        <w:numPr>
          <w:ilvl w:val="2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U</w:t>
      </w:r>
      <w:r w:rsidR="00B621A3"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ser Interface</w:t>
      </w:r>
    </w:p>
    <w:p w:rsidR="008C2557" w:rsidRPr="00B621A3" w:rsidRDefault="008C2557" w:rsidP="00B621A3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system interacts with user through GUI. It does not need specific requirements.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5664"/>
      </w:tblGrid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User’s action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Reaction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Double-click on the icon of the program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Open the start window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lastRenderedPageBreak/>
              <w:t>Click on the button “Add new recipe”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Open a new window with fields for entry of information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Correctly type information and click on the  button  “Add”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Return to the start window. Recipe successfully added to the DB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Click on the button “Delete recipe”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Delete recipe from the DB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Search for the recipe by name\part of name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Return all recipes with typed combination in its name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Search for the recipe by ingredients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Return all recipes with typed combination in its ingredients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Search for the recipe by type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Return all recipes with typed combination in its type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Search for the recipe by author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Return all recipes with typed combination in its author</w:t>
            </w:r>
          </w:p>
        </w:tc>
      </w:tr>
      <w:tr w:rsidR="008C2557" w:rsidRPr="00B621A3" w:rsidTr="008C2557">
        <w:tc>
          <w:tcPr>
            <w:tcW w:w="36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2557" w:rsidRPr="00A1330E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Click on the cross icon</w:t>
            </w:r>
          </w:p>
        </w:tc>
        <w:tc>
          <w:tcPr>
            <w:tcW w:w="5664" w:type="dxa"/>
            <w:shd w:val="clear" w:color="auto" w:fill="FFFFFF"/>
            <w:vAlign w:val="center"/>
          </w:tcPr>
          <w:p w:rsidR="008C2557" w:rsidRPr="00B621A3" w:rsidRDefault="008C2557" w:rsidP="00064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</w:pPr>
            <w:r w:rsidRPr="00A133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ru-RU"/>
              </w:rPr>
              <w:t>Close the window</w:t>
            </w:r>
          </w:p>
        </w:tc>
      </w:tr>
    </w:tbl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914900" cy="4657725"/>
            <wp:effectExtent l="0" t="0" r="0" b="9525"/>
            <wp:docPr id="1" name="Рисунок 1" descr="D:\Documents\GitHub\LazyCook\Requirement Document\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LazyCook\Requirement Document\Start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Picture 1 – </w:t>
      </w:r>
      <w:proofErr w:type="spellStart"/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SatrtPage</w:t>
      </w:r>
      <w:proofErr w:type="spellEnd"/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5940425" cy="2845339"/>
            <wp:effectExtent l="0" t="0" r="3175" b="0"/>
            <wp:docPr id="2" name="Рисунок 2" descr="D:\Documents\GitHub\LazyCook\Requirement Document\AddRec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LazyCook\Requirement Document\AddReci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Picture 2 – </w:t>
      </w:r>
      <w:proofErr w:type="spellStart"/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AddRecipe</w:t>
      </w:r>
      <w:proofErr w:type="spellEnd"/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B621A3" w:rsidRPr="00B621A3" w:rsidRDefault="0080623E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4CFED564" wp14:editId="0A74A4BA">
            <wp:extent cx="4914900" cy="465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1A3" w:rsidRPr="00B621A3" w:rsidRDefault="00B621A3" w:rsidP="00B621A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Picture 3 – </w:t>
      </w:r>
      <w:proofErr w:type="spellStart"/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AboutRecipe</w:t>
      </w:r>
      <w:proofErr w:type="spellEnd"/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</w:p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8C2557" w:rsidRPr="00B621A3" w:rsidRDefault="008C2557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Product Functions</w:t>
      </w:r>
    </w:p>
    <w:p w:rsidR="008C2557" w:rsidRPr="00B621A3" w:rsidRDefault="008C2557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software performs following functions: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Adding new recipes to the database.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Deleting recipes from database.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lastRenderedPageBreak/>
        <w:t>Searching for recipes by name.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Searching for recipes by ingredients.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Searching for recipes by author.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Searching for recipes by type.</w:t>
      </w:r>
    </w:p>
    <w:p w:rsidR="008C2557" w:rsidRPr="00B621A3" w:rsidRDefault="008C2557" w:rsidP="000644D1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Reading information about recipe.</w:t>
      </w:r>
    </w:p>
    <w:p w:rsidR="008C2557" w:rsidRPr="00B621A3" w:rsidRDefault="008C2557" w:rsidP="000644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8C2557" w:rsidRPr="00B621A3" w:rsidRDefault="008C2557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User Characteristics</w:t>
      </w:r>
    </w:p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product “</w:t>
      </w:r>
      <w:proofErr w:type="spell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LazyCooker</w:t>
      </w:r>
      <w:proofErr w:type="spell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” is oriented on users from all sectors of society. It has intuitive interface and the only thing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user should know is English language. From technical experience, it is necessary to distinguish using PC on middle level.</w:t>
      </w:r>
    </w:p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8C2557" w:rsidRPr="00B621A3" w:rsidRDefault="008C2557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Assumptions and Dependencies</w:t>
      </w:r>
    </w:p>
    <w:p w:rsidR="008C2557" w:rsidRPr="00B621A3" w:rsidRDefault="008C2557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Operating system – Windows 7/8/10/XP.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GB" w:eastAsia="ru-RU"/>
        </w:rPr>
        <w:t>SPECIFIC REQUIREMENTS</w:t>
      </w:r>
    </w:p>
    <w:p w:rsidR="000644D1" w:rsidRPr="00B621A3" w:rsidRDefault="000644D1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Functional Requirements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Application's function set </w:t>
      </w:r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is represented</w:t>
      </w:r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by the following list of abilities: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- </w:t>
      </w:r>
      <w:proofErr w:type="spellStart"/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addinng</w:t>
      </w:r>
      <w:proofErr w:type="spellEnd"/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new recipes.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- changing status of </w:t>
      </w:r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recipes(</w:t>
      </w:r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Cooked/ Not cooked).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deleting recipes.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setting ratings to recipes.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finding recipes by name.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finding recipes by ingredients.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finding recipes by type.</w:t>
      </w:r>
    </w:p>
    <w:p w:rsidR="008C2557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- finding recipes by author.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Performance Requirements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Static numerical requirements:</w:t>
      </w:r>
    </w:p>
    <w:p w:rsidR="000644D1" w:rsidRPr="00B621A3" w:rsidRDefault="000644D1" w:rsidP="000644D1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The number of simultaneous users to </w:t>
      </w:r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be supported</w:t>
      </w:r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– 1.</w:t>
      </w:r>
    </w:p>
    <w:p w:rsidR="000644D1" w:rsidRPr="00B621A3" w:rsidRDefault="000644D1" w:rsidP="000644D1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proofErr w:type="gram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95%</w:t>
      </w:r>
      <w:proofErr w:type="gram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of the transactions shall be processed in less than 1 second rather than, an operator shall not have to wait for the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transaction to complete.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Software System Attributes</w:t>
      </w:r>
    </w:p>
    <w:p w:rsidR="000644D1" w:rsidRPr="00B621A3" w:rsidRDefault="000644D1" w:rsidP="00B621A3">
      <w:pPr>
        <w:pStyle w:val="a3"/>
        <w:numPr>
          <w:ilvl w:val="2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Reliability</w:t>
      </w:r>
    </w:p>
    <w:p w:rsidR="000644D1" w:rsidRPr="00B621A3" w:rsidRDefault="000644D1" w:rsidP="00B621A3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Such attribute as reliability is one of the most important because it gives guarantee that software product stably works under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certain conditions. It includes:</w:t>
      </w:r>
    </w:p>
    <w:p w:rsidR="000644D1" w:rsidRPr="00B621A3" w:rsidRDefault="000644D1" w:rsidP="00B621A3">
      <w:pPr>
        <w:pStyle w:val="a3"/>
        <w:numPr>
          <w:ilvl w:val="0"/>
          <w:numId w:val="4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system works equally stable under a variety of operating systems.</w:t>
      </w:r>
    </w:p>
    <w:p w:rsidR="000644D1" w:rsidRPr="00B621A3" w:rsidRDefault="000644D1" w:rsidP="00B621A3">
      <w:pPr>
        <w:pStyle w:val="a3"/>
        <w:numPr>
          <w:ilvl w:val="0"/>
          <w:numId w:val="4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system returns correct output data corresponding to input data.</w:t>
      </w:r>
    </w:p>
    <w:p w:rsidR="000644D1" w:rsidRPr="00B621A3" w:rsidRDefault="000644D1" w:rsidP="00B621A3">
      <w:pPr>
        <w:pStyle w:val="a3"/>
        <w:numPr>
          <w:ilvl w:val="0"/>
          <w:numId w:val="4"/>
        </w:numPr>
        <w:spacing w:after="0" w:line="240" w:lineRule="auto"/>
        <w:ind w:left="567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time of processing the request do not exceed 1 second.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2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Availability</w:t>
      </w:r>
    </w:p>
    <w:p w:rsidR="000644D1" w:rsidRPr="00B621A3" w:rsidRDefault="000644D1" w:rsidP="00B621A3">
      <w:pPr>
        <w:pStyle w:val="a3"/>
        <w:numPr>
          <w:ilvl w:val="0"/>
          <w:numId w:val="5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The requirements for system recovery from a failure: the system shall allow users to restart the application after failure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without losing the last saved information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.</w:t>
      </w:r>
    </w:p>
    <w:p w:rsidR="000644D1" w:rsidRPr="00B621A3" w:rsidRDefault="000644D1" w:rsidP="00B621A3">
      <w:pPr>
        <w:pStyle w:val="a3"/>
        <w:numPr>
          <w:ilvl w:val="0"/>
          <w:numId w:val="5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lastRenderedPageBreak/>
        <w:t>The program is available for all users of PC.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2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Security</w:t>
      </w:r>
    </w:p>
    <w:p w:rsidR="000644D1" w:rsidRPr="00B621A3" w:rsidRDefault="000644D1" w:rsidP="00B621A3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This software product is open source. It does not need a high level of security. The only type of protecting data is to</w:t>
      </w:r>
      <w:r w:rsidRPr="00B621A3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</w:t>
      </w: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restrict communications between some important areas of program and check data integrity for critical variables.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numPr>
          <w:ilvl w:val="2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Portability</w:t>
      </w:r>
    </w:p>
    <w:p w:rsidR="000644D1" w:rsidRPr="00B621A3" w:rsidRDefault="000644D1" w:rsidP="00B621A3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The software has not very high portability </w:t>
      </w:r>
      <w:proofErr w:type="spellStart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>becuse</w:t>
      </w:r>
      <w:proofErr w:type="spellEnd"/>
      <w:r w:rsidRPr="00A1330E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  <w:t xml:space="preserve"> it works under Windows OS.</w:t>
      </w: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0644D1" w:rsidRPr="00B621A3" w:rsidRDefault="000644D1" w:rsidP="000644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ru-RU"/>
        </w:rPr>
      </w:pPr>
    </w:p>
    <w:p w:rsidR="00A1330E" w:rsidRPr="00B621A3" w:rsidRDefault="00A1330E" w:rsidP="000644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0644D1" w:rsidRPr="00B621A3" w:rsidRDefault="000644D1" w:rsidP="000644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0644D1" w:rsidRPr="00B621A3" w:rsidRDefault="000644D1" w:rsidP="000644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B22242" w:rsidRPr="00B621A3" w:rsidRDefault="00B22242" w:rsidP="000644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sectPr w:rsidR="00B22242" w:rsidRPr="00B6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51CF"/>
    <w:multiLevelType w:val="multilevel"/>
    <w:tmpl w:val="5466676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 w15:restartNumberingAfterBreak="0">
    <w:nsid w:val="09D85704"/>
    <w:multiLevelType w:val="hybridMultilevel"/>
    <w:tmpl w:val="09B26B88"/>
    <w:lvl w:ilvl="0" w:tplc="0CB853B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5" w:hanging="360"/>
      </w:pPr>
    </w:lvl>
    <w:lvl w:ilvl="2" w:tplc="0419001B" w:tentative="1">
      <w:start w:val="1"/>
      <w:numFmt w:val="lowerRoman"/>
      <w:lvlText w:val="%3."/>
      <w:lvlJc w:val="right"/>
      <w:pPr>
        <w:ind w:left="3375" w:hanging="180"/>
      </w:pPr>
    </w:lvl>
    <w:lvl w:ilvl="3" w:tplc="0419000F" w:tentative="1">
      <w:start w:val="1"/>
      <w:numFmt w:val="decimal"/>
      <w:lvlText w:val="%4."/>
      <w:lvlJc w:val="left"/>
      <w:pPr>
        <w:ind w:left="4095" w:hanging="360"/>
      </w:pPr>
    </w:lvl>
    <w:lvl w:ilvl="4" w:tplc="04190019" w:tentative="1">
      <w:start w:val="1"/>
      <w:numFmt w:val="lowerLetter"/>
      <w:lvlText w:val="%5."/>
      <w:lvlJc w:val="left"/>
      <w:pPr>
        <w:ind w:left="4815" w:hanging="360"/>
      </w:pPr>
    </w:lvl>
    <w:lvl w:ilvl="5" w:tplc="0419001B" w:tentative="1">
      <w:start w:val="1"/>
      <w:numFmt w:val="lowerRoman"/>
      <w:lvlText w:val="%6."/>
      <w:lvlJc w:val="right"/>
      <w:pPr>
        <w:ind w:left="5535" w:hanging="180"/>
      </w:pPr>
    </w:lvl>
    <w:lvl w:ilvl="6" w:tplc="0419000F" w:tentative="1">
      <w:start w:val="1"/>
      <w:numFmt w:val="decimal"/>
      <w:lvlText w:val="%7."/>
      <w:lvlJc w:val="left"/>
      <w:pPr>
        <w:ind w:left="6255" w:hanging="360"/>
      </w:pPr>
    </w:lvl>
    <w:lvl w:ilvl="7" w:tplc="04190019" w:tentative="1">
      <w:start w:val="1"/>
      <w:numFmt w:val="lowerLetter"/>
      <w:lvlText w:val="%8."/>
      <w:lvlJc w:val="left"/>
      <w:pPr>
        <w:ind w:left="6975" w:hanging="360"/>
      </w:pPr>
    </w:lvl>
    <w:lvl w:ilvl="8" w:tplc="041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" w15:restartNumberingAfterBreak="0">
    <w:nsid w:val="3B83548A"/>
    <w:multiLevelType w:val="hybridMultilevel"/>
    <w:tmpl w:val="A2BEEAC2"/>
    <w:lvl w:ilvl="0" w:tplc="C36812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4BBD47E0"/>
    <w:multiLevelType w:val="hybridMultilevel"/>
    <w:tmpl w:val="46720278"/>
    <w:lvl w:ilvl="0" w:tplc="D096ADC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0C3767B"/>
    <w:multiLevelType w:val="multilevel"/>
    <w:tmpl w:val="AB2EA02E"/>
    <w:lvl w:ilvl="0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09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7E"/>
    <w:rsid w:val="000644D1"/>
    <w:rsid w:val="0080623E"/>
    <w:rsid w:val="008C2557"/>
    <w:rsid w:val="00A1330E"/>
    <w:rsid w:val="00B22242"/>
    <w:rsid w:val="00B621A3"/>
    <w:rsid w:val="00F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AD490-A851-46E0-B246-EE4F79B1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Качанова</dc:creator>
  <cp:keywords/>
  <dc:description/>
  <cp:lastModifiedBy>Полина Качанова</cp:lastModifiedBy>
  <cp:revision>4</cp:revision>
  <cp:lastPrinted>2015-11-26T10:29:00Z</cp:lastPrinted>
  <dcterms:created xsi:type="dcterms:W3CDTF">2015-11-26T09:53:00Z</dcterms:created>
  <dcterms:modified xsi:type="dcterms:W3CDTF">2015-11-30T11:24:00Z</dcterms:modified>
</cp:coreProperties>
</file>