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604DB" w14:textId="77777777" w:rsidR="000674BC" w:rsidRPr="009846DB" w:rsidRDefault="000674BC" w:rsidP="000674BC">
      <w:pPr>
        <w:jc w:val="center"/>
      </w:pPr>
      <w:r w:rsidRPr="009846DB">
        <w:rPr>
          <w:noProof/>
        </w:rPr>
        <w:drawing>
          <wp:inline distT="0" distB="0" distL="0" distR="0" wp14:anchorId="280A9BCA" wp14:editId="777F865C">
            <wp:extent cx="1494790" cy="1240389"/>
            <wp:effectExtent l="0" t="0" r="0" b="0"/>
            <wp:docPr id="1" name="Picture 1" descr="C:\Users\101577\Downloads\uos_log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1577\Downloads\uos_logo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489" cy="124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4A08" w14:textId="77777777" w:rsidR="000674BC" w:rsidRPr="00886528" w:rsidRDefault="000674BC" w:rsidP="000674B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886528">
        <w:rPr>
          <w:rFonts w:asciiTheme="majorBidi" w:hAnsiTheme="majorBidi" w:cstheme="majorBidi"/>
          <w:b/>
          <w:bCs/>
          <w:sz w:val="26"/>
          <w:szCs w:val="26"/>
        </w:rPr>
        <w:t>Final Examination</w:t>
      </w:r>
    </w:p>
    <w:p w14:paraId="7095F423" w14:textId="77777777" w:rsidR="000674BC" w:rsidRPr="00886528" w:rsidRDefault="000674BC" w:rsidP="000674B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 w:rsidRPr="00886528">
        <w:rPr>
          <w:rFonts w:asciiTheme="majorBidi" w:hAnsiTheme="majorBidi" w:cstheme="majorBidi"/>
          <w:b/>
          <w:bCs/>
          <w:sz w:val="26"/>
          <w:szCs w:val="26"/>
        </w:rPr>
        <w:t>NE 0407300</w:t>
      </w:r>
    </w:p>
    <w:p w14:paraId="43C3DDBF" w14:textId="1D366D08" w:rsidR="000674BC" w:rsidRPr="00886528" w:rsidRDefault="001659A0" w:rsidP="000674BC">
      <w:pPr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>Fall</w:t>
      </w:r>
      <w:r w:rsidR="00CF7D37" w:rsidRPr="00886528">
        <w:rPr>
          <w:rFonts w:asciiTheme="majorBidi" w:hAnsiTheme="majorBidi" w:cstheme="majorBidi"/>
          <w:b/>
          <w:bCs/>
          <w:sz w:val="26"/>
          <w:szCs w:val="26"/>
        </w:rPr>
        <w:t xml:space="preserve"> 202</w:t>
      </w:r>
      <w:r>
        <w:rPr>
          <w:rFonts w:asciiTheme="majorBidi" w:hAnsiTheme="majorBidi" w:cstheme="majorBidi"/>
          <w:b/>
          <w:bCs/>
          <w:sz w:val="26"/>
          <w:szCs w:val="26"/>
        </w:rPr>
        <w:t>4</w:t>
      </w:r>
      <w:r w:rsidR="00CF7D37" w:rsidRPr="00886528">
        <w:rPr>
          <w:rFonts w:asciiTheme="majorBidi" w:hAnsiTheme="majorBidi" w:cstheme="majorBidi"/>
          <w:b/>
          <w:bCs/>
          <w:sz w:val="26"/>
          <w:szCs w:val="26"/>
        </w:rPr>
        <w:t>-20</w:t>
      </w:r>
      <w:r w:rsidR="000674BC" w:rsidRPr="00886528">
        <w:rPr>
          <w:rFonts w:asciiTheme="majorBidi" w:hAnsiTheme="majorBidi" w:cstheme="majorBidi"/>
          <w:b/>
          <w:bCs/>
          <w:sz w:val="26"/>
          <w:szCs w:val="26"/>
        </w:rPr>
        <w:t>2</w:t>
      </w:r>
      <w:r>
        <w:rPr>
          <w:rFonts w:asciiTheme="majorBidi" w:hAnsiTheme="majorBidi" w:cstheme="majorBidi"/>
          <w:b/>
          <w:bCs/>
          <w:sz w:val="26"/>
          <w:szCs w:val="26"/>
        </w:rPr>
        <w:t>5</w:t>
      </w:r>
    </w:p>
    <w:p w14:paraId="4C1ECC1E" w14:textId="77777777" w:rsidR="000674BC" w:rsidRPr="00BA147D" w:rsidRDefault="000674BC" w:rsidP="000674BC">
      <w:pPr>
        <w:jc w:val="center"/>
        <w:rPr>
          <w:rFonts w:asciiTheme="majorBidi" w:hAnsiTheme="majorBidi" w:cstheme="majorBidi"/>
          <w:b/>
          <w:bCs/>
        </w:rPr>
      </w:pPr>
    </w:p>
    <w:p w14:paraId="54896BAC" w14:textId="77777777" w:rsidR="000674BC" w:rsidRPr="00BA147D" w:rsidRDefault="000674BC" w:rsidP="000674BC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BA147D">
        <w:rPr>
          <w:rFonts w:asciiTheme="majorBidi" w:hAnsiTheme="majorBidi" w:cstheme="majorBidi"/>
        </w:rPr>
        <w:t xml:space="preserve">You have 120 minutes to complete the solution of the questions below. </w:t>
      </w:r>
    </w:p>
    <w:p w14:paraId="36F477FB" w14:textId="77777777" w:rsidR="000674BC" w:rsidRPr="00BA147D" w:rsidRDefault="000674BC" w:rsidP="000674BC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BA147D">
        <w:rPr>
          <w:rFonts w:asciiTheme="majorBidi" w:hAnsiTheme="majorBidi" w:cstheme="majorBidi"/>
        </w:rPr>
        <w:t xml:space="preserve">Be sure you put your name and UOS ID #. </w:t>
      </w:r>
    </w:p>
    <w:p w14:paraId="5BABB17F" w14:textId="77777777" w:rsidR="000674BC" w:rsidRPr="00BA147D" w:rsidRDefault="000674BC" w:rsidP="000674BC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BA147D">
        <w:rPr>
          <w:rFonts w:asciiTheme="majorBidi" w:hAnsiTheme="majorBidi" w:cstheme="majorBidi"/>
        </w:rPr>
        <w:t xml:space="preserve">Write neatly and clearly. </w:t>
      </w:r>
    </w:p>
    <w:p w14:paraId="64C542C1" w14:textId="77777777" w:rsidR="000674BC" w:rsidRPr="00BA147D" w:rsidRDefault="000674BC" w:rsidP="000674BC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BA147D">
        <w:rPr>
          <w:rFonts w:asciiTheme="majorBidi" w:hAnsiTheme="majorBidi" w:cstheme="majorBidi"/>
        </w:rPr>
        <w:t>Illegible responses will not be graded.</w:t>
      </w:r>
    </w:p>
    <w:p w14:paraId="7E9EDC59" w14:textId="77777777" w:rsidR="000674BC" w:rsidRPr="00BA147D" w:rsidRDefault="000674BC" w:rsidP="000674BC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BA147D">
        <w:rPr>
          <w:rFonts w:asciiTheme="majorBidi" w:hAnsiTheme="majorBidi" w:cstheme="majorBidi"/>
        </w:rPr>
        <w:t>Divide your time carefully between the questions.</w:t>
      </w:r>
    </w:p>
    <w:p w14:paraId="2F78344D" w14:textId="7B68491A" w:rsidR="000674BC" w:rsidRPr="00BA147D" w:rsidRDefault="000674BC" w:rsidP="000674B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/>
          <w:iCs/>
        </w:rPr>
      </w:pPr>
      <w:r w:rsidRPr="00BA147D">
        <w:rPr>
          <w:rFonts w:asciiTheme="majorBidi" w:hAnsiTheme="majorBidi" w:cstheme="majorBidi"/>
          <w:i/>
          <w:iCs/>
        </w:rPr>
        <w:t>Academic dishonesty will result in</w:t>
      </w:r>
      <w:r w:rsidRPr="00BA147D">
        <w:rPr>
          <w:rFonts w:asciiTheme="majorBidi" w:hAnsiTheme="majorBidi" w:cstheme="majorBidi"/>
          <w:b/>
          <w:bCs/>
          <w:i/>
          <w:iCs/>
        </w:rPr>
        <w:t xml:space="preserve"> a zero mark</w:t>
      </w:r>
      <w:r w:rsidRPr="00BA147D">
        <w:rPr>
          <w:rFonts w:asciiTheme="majorBidi" w:hAnsiTheme="majorBidi" w:cstheme="majorBidi"/>
          <w:i/>
          <w:iCs/>
        </w:rPr>
        <w:t xml:space="preserve"> for the midterm exam and potential </w:t>
      </w:r>
      <w:r w:rsidRPr="00BA147D">
        <w:rPr>
          <w:rFonts w:asciiTheme="majorBidi" w:hAnsiTheme="majorBidi" w:cstheme="majorBidi"/>
          <w:b/>
          <w:bCs/>
          <w:i/>
          <w:iCs/>
        </w:rPr>
        <w:t>F</w:t>
      </w:r>
      <w:r w:rsidRPr="00BA147D">
        <w:rPr>
          <w:rFonts w:asciiTheme="majorBidi" w:hAnsiTheme="majorBidi" w:cstheme="majorBidi"/>
          <w:i/>
          <w:iCs/>
        </w:rPr>
        <w:t xml:space="preserve"> in the course.</w:t>
      </w:r>
    </w:p>
    <w:p w14:paraId="317B2C17" w14:textId="69B17182" w:rsidR="00EF761F" w:rsidRDefault="000674BC" w:rsidP="000674B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/>
          <w:iCs/>
        </w:rPr>
      </w:pPr>
      <w:r w:rsidRPr="00BA147D">
        <w:rPr>
          <w:rFonts w:asciiTheme="majorBidi" w:hAnsiTheme="majorBidi" w:cstheme="majorBidi"/>
          <w:i/>
          <w:iCs/>
        </w:rPr>
        <w:t>Justify your assumptions and answers scientifically. Show detailed steps of your calculations</w:t>
      </w:r>
      <w:r w:rsidR="00BA31C7">
        <w:rPr>
          <w:rFonts w:asciiTheme="majorBidi" w:hAnsiTheme="majorBidi" w:cstheme="majorBidi"/>
          <w:i/>
          <w:iCs/>
        </w:rPr>
        <w:t>.</w:t>
      </w:r>
    </w:p>
    <w:p w14:paraId="575C8355" w14:textId="3B59C8F1" w:rsidR="002D6B2D" w:rsidRPr="00BA147D" w:rsidRDefault="002D6B2D" w:rsidP="000674B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Use 4 significant digits in your answers whenever suitable.</w:t>
      </w:r>
    </w:p>
    <w:p w14:paraId="5D573815" w14:textId="77777777" w:rsidR="000674BC" w:rsidRPr="00BA147D" w:rsidRDefault="000674BC" w:rsidP="000674BC">
      <w:pPr>
        <w:pStyle w:val="Default"/>
        <w:ind w:left="720"/>
        <w:rPr>
          <w:rFonts w:asciiTheme="majorBidi" w:hAnsiTheme="majorBidi" w:cstheme="majorBidi"/>
          <w:b/>
          <w:bCs/>
        </w:rPr>
      </w:pPr>
    </w:p>
    <w:p w14:paraId="760F73A3" w14:textId="77777777" w:rsidR="00EF761F" w:rsidRPr="00BA147D" w:rsidRDefault="000F5B00" w:rsidP="000674BC">
      <w:pPr>
        <w:pStyle w:val="Default"/>
        <w:ind w:left="720"/>
        <w:rPr>
          <w:rFonts w:asciiTheme="majorBidi" w:hAnsiTheme="majorBidi" w:cstheme="majorBidi"/>
          <w:b/>
          <w:bCs/>
        </w:rPr>
      </w:pPr>
      <w:r w:rsidRPr="00BA147D">
        <w:rPr>
          <w:rFonts w:asciiTheme="majorBidi" w:hAnsiTheme="majorBidi" w:cstheme="majorBidi"/>
          <w:b/>
          <w:bCs/>
        </w:rPr>
        <w:t>Name:</w:t>
      </w:r>
      <w:r w:rsidRPr="00BA147D">
        <w:rPr>
          <w:rFonts w:asciiTheme="majorBidi" w:hAnsiTheme="majorBidi" w:cstheme="majorBidi"/>
          <w:b/>
          <w:bCs/>
        </w:rPr>
        <w:tab/>
      </w:r>
      <w:r w:rsidRPr="00BA147D">
        <w:rPr>
          <w:rFonts w:asciiTheme="majorBidi" w:hAnsiTheme="majorBidi" w:cstheme="majorBidi"/>
          <w:b/>
          <w:bCs/>
        </w:rPr>
        <w:tab/>
      </w:r>
      <w:r w:rsidRPr="00BA147D">
        <w:rPr>
          <w:rFonts w:asciiTheme="majorBidi" w:hAnsiTheme="majorBidi" w:cstheme="majorBidi"/>
          <w:b/>
          <w:bCs/>
        </w:rPr>
        <w:tab/>
      </w:r>
      <w:r w:rsidRPr="00BA147D">
        <w:rPr>
          <w:rFonts w:asciiTheme="majorBidi" w:hAnsiTheme="majorBidi" w:cstheme="majorBidi"/>
          <w:b/>
          <w:bCs/>
        </w:rPr>
        <w:tab/>
      </w:r>
      <w:r w:rsidRPr="00BA147D">
        <w:rPr>
          <w:rFonts w:asciiTheme="majorBidi" w:hAnsiTheme="majorBidi" w:cstheme="majorBidi"/>
          <w:b/>
          <w:bCs/>
        </w:rPr>
        <w:tab/>
      </w:r>
      <w:r w:rsidRPr="00BA147D">
        <w:rPr>
          <w:rFonts w:asciiTheme="majorBidi" w:hAnsiTheme="majorBidi" w:cstheme="majorBidi"/>
          <w:b/>
          <w:bCs/>
        </w:rPr>
        <w:tab/>
      </w:r>
      <w:r w:rsidR="000674BC" w:rsidRPr="00BA147D">
        <w:rPr>
          <w:rFonts w:asciiTheme="majorBidi" w:hAnsiTheme="majorBidi" w:cstheme="majorBidi"/>
          <w:b/>
          <w:bCs/>
        </w:rPr>
        <w:tab/>
      </w:r>
      <w:r w:rsidR="000674BC" w:rsidRPr="00BA147D">
        <w:rPr>
          <w:rFonts w:asciiTheme="majorBidi" w:hAnsiTheme="majorBidi" w:cstheme="majorBidi"/>
          <w:b/>
          <w:bCs/>
        </w:rPr>
        <w:tab/>
      </w:r>
      <w:r w:rsidRPr="00BA147D">
        <w:rPr>
          <w:rFonts w:asciiTheme="majorBidi" w:hAnsiTheme="majorBidi" w:cstheme="majorBidi"/>
          <w:b/>
          <w:bCs/>
        </w:rPr>
        <w:t xml:space="preserve">ID: </w:t>
      </w:r>
      <w:r w:rsidRPr="00BA147D">
        <w:rPr>
          <w:rFonts w:asciiTheme="majorBidi" w:hAnsiTheme="majorBidi" w:cstheme="majorBidi"/>
          <w:b/>
          <w:bCs/>
        </w:rPr>
        <w:tab/>
      </w:r>
    </w:p>
    <w:p w14:paraId="49D437A4" w14:textId="77777777" w:rsidR="00EF761F" w:rsidRPr="00BA147D" w:rsidRDefault="000F5B00" w:rsidP="000F5B00">
      <w:pPr>
        <w:pStyle w:val="Default"/>
        <w:ind w:left="720"/>
        <w:jc w:val="center"/>
        <w:rPr>
          <w:rFonts w:asciiTheme="majorBidi" w:hAnsiTheme="majorBidi" w:cstheme="majorBidi"/>
          <w:b/>
          <w:bCs/>
        </w:rPr>
      </w:pPr>
      <w:r w:rsidRPr="00BA147D">
        <w:rPr>
          <w:rFonts w:asciiTheme="majorBidi" w:hAnsiTheme="majorBidi" w:cstheme="majorBidi"/>
          <w:b/>
          <w:bCs/>
        </w:rPr>
        <w:tab/>
      </w:r>
    </w:p>
    <w:p w14:paraId="6D675921" w14:textId="77777777" w:rsidR="000F5B00" w:rsidRPr="00BA147D" w:rsidRDefault="000F5B00" w:rsidP="000F5B00">
      <w:pPr>
        <w:pStyle w:val="Default"/>
        <w:ind w:left="720"/>
        <w:jc w:val="center"/>
        <w:rPr>
          <w:rFonts w:asciiTheme="majorBidi" w:hAnsiTheme="majorBidi" w:cstheme="majorBidi"/>
          <w:b/>
          <w:bCs/>
        </w:rPr>
      </w:pPr>
      <w:r w:rsidRPr="00BA147D">
        <w:rPr>
          <w:rFonts w:asciiTheme="majorBidi" w:hAnsiTheme="majorBidi" w:cstheme="majorBidi"/>
          <w:b/>
          <w:bCs/>
        </w:rPr>
        <w:tab/>
      </w:r>
      <w:r w:rsidRPr="00BA147D">
        <w:rPr>
          <w:rFonts w:asciiTheme="majorBidi" w:hAnsiTheme="majorBidi" w:cstheme="majorBidi"/>
          <w:b/>
          <w:bCs/>
        </w:rPr>
        <w:tab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07"/>
        <w:gridCol w:w="1051"/>
        <w:gridCol w:w="937"/>
        <w:gridCol w:w="879"/>
        <w:gridCol w:w="907"/>
        <w:gridCol w:w="833"/>
        <w:gridCol w:w="1011"/>
        <w:gridCol w:w="2425"/>
      </w:tblGrid>
      <w:tr w:rsidR="00C03464" w:rsidRPr="00BA147D" w14:paraId="226D41C9" w14:textId="77777777" w:rsidTr="00C03464">
        <w:tc>
          <w:tcPr>
            <w:tcW w:w="1307" w:type="dxa"/>
          </w:tcPr>
          <w:p w14:paraId="30D33CED" w14:textId="77777777" w:rsidR="00C03464" w:rsidRPr="00BA147D" w:rsidRDefault="00C03464" w:rsidP="000F5B00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147D">
              <w:rPr>
                <w:rFonts w:asciiTheme="majorBidi" w:hAnsiTheme="majorBidi" w:cstheme="majorBidi"/>
                <w:b/>
                <w:bCs/>
              </w:rPr>
              <w:t>Question</w:t>
            </w:r>
          </w:p>
        </w:tc>
        <w:tc>
          <w:tcPr>
            <w:tcW w:w="1051" w:type="dxa"/>
          </w:tcPr>
          <w:p w14:paraId="32D52657" w14:textId="77777777" w:rsidR="00C03464" w:rsidRPr="00BA147D" w:rsidRDefault="00C03464" w:rsidP="000F5B00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147D">
              <w:rPr>
                <w:rFonts w:asciiTheme="majorBidi" w:hAnsiTheme="majorBidi" w:cstheme="majorBidi"/>
                <w:b/>
                <w:bCs/>
              </w:rPr>
              <w:t>Q1</w:t>
            </w:r>
          </w:p>
        </w:tc>
        <w:tc>
          <w:tcPr>
            <w:tcW w:w="937" w:type="dxa"/>
          </w:tcPr>
          <w:p w14:paraId="362CB411" w14:textId="77777777" w:rsidR="00C03464" w:rsidRPr="00BA147D" w:rsidRDefault="00C03464" w:rsidP="000F5B00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147D">
              <w:rPr>
                <w:rFonts w:asciiTheme="majorBidi" w:hAnsiTheme="majorBidi" w:cstheme="majorBidi"/>
                <w:b/>
                <w:bCs/>
              </w:rPr>
              <w:t>Q2</w:t>
            </w:r>
          </w:p>
        </w:tc>
        <w:tc>
          <w:tcPr>
            <w:tcW w:w="879" w:type="dxa"/>
          </w:tcPr>
          <w:p w14:paraId="6C04CF8F" w14:textId="77777777" w:rsidR="00C03464" w:rsidRPr="00BA147D" w:rsidRDefault="00C03464" w:rsidP="000F5B00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147D">
              <w:rPr>
                <w:rFonts w:asciiTheme="majorBidi" w:hAnsiTheme="majorBidi" w:cstheme="majorBidi"/>
                <w:b/>
                <w:bCs/>
              </w:rPr>
              <w:t>Q3</w:t>
            </w:r>
          </w:p>
        </w:tc>
        <w:tc>
          <w:tcPr>
            <w:tcW w:w="907" w:type="dxa"/>
          </w:tcPr>
          <w:p w14:paraId="0F9B838F" w14:textId="77777777" w:rsidR="00C03464" w:rsidRPr="00BA147D" w:rsidRDefault="00C03464" w:rsidP="000F5B00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147D">
              <w:rPr>
                <w:rFonts w:asciiTheme="majorBidi" w:hAnsiTheme="majorBidi" w:cstheme="majorBidi"/>
                <w:b/>
                <w:bCs/>
              </w:rPr>
              <w:t>Q4</w:t>
            </w:r>
          </w:p>
        </w:tc>
        <w:tc>
          <w:tcPr>
            <w:tcW w:w="833" w:type="dxa"/>
          </w:tcPr>
          <w:p w14:paraId="5C12B9EC" w14:textId="77777777" w:rsidR="00C03464" w:rsidRPr="00BA147D" w:rsidRDefault="00C03464" w:rsidP="000F5B00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147D">
              <w:rPr>
                <w:rFonts w:asciiTheme="majorBidi" w:hAnsiTheme="majorBidi" w:cstheme="majorBidi"/>
                <w:b/>
                <w:bCs/>
              </w:rPr>
              <w:t>Q5</w:t>
            </w:r>
          </w:p>
        </w:tc>
        <w:tc>
          <w:tcPr>
            <w:tcW w:w="1011" w:type="dxa"/>
          </w:tcPr>
          <w:p w14:paraId="1C894926" w14:textId="4BDADF3F" w:rsidR="00C03464" w:rsidRPr="00BA147D" w:rsidRDefault="00C03464" w:rsidP="000F5B00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Q6</w:t>
            </w:r>
          </w:p>
        </w:tc>
        <w:tc>
          <w:tcPr>
            <w:tcW w:w="2425" w:type="dxa"/>
          </w:tcPr>
          <w:p w14:paraId="4A831945" w14:textId="45A315D4" w:rsidR="00C03464" w:rsidRPr="00BA147D" w:rsidRDefault="00C03464" w:rsidP="000F5B00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147D">
              <w:rPr>
                <w:rFonts w:asciiTheme="majorBidi" w:hAnsiTheme="majorBidi" w:cstheme="majorBidi"/>
                <w:b/>
                <w:bCs/>
              </w:rPr>
              <w:t>Total</w:t>
            </w:r>
          </w:p>
        </w:tc>
      </w:tr>
      <w:tr w:rsidR="00C03464" w:rsidRPr="00BA147D" w14:paraId="41BA48CF" w14:textId="77777777" w:rsidTr="00C03464">
        <w:tc>
          <w:tcPr>
            <w:tcW w:w="1307" w:type="dxa"/>
          </w:tcPr>
          <w:p w14:paraId="54818E11" w14:textId="77777777" w:rsidR="00C03464" w:rsidRPr="00BA147D" w:rsidRDefault="00C03464" w:rsidP="000F5B00">
            <w:pPr>
              <w:pStyle w:val="Default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A147D">
              <w:rPr>
                <w:rFonts w:asciiTheme="majorBidi" w:hAnsiTheme="majorBidi" w:cstheme="majorBidi"/>
                <w:b/>
                <w:bCs/>
              </w:rPr>
              <w:t>Score</w:t>
            </w:r>
          </w:p>
        </w:tc>
        <w:tc>
          <w:tcPr>
            <w:tcW w:w="1051" w:type="dxa"/>
          </w:tcPr>
          <w:p w14:paraId="0933F80C" w14:textId="7F189432" w:rsidR="00C03464" w:rsidRPr="00BA147D" w:rsidRDefault="00C03464" w:rsidP="000F5B00">
            <w:pPr>
              <w:pStyle w:val="Default"/>
              <w:jc w:val="center"/>
              <w:rPr>
                <w:rFonts w:asciiTheme="majorBidi" w:hAnsiTheme="majorBidi" w:cstheme="majorBidi"/>
              </w:rPr>
            </w:pPr>
            <w:r w:rsidRPr="00BA147D">
              <w:rPr>
                <w:rFonts w:asciiTheme="majorBidi" w:hAnsiTheme="majorBidi" w:cstheme="majorBidi"/>
              </w:rPr>
              <w:t>/</w:t>
            </w: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937" w:type="dxa"/>
          </w:tcPr>
          <w:p w14:paraId="29BF9DFB" w14:textId="6F0DAFE0" w:rsidR="00C03464" w:rsidRPr="00BA147D" w:rsidRDefault="00C03464" w:rsidP="000F5B00">
            <w:pPr>
              <w:pStyle w:val="Default"/>
              <w:jc w:val="center"/>
              <w:rPr>
                <w:rFonts w:asciiTheme="majorBidi" w:hAnsiTheme="majorBidi" w:cstheme="majorBidi"/>
              </w:rPr>
            </w:pPr>
            <w:r w:rsidRPr="00BA147D">
              <w:rPr>
                <w:rFonts w:asciiTheme="majorBidi" w:hAnsiTheme="majorBidi" w:cstheme="majorBidi"/>
              </w:rPr>
              <w:t>/</w:t>
            </w: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879" w:type="dxa"/>
          </w:tcPr>
          <w:p w14:paraId="371C73CF" w14:textId="550377C1" w:rsidR="00C03464" w:rsidRPr="00BA147D" w:rsidRDefault="00C03464" w:rsidP="000F5B00">
            <w:pPr>
              <w:pStyle w:val="Default"/>
              <w:jc w:val="center"/>
              <w:rPr>
                <w:rFonts w:asciiTheme="majorBidi" w:hAnsiTheme="majorBidi" w:cstheme="majorBidi"/>
              </w:rPr>
            </w:pPr>
            <w:r w:rsidRPr="00BA147D">
              <w:rPr>
                <w:rFonts w:asciiTheme="majorBidi" w:hAnsiTheme="majorBidi" w:cstheme="majorBidi"/>
              </w:rPr>
              <w:t>/</w:t>
            </w:r>
            <w:r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907" w:type="dxa"/>
          </w:tcPr>
          <w:p w14:paraId="5993ACEE" w14:textId="0557275D" w:rsidR="00C03464" w:rsidRPr="00BA147D" w:rsidRDefault="00C03464" w:rsidP="000F5B00">
            <w:pPr>
              <w:pStyle w:val="Defaul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/20</w:t>
            </w:r>
          </w:p>
        </w:tc>
        <w:tc>
          <w:tcPr>
            <w:tcW w:w="833" w:type="dxa"/>
          </w:tcPr>
          <w:p w14:paraId="115E1369" w14:textId="58CC02CB" w:rsidR="00C03464" w:rsidRPr="00BA147D" w:rsidRDefault="00C03464" w:rsidP="000F5B00">
            <w:pPr>
              <w:pStyle w:val="Default"/>
              <w:jc w:val="center"/>
              <w:rPr>
                <w:rFonts w:asciiTheme="majorBidi" w:hAnsiTheme="majorBidi" w:cstheme="majorBidi"/>
              </w:rPr>
            </w:pPr>
            <w:r w:rsidRPr="00BA147D">
              <w:rPr>
                <w:rFonts w:asciiTheme="majorBidi" w:hAnsiTheme="majorBidi" w:cstheme="majorBidi"/>
              </w:rPr>
              <w:t>/</w:t>
            </w: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011" w:type="dxa"/>
          </w:tcPr>
          <w:p w14:paraId="673CA943" w14:textId="67FEC1D5" w:rsidR="00C03464" w:rsidRPr="00BA147D" w:rsidRDefault="00C03464" w:rsidP="000F5B00">
            <w:pPr>
              <w:pStyle w:val="Defaul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/20</w:t>
            </w:r>
          </w:p>
        </w:tc>
        <w:tc>
          <w:tcPr>
            <w:tcW w:w="2425" w:type="dxa"/>
          </w:tcPr>
          <w:p w14:paraId="71721C73" w14:textId="59C7F631" w:rsidR="00C03464" w:rsidRPr="00BA147D" w:rsidRDefault="00C03464" w:rsidP="000F5B00">
            <w:pPr>
              <w:pStyle w:val="Default"/>
              <w:jc w:val="center"/>
              <w:rPr>
                <w:rFonts w:asciiTheme="majorBidi" w:hAnsiTheme="majorBidi" w:cstheme="majorBidi"/>
              </w:rPr>
            </w:pPr>
            <w:proofErr w:type="gramStart"/>
            <w:r w:rsidRPr="00BA147D">
              <w:rPr>
                <w:rFonts w:asciiTheme="majorBidi" w:hAnsiTheme="majorBidi" w:cstheme="majorBidi"/>
              </w:rPr>
              <w:t>/(</w:t>
            </w:r>
            <w:proofErr w:type="gramEnd"/>
            <w:r w:rsidRPr="00BA147D">
              <w:rPr>
                <w:rFonts w:asciiTheme="majorBidi" w:hAnsiTheme="majorBidi" w:cstheme="majorBidi"/>
              </w:rPr>
              <w:t>100)</w:t>
            </w:r>
          </w:p>
        </w:tc>
      </w:tr>
    </w:tbl>
    <w:p w14:paraId="22880FBB" w14:textId="77777777" w:rsidR="000674BC" w:rsidRPr="00BA147D" w:rsidRDefault="000674BC" w:rsidP="00EF761F">
      <w:pPr>
        <w:pStyle w:val="Default"/>
        <w:rPr>
          <w:rFonts w:asciiTheme="majorBidi" w:hAnsiTheme="majorBidi" w:cstheme="majorBidi"/>
        </w:rPr>
      </w:pPr>
    </w:p>
    <w:p w14:paraId="58D04D4D" w14:textId="77777777" w:rsidR="000674BC" w:rsidRPr="00BA147D" w:rsidRDefault="000674BC" w:rsidP="00EF761F">
      <w:pPr>
        <w:pStyle w:val="Default"/>
        <w:rPr>
          <w:rFonts w:asciiTheme="majorBidi" w:hAnsiTheme="majorBidi" w:cstheme="majorBidi"/>
        </w:rPr>
      </w:pPr>
    </w:p>
    <w:p w14:paraId="4A32710B" w14:textId="77777777" w:rsidR="00997FD7" w:rsidRPr="00BA147D" w:rsidRDefault="00997FD7" w:rsidP="00EF761F">
      <w:pPr>
        <w:pStyle w:val="Default"/>
        <w:rPr>
          <w:rFonts w:asciiTheme="majorBidi" w:hAnsiTheme="majorBidi" w:cstheme="majorBidi"/>
        </w:rPr>
      </w:pPr>
    </w:p>
    <w:p w14:paraId="0C278652" w14:textId="77777777" w:rsidR="00997FD7" w:rsidRPr="00BA147D" w:rsidRDefault="00997FD7" w:rsidP="00EF761F">
      <w:pPr>
        <w:pStyle w:val="Default"/>
        <w:rPr>
          <w:rFonts w:asciiTheme="majorBidi" w:hAnsiTheme="majorBidi" w:cstheme="majorBidi"/>
        </w:rPr>
      </w:pPr>
    </w:p>
    <w:p w14:paraId="6358AAAA" w14:textId="77777777" w:rsidR="00997FD7" w:rsidRPr="00BA147D" w:rsidRDefault="00997FD7" w:rsidP="00EF761F">
      <w:pPr>
        <w:pStyle w:val="Default"/>
        <w:rPr>
          <w:rFonts w:asciiTheme="majorBidi" w:hAnsiTheme="majorBidi" w:cstheme="majorBidi"/>
        </w:rPr>
      </w:pPr>
    </w:p>
    <w:p w14:paraId="5B982269" w14:textId="77777777" w:rsidR="00997FD7" w:rsidRPr="00BA147D" w:rsidRDefault="00997FD7" w:rsidP="00EF761F">
      <w:pPr>
        <w:pStyle w:val="Default"/>
        <w:rPr>
          <w:rFonts w:asciiTheme="majorBidi" w:hAnsiTheme="majorBidi" w:cstheme="majorBidi"/>
        </w:rPr>
      </w:pPr>
    </w:p>
    <w:p w14:paraId="766CEA23" w14:textId="77777777" w:rsidR="00997FD7" w:rsidRPr="00BA147D" w:rsidRDefault="00997FD7" w:rsidP="00EF761F">
      <w:pPr>
        <w:pStyle w:val="Default"/>
        <w:rPr>
          <w:rFonts w:asciiTheme="majorBidi" w:hAnsiTheme="majorBidi" w:cstheme="majorBidi"/>
        </w:rPr>
      </w:pPr>
    </w:p>
    <w:p w14:paraId="4B5F324E" w14:textId="77777777" w:rsidR="00997FD7" w:rsidRPr="00BA147D" w:rsidRDefault="00997FD7" w:rsidP="00EF761F">
      <w:pPr>
        <w:pStyle w:val="Default"/>
        <w:rPr>
          <w:rFonts w:asciiTheme="majorBidi" w:hAnsiTheme="majorBidi" w:cstheme="majorBidi"/>
        </w:rPr>
      </w:pPr>
    </w:p>
    <w:p w14:paraId="1E19C244" w14:textId="77777777" w:rsidR="00997FD7" w:rsidRPr="00BA147D" w:rsidRDefault="00997FD7" w:rsidP="00EF761F">
      <w:pPr>
        <w:pStyle w:val="Default"/>
        <w:rPr>
          <w:rFonts w:asciiTheme="majorBidi" w:hAnsiTheme="majorBidi" w:cstheme="majorBidi"/>
        </w:rPr>
      </w:pPr>
    </w:p>
    <w:p w14:paraId="5D3E5BB4" w14:textId="77777777" w:rsidR="00997FD7" w:rsidRPr="00BA147D" w:rsidRDefault="00997FD7" w:rsidP="00EF761F">
      <w:pPr>
        <w:pStyle w:val="Default"/>
        <w:rPr>
          <w:rFonts w:asciiTheme="majorBidi" w:hAnsiTheme="majorBidi" w:cstheme="majorBidi"/>
        </w:rPr>
      </w:pPr>
    </w:p>
    <w:p w14:paraId="3C5100A7" w14:textId="77777777" w:rsidR="00997FD7" w:rsidRPr="00BA147D" w:rsidRDefault="00997FD7" w:rsidP="00EF761F">
      <w:pPr>
        <w:pStyle w:val="Default"/>
        <w:rPr>
          <w:rFonts w:asciiTheme="majorBidi" w:hAnsiTheme="majorBidi" w:cstheme="majorBidi"/>
        </w:rPr>
      </w:pPr>
    </w:p>
    <w:p w14:paraId="0A92CE9A" w14:textId="77777777" w:rsidR="00997FD7" w:rsidRPr="00BA147D" w:rsidRDefault="00997FD7" w:rsidP="00EF761F">
      <w:pPr>
        <w:pStyle w:val="Default"/>
        <w:rPr>
          <w:rFonts w:asciiTheme="majorBidi" w:hAnsiTheme="majorBidi" w:cstheme="majorBidi"/>
        </w:rPr>
      </w:pPr>
    </w:p>
    <w:p w14:paraId="3D0CABCF" w14:textId="77777777" w:rsidR="00997FD7" w:rsidRPr="00BA147D" w:rsidRDefault="00997FD7" w:rsidP="00EF761F">
      <w:pPr>
        <w:pStyle w:val="Default"/>
        <w:rPr>
          <w:rFonts w:asciiTheme="majorBidi" w:hAnsiTheme="majorBidi" w:cstheme="majorBidi"/>
        </w:rPr>
      </w:pPr>
    </w:p>
    <w:p w14:paraId="2A27F114" w14:textId="77777777" w:rsidR="00997FD7" w:rsidRDefault="00997FD7" w:rsidP="00EF761F">
      <w:pPr>
        <w:pStyle w:val="Default"/>
        <w:rPr>
          <w:rFonts w:asciiTheme="majorBidi" w:hAnsiTheme="majorBidi" w:cstheme="majorBidi"/>
        </w:rPr>
      </w:pPr>
    </w:p>
    <w:p w14:paraId="59584DAD" w14:textId="77777777" w:rsidR="00744653" w:rsidRPr="00BA147D" w:rsidRDefault="00744653" w:rsidP="00EF761F">
      <w:pPr>
        <w:pStyle w:val="Default"/>
        <w:rPr>
          <w:rFonts w:asciiTheme="majorBidi" w:hAnsiTheme="majorBidi" w:cstheme="majorBidi"/>
        </w:rPr>
      </w:pPr>
    </w:p>
    <w:p w14:paraId="2BA8D5A4" w14:textId="77777777" w:rsidR="00997FD7" w:rsidRPr="00BA147D" w:rsidRDefault="00997FD7" w:rsidP="00EF761F">
      <w:pPr>
        <w:pStyle w:val="Default"/>
        <w:rPr>
          <w:rFonts w:asciiTheme="majorBidi" w:hAnsiTheme="majorBidi" w:cstheme="majorBidi"/>
        </w:rPr>
      </w:pPr>
    </w:p>
    <w:p w14:paraId="4627E669" w14:textId="77777777" w:rsidR="00ED23D6" w:rsidRDefault="00ED23D6" w:rsidP="0087244C">
      <w:pPr>
        <w:pStyle w:val="Default"/>
        <w:rPr>
          <w:rFonts w:asciiTheme="majorBidi" w:hAnsiTheme="majorBidi" w:cstheme="majorBidi"/>
        </w:rPr>
      </w:pPr>
    </w:p>
    <w:p w14:paraId="127C218F" w14:textId="18F2BEE4" w:rsidR="005822CA" w:rsidRPr="005822CA" w:rsidRDefault="00C048C6" w:rsidP="005822CA">
      <w:pPr>
        <w:pStyle w:val="Default"/>
        <w:rPr>
          <w:rFonts w:asciiTheme="majorBidi" w:hAnsiTheme="majorBidi" w:cstheme="majorBidi"/>
        </w:rPr>
      </w:pPr>
      <w:r w:rsidRPr="00BA147D">
        <w:rPr>
          <w:rFonts w:asciiTheme="majorBidi" w:hAnsiTheme="majorBidi" w:cstheme="majorBidi"/>
          <w:b/>
          <w:bCs/>
        </w:rPr>
        <w:t>Q</w:t>
      </w:r>
      <w:r w:rsidR="00A35393">
        <w:rPr>
          <w:rFonts w:asciiTheme="majorBidi" w:hAnsiTheme="majorBidi" w:cstheme="majorBidi"/>
          <w:b/>
          <w:bCs/>
        </w:rPr>
        <w:t>1</w:t>
      </w:r>
      <w:r w:rsidRPr="00BA147D">
        <w:rPr>
          <w:rFonts w:asciiTheme="majorBidi" w:hAnsiTheme="majorBidi" w:cstheme="majorBidi"/>
          <w:b/>
          <w:bCs/>
        </w:rPr>
        <w:t xml:space="preserve">) </w:t>
      </w:r>
      <w:r w:rsidR="005822CA" w:rsidRPr="005822CA">
        <w:rPr>
          <w:rFonts w:asciiTheme="majorBidi" w:hAnsiTheme="majorBidi" w:cstheme="majorBidi"/>
        </w:rPr>
        <w:t xml:space="preserve">A material has been discovered with a total thermal neutron cross section of 1200 barns, a neutron </w:t>
      </w:r>
      <w:proofErr w:type="gramStart"/>
      <w:r w:rsidR="005822CA" w:rsidRPr="005822CA">
        <w:rPr>
          <w:rFonts w:asciiTheme="majorBidi" w:hAnsiTheme="majorBidi" w:cstheme="majorBidi"/>
        </w:rPr>
        <w:t>capture</w:t>
      </w:r>
      <w:proofErr w:type="gramEnd"/>
      <w:r w:rsidR="005822CA" w:rsidRPr="005822CA">
        <w:rPr>
          <w:rFonts w:asciiTheme="majorBidi" w:hAnsiTheme="majorBidi" w:cstheme="majorBidi"/>
        </w:rPr>
        <w:t xml:space="preserve"> cross section of 250 barns, and a neutron scattering cross section 27 barns. Based on the information given, is it possible that this is a fissile material</w:t>
      </w:r>
      <w:r w:rsidR="005822CA">
        <w:rPr>
          <w:rFonts w:asciiTheme="majorBidi" w:hAnsiTheme="majorBidi" w:cstheme="majorBidi"/>
        </w:rPr>
        <w:t xml:space="preserve"> and what is the probability of fission interaction</w:t>
      </w:r>
      <w:r w:rsidR="005822CA" w:rsidRPr="005822CA">
        <w:rPr>
          <w:rFonts w:asciiTheme="majorBidi" w:hAnsiTheme="majorBidi" w:cstheme="majorBidi"/>
        </w:rPr>
        <w:t>?</w:t>
      </w:r>
      <w:r w:rsidR="005822CA">
        <w:rPr>
          <w:rFonts w:asciiTheme="majorBidi" w:hAnsiTheme="majorBidi" w:cstheme="majorBidi"/>
        </w:rPr>
        <w:t xml:space="preserve"> </w:t>
      </w:r>
      <w:r w:rsidR="005822CA" w:rsidRPr="005822CA">
        <w:rPr>
          <w:rFonts w:asciiTheme="majorBidi" w:hAnsiTheme="majorBidi" w:cstheme="majorBidi"/>
          <w:b/>
          <w:bCs/>
        </w:rPr>
        <w:t>[10%]</w:t>
      </w:r>
    </w:p>
    <w:p w14:paraId="51E50907" w14:textId="3F20246B" w:rsidR="00C048DC" w:rsidRDefault="00C048DC" w:rsidP="0087244C">
      <w:pPr>
        <w:pStyle w:val="Default"/>
        <w:rPr>
          <w:rFonts w:asciiTheme="majorBidi" w:hAnsiTheme="majorBidi" w:cstheme="majorBidi"/>
          <w:b/>
          <w:bCs/>
        </w:rPr>
      </w:pPr>
    </w:p>
    <w:p w14:paraId="1DFDDCDD" w14:textId="2F0EBF8F" w:rsidR="00C048DC" w:rsidRDefault="00C048DC" w:rsidP="0087244C">
      <w:pPr>
        <w:pStyle w:val="Default"/>
        <w:rPr>
          <w:rFonts w:asciiTheme="majorBidi" w:hAnsiTheme="majorBidi" w:cstheme="majorBidi"/>
          <w:b/>
          <w:bCs/>
        </w:rPr>
      </w:pPr>
    </w:p>
    <w:p w14:paraId="74C5BD88" w14:textId="38B7471E" w:rsidR="00C048DC" w:rsidRPr="00C048DC" w:rsidRDefault="00C048DC" w:rsidP="00C048DC">
      <w:pPr>
        <w:pStyle w:val="Defaul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Answer: </w:t>
      </w:r>
      <w:r>
        <w:rPr>
          <w:rFonts w:asciiTheme="majorBidi" w:hAnsiTheme="majorBidi" w:cstheme="majorBidi"/>
          <w:b/>
          <w:bCs/>
        </w:rP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>=1200 </m:t>
          </m:r>
          <m:r>
            <m:rPr>
              <m:sty m:val="b"/>
            </m:rPr>
            <w:rPr>
              <w:rFonts w:ascii="Cambria Math" w:hAnsi="Cambria Math" w:cstheme="majorBidi"/>
            </w:rPr>
            <m:t>b</m:t>
          </m:r>
        </m:oMath>
      </m:oMathPara>
    </w:p>
    <w:p w14:paraId="6104FD45" w14:textId="6E3E3D56" w:rsidR="00C048DC" w:rsidRPr="00C048DC" w:rsidRDefault="00000000" w:rsidP="00C048DC">
      <w:pPr>
        <w:pStyle w:val="Default"/>
        <w:rPr>
          <w:rFonts w:asciiTheme="majorBidi" w:hAnsiTheme="majorBidi" w:cstheme="majorBidi"/>
          <w:b/>
          <w:b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γ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>=250 </m:t>
          </m:r>
          <m:r>
            <m:rPr>
              <m:sty m:val="b"/>
            </m:rPr>
            <w:rPr>
              <w:rFonts w:ascii="Cambria Math" w:hAnsi="Cambria Math" w:cstheme="majorBidi"/>
            </w:rPr>
            <m:t>b</m:t>
          </m:r>
        </m:oMath>
      </m:oMathPara>
    </w:p>
    <w:p w14:paraId="17752B71" w14:textId="4F394F35" w:rsidR="00C048DC" w:rsidRPr="00C048DC" w:rsidRDefault="00000000" w:rsidP="00C048DC">
      <w:pPr>
        <w:pStyle w:val="Default"/>
        <w:rPr>
          <w:rFonts w:asciiTheme="majorBidi" w:hAnsiTheme="majorBidi" w:cstheme="majorBidi"/>
          <w:b/>
          <w:b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>=27 </m:t>
          </m:r>
          <m:r>
            <m:rPr>
              <m:sty m:val="b"/>
            </m:rPr>
            <w:rPr>
              <w:rFonts w:ascii="Cambria Math" w:hAnsi="Cambria Math" w:cstheme="majorBidi"/>
            </w:rPr>
            <m:t>b</m:t>
          </m:r>
        </m:oMath>
      </m:oMathPara>
    </w:p>
    <w:p w14:paraId="05104CB2" w14:textId="38641256" w:rsidR="00C048DC" w:rsidRPr="00C048DC" w:rsidRDefault="00000000" w:rsidP="00C048DC">
      <w:pPr>
        <w:pStyle w:val="Default"/>
        <w:rPr>
          <w:rFonts w:asciiTheme="majorBidi" w:hAnsiTheme="majorBidi" w:cstheme="majorBidi"/>
          <w:b/>
          <w:bCs/>
        </w:rPr>
      </w:pP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</w:rPr>
              <m:t>f</m:t>
            </m:r>
          </m:sub>
        </m:sSub>
        <m:r>
          <m:rPr>
            <m:sty m:val="bi"/>
          </m:rPr>
          <w:rPr>
            <w:rFonts w:ascii="Cambria Math" w:hAnsi="Cambria Math" w:cstheme="majorBidi"/>
          </w:rPr>
          <m:t>=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</w:rPr>
              <m:t>γ</m:t>
            </m:r>
          </m:sub>
        </m:sSub>
        <m:r>
          <m:rPr>
            <m:sty m:val="bi"/>
          </m:rPr>
          <w:rPr>
            <w:rFonts w:ascii="Cambria Math" w:hAnsi="Cambria Math" w:cstheme="majorBidi"/>
          </w:rPr>
          <m:t>-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cstheme="majorBidi"/>
          </w:rPr>
          <m:t>=923 </m:t>
        </m:r>
        <m:r>
          <m:rPr>
            <m:sty m:val="b"/>
          </m:rPr>
          <w:rPr>
            <w:rFonts w:ascii="Cambria Math" w:hAnsi="Cambria Math" w:cstheme="majorBidi"/>
          </w:rPr>
          <m:t>b</m:t>
        </m:r>
      </m:oMath>
      <w:r w:rsidR="00C048DC" w:rsidRPr="00C048DC">
        <w:rPr>
          <w:rFonts w:asciiTheme="majorBidi" w:hAnsiTheme="majorBidi" w:cstheme="majorBidi"/>
          <w:b/>
          <w:bCs/>
        </w:rPr>
        <w:t xml:space="preserve"> </w:t>
      </w:r>
      <w:r w:rsidR="00C048DC" w:rsidRPr="00C048DC">
        <w:rPr>
          <w:rFonts w:asciiTheme="majorBidi" w:hAnsiTheme="majorBidi" w:cstheme="majorBidi"/>
          <w:b/>
          <w:bCs/>
        </w:rPr>
        <w:sym w:font="Wingdings" w:char="F0E0"/>
      </w:r>
      <w:r w:rsidR="00C048DC" w:rsidRPr="00C048DC">
        <w:rPr>
          <w:rFonts w:asciiTheme="majorBidi" w:hAnsiTheme="majorBidi" w:cstheme="majorBidi"/>
          <w:b/>
          <w:bCs/>
        </w:rPr>
        <w:t xml:space="preserve"> Most likely fissile since the fission probability is 76.92%</w:t>
      </w:r>
    </w:p>
    <w:p w14:paraId="63D7B068" w14:textId="5D5AF672" w:rsidR="00C048DC" w:rsidRDefault="00C048DC" w:rsidP="0087244C">
      <w:pPr>
        <w:pStyle w:val="Default"/>
        <w:rPr>
          <w:rFonts w:asciiTheme="majorBidi" w:hAnsiTheme="majorBidi" w:cstheme="majorBidi"/>
          <w:b/>
          <w:bCs/>
        </w:rPr>
      </w:pPr>
    </w:p>
    <w:p w14:paraId="4F6C9389" w14:textId="77777777" w:rsidR="00C048DC" w:rsidRDefault="00C048DC" w:rsidP="0087244C">
      <w:pPr>
        <w:pStyle w:val="Default"/>
        <w:rPr>
          <w:rFonts w:asciiTheme="majorBidi" w:hAnsiTheme="majorBidi" w:cstheme="majorBidi"/>
          <w:b/>
          <w:bCs/>
        </w:rPr>
      </w:pPr>
    </w:p>
    <w:p w14:paraId="1FD4F34A" w14:textId="77777777" w:rsidR="00C048DC" w:rsidRDefault="00C048DC" w:rsidP="0087244C">
      <w:pPr>
        <w:pStyle w:val="Default"/>
        <w:rPr>
          <w:rFonts w:asciiTheme="majorBidi" w:hAnsiTheme="majorBidi" w:cstheme="majorBidi"/>
          <w:b/>
          <w:bCs/>
        </w:rPr>
      </w:pPr>
    </w:p>
    <w:p w14:paraId="3C106CD4" w14:textId="33A72B2D" w:rsidR="0097133F" w:rsidRPr="0087244C" w:rsidRDefault="00C048DC" w:rsidP="0087244C">
      <w:pPr>
        <w:pStyle w:val="Default"/>
        <w:rPr>
          <w:rFonts w:asciiTheme="majorBidi" w:eastAsiaTheme="minorEastAsia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Q2) </w:t>
      </w:r>
      <w:r w:rsidR="0097133F" w:rsidRPr="0097133F">
        <w:rPr>
          <w:rFonts w:asciiTheme="majorBidi" w:eastAsiaTheme="minorEastAsia" w:hAnsiTheme="majorBidi" w:cstheme="majorBidi"/>
          <w:sz w:val="23"/>
          <w:szCs w:val="23"/>
        </w:rPr>
        <w:t xml:space="preserve">Suppose that a fissile material is discovered for which all the neutrons are prompt. Furthermore, </w:t>
      </w:r>
    </w:p>
    <w:p w14:paraId="4AC0290D" w14:textId="0325FAC7" w:rsidR="0097133F" w:rsidRDefault="0097133F" w:rsidP="0087244C">
      <w:pPr>
        <w:pStyle w:val="Default"/>
        <w:rPr>
          <w:rFonts w:asciiTheme="majorBidi" w:eastAsiaTheme="minorEastAsia" w:hAnsiTheme="majorBidi" w:cstheme="majorBidi"/>
          <w:sz w:val="23"/>
          <w:szCs w:val="23"/>
        </w:rPr>
      </w:pPr>
      <w:r w:rsidRPr="0097133F">
        <w:rPr>
          <w:rFonts w:asciiTheme="majorBidi" w:eastAsiaTheme="minorEastAsia" w:hAnsiTheme="majorBidi" w:cstheme="majorBidi"/>
          <w:sz w:val="23"/>
          <w:szCs w:val="23"/>
        </w:rPr>
        <w:t>suppose that a reactor fueled with this material has a prompt neutron lifetime of 0.002 s.</w:t>
      </w:r>
      <w:r w:rsidR="0087244C">
        <w:rPr>
          <w:rFonts w:asciiTheme="majorBidi" w:eastAsiaTheme="minorEastAsia" w:hAnsiTheme="majorBidi" w:cstheme="majorBidi"/>
          <w:sz w:val="23"/>
          <w:szCs w:val="23"/>
        </w:rPr>
        <w:t xml:space="preserve"> </w:t>
      </w:r>
      <w:r w:rsidR="0087244C" w:rsidRPr="0087244C">
        <w:rPr>
          <w:rFonts w:asciiTheme="majorBidi" w:eastAsiaTheme="minorEastAsia" w:hAnsiTheme="majorBidi" w:cstheme="majorBidi"/>
          <w:b/>
          <w:bCs/>
          <w:sz w:val="23"/>
          <w:szCs w:val="23"/>
        </w:rPr>
        <w:t>[</w:t>
      </w:r>
      <w:r w:rsidR="009E518A">
        <w:rPr>
          <w:rFonts w:asciiTheme="majorBidi" w:eastAsiaTheme="minorEastAsia" w:hAnsiTheme="majorBidi" w:cstheme="majorBidi"/>
          <w:b/>
          <w:bCs/>
          <w:sz w:val="23"/>
          <w:szCs w:val="23"/>
        </w:rPr>
        <w:t>20</w:t>
      </w:r>
      <w:r w:rsidR="0087244C" w:rsidRPr="0087244C">
        <w:rPr>
          <w:rFonts w:asciiTheme="majorBidi" w:eastAsiaTheme="minorEastAsia" w:hAnsiTheme="majorBidi" w:cstheme="majorBidi"/>
          <w:b/>
          <w:bCs/>
          <w:sz w:val="23"/>
          <w:szCs w:val="23"/>
        </w:rPr>
        <w:t>%]</w:t>
      </w:r>
    </w:p>
    <w:p w14:paraId="77F3528B" w14:textId="77777777" w:rsidR="0097133F" w:rsidRPr="0097133F" w:rsidRDefault="0097133F" w:rsidP="0097133F">
      <w:pPr>
        <w:pStyle w:val="Default"/>
        <w:rPr>
          <w:rFonts w:asciiTheme="majorBidi" w:eastAsiaTheme="minorEastAsia" w:hAnsiTheme="majorBidi" w:cstheme="majorBidi"/>
          <w:sz w:val="23"/>
          <w:szCs w:val="23"/>
        </w:rPr>
      </w:pPr>
    </w:p>
    <w:p w14:paraId="48F3ADD1" w14:textId="6A8F897F" w:rsidR="0097133F" w:rsidRDefault="0097133F" w:rsidP="0097133F">
      <w:pPr>
        <w:pStyle w:val="Default"/>
        <w:numPr>
          <w:ilvl w:val="0"/>
          <w:numId w:val="18"/>
        </w:numPr>
        <w:rPr>
          <w:rFonts w:asciiTheme="majorBidi" w:eastAsiaTheme="minorEastAsia" w:hAnsiTheme="majorBidi" w:cstheme="majorBidi"/>
          <w:sz w:val="23"/>
          <w:szCs w:val="23"/>
        </w:rPr>
      </w:pPr>
      <w:r w:rsidRPr="0097133F">
        <w:rPr>
          <w:rFonts w:asciiTheme="majorBidi" w:eastAsiaTheme="minorEastAsia" w:hAnsiTheme="majorBidi" w:cstheme="majorBidi"/>
          <w:sz w:val="23"/>
          <w:szCs w:val="23"/>
        </w:rPr>
        <w:t xml:space="preserve">If the reactor is initially critical, and there is no source present, what period should the reactor be put on if it is to </w:t>
      </w:r>
      <w:r>
        <w:rPr>
          <w:rFonts w:asciiTheme="majorBidi" w:eastAsiaTheme="minorEastAsia" w:hAnsiTheme="majorBidi" w:cstheme="majorBidi"/>
          <w:sz w:val="23"/>
          <w:szCs w:val="23"/>
        </w:rPr>
        <w:t>double</w:t>
      </w:r>
      <w:r w:rsidRPr="0097133F">
        <w:rPr>
          <w:rFonts w:asciiTheme="majorBidi" w:eastAsiaTheme="minorEastAsia" w:hAnsiTheme="majorBidi" w:cstheme="majorBidi"/>
          <w:sz w:val="23"/>
          <w:szCs w:val="23"/>
        </w:rPr>
        <w:t xml:space="preserve"> its power in ten seconds</w:t>
      </w:r>
      <w:r w:rsidR="00E33ACA">
        <w:rPr>
          <w:rFonts w:asciiTheme="majorBidi" w:eastAsiaTheme="minorEastAsia" w:hAnsiTheme="majorBidi" w:cstheme="majorBidi"/>
          <w:sz w:val="23"/>
          <w:szCs w:val="23"/>
        </w:rPr>
        <w:t xml:space="preserve"> </w:t>
      </w:r>
      <w:r w:rsidR="00E33ACA" w:rsidRPr="00E33ACA">
        <w:rPr>
          <w:rFonts w:asciiTheme="majorBidi" w:eastAsiaTheme="minorEastAsia" w:hAnsiTheme="majorBidi" w:cstheme="majorBidi"/>
          <w:b/>
          <w:bCs/>
          <w:sz w:val="23"/>
          <w:szCs w:val="23"/>
        </w:rPr>
        <w:t>[10%]</w:t>
      </w:r>
      <w:r w:rsidRPr="0097133F">
        <w:rPr>
          <w:rFonts w:asciiTheme="majorBidi" w:eastAsiaTheme="minorEastAsia" w:hAnsiTheme="majorBidi" w:cstheme="majorBidi"/>
          <w:sz w:val="23"/>
          <w:szCs w:val="23"/>
        </w:rPr>
        <w:t>?</w:t>
      </w:r>
    </w:p>
    <w:p w14:paraId="0A2F8F52" w14:textId="77777777" w:rsidR="00E33ACA" w:rsidRDefault="00E33ACA" w:rsidP="00E33ACA">
      <w:pPr>
        <w:pStyle w:val="Default"/>
        <w:rPr>
          <w:rFonts w:asciiTheme="majorBidi" w:eastAsiaTheme="minorEastAsia" w:hAnsiTheme="majorBidi" w:cstheme="majorBidi"/>
          <w:sz w:val="23"/>
          <w:szCs w:val="23"/>
        </w:rPr>
      </w:pPr>
    </w:p>
    <w:p w14:paraId="605CC9DF" w14:textId="0E08FF1C" w:rsidR="0097133F" w:rsidRPr="0097133F" w:rsidRDefault="00E33ACA" w:rsidP="00E33ACA">
      <w:pPr>
        <w:pStyle w:val="Default"/>
        <w:rPr>
          <w:rFonts w:asciiTheme="majorBidi" w:eastAsiaTheme="minorEastAsia" w:hAnsiTheme="majorBidi" w:cstheme="majorBidi"/>
          <w:b/>
          <w:bCs/>
          <w:sz w:val="23"/>
          <w:szCs w:val="23"/>
        </w:rPr>
      </w:pPr>
      <w:r w:rsidRPr="00E33ACA">
        <w:rPr>
          <w:rFonts w:asciiTheme="majorBidi" w:eastAsiaTheme="minorEastAsia" w:hAnsiTheme="majorBidi" w:cstheme="majorBidi"/>
          <w:b/>
          <w:bCs/>
          <w:sz w:val="23"/>
          <w:szCs w:val="23"/>
        </w:rPr>
        <w:t xml:space="preserve">Answer: </w:t>
      </w:r>
    </w:p>
    <w:p w14:paraId="475FF973" w14:textId="0C3745A0" w:rsidR="0097133F" w:rsidRPr="0097133F" w:rsidRDefault="0097133F" w:rsidP="0097133F">
      <w:pPr>
        <w:pStyle w:val="Default"/>
        <w:rPr>
          <w:rFonts w:asciiTheme="majorBidi" w:eastAsiaTheme="minorEastAsia" w:hAnsiTheme="majorBidi" w:cstheme="majorBidi"/>
          <w:sz w:val="23"/>
          <w:szCs w:val="23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theme="majorBidi"/>
              <w:sz w:val="23"/>
              <w:szCs w:val="23"/>
            </w:rPr>
            <m:t>n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3"/>
                  <w:szCs w:val="23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3"/>
                  <w:szCs w:val="23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3"/>
              <w:szCs w:val="23"/>
            </w:rPr>
            <m:t>=n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3"/>
                  <w:szCs w:val="23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3"/>
                  <w:szCs w:val="23"/>
                </w:rPr>
                <m:t>0</m:t>
              </m:r>
            </m:e>
          </m:d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3"/>
                  <w:szCs w:val="23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3"/>
                      <w:szCs w:val="2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3"/>
                          <w:szCs w:val="23"/>
                        </w:rPr>
                        <m:t>k-1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3"/>
                          <w:szCs w:val="23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sz w:val="23"/>
                      <w:szCs w:val="23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theme="majorBidi"/>
              <w:sz w:val="23"/>
              <w:szCs w:val="23"/>
            </w:rPr>
            <m:t>=n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sz w:val="23"/>
                  <w:szCs w:val="23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3"/>
                  <w:szCs w:val="23"/>
                </w:rPr>
                <m:t>0</m:t>
              </m:r>
            </m:e>
          </m:d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sz w:val="23"/>
                  <w:szCs w:val="23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3"/>
                  <w:szCs w:val="23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3"/>
                      <w:szCs w:val="2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3"/>
                          <w:szCs w:val="23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3"/>
                          <w:szCs w:val="23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3"/>
                          <w:szCs w:val="23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ajorBidi"/>
              <w:sz w:val="23"/>
              <w:szCs w:val="23"/>
            </w:rPr>
            <m:t>,   T=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3"/>
                  <w:szCs w:val="23"/>
                </w:rPr>
                <m:t>l</m:t>
              </m:r>
            </m:num>
            <m:den>
              <m:r>
                <w:rPr>
                  <w:rFonts w:ascii="Cambria Math" w:eastAsiaTheme="minorEastAsia" w:hAnsi="Cambria Math" w:cstheme="majorBidi"/>
                  <w:sz w:val="23"/>
                  <w:szCs w:val="23"/>
                </w:rPr>
                <m:t>k-1</m:t>
              </m:r>
            </m:den>
          </m:f>
        </m:oMath>
      </m:oMathPara>
    </w:p>
    <w:p w14:paraId="47F19867" w14:textId="4C01871A" w:rsidR="0097133F" w:rsidRPr="001659A0" w:rsidRDefault="0097133F" w:rsidP="0097133F">
      <w:pPr>
        <w:pStyle w:val="Default"/>
        <w:rPr>
          <w:rFonts w:asciiTheme="majorBidi" w:eastAsiaTheme="minorEastAsia" w:hAnsiTheme="majorBidi" w:cstheme="majorBidi"/>
          <w:sz w:val="23"/>
          <w:szCs w:val="23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theme="majorBidi"/>
              <w:sz w:val="23"/>
              <w:szCs w:val="23"/>
            </w:rPr>
            <m:t>T=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3"/>
                  <w:szCs w:val="23"/>
                </w:rPr>
                <m:t>t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3"/>
                      <w:szCs w:val="2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3"/>
                      <w:szCs w:val="23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3"/>
                          <w:szCs w:val="23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3"/>
                              <w:szCs w:val="23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3"/>
                              <w:szCs w:val="23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3"/>
                                  <w:szCs w:val="2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3"/>
                                  <w:szCs w:val="23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sz w:val="23"/>
                              <w:szCs w:val="23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3"/>
                                  <w:szCs w:val="23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3"/>
                                  <w:szCs w:val="23"/>
                                </w:rPr>
                                <m:t>0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theme="majorBidi"/>
              <w:sz w:val="23"/>
              <w:szCs w:val="23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3"/>
                  <w:szCs w:val="23"/>
                </w:rPr>
                <m:t>10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3"/>
                      <w:szCs w:val="23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3"/>
                      <w:szCs w:val="23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theme="majorBidi"/>
                      <w:sz w:val="23"/>
                      <w:szCs w:val="23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 w:cstheme="majorBidi"/>
              <w:sz w:val="23"/>
              <w:szCs w:val="23"/>
            </w:rPr>
            <m:t>=14.4260 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3"/>
              <w:szCs w:val="23"/>
            </w:rPr>
            <m:t>s</m:t>
          </m:r>
        </m:oMath>
      </m:oMathPara>
    </w:p>
    <w:p w14:paraId="71A8CDF4" w14:textId="77777777" w:rsidR="001659A0" w:rsidRPr="0097133F" w:rsidRDefault="001659A0" w:rsidP="0097133F">
      <w:pPr>
        <w:pStyle w:val="Default"/>
        <w:rPr>
          <w:rFonts w:asciiTheme="majorBidi" w:eastAsiaTheme="minorEastAsia" w:hAnsiTheme="majorBidi" w:cstheme="majorBidi"/>
          <w:sz w:val="23"/>
          <w:szCs w:val="23"/>
        </w:rPr>
      </w:pPr>
    </w:p>
    <w:p w14:paraId="1A708947" w14:textId="78E27ED4" w:rsidR="0097133F" w:rsidRDefault="0097133F" w:rsidP="00E33ACA">
      <w:pPr>
        <w:pStyle w:val="Default"/>
        <w:numPr>
          <w:ilvl w:val="0"/>
          <w:numId w:val="18"/>
        </w:numPr>
        <w:rPr>
          <w:rFonts w:asciiTheme="majorBidi" w:eastAsiaTheme="minorEastAsia" w:hAnsiTheme="majorBidi" w:cstheme="majorBidi"/>
          <w:sz w:val="23"/>
          <w:szCs w:val="23"/>
        </w:rPr>
      </w:pPr>
      <w:r w:rsidRPr="0097133F">
        <w:rPr>
          <w:rFonts w:asciiTheme="majorBidi" w:eastAsiaTheme="minorEastAsia" w:hAnsiTheme="majorBidi" w:cstheme="majorBidi"/>
          <w:sz w:val="23"/>
          <w:szCs w:val="23"/>
        </w:rPr>
        <w:t>What is the</w:t>
      </w:r>
      <w:r w:rsidR="00E33ACA">
        <w:rPr>
          <w:rFonts w:asciiTheme="majorBidi" w:eastAsiaTheme="minorEastAsia" w:hAnsiTheme="majorBidi" w:cstheme="majorBidi"/>
          <w:sz w:val="23"/>
          <w:szCs w:val="23"/>
        </w:rPr>
        <w:t xml:space="preserve"> value of the multiplication factor (</w:t>
      </w:r>
      <m:oMath>
        <m:r>
          <w:rPr>
            <w:rFonts w:ascii="Cambria Math" w:eastAsiaTheme="minorEastAsia" w:hAnsi="Cambria Math" w:cstheme="majorBidi"/>
            <w:sz w:val="23"/>
            <w:szCs w:val="23"/>
          </w:rPr>
          <m:t>k</m:t>
        </m:r>
      </m:oMath>
      <w:r w:rsidR="00E33ACA">
        <w:rPr>
          <w:rFonts w:asciiTheme="majorBidi" w:eastAsiaTheme="minorEastAsia" w:hAnsiTheme="majorBidi" w:cstheme="majorBidi"/>
          <w:iCs/>
          <w:sz w:val="23"/>
          <w:szCs w:val="23"/>
        </w:rPr>
        <w:t>)</w:t>
      </w:r>
      <w:r w:rsidR="00E33ACA">
        <w:rPr>
          <w:rFonts w:asciiTheme="majorBidi" w:eastAsiaTheme="minorEastAsia" w:hAnsiTheme="majorBidi" w:cstheme="majorBidi"/>
          <w:sz w:val="23"/>
          <w:szCs w:val="23"/>
        </w:rPr>
        <w:t xml:space="preserve"> in this case </w:t>
      </w:r>
      <w:r w:rsidR="00E33ACA" w:rsidRPr="00E33ACA">
        <w:rPr>
          <w:rFonts w:asciiTheme="majorBidi" w:eastAsiaTheme="minorEastAsia" w:hAnsiTheme="majorBidi" w:cstheme="majorBidi"/>
          <w:b/>
          <w:bCs/>
          <w:sz w:val="23"/>
          <w:szCs w:val="23"/>
        </w:rPr>
        <w:t>[</w:t>
      </w:r>
      <w:r w:rsidR="00DE1041">
        <w:rPr>
          <w:rFonts w:asciiTheme="majorBidi" w:eastAsiaTheme="minorEastAsia" w:hAnsiTheme="majorBidi" w:cstheme="majorBidi"/>
          <w:b/>
          <w:bCs/>
          <w:sz w:val="23"/>
          <w:szCs w:val="23"/>
        </w:rPr>
        <w:t>10</w:t>
      </w:r>
      <w:r w:rsidR="00E33ACA" w:rsidRPr="00E33ACA">
        <w:rPr>
          <w:rFonts w:asciiTheme="majorBidi" w:eastAsiaTheme="minorEastAsia" w:hAnsiTheme="majorBidi" w:cstheme="majorBidi"/>
          <w:b/>
          <w:bCs/>
          <w:sz w:val="23"/>
          <w:szCs w:val="23"/>
        </w:rPr>
        <w:t>%]</w:t>
      </w:r>
      <w:r w:rsidRPr="0097133F">
        <w:rPr>
          <w:rFonts w:asciiTheme="majorBidi" w:eastAsiaTheme="minorEastAsia" w:hAnsiTheme="majorBidi" w:cstheme="majorBidi"/>
          <w:sz w:val="23"/>
          <w:szCs w:val="23"/>
        </w:rPr>
        <w:t>?</w:t>
      </w:r>
    </w:p>
    <w:p w14:paraId="6D569323" w14:textId="77777777" w:rsidR="00B8499D" w:rsidRDefault="00B8499D" w:rsidP="00B8499D">
      <w:pPr>
        <w:pStyle w:val="Default"/>
        <w:rPr>
          <w:rFonts w:asciiTheme="majorBidi" w:eastAsiaTheme="minorEastAsia" w:hAnsiTheme="majorBidi" w:cstheme="majorBidi"/>
          <w:b/>
          <w:bCs/>
          <w:sz w:val="23"/>
          <w:szCs w:val="23"/>
        </w:rPr>
      </w:pPr>
    </w:p>
    <w:p w14:paraId="16571783" w14:textId="6BD1DEA0" w:rsidR="00B8499D" w:rsidRPr="00B8499D" w:rsidRDefault="00B8499D" w:rsidP="00B8499D">
      <w:pPr>
        <w:pStyle w:val="Default"/>
        <w:rPr>
          <w:rFonts w:asciiTheme="majorBidi" w:eastAsiaTheme="minorEastAsia" w:hAnsiTheme="majorBidi" w:cstheme="majorBidi"/>
          <w:b/>
          <w:bCs/>
          <w:sz w:val="23"/>
          <w:szCs w:val="23"/>
        </w:rPr>
      </w:pPr>
      <w:r w:rsidRPr="00B8499D">
        <w:rPr>
          <w:rFonts w:asciiTheme="majorBidi" w:eastAsiaTheme="minorEastAsia" w:hAnsiTheme="majorBidi" w:cstheme="majorBidi"/>
          <w:b/>
          <w:bCs/>
          <w:sz w:val="23"/>
          <w:szCs w:val="23"/>
        </w:rPr>
        <w:t>Answer:</w:t>
      </w:r>
    </w:p>
    <w:p w14:paraId="0585F1D2" w14:textId="77777777" w:rsidR="0097133F" w:rsidRPr="0097133F" w:rsidRDefault="0097133F" w:rsidP="00E33ACA">
      <w:pPr>
        <w:pStyle w:val="Default"/>
        <w:ind w:left="360"/>
        <w:rPr>
          <w:rFonts w:asciiTheme="majorBidi" w:eastAsiaTheme="minorEastAsia" w:hAnsiTheme="majorBidi" w:cstheme="majorBidi"/>
          <w:sz w:val="23"/>
          <w:szCs w:val="23"/>
        </w:rPr>
      </w:pPr>
    </w:p>
    <w:p w14:paraId="6A4F24CF" w14:textId="11CA5BF7" w:rsidR="0097133F" w:rsidRPr="0097133F" w:rsidRDefault="0097133F" w:rsidP="0097133F">
      <w:pPr>
        <w:pStyle w:val="Default"/>
        <w:rPr>
          <w:rFonts w:asciiTheme="majorBidi" w:eastAsiaTheme="minorEastAsia" w:hAnsiTheme="majorBidi" w:cstheme="majorBidi"/>
          <w:sz w:val="23"/>
          <w:szCs w:val="23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theme="majorBidi"/>
              <w:sz w:val="23"/>
              <w:szCs w:val="23"/>
            </w:rPr>
            <m:t>T=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3"/>
                  <w:szCs w:val="23"/>
                </w:rPr>
                <m:t>l</m:t>
              </m:r>
            </m:num>
            <m:den>
              <m:r>
                <w:rPr>
                  <w:rFonts w:ascii="Cambria Math" w:eastAsiaTheme="minorEastAsia" w:hAnsi="Cambria Math" w:cstheme="majorBidi"/>
                  <w:sz w:val="23"/>
                  <w:szCs w:val="23"/>
                </w:rPr>
                <m:t>k-1</m:t>
              </m:r>
            </m:den>
          </m:f>
          <m:r>
            <w:rPr>
              <w:rFonts w:ascii="Cambria Math" w:eastAsiaTheme="minorEastAsia" w:hAnsi="Cambria Math" w:cstheme="majorBidi"/>
              <w:sz w:val="23"/>
              <w:szCs w:val="23"/>
            </w:rPr>
            <m:t>→k=1+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3"/>
                  <w:szCs w:val="23"/>
                </w:rPr>
                <m:t>l</m:t>
              </m:r>
            </m:num>
            <m:den>
              <m:r>
                <w:rPr>
                  <w:rFonts w:ascii="Cambria Math" w:eastAsiaTheme="minorEastAsia" w:hAnsi="Cambria Math" w:cstheme="majorBidi"/>
                  <w:sz w:val="23"/>
                  <w:szCs w:val="23"/>
                </w:rPr>
                <m:t>T</m:t>
              </m:r>
            </m:den>
          </m:f>
          <m:r>
            <w:rPr>
              <w:rFonts w:ascii="Cambria Math" w:eastAsiaTheme="minorEastAsia" w:hAnsi="Cambria Math" w:cstheme="majorBidi"/>
              <w:sz w:val="23"/>
              <w:szCs w:val="23"/>
            </w:rPr>
            <m:t>=1+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3"/>
                  <w:szCs w:val="23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3"/>
                  <w:szCs w:val="23"/>
                </w:rPr>
                <m:t>0.002</m:t>
              </m:r>
            </m:num>
            <m:den>
              <m:r>
                <w:rPr>
                  <w:rFonts w:ascii="Cambria Math" w:eastAsiaTheme="minorEastAsia" w:hAnsi="Cambria Math" w:cstheme="majorBidi"/>
                  <w:sz w:val="23"/>
                  <w:szCs w:val="23"/>
                </w:rPr>
                <m:t>14.426</m:t>
              </m:r>
            </m:den>
          </m:f>
          <m:r>
            <w:rPr>
              <w:rFonts w:ascii="Cambria Math" w:eastAsiaTheme="minorEastAsia" w:hAnsi="Cambria Math" w:cstheme="majorBidi"/>
              <w:sz w:val="23"/>
              <w:szCs w:val="23"/>
            </w:rPr>
            <m:t>=1.000139</m:t>
          </m:r>
        </m:oMath>
      </m:oMathPara>
    </w:p>
    <w:p w14:paraId="63FDA4B5" w14:textId="127B3308" w:rsidR="00792C7B" w:rsidRPr="0097133F" w:rsidRDefault="00557A61" w:rsidP="0097133F">
      <w:pPr>
        <w:pStyle w:val="Default"/>
        <w:rPr>
          <w:rFonts w:asciiTheme="majorBidi" w:eastAsiaTheme="minorEastAsia" w:hAnsiTheme="majorBidi" w:cstheme="majorBidi"/>
          <w:b/>
          <w:bCs/>
        </w:rPr>
      </w:pPr>
      <m:oMathPara>
        <m:oMath>
          <m:r>
            <w:rPr>
              <w:rFonts w:ascii="Cambria Math" w:eastAsiaTheme="minorEastAsia" w:hAnsi="Cambria Math" w:cstheme="majorBidi"/>
              <w:sz w:val="23"/>
              <w:szCs w:val="23"/>
            </w:rPr>
            <m:t xml:space="preserve"> </m:t>
          </m:r>
        </m:oMath>
      </m:oMathPara>
    </w:p>
    <w:p w14:paraId="0A4E6C93" w14:textId="2D579F06" w:rsidR="00792C7B" w:rsidRDefault="00792C7B" w:rsidP="000674BC">
      <w:pPr>
        <w:pStyle w:val="Default"/>
        <w:rPr>
          <w:rFonts w:asciiTheme="majorBidi" w:hAnsiTheme="majorBidi" w:cstheme="majorBidi"/>
          <w:b/>
          <w:bCs/>
        </w:rPr>
      </w:pPr>
    </w:p>
    <w:p w14:paraId="157C8605" w14:textId="652E2350" w:rsidR="00B8499D" w:rsidRDefault="00B8499D" w:rsidP="000674BC">
      <w:pPr>
        <w:pStyle w:val="Default"/>
        <w:rPr>
          <w:rFonts w:asciiTheme="majorBidi" w:hAnsiTheme="majorBidi" w:cstheme="majorBidi"/>
          <w:b/>
          <w:bCs/>
        </w:rPr>
      </w:pPr>
    </w:p>
    <w:p w14:paraId="360DA86D" w14:textId="3D7D339B" w:rsidR="00B8499D" w:rsidRDefault="00B8499D" w:rsidP="000674BC">
      <w:pPr>
        <w:pStyle w:val="Default"/>
        <w:rPr>
          <w:rFonts w:asciiTheme="majorBidi" w:hAnsiTheme="majorBidi" w:cstheme="majorBidi"/>
          <w:b/>
          <w:bCs/>
        </w:rPr>
      </w:pPr>
    </w:p>
    <w:p w14:paraId="07318606" w14:textId="11EF36F3" w:rsidR="00626DFD" w:rsidRDefault="00626DFD" w:rsidP="000674BC">
      <w:pPr>
        <w:pStyle w:val="Default"/>
        <w:rPr>
          <w:rFonts w:asciiTheme="majorBidi" w:hAnsiTheme="majorBidi" w:cstheme="majorBidi"/>
          <w:b/>
          <w:bCs/>
        </w:rPr>
      </w:pPr>
    </w:p>
    <w:p w14:paraId="211BC68C" w14:textId="419C9A2A" w:rsidR="00626DFD" w:rsidRDefault="00626DFD" w:rsidP="000674BC">
      <w:pPr>
        <w:pStyle w:val="Default"/>
        <w:rPr>
          <w:rFonts w:asciiTheme="majorBidi" w:hAnsiTheme="majorBidi" w:cstheme="majorBidi"/>
          <w:b/>
          <w:bCs/>
        </w:rPr>
      </w:pPr>
    </w:p>
    <w:p w14:paraId="2FD304AA" w14:textId="4D66CB91" w:rsidR="00626DFD" w:rsidRDefault="00626DFD" w:rsidP="000674BC">
      <w:pPr>
        <w:pStyle w:val="Default"/>
        <w:rPr>
          <w:rFonts w:asciiTheme="majorBidi" w:hAnsiTheme="majorBidi" w:cstheme="majorBidi"/>
          <w:b/>
          <w:bCs/>
        </w:rPr>
      </w:pPr>
    </w:p>
    <w:p w14:paraId="7B9C6365" w14:textId="399E2535" w:rsidR="00626DFD" w:rsidRDefault="00626DFD" w:rsidP="000674BC">
      <w:pPr>
        <w:pStyle w:val="Default"/>
        <w:rPr>
          <w:rFonts w:asciiTheme="majorBidi" w:hAnsiTheme="majorBidi" w:cstheme="majorBidi"/>
          <w:b/>
          <w:bCs/>
        </w:rPr>
      </w:pPr>
    </w:p>
    <w:p w14:paraId="0306447D" w14:textId="227E27E9" w:rsidR="00626DFD" w:rsidRDefault="00626DFD" w:rsidP="000674BC">
      <w:pPr>
        <w:pStyle w:val="Default"/>
        <w:rPr>
          <w:rFonts w:asciiTheme="majorBidi" w:hAnsiTheme="majorBidi" w:cstheme="majorBidi"/>
          <w:b/>
          <w:bCs/>
        </w:rPr>
      </w:pPr>
    </w:p>
    <w:p w14:paraId="00A21DB7" w14:textId="1A2ACF37" w:rsidR="00626DFD" w:rsidRDefault="00626DFD" w:rsidP="000674BC">
      <w:pPr>
        <w:pStyle w:val="Default"/>
        <w:rPr>
          <w:rFonts w:asciiTheme="majorBidi" w:hAnsiTheme="majorBidi" w:cstheme="majorBidi"/>
          <w:b/>
          <w:bCs/>
        </w:rPr>
      </w:pPr>
    </w:p>
    <w:p w14:paraId="775C2BDF" w14:textId="77777777" w:rsidR="00440C11" w:rsidRDefault="00440C11" w:rsidP="000674BC">
      <w:pPr>
        <w:pStyle w:val="Default"/>
        <w:rPr>
          <w:rFonts w:asciiTheme="majorBidi" w:hAnsiTheme="majorBidi" w:cstheme="majorBidi"/>
          <w:b/>
          <w:bCs/>
        </w:rPr>
      </w:pPr>
    </w:p>
    <w:p w14:paraId="27F3EF8B" w14:textId="787B501D" w:rsidR="00B8499D" w:rsidRDefault="00B8499D" w:rsidP="000674BC">
      <w:pPr>
        <w:pStyle w:val="Default"/>
        <w:rPr>
          <w:rFonts w:asciiTheme="majorBidi" w:hAnsiTheme="majorBidi" w:cstheme="majorBidi"/>
          <w:b/>
          <w:bCs/>
        </w:rPr>
      </w:pPr>
    </w:p>
    <w:p w14:paraId="2DBD672A" w14:textId="77777777" w:rsidR="003656A3" w:rsidRDefault="003656A3" w:rsidP="000674BC">
      <w:pPr>
        <w:pStyle w:val="Default"/>
        <w:rPr>
          <w:rFonts w:asciiTheme="majorBidi" w:hAnsiTheme="majorBidi" w:cstheme="majorBidi"/>
          <w:b/>
          <w:bCs/>
        </w:rPr>
      </w:pPr>
    </w:p>
    <w:p w14:paraId="0926CDFF" w14:textId="4F9305C7" w:rsidR="00501773" w:rsidRPr="00490393" w:rsidRDefault="00B8499D" w:rsidP="00490393">
      <w:pPr>
        <w:pStyle w:val="Defaul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Q</w:t>
      </w:r>
      <w:r w:rsidR="007725D5">
        <w:rPr>
          <w:rFonts w:asciiTheme="majorBidi" w:hAnsiTheme="majorBidi" w:cstheme="majorBidi"/>
          <w:b/>
          <w:bCs/>
        </w:rPr>
        <w:t>3</w:t>
      </w:r>
      <w:r>
        <w:rPr>
          <w:rFonts w:asciiTheme="majorBidi" w:hAnsiTheme="majorBidi" w:cstheme="majorBidi"/>
          <w:b/>
          <w:bCs/>
        </w:rPr>
        <w:t xml:space="preserve">) </w:t>
      </w:r>
      <w:r w:rsidR="00501773" w:rsidRPr="00490393">
        <w:rPr>
          <w:rFonts w:asciiTheme="majorBidi" w:hAnsiTheme="majorBidi" w:cstheme="majorBidi"/>
        </w:rPr>
        <w:t xml:space="preserve">Given the Data below answer questions A </w:t>
      </w:r>
      <w:r w:rsidR="007A36C2">
        <w:rPr>
          <w:rFonts w:asciiTheme="majorBidi" w:hAnsiTheme="majorBidi" w:cstheme="majorBidi"/>
        </w:rPr>
        <w:t>and</w:t>
      </w:r>
      <w:r w:rsidR="00501773" w:rsidRPr="00490393">
        <w:rPr>
          <w:rFonts w:asciiTheme="majorBidi" w:hAnsiTheme="majorBidi" w:cstheme="majorBidi"/>
        </w:rPr>
        <w:t xml:space="preserve"> </w:t>
      </w:r>
      <w:r w:rsidR="007A36C2">
        <w:rPr>
          <w:rFonts w:asciiTheme="majorBidi" w:hAnsiTheme="majorBidi" w:cstheme="majorBidi"/>
        </w:rPr>
        <w:t>B</w:t>
      </w:r>
      <w:r w:rsidR="00490393">
        <w:rPr>
          <w:rFonts w:asciiTheme="majorBidi" w:hAnsiTheme="majorBidi" w:cstheme="majorBidi"/>
        </w:rPr>
        <w:t xml:space="preserve"> </w:t>
      </w:r>
      <w:r w:rsidR="00490393" w:rsidRPr="00490393">
        <w:rPr>
          <w:rFonts w:asciiTheme="majorBidi" w:hAnsiTheme="majorBidi" w:cstheme="majorBidi"/>
          <w:b/>
          <w:bCs/>
        </w:rPr>
        <w:t>[20%]</w:t>
      </w:r>
      <w:r w:rsidR="00501773" w:rsidRPr="00490393">
        <w:rPr>
          <w:rFonts w:asciiTheme="majorBidi" w:hAnsiTheme="majorBidi" w:cstheme="majorBidi"/>
        </w:rPr>
        <w:t>:</w:t>
      </w:r>
      <w:r w:rsidR="00501773" w:rsidRPr="00490393">
        <w:rPr>
          <w:rFonts w:asciiTheme="majorBidi" w:hAnsiTheme="majorBidi" w:cstheme="majorBidi"/>
          <w:b/>
          <w:bCs/>
        </w:rPr>
        <w:t xml:space="preserve"> </w:t>
      </w:r>
    </w:p>
    <w:p w14:paraId="370D5CB9" w14:textId="77777777" w:rsidR="00501773" w:rsidRDefault="00501773" w:rsidP="000674BC">
      <w:pPr>
        <w:pStyle w:val="Default"/>
        <w:rPr>
          <w:rFonts w:asciiTheme="majorBidi" w:hAnsiTheme="majorBidi" w:cstheme="majorBidi"/>
          <w:b/>
          <w:bCs/>
        </w:rPr>
      </w:pPr>
    </w:p>
    <w:p w14:paraId="58AA8CAF" w14:textId="104C7D11" w:rsidR="00501773" w:rsidRDefault="00501773" w:rsidP="00501773">
      <w:pPr>
        <w:pStyle w:val="Default"/>
        <w:jc w:val="center"/>
        <w:rPr>
          <w:rFonts w:asciiTheme="majorBidi" w:hAnsiTheme="majorBidi" w:cstheme="majorBidi"/>
          <w:b/>
          <w:bCs/>
        </w:rPr>
      </w:pPr>
      <w:r w:rsidRPr="00501773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6166B2FD" wp14:editId="6E67BBA3">
            <wp:extent cx="4360309" cy="2324100"/>
            <wp:effectExtent l="0" t="0" r="254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6387931-428B-4C52-8D66-AD82473AB2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6387931-428B-4C52-8D66-AD82473AB2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512" cy="233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6DA2" w14:textId="0BC1DD96" w:rsidR="007B5F0A" w:rsidRDefault="007B5F0A" w:rsidP="000674BC">
      <w:pPr>
        <w:pStyle w:val="Default"/>
        <w:rPr>
          <w:rFonts w:asciiTheme="majorBidi" w:hAnsiTheme="majorBidi" w:cstheme="majorBidi"/>
          <w:b/>
          <w:bCs/>
        </w:rPr>
      </w:pPr>
    </w:p>
    <w:p w14:paraId="10C194B6" w14:textId="4B975832" w:rsidR="00501773" w:rsidRDefault="00501773" w:rsidP="00A35393">
      <w:pPr>
        <w:pStyle w:val="Default"/>
        <w:numPr>
          <w:ilvl w:val="0"/>
          <w:numId w:val="23"/>
        </w:numPr>
        <w:rPr>
          <w:rFonts w:asciiTheme="majorBidi" w:hAnsiTheme="majorBidi" w:cstheme="majorBidi"/>
        </w:rPr>
      </w:pPr>
      <w:r w:rsidRPr="00501773">
        <w:rPr>
          <w:rFonts w:asciiTheme="majorBidi" w:hAnsiTheme="majorBidi" w:cstheme="majorBidi"/>
        </w:rPr>
        <w:t xml:space="preserve">A power reactor is fueled with slightly enriched uranium. At the </w:t>
      </w:r>
      <w:r w:rsidR="003611A5">
        <w:rPr>
          <w:rFonts w:asciiTheme="majorBidi" w:hAnsiTheme="majorBidi" w:cstheme="majorBidi"/>
        </w:rPr>
        <w:t xml:space="preserve">middle </w:t>
      </w:r>
      <w:r w:rsidRPr="00501773">
        <w:rPr>
          <w:rFonts w:asciiTheme="majorBidi" w:hAnsiTheme="majorBidi" w:cstheme="majorBidi"/>
        </w:rPr>
        <w:t xml:space="preserve">of core life </w:t>
      </w:r>
      <w:r>
        <w:rPr>
          <w:rFonts w:asciiTheme="majorBidi" w:hAnsiTheme="majorBidi" w:cstheme="majorBidi"/>
        </w:rPr>
        <w:t>1</w:t>
      </w:r>
      <w:r w:rsidRPr="00501773">
        <w:rPr>
          <w:rFonts w:asciiTheme="majorBidi" w:hAnsiTheme="majorBidi" w:cstheme="majorBidi"/>
        </w:rPr>
        <w:t>0% of the power comes from the fissio</w:t>
      </w:r>
      <w:r w:rsidR="003611A5">
        <w:rPr>
          <w:rFonts w:asciiTheme="majorBidi" w:hAnsiTheme="majorBidi" w:cstheme="majorBidi"/>
        </w:rPr>
        <w:t>n</w:t>
      </w:r>
      <w:r w:rsidRPr="00501773">
        <w:rPr>
          <w:rFonts w:asciiTheme="majorBidi" w:hAnsiTheme="majorBidi" w:cstheme="majorBidi"/>
        </w:rPr>
        <w:t xml:space="preserve"> of the </w:t>
      </w:r>
      <w:r w:rsidR="00714107" w:rsidRPr="00501773">
        <w:rPr>
          <w:rFonts w:asciiTheme="majorBidi" w:hAnsiTheme="majorBidi" w:cstheme="majorBidi"/>
        </w:rPr>
        <w:t>buil</w:t>
      </w:r>
      <w:r w:rsidR="00714107">
        <w:rPr>
          <w:rFonts w:asciiTheme="majorBidi" w:hAnsiTheme="majorBidi" w:cstheme="majorBidi"/>
        </w:rPr>
        <w:t>t</w:t>
      </w:r>
      <w:r w:rsidR="00714107" w:rsidRPr="00501773">
        <w:rPr>
          <w:rFonts w:asciiTheme="majorBidi" w:hAnsiTheme="majorBidi" w:cstheme="majorBidi"/>
        </w:rPr>
        <w:t>-up</w:t>
      </w:r>
      <w:r w:rsidRPr="00501773">
        <w:rPr>
          <w:rFonts w:asciiTheme="majorBidi" w:hAnsiTheme="majorBidi" w:cstheme="majorBidi"/>
        </w:rPr>
        <w:t xml:space="preserve"> plutonium-239. Calculate the effective value of </w:t>
      </w:r>
      <m:oMath>
        <m:r>
          <w:rPr>
            <w:rFonts w:ascii="Cambria Math" w:hAnsi="Cambria Math" w:cstheme="majorBidi"/>
          </w:rPr>
          <m:t>β</m:t>
        </m:r>
      </m:oMath>
      <w:r w:rsidRPr="00501773">
        <w:rPr>
          <w:rFonts w:asciiTheme="majorBidi" w:hAnsiTheme="majorBidi" w:cstheme="majorBidi"/>
        </w:rPr>
        <w:t xml:space="preserve"> at the beginning and at the end of core life; determine the percent increase or decrease</w:t>
      </w:r>
      <w:r w:rsidR="00AA24F6">
        <w:rPr>
          <w:rFonts w:asciiTheme="majorBidi" w:hAnsiTheme="majorBidi" w:cstheme="majorBidi"/>
        </w:rPr>
        <w:t xml:space="preserve"> </w:t>
      </w:r>
      <w:r w:rsidR="00AA24F6" w:rsidRPr="00AA24F6">
        <w:rPr>
          <w:rFonts w:asciiTheme="majorBidi" w:hAnsiTheme="majorBidi" w:cstheme="majorBidi"/>
          <w:b/>
          <w:bCs/>
        </w:rPr>
        <w:t>[10%]</w:t>
      </w:r>
      <w:r w:rsidRPr="00501773">
        <w:rPr>
          <w:rFonts w:asciiTheme="majorBidi" w:hAnsiTheme="majorBidi" w:cstheme="majorBidi"/>
        </w:rPr>
        <w:t>.</w:t>
      </w:r>
    </w:p>
    <w:p w14:paraId="18C92138" w14:textId="77777777" w:rsidR="00503D51" w:rsidRDefault="00503D51" w:rsidP="00503D51">
      <w:pPr>
        <w:pStyle w:val="Default"/>
        <w:rPr>
          <w:rFonts w:asciiTheme="majorBidi" w:hAnsiTheme="majorBidi" w:cstheme="majorBidi"/>
          <w:b/>
          <w:bCs/>
        </w:rPr>
      </w:pPr>
    </w:p>
    <w:p w14:paraId="018D5213" w14:textId="21F395DE" w:rsidR="00503D51" w:rsidRPr="00501773" w:rsidRDefault="00503D51" w:rsidP="00503D51">
      <w:pPr>
        <w:pStyle w:val="Default"/>
        <w:rPr>
          <w:rFonts w:asciiTheme="majorBidi" w:hAnsiTheme="majorBidi" w:cstheme="majorBidi"/>
          <w:b/>
          <w:bCs/>
        </w:rPr>
      </w:pPr>
      <w:r w:rsidRPr="00503D51">
        <w:rPr>
          <w:rFonts w:asciiTheme="majorBidi" w:hAnsiTheme="majorBidi" w:cstheme="majorBidi"/>
          <w:b/>
          <w:bCs/>
        </w:rPr>
        <w:t>Answer:</w:t>
      </w:r>
    </w:p>
    <w:p w14:paraId="6D72CE13" w14:textId="790266E5" w:rsidR="00501773" w:rsidRPr="00501773" w:rsidRDefault="00000000" w:rsidP="00501773">
      <w:pPr>
        <w:pStyle w:val="Default"/>
        <w:ind w:left="720"/>
        <w:rPr>
          <w:rFonts w:asciiTheme="majorBidi" w:hAnsiTheme="majorBidi" w:cstheme="majorBidi"/>
          <w:b/>
          <w:bCs/>
        </w:rPr>
      </w:pP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theme="majorBidi"/>
              </w:rPr>
              <m:t>eff</m:t>
            </m:r>
          </m:sub>
        </m:sSub>
      </m:oMath>
      <w:r w:rsidR="00501773" w:rsidRPr="00501773">
        <w:rPr>
          <w:rFonts w:asciiTheme="majorBidi" w:hAnsiTheme="majorBidi" w:cstheme="majorBidi"/>
          <w:b/>
          <w:bCs/>
        </w:rPr>
        <w:t xml:space="preserve"> at BOC is </w:t>
      </w:r>
      <m:oMath>
        <m:sSubSup>
          <m:sSubSupPr>
            <m:ctrlPr>
              <w:rPr>
                <w:rFonts w:ascii="Cambria Math" w:hAnsi="Cambria Math" w:cstheme="majorBidi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theme="majorBidi"/>
              </w:rPr>
              <m:t>eff</m:t>
            </m:r>
          </m:sub>
          <m:sup>
            <m:r>
              <m:rPr>
                <m:sty m:val="bi"/>
              </m:rPr>
              <w:rPr>
                <w:rFonts w:ascii="Cambria Math" w:hAnsi="Cambria Math" w:cstheme="majorBidi"/>
              </w:rPr>
              <m:t>25</m:t>
            </m:r>
          </m:sup>
        </m:sSubSup>
        <m:r>
          <m:rPr>
            <m:sty m:val="bi"/>
          </m:rPr>
          <w:rPr>
            <w:rFonts w:ascii="Cambria Math" w:hAnsi="Cambria Math" w:cstheme="majorBidi"/>
          </w:rPr>
          <m:t>=0.0065</m:t>
        </m:r>
      </m:oMath>
      <w:r w:rsidR="00501773" w:rsidRPr="00501773">
        <w:rPr>
          <w:rFonts w:asciiTheme="majorBidi" w:hAnsiTheme="majorBidi" w:cstheme="majorBidi"/>
          <w:b/>
          <w:bCs/>
        </w:rPr>
        <w:t xml:space="preserve"> </w:t>
      </w:r>
    </w:p>
    <w:p w14:paraId="6858A570" w14:textId="51FF6337" w:rsidR="00501773" w:rsidRDefault="00000000" w:rsidP="00501773">
      <w:pPr>
        <w:pStyle w:val="Default"/>
        <w:ind w:left="720"/>
        <w:rPr>
          <w:rFonts w:asciiTheme="majorBidi" w:eastAsiaTheme="minorEastAsia" w:hAnsiTheme="majorBidi" w:cstheme="majorBidi"/>
          <w:b/>
          <w:bCs/>
          <w:iCs/>
        </w:rPr>
      </w:pP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theme="majorBidi"/>
              </w:rPr>
              <m:t>eff</m:t>
            </m:r>
          </m:sub>
        </m:sSub>
      </m:oMath>
      <w:r w:rsidR="00501773" w:rsidRPr="00501773">
        <w:rPr>
          <w:rFonts w:asciiTheme="majorBidi" w:hAnsiTheme="majorBidi" w:cstheme="majorBidi"/>
          <w:b/>
          <w:bCs/>
        </w:rPr>
        <w:t xml:space="preserve"> at EOC is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theme="majorBidi"/>
              </w:rPr>
              <m:t>eff</m:t>
            </m:r>
          </m:sub>
        </m:sSub>
        <m:r>
          <m:rPr>
            <m:sty m:val="bi"/>
          </m:rPr>
          <w:rPr>
            <w:rFonts w:ascii="Cambria Math" w:hAnsi="Cambria Math" w:cstheme="majorBidi"/>
          </w:rPr>
          <m:t>=0.</m:t>
        </m:r>
        <m:r>
          <w:rPr>
            <w:rFonts w:ascii="Cambria Math" w:hAnsi="Cambria Math" w:cstheme="majorBidi"/>
          </w:rPr>
          <m:t>9</m:t>
        </m:r>
        <m:r>
          <m:rPr>
            <m:sty m:val="bi"/>
          </m:rPr>
          <w:rPr>
            <w:rFonts w:ascii="Cambria Math" w:hAnsi="Cambria Math" w:cstheme="majorBidi"/>
          </w:rPr>
          <m:t>×</m:t>
        </m:r>
        <m:sSubSup>
          <m:sSubSupPr>
            <m:ctrlPr>
              <w:rPr>
                <w:rFonts w:ascii="Cambria Math" w:hAnsi="Cambria Math" w:cstheme="majorBidi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β</m:t>
            </m:r>
          </m:e>
          <m:sub/>
          <m:sup>
            <m:r>
              <m:rPr>
                <m:sty m:val="bi"/>
              </m:rPr>
              <w:rPr>
                <w:rFonts w:ascii="Cambria Math" w:hAnsi="Cambria Math" w:cstheme="majorBidi"/>
              </w:rPr>
              <m:t>25</m:t>
            </m:r>
          </m:sup>
        </m:sSubSup>
        <m:r>
          <m:rPr>
            <m:sty m:val="bi"/>
          </m:rPr>
          <w:rPr>
            <w:rFonts w:ascii="Cambria Math" w:hAnsi="Cambria Math" w:cstheme="majorBidi"/>
          </w:rPr>
          <m:t>+0.</m:t>
        </m:r>
        <m:r>
          <w:rPr>
            <w:rFonts w:ascii="Cambria Math" w:hAnsi="Cambria Math" w:cstheme="majorBidi"/>
          </w:rPr>
          <m:t>1</m:t>
        </m:r>
        <m:r>
          <m:rPr>
            <m:sty m:val="bi"/>
          </m:rPr>
          <w:rPr>
            <w:rFonts w:ascii="Cambria Math" w:hAnsi="Cambria Math" w:cstheme="majorBidi"/>
          </w:rPr>
          <m:t>×</m:t>
        </m:r>
        <m:sSubSup>
          <m:sSubSupPr>
            <m:ctrlPr>
              <w:rPr>
                <w:rFonts w:ascii="Cambria Math" w:hAnsi="Cambria Math" w:cstheme="majorBidi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ajorBidi"/>
              </w:rPr>
              <m:t>β</m:t>
            </m:r>
          </m:e>
          <m:sub/>
          <m:sup>
            <m:r>
              <m:rPr>
                <m:sty m:val="bi"/>
              </m:rPr>
              <w:rPr>
                <w:rFonts w:ascii="Cambria Math" w:hAnsi="Cambria Math" w:cstheme="majorBidi"/>
              </w:rPr>
              <m:t>49</m:t>
            </m:r>
          </m:sup>
        </m:sSubSup>
        <m:r>
          <m:rPr>
            <m:sty m:val="bi"/>
          </m:rPr>
          <w:rPr>
            <w:rFonts w:ascii="Cambria Math" w:hAnsi="Cambria Math" w:cstheme="majorBidi"/>
          </w:rPr>
          <m:t>=0.00606</m:t>
        </m:r>
      </m:oMath>
    </w:p>
    <w:p w14:paraId="4D8E273F" w14:textId="77777777" w:rsidR="00503D51" w:rsidRPr="00501773" w:rsidRDefault="00503D51" w:rsidP="00501773">
      <w:pPr>
        <w:pStyle w:val="Default"/>
        <w:ind w:left="720"/>
        <w:rPr>
          <w:rFonts w:asciiTheme="majorBidi" w:hAnsiTheme="majorBidi" w:cstheme="majorBidi"/>
          <w:b/>
          <w:bCs/>
        </w:rPr>
      </w:pPr>
    </w:p>
    <w:p w14:paraId="7AB569A5" w14:textId="2C2332F6" w:rsidR="00503D51" w:rsidRPr="00503D51" w:rsidRDefault="00503D51" w:rsidP="00A35393">
      <w:pPr>
        <w:pStyle w:val="Default"/>
        <w:numPr>
          <w:ilvl w:val="0"/>
          <w:numId w:val="23"/>
        </w:numPr>
        <w:rPr>
          <w:rFonts w:asciiTheme="majorBidi" w:hAnsiTheme="majorBidi" w:cstheme="majorBidi"/>
        </w:rPr>
      </w:pPr>
      <w:r w:rsidRPr="00503D51">
        <w:rPr>
          <w:rFonts w:asciiTheme="majorBidi" w:hAnsiTheme="majorBidi" w:cstheme="majorBidi"/>
        </w:rPr>
        <w:t>Calculate the reactivity</w:t>
      </w:r>
      <w:r>
        <w:rPr>
          <w:rFonts w:asciiTheme="majorBidi" w:hAnsiTheme="majorBidi" w:cstheme="majorBidi"/>
        </w:rPr>
        <w:t xml:space="preserve"> (in units of $ and </w:t>
      </w:r>
      <m:oMath>
        <m:r>
          <m:rPr>
            <m:sty m:val="bi"/>
          </m:rPr>
          <w:rPr>
            <w:rFonts w:ascii="Cambria Math" w:hAnsi="Cambria Math" w:cstheme="majorBidi"/>
          </w:rPr>
          <m:t>¢</m:t>
        </m:r>
      </m:oMath>
      <w:r>
        <w:rPr>
          <w:rFonts w:asciiTheme="majorBidi" w:hAnsiTheme="majorBidi" w:cstheme="majorBidi"/>
        </w:rPr>
        <w:t>)</w:t>
      </w:r>
      <w:r w:rsidRPr="00503D51">
        <w:rPr>
          <w:rFonts w:asciiTheme="majorBidi" w:hAnsiTheme="majorBidi" w:cstheme="majorBidi"/>
        </w:rPr>
        <w:t xml:space="preserve"> of the reactor above</w:t>
      </w:r>
      <w:r>
        <w:rPr>
          <w:rFonts w:asciiTheme="majorBidi" w:hAnsiTheme="majorBidi" w:cstheme="majorBidi"/>
        </w:rPr>
        <w:t xml:space="preserve"> (initially critical)</w:t>
      </w:r>
      <w:r w:rsidRPr="00503D51">
        <w:rPr>
          <w:rFonts w:asciiTheme="majorBidi" w:hAnsiTheme="majorBidi" w:cstheme="majorBidi"/>
        </w:rPr>
        <w:t xml:space="preserve"> if its multiplication factor suddenly becomes </w:t>
      </w:r>
      <m:oMath>
        <m:r>
          <w:rPr>
            <w:rFonts w:ascii="Cambria Math" w:hAnsi="Cambria Math" w:cstheme="majorBidi"/>
          </w:rPr>
          <m:t>k=1.005</m:t>
        </m:r>
      </m:oMath>
      <w:r w:rsidR="00AA24F6">
        <w:rPr>
          <w:rFonts w:asciiTheme="majorBidi" w:eastAsiaTheme="minorEastAsia" w:hAnsiTheme="majorBidi" w:cstheme="majorBidi"/>
          <w:iCs/>
        </w:rPr>
        <w:t xml:space="preserve">. </w:t>
      </w:r>
      <w:r w:rsidR="00AA24F6" w:rsidRPr="00AA24F6">
        <w:rPr>
          <w:rFonts w:asciiTheme="majorBidi" w:eastAsiaTheme="minorEastAsia" w:hAnsiTheme="majorBidi" w:cstheme="majorBidi"/>
          <w:b/>
          <w:bCs/>
          <w:iCs/>
        </w:rPr>
        <w:t>[10%]</w:t>
      </w:r>
    </w:p>
    <w:p w14:paraId="2B39ADCB" w14:textId="5ECD1BE3" w:rsidR="00503D51" w:rsidRDefault="00503D51" w:rsidP="00503D51">
      <w:pPr>
        <w:pStyle w:val="Default"/>
        <w:rPr>
          <w:rFonts w:asciiTheme="majorBidi" w:eastAsiaTheme="minorEastAsia" w:hAnsiTheme="majorBidi" w:cstheme="majorBidi"/>
          <w:iCs/>
        </w:rPr>
      </w:pPr>
    </w:p>
    <w:p w14:paraId="7DB3B6D1" w14:textId="4CF65A50" w:rsidR="00503D51" w:rsidRPr="00503D51" w:rsidRDefault="00503D51" w:rsidP="00503D51">
      <w:pPr>
        <w:pStyle w:val="Default"/>
        <w:rPr>
          <w:rFonts w:asciiTheme="majorBidi" w:hAnsiTheme="majorBidi" w:cstheme="majorBidi"/>
          <w:b/>
          <w:bCs/>
        </w:rPr>
      </w:pPr>
      <w:r w:rsidRPr="00503D51">
        <w:rPr>
          <w:rFonts w:asciiTheme="majorBidi" w:eastAsiaTheme="minorEastAsia" w:hAnsiTheme="majorBidi" w:cstheme="majorBidi"/>
          <w:b/>
          <w:bCs/>
          <w:iCs/>
        </w:rPr>
        <w:t>Answer:</w:t>
      </w:r>
    </w:p>
    <w:p w14:paraId="1CA2CA8A" w14:textId="3F6F7636" w:rsidR="00503D51" w:rsidRPr="00503D51" w:rsidRDefault="00503D51" w:rsidP="00503D51">
      <w:pPr>
        <w:pStyle w:val="Default"/>
        <w:ind w:left="720"/>
        <w:rPr>
          <w:rFonts w:asciiTheme="majorBidi" w:hAnsiTheme="majorBidi" w:cstheme="majorBidi"/>
          <w:b/>
          <w:bCs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 w:cstheme="majorBidi"/>
            </w:rPr>
            <m:t>ρ=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</w:rPr>
                <m:t>k-1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</w:rPr>
                <m:t>k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</w:rPr>
            <m:t>=0.00497</m:t>
          </m:r>
          <m:f>
            <m:fPr>
              <m:type m:val="skw"/>
              <m:ctrlPr>
                <w:rPr>
                  <w:rFonts w:ascii="Cambria Math" w:hAnsi="Cambria Math" w:cstheme="majorBidi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</w:rPr>
                <m:t>∆k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</w:rPr>
                <m:t>k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</w:rPr>
            <m:t>=497 </m:t>
          </m:r>
          <m:r>
            <m:rPr>
              <m:sty m:val="b"/>
            </m:rPr>
            <w:rPr>
              <w:rFonts w:ascii="Cambria Math" w:hAnsi="Cambria Math" w:cstheme="majorBidi"/>
            </w:rPr>
            <m:t>pcm</m:t>
          </m:r>
        </m:oMath>
      </m:oMathPara>
    </w:p>
    <w:p w14:paraId="2C40E3AE" w14:textId="03CD13FB" w:rsidR="00503D51" w:rsidRPr="00503D51" w:rsidRDefault="00503D51" w:rsidP="00503D51">
      <w:pPr>
        <w:pStyle w:val="Default"/>
        <w:ind w:left="720"/>
        <w:rPr>
          <w:rFonts w:asciiTheme="majorBidi" w:hAnsiTheme="majorBidi" w:cstheme="majorBidi"/>
          <w:b/>
          <w:bCs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 w:cstheme="majorBidi"/>
            </w:rPr>
            <m:t>ρ</m:t>
          </m:r>
          <m:d>
            <m:dPr>
              <m:ctrlPr>
                <w:rPr>
                  <w:rFonts w:ascii="Cambria Math" w:hAnsi="Cambria Math" w:cstheme="majorBidi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$</m:t>
              </m:r>
            </m:e>
          </m:d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</w:rPr>
                <m:t>ρ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</w:rPr>
                <m:t>β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</w:rPr>
                <m:t>0.00497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</w:rPr>
                <m:t>0.00606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</w:rPr>
            <m:t>=0.82$=82 ¢</m:t>
          </m:r>
        </m:oMath>
      </m:oMathPara>
    </w:p>
    <w:p w14:paraId="275E6F2D" w14:textId="113E19E1" w:rsidR="007B5F0A" w:rsidRDefault="007B5F0A" w:rsidP="00503D51">
      <w:pPr>
        <w:pStyle w:val="Default"/>
        <w:ind w:left="720"/>
        <w:rPr>
          <w:rFonts w:asciiTheme="majorBidi" w:hAnsiTheme="majorBidi" w:cstheme="majorBidi"/>
          <w:b/>
          <w:bCs/>
        </w:rPr>
      </w:pPr>
    </w:p>
    <w:p w14:paraId="47AE3B39" w14:textId="77777777" w:rsidR="00D01A76" w:rsidRDefault="00D01A76" w:rsidP="000674BC">
      <w:pPr>
        <w:pStyle w:val="Default"/>
        <w:rPr>
          <w:rFonts w:asciiTheme="majorBidi" w:hAnsiTheme="majorBidi" w:cstheme="majorBidi"/>
          <w:b/>
          <w:bCs/>
        </w:rPr>
      </w:pPr>
    </w:p>
    <w:p w14:paraId="78CE3D04" w14:textId="4D61BDB1" w:rsidR="00F70282" w:rsidRDefault="00626DFD" w:rsidP="00626DFD">
      <w:pPr>
        <w:pStyle w:val="Default"/>
        <w:tabs>
          <w:tab w:val="left" w:pos="1730"/>
        </w:tabs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</w:r>
    </w:p>
    <w:p w14:paraId="39B71175" w14:textId="3F258D65" w:rsidR="00626DFD" w:rsidRDefault="00626DFD" w:rsidP="00626DFD">
      <w:pPr>
        <w:pStyle w:val="Default"/>
        <w:tabs>
          <w:tab w:val="left" w:pos="1730"/>
        </w:tabs>
        <w:rPr>
          <w:rFonts w:asciiTheme="majorBidi" w:hAnsiTheme="majorBidi" w:cstheme="majorBidi"/>
          <w:b/>
          <w:bCs/>
        </w:rPr>
      </w:pPr>
    </w:p>
    <w:p w14:paraId="1EAE3801" w14:textId="1CA74FD0" w:rsidR="00626DFD" w:rsidRDefault="00626DFD" w:rsidP="00626DFD">
      <w:pPr>
        <w:pStyle w:val="Default"/>
        <w:tabs>
          <w:tab w:val="left" w:pos="1730"/>
        </w:tabs>
        <w:rPr>
          <w:rFonts w:asciiTheme="majorBidi" w:hAnsiTheme="majorBidi" w:cstheme="majorBidi"/>
          <w:b/>
          <w:bCs/>
        </w:rPr>
      </w:pPr>
    </w:p>
    <w:p w14:paraId="59ADA30C" w14:textId="7554DDF2" w:rsidR="00626DFD" w:rsidRDefault="00626DFD" w:rsidP="00626DFD">
      <w:pPr>
        <w:pStyle w:val="Default"/>
        <w:tabs>
          <w:tab w:val="left" w:pos="1730"/>
        </w:tabs>
        <w:rPr>
          <w:rFonts w:asciiTheme="majorBidi" w:hAnsiTheme="majorBidi" w:cstheme="majorBidi"/>
          <w:b/>
          <w:bCs/>
        </w:rPr>
      </w:pPr>
    </w:p>
    <w:p w14:paraId="53D37DE8" w14:textId="739203D2" w:rsidR="00626DFD" w:rsidRDefault="00626DFD" w:rsidP="00626DFD">
      <w:pPr>
        <w:pStyle w:val="Default"/>
        <w:tabs>
          <w:tab w:val="left" w:pos="1730"/>
        </w:tabs>
        <w:rPr>
          <w:rFonts w:asciiTheme="majorBidi" w:hAnsiTheme="majorBidi" w:cstheme="majorBidi"/>
          <w:b/>
          <w:bCs/>
        </w:rPr>
      </w:pPr>
    </w:p>
    <w:p w14:paraId="43A987A0" w14:textId="59C4D42C" w:rsidR="00626DFD" w:rsidRDefault="00626DFD" w:rsidP="00626DFD">
      <w:pPr>
        <w:pStyle w:val="Default"/>
        <w:tabs>
          <w:tab w:val="left" w:pos="1730"/>
        </w:tabs>
        <w:rPr>
          <w:rFonts w:asciiTheme="majorBidi" w:hAnsiTheme="majorBidi" w:cstheme="majorBidi"/>
          <w:b/>
          <w:bCs/>
        </w:rPr>
      </w:pPr>
    </w:p>
    <w:p w14:paraId="6F0C8E06" w14:textId="4FB1678D" w:rsidR="00626DFD" w:rsidRDefault="00626DFD" w:rsidP="00626DFD">
      <w:pPr>
        <w:pStyle w:val="Default"/>
        <w:tabs>
          <w:tab w:val="left" w:pos="1730"/>
        </w:tabs>
        <w:rPr>
          <w:rFonts w:asciiTheme="majorBidi" w:hAnsiTheme="majorBidi" w:cstheme="majorBidi"/>
          <w:b/>
          <w:bCs/>
        </w:rPr>
      </w:pPr>
    </w:p>
    <w:p w14:paraId="63DE714D" w14:textId="67AD7215" w:rsidR="00626DFD" w:rsidRDefault="00626DFD" w:rsidP="00626DFD">
      <w:pPr>
        <w:pStyle w:val="Default"/>
        <w:tabs>
          <w:tab w:val="left" w:pos="1730"/>
        </w:tabs>
        <w:rPr>
          <w:rFonts w:asciiTheme="majorBidi" w:hAnsiTheme="majorBidi" w:cstheme="majorBidi"/>
          <w:b/>
          <w:bCs/>
        </w:rPr>
      </w:pPr>
    </w:p>
    <w:p w14:paraId="03FE8B0A" w14:textId="5728B854" w:rsidR="00626DFD" w:rsidRDefault="00626DFD" w:rsidP="00626DFD">
      <w:pPr>
        <w:pStyle w:val="Default"/>
        <w:tabs>
          <w:tab w:val="left" w:pos="1730"/>
        </w:tabs>
        <w:rPr>
          <w:rFonts w:asciiTheme="majorBidi" w:hAnsiTheme="majorBidi" w:cstheme="majorBidi"/>
          <w:b/>
          <w:bCs/>
        </w:rPr>
      </w:pPr>
    </w:p>
    <w:p w14:paraId="5034431C" w14:textId="7FFF65C8" w:rsidR="00626DFD" w:rsidRDefault="00626DFD" w:rsidP="00626DFD">
      <w:pPr>
        <w:pStyle w:val="Default"/>
        <w:tabs>
          <w:tab w:val="left" w:pos="1730"/>
        </w:tabs>
        <w:rPr>
          <w:rFonts w:asciiTheme="majorBidi" w:hAnsiTheme="majorBidi" w:cstheme="majorBidi"/>
          <w:b/>
          <w:bCs/>
        </w:rPr>
      </w:pPr>
    </w:p>
    <w:p w14:paraId="1507FA09" w14:textId="77777777" w:rsidR="00626DFD" w:rsidRDefault="00626DFD" w:rsidP="00626DFD">
      <w:pPr>
        <w:pStyle w:val="Default"/>
        <w:tabs>
          <w:tab w:val="left" w:pos="1730"/>
        </w:tabs>
        <w:rPr>
          <w:rFonts w:asciiTheme="majorBidi" w:hAnsiTheme="majorBidi" w:cstheme="majorBidi"/>
          <w:b/>
          <w:bCs/>
        </w:rPr>
      </w:pPr>
    </w:p>
    <w:p w14:paraId="5847FA51" w14:textId="7FD5EABD" w:rsidR="0094034E" w:rsidRPr="00BA147D" w:rsidRDefault="001331F4" w:rsidP="000674BC">
      <w:pPr>
        <w:pStyle w:val="Defaul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Q</w:t>
      </w:r>
      <w:r w:rsidR="004D1AC7">
        <w:rPr>
          <w:rFonts w:asciiTheme="majorBidi" w:hAnsiTheme="majorBidi" w:cstheme="majorBidi"/>
          <w:b/>
          <w:bCs/>
        </w:rPr>
        <w:t>4</w:t>
      </w:r>
      <w:r w:rsidR="008C16E2">
        <w:rPr>
          <w:rFonts w:asciiTheme="majorBidi" w:hAnsiTheme="majorBidi" w:cstheme="majorBidi"/>
          <w:b/>
          <w:bCs/>
        </w:rPr>
        <w:t xml:space="preserve">) </w:t>
      </w:r>
      <w:r w:rsidR="004E2B6A">
        <w:rPr>
          <w:rFonts w:asciiTheme="majorBidi" w:hAnsiTheme="majorBidi" w:cstheme="majorBidi"/>
          <w:b/>
          <w:bCs/>
        </w:rPr>
        <w:t>Long term core behavior [</w:t>
      </w:r>
      <w:r w:rsidR="0095432B">
        <w:rPr>
          <w:rFonts w:asciiTheme="majorBidi" w:hAnsiTheme="majorBidi" w:cstheme="majorBidi"/>
          <w:b/>
          <w:bCs/>
        </w:rPr>
        <w:t>2</w:t>
      </w:r>
      <w:r w:rsidR="008C13A1" w:rsidRPr="00BA147D">
        <w:rPr>
          <w:rFonts w:asciiTheme="majorBidi" w:hAnsiTheme="majorBidi" w:cstheme="majorBidi"/>
          <w:b/>
          <w:bCs/>
        </w:rPr>
        <w:t>0%]</w:t>
      </w:r>
    </w:p>
    <w:p w14:paraId="5C5AD722" w14:textId="77777777" w:rsidR="0094034E" w:rsidRPr="00BA147D" w:rsidRDefault="0094034E" w:rsidP="00DC0578">
      <w:pPr>
        <w:pStyle w:val="Default"/>
        <w:rPr>
          <w:rFonts w:asciiTheme="majorBidi" w:hAnsiTheme="majorBidi" w:cstheme="majorBidi"/>
        </w:rPr>
      </w:pPr>
    </w:p>
    <w:p w14:paraId="23FC07CC" w14:textId="48E21303" w:rsidR="00FF2FAA" w:rsidRPr="00BA147D" w:rsidRDefault="00C32E73" w:rsidP="00FF2FAA">
      <w:pPr>
        <w:pStyle w:val="Default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6D307D4F" wp14:editId="78443DBA">
            <wp:simplePos x="0" y="0"/>
            <wp:positionH relativeFrom="column">
              <wp:posOffset>4501354</wp:posOffset>
            </wp:positionH>
            <wp:positionV relativeFrom="paragraph">
              <wp:posOffset>48501</wp:posOffset>
            </wp:positionV>
            <wp:extent cx="1870075" cy="1082040"/>
            <wp:effectExtent l="0" t="0" r="0" b="3810"/>
            <wp:wrapThrough wrapText="bothSides">
              <wp:wrapPolygon edited="0">
                <wp:start x="0" y="0"/>
                <wp:lineTo x="0" y="21296"/>
                <wp:lineTo x="21343" y="21296"/>
                <wp:lineTo x="21343" y="0"/>
                <wp:lineTo x="0" y="0"/>
              </wp:wrapPolygon>
            </wp:wrapThrough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FAA" w:rsidRPr="00BA147D">
        <w:rPr>
          <w:rFonts w:asciiTheme="majorBidi" w:hAnsiTheme="majorBidi" w:cstheme="majorBidi"/>
        </w:rPr>
        <w:t xml:space="preserve">Write down the balance equation(s) for Xe-135 </w:t>
      </w:r>
      <w:r w:rsidR="00FF2FAA" w:rsidRPr="00BA147D">
        <w:rPr>
          <w:rFonts w:asciiTheme="majorBidi" w:hAnsiTheme="majorBidi" w:cstheme="majorBidi"/>
          <w:b/>
          <w:bCs/>
        </w:rPr>
        <w:t>[</w:t>
      </w:r>
      <w:r w:rsidR="008F7AB1">
        <w:rPr>
          <w:rFonts w:asciiTheme="majorBidi" w:hAnsiTheme="majorBidi" w:cstheme="majorBidi"/>
          <w:b/>
          <w:bCs/>
        </w:rPr>
        <w:t>10</w:t>
      </w:r>
      <w:r w:rsidR="00FF2FAA" w:rsidRPr="00BA147D">
        <w:rPr>
          <w:rFonts w:asciiTheme="majorBidi" w:hAnsiTheme="majorBidi" w:cstheme="majorBidi"/>
          <w:b/>
          <w:bCs/>
        </w:rPr>
        <w:t>%]</w:t>
      </w:r>
    </w:p>
    <w:p w14:paraId="16C3EBC9" w14:textId="77777777" w:rsidR="00FF2FAA" w:rsidRPr="00BA147D" w:rsidRDefault="00FF2FAA" w:rsidP="00FF2FAA">
      <w:pPr>
        <w:pStyle w:val="Default"/>
        <w:rPr>
          <w:rFonts w:asciiTheme="majorBidi" w:hAnsiTheme="majorBidi" w:cstheme="majorBidi"/>
        </w:rPr>
      </w:pPr>
    </w:p>
    <w:p w14:paraId="75394D37" w14:textId="1B39B207" w:rsidR="00C32E73" w:rsidRPr="00C32E73" w:rsidRDefault="00F70282" w:rsidP="00C32E73">
      <w:pPr>
        <w:pStyle w:val="Default"/>
        <w:rPr>
          <w:rFonts w:asciiTheme="majorBidi" w:hAnsiTheme="majorBidi" w:cstheme="majorBidi"/>
        </w:rPr>
      </w:pPr>
      <w:r w:rsidRPr="00F70282">
        <w:rPr>
          <w:rFonts w:asciiTheme="majorBidi" w:hAnsiTheme="majorBidi" w:cstheme="majorBidi"/>
          <w:b/>
          <w:bCs/>
        </w:rPr>
        <w:t>Answer</w:t>
      </w:r>
      <w:r w:rsidR="00C32E73">
        <w:rPr>
          <w:rFonts w:asciiTheme="majorBidi" w:hAnsiTheme="majorBidi" w:cstheme="majorBidi"/>
        </w:rPr>
        <w:t xml:space="preserve">: </w:t>
      </w:r>
      <w:r w:rsidR="00C32E73">
        <w:rPr>
          <w:rFonts w:asciiTheme="majorBidi" w:hAnsiTheme="majorBidi" w:cstheme="majorBidi"/>
        </w:rPr>
        <w:br/>
      </w: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dI</m:t>
              </m:r>
            </m:num>
            <m:den>
              <m:r>
                <w:rPr>
                  <w:rFonts w:ascii="Cambria Math" w:hAnsi="Cambria Math" w:cstheme="majorBidi"/>
                </w:rPr>
                <m:t>dt</m:t>
              </m:r>
            </m:den>
          </m:f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γ</m:t>
              </m:r>
            </m:e>
            <m:sub>
              <m:r>
                <w:rPr>
                  <w:rFonts w:ascii="Cambria Math" w:hAnsi="Cambria Math" w:cstheme="majorBidi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theme="majorBidi"/>
                </w:rPr>
                <m:t>fT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ϕ</m:t>
              </m:r>
            </m:e>
            <m:sub>
              <m:r>
                <w:rPr>
                  <w:rFonts w:ascii="Cambria Math" w:hAnsi="Cambria Math" w:cstheme="majorBidi"/>
                </w:rPr>
                <m:t>T</m:t>
              </m:r>
            </m:sub>
          </m:sSub>
          <m:r>
            <w:rPr>
              <w:rFonts w:ascii="Cambria Math" w:hAnsi="Cambria Math" w:cstheme="majorBidi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λ</m:t>
              </m:r>
            </m:e>
            <m:sub>
              <m:r>
                <w:rPr>
                  <w:rFonts w:ascii="Cambria Math" w:hAnsi="Cambria Math" w:cstheme="majorBidi"/>
                </w:rPr>
                <m:t>I</m:t>
              </m:r>
            </m:sub>
          </m:sSub>
          <m:r>
            <w:rPr>
              <w:rFonts w:ascii="Cambria Math" w:hAnsi="Cambria Math" w:cstheme="majorBidi"/>
            </w:rPr>
            <m:t>I</m:t>
          </m:r>
        </m:oMath>
      </m:oMathPara>
    </w:p>
    <w:p w14:paraId="325436F6" w14:textId="77777777" w:rsidR="00C32E73" w:rsidRPr="00C32E73" w:rsidRDefault="00000000" w:rsidP="00C32E73">
      <w:pPr>
        <w:pStyle w:val="Default"/>
        <w:rPr>
          <w:rFonts w:asciiTheme="majorBidi" w:hAnsiTheme="majorBidi" w:cstheme="majorBidi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dX</m:t>
              </m:r>
            </m:num>
            <m:den>
              <m:r>
                <w:rPr>
                  <w:rFonts w:ascii="Cambria Math" w:hAnsi="Cambria Math" w:cstheme="majorBidi"/>
                </w:rPr>
                <m:t>dt</m:t>
              </m:r>
            </m:den>
          </m:f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γ</m:t>
              </m:r>
            </m:e>
            <m:sub>
              <m:r>
                <w:rPr>
                  <w:rFonts w:ascii="Cambria Math" w:hAnsi="Cambria Math" w:cstheme="majorBidi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theme="majorBidi"/>
                </w:rPr>
                <m:t>fT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ϕ</m:t>
              </m:r>
            </m:e>
            <m:sub>
              <m:r>
                <w:rPr>
                  <w:rFonts w:ascii="Cambria Math" w:hAnsi="Cambria Math" w:cstheme="majorBidi"/>
                </w:rPr>
                <m:t>T</m:t>
              </m:r>
            </m:sub>
          </m:sSub>
          <m:r>
            <w:rPr>
              <w:rFonts w:ascii="Cambria Math" w:hAnsi="Cambria Math" w:cstheme="majorBidi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λ</m:t>
              </m:r>
            </m:e>
            <m:sub>
              <m:r>
                <w:rPr>
                  <w:rFonts w:ascii="Cambria Math" w:hAnsi="Cambria Math" w:cstheme="majorBidi"/>
                </w:rPr>
                <m:t>I</m:t>
              </m:r>
            </m:sub>
          </m:sSub>
          <m:r>
            <w:rPr>
              <w:rFonts w:ascii="Cambria Math" w:hAnsi="Cambria Math" w:cstheme="majorBidi"/>
            </w:rPr>
            <m:t>I-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λ</m:t>
              </m:r>
            </m:e>
            <m:sub>
              <m:r>
                <w:rPr>
                  <w:rFonts w:ascii="Cambria Math" w:hAnsi="Cambria Math" w:cstheme="majorBidi"/>
                </w:rPr>
                <m:t>X</m:t>
              </m:r>
            </m:sub>
          </m:sSub>
          <m:r>
            <w:rPr>
              <w:rFonts w:ascii="Cambria Math" w:hAnsi="Cambria Math" w:cstheme="majorBidi"/>
            </w:rPr>
            <m:t>X-</m:t>
          </m:r>
          <m:sSubSup>
            <m:sSubSupPr>
              <m:ctrlPr>
                <w:rPr>
                  <w:rFonts w:ascii="Cambria Math" w:hAnsi="Cambria Math" w:cstheme="majorBidi"/>
                  <w:i/>
                  <w:iCs/>
                </w:rPr>
              </m:ctrlPr>
            </m:sSubSupPr>
            <m:e>
              <m:r>
                <w:rPr>
                  <w:rFonts w:ascii="Cambria Math" w:hAnsi="Cambria Math" w:cstheme="majorBidi"/>
                  <w:lang w:val="el-GR"/>
                </w:rPr>
                <m:t>σ</m:t>
              </m:r>
            </m:e>
            <m:sub>
              <m:r>
                <w:rPr>
                  <w:rFonts w:ascii="Cambria Math" w:hAnsi="Cambria Math" w:cstheme="majorBidi"/>
                </w:rPr>
                <m:t>aT</m:t>
              </m:r>
            </m:sub>
            <m:sup>
              <m:r>
                <w:rPr>
                  <w:rFonts w:ascii="Cambria Math" w:hAnsi="Cambria Math" w:cstheme="majorBidi"/>
                </w:rPr>
                <m:t>X</m:t>
              </m:r>
            </m:sup>
          </m:sSubSup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ϕ</m:t>
              </m:r>
            </m:e>
            <m:sub>
              <m:r>
                <w:rPr>
                  <w:rFonts w:ascii="Cambria Math" w:hAnsi="Cambria Math" w:cstheme="majorBidi"/>
                </w:rPr>
                <m:t>T</m:t>
              </m:r>
            </m:sub>
          </m:sSub>
          <m:r>
            <w:rPr>
              <w:rFonts w:ascii="Cambria Math" w:hAnsi="Cambria Math" w:cstheme="majorBidi"/>
            </w:rPr>
            <m:t>X</m:t>
          </m:r>
        </m:oMath>
      </m:oMathPara>
    </w:p>
    <w:p w14:paraId="63CD3822" w14:textId="77777777" w:rsidR="00DC0578" w:rsidRPr="00BA147D" w:rsidRDefault="00DC0578" w:rsidP="00FF2FAA">
      <w:pPr>
        <w:pStyle w:val="Default"/>
        <w:rPr>
          <w:rFonts w:asciiTheme="majorBidi" w:hAnsiTheme="majorBidi" w:cstheme="majorBidi"/>
        </w:rPr>
      </w:pPr>
    </w:p>
    <w:p w14:paraId="0CC7E91A" w14:textId="77777777" w:rsidR="00FF2FAA" w:rsidRPr="00BA147D" w:rsidRDefault="00FF2FAA" w:rsidP="00FF2FAA">
      <w:pPr>
        <w:pStyle w:val="Default"/>
        <w:rPr>
          <w:rFonts w:asciiTheme="majorBidi" w:hAnsiTheme="majorBidi" w:cstheme="majorBidi"/>
        </w:rPr>
      </w:pPr>
    </w:p>
    <w:p w14:paraId="6C464410" w14:textId="5D0EE6F3" w:rsidR="00FF2FAA" w:rsidRPr="00BA147D" w:rsidRDefault="00792C7B" w:rsidP="007047D8">
      <w:pPr>
        <w:pStyle w:val="Default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Derive an expression for the steady state concentration of Xe-135 and I-135 based on the </w:t>
      </w:r>
      <w:r w:rsidR="008A4B55">
        <w:rPr>
          <w:rFonts w:asciiTheme="majorBidi" w:hAnsiTheme="majorBidi" w:cstheme="majorBidi"/>
        </w:rPr>
        <w:t>above-mentioned</w:t>
      </w:r>
      <w:r>
        <w:rPr>
          <w:rFonts w:asciiTheme="majorBidi" w:hAnsiTheme="majorBidi" w:cstheme="majorBidi"/>
        </w:rPr>
        <w:t xml:space="preserve"> schemes?</w:t>
      </w:r>
      <w:r w:rsidR="008A4B55">
        <w:rPr>
          <w:rFonts w:asciiTheme="majorBidi" w:hAnsiTheme="majorBidi" w:cstheme="majorBidi"/>
        </w:rPr>
        <w:t xml:space="preserve"> </w:t>
      </w:r>
      <w:r w:rsidR="008A4B55" w:rsidRPr="00D71743">
        <w:rPr>
          <w:rFonts w:asciiTheme="majorBidi" w:hAnsiTheme="majorBidi" w:cstheme="majorBidi"/>
          <w:b/>
          <w:bCs/>
        </w:rPr>
        <w:t>[10%]</w:t>
      </w:r>
    </w:p>
    <w:p w14:paraId="1C716404" w14:textId="77777777" w:rsidR="005C0196" w:rsidRDefault="005C0196" w:rsidP="005C0196">
      <w:pPr>
        <w:pStyle w:val="Default"/>
        <w:ind w:left="360"/>
        <w:rPr>
          <w:rFonts w:asciiTheme="majorBidi" w:hAnsiTheme="majorBidi" w:cstheme="majorBidi"/>
        </w:rPr>
      </w:pPr>
    </w:p>
    <w:p w14:paraId="4A6AE68B" w14:textId="2BC1DF1D" w:rsidR="00387786" w:rsidRPr="00F70282" w:rsidRDefault="00F70282" w:rsidP="005C0196">
      <w:pPr>
        <w:pStyle w:val="Default"/>
        <w:ind w:left="360"/>
        <w:rPr>
          <w:rFonts w:asciiTheme="majorBidi" w:hAnsiTheme="majorBidi" w:cstheme="majorBidi"/>
          <w:b/>
          <w:bCs/>
        </w:rPr>
      </w:pPr>
      <w:r w:rsidRPr="00F70282">
        <w:rPr>
          <w:rFonts w:asciiTheme="majorBidi" w:hAnsiTheme="majorBidi" w:cstheme="majorBidi"/>
          <w:b/>
          <w:bCs/>
        </w:rPr>
        <w:t>Answer:</w:t>
      </w:r>
    </w:p>
    <w:p w14:paraId="3C2AD41F" w14:textId="09603200" w:rsidR="005C0196" w:rsidRPr="005C0196" w:rsidRDefault="005C0196" w:rsidP="005C0196">
      <w:pPr>
        <w:pStyle w:val="Default"/>
        <w:ind w:left="360"/>
        <w:rPr>
          <w:rFonts w:asciiTheme="majorBidi" w:hAnsiTheme="majorBidi" w:cstheme="majorBidi"/>
        </w:rPr>
      </w:pPr>
      <w:r w:rsidRPr="005C0196">
        <w:rPr>
          <w:rFonts w:asciiTheme="majorBidi" w:hAnsiTheme="majorBidi" w:cstheme="majorBidi"/>
        </w:rPr>
        <w:t xml:space="preserve">At equilibrium state </w:t>
      </w:r>
      <m:oMath>
        <m:f>
          <m:fPr>
            <m:ctrlPr>
              <w:rPr>
                <w:rFonts w:ascii="Cambria Math" w:hAnsi="Cambria Math" w:cstheme="majorBidi"/>
                <w:i/>
                <w:iCs/>
              </w:rPr>
            </m:ctrlPr>
          </m:fPr>
          <m:num>
            <m:r>
              <w:rPr>
                <w:rFonts w:ascii="Cambria Math" w:hAnsi="Cambria Math" w:cstheme="majorBidi"/>
              </w:rPr>
              <m:t>dI</m:t>
            </m:r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  <w:i/>
                <w:iCs/>
              </w:rPr>
            </m:ctrlPr>
          </m:fPr>
          <m:num>
            <m:r>
              <w:rPr>
                <w:rFonts w:ascii="Cambria Math" w:hAnsi="Cambria Math" w:cstheme="majorBidi"/>
              </w:rPr>
              <m:t>dX</m:t>
            </m:r>
          </m:num>
          <m:den>
            <m:r>
              <w:rPr>
                <w:rFonts w:ascii="Cambria Math" w:hAnsi="Cambria Math" w:cstheme="majorBidi"/>
              </w:rPr>
              <m:t>dt</m:t>
            </m:r>
          </m:den>
        </m:f>
        <m:r>
          <w:rPr>
            <w:rFonts w:ascii="Cambria Math" w:hAnsi="Cambria Math" w:cstheme="majorBidi"/>
          </w:rPr>
          <m:t>=0</m:t>
        </m:r>
      </m:oMath>
      <w:r w:rsidRPr="005C0196">
        <w:rPr>
          <w:rFonts w:asciiTheme="majorBidi" w:hAnsiTheme="majorBidi" w:cstheme="majorBidi"/>
        </w:rPr>
        <w:t xml:space="preserve"> </w:t>
      </w:r>
    </w:p>
    <w:p w14:paraId="52188BB7" w14:textId="1CD8E320" w:rsidR="005C0196" w:rsidRPr="005C0196" w:rsidRDefault="00000000" w:rsidP="005C0196">
      <w:pPr>
        <w:pStyle w:val="Default"/>
        <w:rPr>
          <w:rFonts w:asciiTheme="majorBidi" w:hAnsiTheme="majorBidi" w:cstheme="majorBidi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I</m:t>
              </m:r>
            </m:e>
            <m:sub>
              <m:r>
                <w:rPr>
                  <w:rFonts w:ascii="Cambria Math" w:hAnsi="Cambria Math" w:cstheme="majorBidi"/>
                </w:rPr>
                <m:t>∞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γ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l-GR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fT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ϕ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I</m:t>
                  </m:r>
                </m:sub>
              </m:sSub>
            </m:den>
          </m:f>
        </m:oMath>
      </m:oMathPara>
    </w:p>
    <w:p w14:paraId="1EF8EEE6" w14:textId="1AE42065" w:rsidR="00626DFD" w:rsidRPr="004D1AC7" w:rsidRDefault="00000000" w:rsidP="004D1AC7">
      <w:pPr>
        <w:pStyle w:val="Default"/>
        <w:rPr>
          <w:rFonts w:asciiTheme="majorBidi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∞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∞</m:t>
                  </m:r>
                </m:sub>
              </m:sSub>
              <m:r>
                <w:rPr>
                  <w:rFonts w:ascii="Cambria Math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γ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l-GR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fT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ϕ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X</m:t>
                  </m:r>
                </m:sub>
              </m:sSub>
              <m:r>
                <w:rPr>
                  <w:rFonts w:ascii="Cambria Math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val="el-GR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aT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X</m:t>
                  </m:r>
                </m:sup>
              </m:sSubSup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ϕ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lang w:val="el-GR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fT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ϕ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X</m:t>
                  </m:r>
                </m:sub>
              </m:sSub>
              <m:r>
                <w:rPr>
                  <w:rFonts w:ascii="Cambria Math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lang w:val="el-GR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aT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X</m:t>
                  </m:r>
                </m:sup>
              </m:sSubSup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ϕ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T</m:t>
                  </m:r>
                </m:sub>
              </m:sSub>
            </m:den>
          </m:f>
        </m:oMath>
      </m:oMathPara>
    </w:p>
    <w:p w14:paraId="6021624E" w14:textId="77777777" w:rsidR="003656A3" w:rsidRDefault="003656A3" w:rsidP="008C3318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sz w:val="24"/>
          <w:szCs w:val="24"/>
        </w:rPr>
      </w:pPr>
    </w:p>
    <w:p w14:paraId="56A1D1A7" w14:textId="77777777" w:rsidR="003656A3" w:rsidRDefault="003656A3" w:rsidP="008C3318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sz w:val="24"/>
          <w:szCs w:val="24"/>
        </w:rPr>
      </w:pPr>
    </w:p>
    <w:p w14:paraId="06B59547" w14:textId="77777777" w:rsidR="003656A3" w:rsidRDefault="003656A3" w:rsidP="008C3318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sz w:val="24"/>
          <w:szCs w:val="24"/>
        </w:rPr>
      </w:pPr>
    </w:p>
    <w:p w14:paraId="65BE9B61" w14:textId="77777777" w:rsidR="003656A3" w:rsidRDefault="003656A3" w:rsidP="008C3318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sz w:val="24"/>
          <w:szCs w:val="24"/>
        </w:rPr>
      </w:pPr>
    </w:p>
    <w:p w14:paraId="4577F32E" w14:textId="77777777" w:rsidR="003656A3" w:rsidRDefault="003656A3" w:rsidP="008C3318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sz w:val="24"/>
          <w:szCs w:val="24"/>
        </w:rPr>
      </w:pPr>
    </w:p>
    <w:p w14:paraId="43762228" w14:textId="77777777" w:rsidR="003656A3" w:rsidRDefault="003656A3" w:rsidP="008C3318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sz w:val="24"/>
          <w:szCs w:val="24"/>
        </w:rPr>
      </w:pPr>
    </w:p>
    <w:p w14:paraId="4A962FE8" w14:textId="77777777" w:rsidR="003656A3" w:rsidRDefault="003656A3" w:rsidP="008C3318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sz w:val="24"/>
          <w:szCs w:val="24"/>
        </w:rPr>
      </w:pPr>
    </w:p>
    <w:p w14:paraId="0F167C70" w14:textId="77777777" w:rsidR="003656A3" w:rsidRDefault="003656A3" w:rsidP="008C3318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sz w:val="24"/>
          <w:szCs w:val="24"/>
        </w:rPr>
      </w:pPr>
    </w:p>
    <w:p w14:paraId="4A0014F7" w14:textId="77777777" w:rsidR="003656A3" w:rsidRDefault="003656A3" w:rsidP="008C3318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sz w:val="24"/>
          <w:szCs w:val="24"/>
        </w:rPr>
      </w:pPr>
    </w:p>
    <w:p w14:paraId="79AD9B04" w14:textId="77777777" w:rsidR="003656A3" w:rsidRDefault="003656A3" w:rsidP="008C3318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sz w:val="24"/>
          <w:szCs w:val="24"/>
        </w:rPr>
      </w:pPr>
    </w:p>
    <w:p w14:paraId="4C65225B" w14:textId="77777777" w:rsidR="003656A3" w:rsidRDefault="003656A3" w:rsidP="008C3318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sz w:val="24"/>
          <w:szCs w:val="24"/>
        </w:rPr>
      </w:pPr>
    </w:p>
    <w:p w14:paraId="65BAE718" w14:textId="77777777" w:rsidR="003656A3" w:rsidRDefault="003656A3" w:rsidP="008C3318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sz w:val="24"/>
          <w:szCs w:val="24"/>
        </w:rPr>
      </w:pPr>
    </w:p>
    <w:p w14:paraId="2CAD5240" w14:textId="5EE3D6F9" w:rsidR="00FB6903" w:rsidRPr="008C3318" w:rsidRDefault="001331F4" w:rsidP="008C3318">
      <w:p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Q</w:t>
      </w:r>
      <w:r w:rsidR="00511951">
        <w:rPr>
          <w:rFonts w:asciiTheme="majorBidi" w:hAnsiTheme="majorBidi" w:cstheme="majorBidi"/>
          <w:b/>
          <w:bCs/>
          <w:sz w:val="24"/>
          <w:szCs w:val="24"/>
        </w:rPr>
        <w:t>5</w:t>
      </w:r>
      <w:r w:rsidR="008C16E2">
        <w:rPr>
          <w:rFonts w:asciiTheme="majorBidi" w:hAnsiTheme="majorBidi" w:cstheme="majorBidi"/>
          <w:b/>
          <w:bCs/>
          <w:sz w:val="24"/>
          <w:szCs w:val="24"/>
        </w:rPr>
        <w:t>) Reactivity &amp; Control [</w:t>
      </w:r>
      <w:r w:rsidR="004D1AC7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A263E2">
        <w:rPr>
          <w:rFonts w:asciiTheme="majorBidi" w:hAnsiTheme="majorBidi" w:cstheme="majorBidi"/>
          <w:b/>
          <w:bCs/>
          <w:sz w:val="24"/>
          <w:szCs w:val="24"/>
        </w:rPr>
        <w:t>0</w:t>
      </w:r>
      <w:r w:rsidR="00DC0578" w:rsidRPr="00BA147D">
        <w:rPr>
          <w:rFonts w:asciiTheme="majorBidi" w:hAnsiTheme="majorBidi" w:cstheme="majorBidi"/>
          <w:b/>
          <w:bCs/>
          <w:sz w:val="24"/>
          <w:szCs w:val="24"/>
        </w:rPr>
        <w:t xml:space="preserve">%]: </w:t>
      </w:r>
    </w:p>
    <w:p w14:paraId="2C156C82" w14:textId="77777777" w:rsidR="0095432B" w:rsidRDefault="0095432B" w:rsidP="004B16CD">
      <w:pPr>
        <w:pStyle w:val="Default"/>
        <w:rPr>
          <w:rFonts w:asciiTheme="majorBidi" w:hAnsiTheme="majorBidi" w:cstheme="majorBidi"/>
        </w:rPr>
      </w:pPr>
    </w:p>
    <w:p w14:paraId="0E27B5A9" w14:textId="4B1353ED" w:rsidR="00366F7D" w:rsidRDefault="00366F7D" w:rsidP="00366F7D">
      <w:pPr>
        <w:pStyle w:val="Default"/>
        <w:numPr>
          <w:ilvl w:val="0"/>
          <w:numId w:val="22"/>
        </w:numPr>
        <w:rPr>
          <w:rFonts w:asciiTheme="majorBidi" w:hAnsiTheme="majorBidi" w:cstheme="majorBidi"/>
        </w:rPr>
      </w:pPr>
      <w:r w:rsidRPr="00D01A76">
        <w:rPr>
          <w:rFonts w:asciiTheme="majorBidi" w:hAnsiTheme="majorBidi" w:cstheme="majorBidi"/>
        </w:rPr>
        <w:t>The moderator temperature coefficient for a reactor is -</w:t>
      </w:r>
      <w:r w:rsidR="001659A0">
        <w:rPr>
          <w:rFonts w:asciiTheme="majorBidi" w:hAnsiTheme="majorBidi" w:cstheme="majorBidi"/>
        </w:rPr>
        <w:t>12</w:t>
      </w:r>
      <w:r w:rsidRPr="00D01A76">
        <w:rPr>
          <w:rFonts w:asciiTheme="majorBidi" w:hAnsiTheme="majorBidi" w:cstheme="majorBidi"/>
        </w:rPr>
        <w:t xml:space="preserve"> </w:t>
      </w:r>
      <w:proofErr w:type="spellStart"/>
      <w:r w:rsidRPr="00D01A76">
        <w:rPr>
          <w:rFonts w:asciiTheme="majorBidi" w:hAnsiTheme="majorBidi" w:cstheme="majorBidi"/>
        </w:rPr>
        <w:t>pcm</w:t>
      </w:r>
      <w:proofErr w:type="spellEnd"/>
      <w:r w:rsidRPr="00D01A76">
        <w:rPr>
          <w:rFonts w:asciiTheme="majorBidi" w:hAnsiTheme="majorBidi" w:cstheme="majorBidi"/>
        </w:rPr>
        <w:t xml:space="preserve">/ °F. Calculate the reactivity defect that results from a temperature </w:t>
      </w:r>
      <w:r w:rsidR="001659A0">
        <w:rPr>
          <w:rFonts w:asciiTheme="majorBidi" w:hAnsiTheme="majorBidi" w:cstheme="majorBidi"/>
        </w:rPr>
        <w:t>decrease</w:t>
      </w:r>
      <w:r w:rsidRPr="00D01A76">
        <w:rPr>
          <w:rFonts w:asciiTheme="majorBidi" w:hAnsiTheme="majorBidi" w:cstheme="majorBidi"/>
        </w:rPr>
        <w:t xml:space="preserve"> of </w:t>
      </w:r>
      <w:r w:rsidR="001659A0">
        <w:rPr>
          <w:rFonts w:asciiTheme="majorBidi" w:hAnsiTheme="majorBidi" w:cstheme="majorBidi"/>
        </w:rPr>
        <w:t>10</w:t>
      </w:r>
      <w:r w:rsidRPr="00D01A76">
        <w:rPr>
          <w:rFonts w:asciiTheme="majorBidi" w:hAnsiTheme="majorBidi" w:cstheme="majorBidi"/>
        </w:rPr>
        <w:t>°F.</w:t>
      </w:r>
      <w:r>
        <w:rPr>
          <w:rFonts w:asciiTheme="majorBidi" w:hAnsiTheme="majorBidi" w:cstheme="majorBidi"/>
        </w:rPr>
        <w:t xml:space="preserve"> </w:t>
      </w:r>
      <w:r w:rsidRPr="00D01A76">
        <w:rPr>
          <w:rFonts w:asciiTheme="majorBidi" w:hAnsiTheme="majorBidi" w:cstheme="majorBidi"/>
          <w:b/>
          <w:bCs/>
        </w:rPr>
        <w:t>[</w:t>
      </w:r>
      <w:r w:rsidR="004D1AC7">
        <w:rPr>
          <w:rFonts w:asciiTheme="majorBidi" w:hAnsiTheme="majorBidi" w:cstheme="majorBidi"/>
          <w:b/>
          <w:bCs/>
        </w:rPr>
        <w:t>5</w:t>
      </w:r>
      <w:r w:rsidRPr="00D01A76">
        <w:rPr>
          <w:rFonts w:asciiTheme="majorBidi" w:hAnsiTheme="majorBidi" w:cstheme="majorBidi"/>
          <w:b/>
          <w:bCs/>
        </w:rPr>
        <w:t>%]</w:t>
      </w:r>
    </w:p>
    <w:p w14:paraId="2470CA32" w14:textId="77777777" w:rsidR="00366F7D" w:rsidRDefault="00366F7D" w:rsidP="00366F7D">
      <w:pPr>
        <w:pStyle w:val="Default"/>
        <w:rPr>
          <w:rFonts w:asciiTheme="majorBidi" w:hAnsiTheme="majorBidi" w:cstheme="majorBidi"/>
        </w:rPr>
      </w:pPr>
    </w:p>
    <w:p w14:paraId="1609A3AD" w14:textId="77777777" w:rsidR="00366F7D" w:rsidRPr="00D01A76" w:rsidRDefault="00366F7D" w:rsidP="00366F7D">
      <w:pPr>
        <w:pStyle w:val="Default"/>
        <w:rPr>
          <w:rFonts w:asciiTheme="majorBidi" w:hAnsiTheme="majorBidi" w:cstheme="majorBidi"/>
          <w:b/>
          <w:bCs/>
        </w:rPr>
      </w:pPr>
      <w:r w:rsidRPr="00D01A76">
        <w:rPr>
          <w:rFonts w:asciiTheme="majorBidi" w:hAnsiTheme="majorBidi" w:cstheme="majorBidi"/>
          <w:b/>
          <w:bCs/>
        </w:rPr>
        <w:t>Answer:</w:t>
      </w:r>
    </w:p>
    <w:p w14:paraId="0AD8F094" w14:textId="4C891608" w:rsidR="00366F7D" w:rsidRPr="00797C92" w:rsidRDefault="00366F7D" w:rsidP="00366F7D">
      <w:pPr>
        <w:pStyle w:val="Default"/>
        <w:ind w:left="360"/>
        <w:rPr>
          <w:rFonts w:asciiTheme="majorBidi" w:eastAsiaTheme="minorEastAsia" w:hAnsiTheme="majorBidi" w:cstheme="majorBidi"/>
          <w:b/>
          <w:bCs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 w:cstheme="majorBidi"/>
            </w:rPr>
            <m:t>∆ρ=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  <w:lang w:val="el-GR"/>
            </w:rPr>
            <m:t>Δ</m:t>
          </m:r>
          <m:r>
            <m:rPr>
              <m:sty m:val="bi"/>
            </m:rPr>
            <w:rPr>
              <w:rFonts w:ascii="Cambria Math" w:hAnsi="Cambria Math" w:cstheme="majorBidi"/>
            </w:rPr>
            <m:t>T=-12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theme="majorBidi"/>
                </w:rPr>
                <m:t>pcm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</w:rPr>
                <m:t>℉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</w:rPr>
            <m:t>×-10℉=120 </m:t>
          </m:r>
          <m:r>
            <m:rPr>
              <m:sty m:val="b"/>
            </m:rPr>
            <w:rPr>
              <w:rFonts w:ascii="Cambria Math" w:hAnsi="Cambria Math" w:cstheme="majorBidi"/>
            </w:rPr>
            <m:t>pcm</m:t>
          </m:r>
        </m:oMath>
      </m:oMathPara>
    </w:p>
    <w:p w14:paraId="35E8564A" w14:textId="4E407F5A" w:rsidR="00797C92" w:rsidRDefault="00797C92" w:rsidP="004D1AC7">
      <w:pPr>
        <w:pStyle w:val="Default"/>
        <w:rPr>
          <w:rFonts w:asciiTheme="majorBidi" w:hAnsiTheme="majorBidi" w:cstheme="majorBidi"/>
          <w:b/>
          <w:bCs/>
        </w:rPr>
      </w:pPr>
    </w:p>
    <w:p w14:paraId="1B626E4C" w14:textId="2A2E21D8" w:rsidR="003656A3" w:rsidRDefault="003656A3" w:rsidP="004D1AC7">
      <w:pPr>
        <w:pStyle w:val="Default"/>
        <w:rPr>
          <w:rFonts w:asciiTheme="majorBidi" w:hAnsiTheme="majorBidi" w:cstheme="majorBidi"/>
          <w:b/>
          <w:bCs/>
        </w:rPr>
      </w:pPr>
    </w:p>
    <w:p w14:paraId="46D512D7" w14:textId="7740A4DC" w:rsidR="003656A3" w:rsidRDefault="003656A3" w:rsidP="004D1AC7">
      <w:pPr>
        <w:pStyle w:val="Default"/>
        <w:rPr>
          <w:rFonts w:asciiTheme="majorBidi" w:hAnsiTheme="majorBidi" w:cstheme="majorBidi"/>
          <w:b/>
          <w:bCs/>
        </w:rPr>
      </w:pPr>
    </w:p>
    <w:p w14:paraId="06017533" w14:textId="00F9E0F3" w:rsidR="003656A3" w:rsidRDefault="003656A3" w:rsidP="004D1AC7">
      <w:pPr>
        <w:pStyle w:val="Default"/>
        <w:rPr>
          <w:rFonts w:asciiTheme="majorBidi" w:hAnsiTheme="majorBidi" w:cstheme="majorBidi"/>
          <w:b/>
          <w:bCs/>
        </w:rPr>
      </w:pPr>
    </w:p>
    <w:p w14:paraId="0D377F54" w14:textId="77777777" w:rsidR="003656A3" w:rsidRDefault="003656A3" w:rsidP="004D1AC7">
      <w:pPr>
        <w:pStyle w:val="Default"/>
        <w:rPr>
          <w:rFonts w:asciiTheme="majorBidi" w:hAnsiTheme="majorBidi" w:cstheme="majorBidi"/>
          <w:b/>
          <w:bCs/>
        </w:rPr>
      </w:pPr>
    </w:p>
    <w:p w14:paraId="246683B0" w14:textId="0BD6AAF1" w:rsidR="00797C92" w:rsidRDefault="00797C92" w:rsidP="004D1AC7">
      <w:pPr>
        <w:pStyle w:val="Default"/>
        <w:rPr>
          <w:rFonts w:asciiTheme="majorBidi" w:hAnsiTheme="majorBidi" w:cstheme="majorBidi"/>
          <w:b/>
          <w:bCs/>
        </w:rPr>
      </w:pPr>
    </w:p>
    <w:p w14:paraId="1E490E33" w14:textId="5CA6BD9E" w:rsidR="00C048DC" w:rsidRPr="004D1AC7" w:rsidRDefault="004D1AC7" w:rsidP="00C048DC">
      <w:pPr>
        <w:pStyle w:val="Default"/>
        <w:numPr>
          <w:ilvl w:val="0"/>
          <w:numId w:val="22"/>
        </w:numPr>
        <w:rPr>
          <w:rFonts w:asciiTheme="majorBidi" w:hAnsiTheme="majorBidi" w:cstheme="majorBidi"/>
        </w:rPr>
      </w:pPr>
      <w:r w:rsidRPr="004D1AC7">
        <w:rPr>
          <w:rFonts w:asciiTheme="majorBidi" w:hAnsiTheme="majorBidi" w:cstheme="majorBidi"/>
        </w:rPr>
        <w:t xml:space="preserve">Plot approximate figures (with relative units) showing the differential and integral rod worth as a function of the insertion depth in the core (y-axis: the rod worth, x-axis: fraction distance from bottom of the </w:t>
      </w:r>
      <w:proofErr w:type="gramStart"/>
      <w:r w:rsidRPr="004D1AC7">
        <w:rPr>
          <w:rFonts w:asciiTheme="majorBidi" w:hAnsiTheme="majorBidi" w:cstheme="majorBidi"/>
        </w:rPr>
        <w:t>core )</w:t>
      </w:r>
      <w:proofErr w:type="gramEnd"/>
      <w:r w:rsidRPr="004D1AC7">
        <w:rPr>
          <w:rFonts w:asciiTheme="majorBidi" w:hAnsiTheme="majorBidi" w:cstheme="majorBidi"/>
        </w:rPr>
        <w:t xml:space="preserve">? </w:t>
      </w:r>
      <w:r w:rsidRPr="004D1AC7">
        <w:rPr>
          <w:rFonts w:asciiTheme="majorBidi" w:hAnsiTheme="majorBidi" w:cstheme="majorBidi"/>
          <w:b/>
          <w:bCs/>
        </w:rPr>
        <w:t>[</w:t>
      </w:r>
      <w:r>
        <w:rPr>
          <w:rFonts w:asciiTheme="majorBidi" w:hAnsiTheme="majorBidi" w:cstheme="majorBidi"/>
          <w:b/>
          <w:bCs/>
        </w:rPr>
        <w:t>5</w:t>
      </w:r>
      <w:r w:rsidRPr="004D1AC7">
        <w:rPr>
          <w:rFonts w:asciiTheme="majorBidi" w:hAnsiTheme="majorBidi" w:cstheme="majorBidi"/>
          <w:b/>
          <w:bCs/>
        </w:rPr>
        <w:t>%]</w:t>
      </w:r>
    </w:p>
    <w:p w14:paraId="7B81F14A" w14:textId="38DB4106" w:rsidR="00A35393" w:rsidRDefault="004D1AC7" w:rsidP="00366F7D">
      <w:pPr>
        <w:pStyle w:val="Default"/>
        <w:ind w:left="36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Answer: </w:t>
      </w:r>
    </w:p>
    <w:p w14:paraId="3AB26E65" w14:textId="4E5A48A3" w:rsidR="00A35393" w:rsidRDefault="004D1AC7" w:rsidP="00366F7D">
      <w:pPr>
        <w:pStyle w:val="Default"/>
        <w:ind w:left="360"/>
        <w:rPr>
          <w:rFonts w:asciiTheme="majorBidi" w:hAnsiTheme="majorBidi" w:cstheme="majorBidi"/>
          <w:b/>
          <w:bCs/>
        </w:rPr>
      </w:pPr>
      <w:r w:rsidRPr="004D1AC7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54B9E9D" wp14:editId="31B29D77">
            <wp:simplePos x="0" y="0"/>
            <wp:positionH relativeFrom="column">
              <wp:posOffset>3423920</wp:posOffset>
            </wp:positionH>
            <wp:positionV relativeFrom="paragraph">
              <wp:posOffset>10795</wp:posOffset>
            </wp:positionV>
            <wp:extent cx="2201545" cy="1921510"/>
            <wp:effectExtent l="0" t="0" r="8255" b="2540"/>
            <wp:wrapNone/>
            <wp:docPr id="10" name="Picture 9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C01B251-2876-03F6-C1E8-CA7324D979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EC01B251-2876-03F6-C1E8-CA7324D979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1AC7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8C5F832" wp14:editId="3B55E61F">
            <wp:simplePos x="0" y="0"/>
            <wp:positionH relativeFrom="margin">
              <wp:posOffset>1130300</wp:posOffset>
            </wp:positionH>
            <wp:positionV relativeFrom="paragraph">
              <wp:posOffset>4445</wp:posOffset>
            </wp:positionV>
            <wp:extent cx="2101850" cy="1858010"/>
            <wp:effectExtent l="0" t="0" r="0" b="8890"/>
            <wp:wrapNone/>
            <wp:docPr id="5" name="Picture 4" descr="A close up of a ma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4E2A685-C3F2-2EDD-1DC8-9CC918417D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 up of a map&#10;&#10;Description automatically generated">
                      <a:extLst>
                        <a:ext uri="{FF2B5EF4-FFF2-40B4-BE49-F238E27FC236}">
                          <a16:creationId xmlns:a16="http://schemas.microsoft.com/office/drawing/2014/main" id="{14E2A685-C3F2-2EDD-1DC8-9CC918417D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936FF" w14:textId="219DC96F" w:rsidR="00A35393" w:rsidRDefault="00A35393" w:rsidP="00366F7D">
      <w:pPr>
        <w:pStyle w:val="Default"/>
        <w:ind w:left="360"/>
        <w:rPr>
          <w:rFonts w:asciiTheme="majorBidi" w:hAnsiTheme="majorBidi" w:cstheme="majorBidi"/>
          <w:b/>
          <w:bCs/>
        </w:rPr>
      </w:pPr>
    </w:p>
    <w:p w14:paraId="3115657C" w14:textId="68396221" w:rsidR="00797C92" w:rsidRDefault="00797C92" w:rsidP="00366F7D">
      <w:pPr>
        <w:pStyle w:val="Default"/>
        <w:ind w:left="360"/>
        <w:rPr>
          <w:rFonts w:asciiTheme="majorBidi" w:hAnsiTheme="majorBidi" w:cstheme="majorBidi"/>
          <w:b/>
          <w:bCs/>
        </w:rPr>
      </w:pPr>
    </w:p>
    <w:p w14:paraId="4C3206A5" w14:textId="196EFDA6" w:rsidR="004D1AC7" w:rsidRDefault="004D1AC7" w:rsidP="00366F7D">
      <w:pPr>
        <w:pStyle w:val="Default"/>
        <w:ind w:left="360"/>
        <w:rPr>
          <w:rFonts w:asciiTheme="majorBidi" w:hAnsiTheme="majorBidi" w:cstheme="majorBidi"/>
          <w:b/>
          <w:bCs/>
        </w:rPr>
      </w:pPr>
    </w:p>
    <w:p w14:paraId="49C7AB44" w14:textId="570167B6" w:rsidR="004D1AC7" w:rsidRPr="00D01A76" w:rsidRDefault="004D1AC7" w:rsidP="004D1AC7">
      <w:pPr>
        <w:pStyle w:val="Default"/>
        <w:ind w:left="360"/>
        <w:rPr>
          <w:rFonts w:asciiTheme="majorBidi" w:hAnsiTheme="majorBidi" w:cstheme="majorBidi"/>
          <w:b/>
          <w:bCs/>
        </w:rPr>
      </w:pPr>
    </w:p>
    <w:p w14:paraId="6CAC840F" w14:textId="2D6876CB" w:rsidR="0087244C" w:rsidRDefault="0087244C" w:rsidP="00366F7D">
      <w:pPr>
        <w:pStyle w:val="Default"/>
        <w:rPr>
          <w:rFonts w:asciiTheme="majorBidi" w:hAnsiTheme="majorBidi" w:cstheme="majorBidi"/>
        </w:rPr>
      </w:pPr>
    </w:p>
    <w:p w14:paraId="1BA215A7" w14:textId="34255B38" w:rsidR="004D1AC7" w:rsidRDefault="004D1AC7" w:rsidP="00366F7D">
      <w:pPr>
        <w:pStyle w:val="Default"/>
        <w:rPr>
          <w:rFonts w:asciiTheme="majorBidi" w:hAnsiTheme="majorBidi" w:cstheme="majorBidi"/>
        </w:rPr>
      </w:pPr>
    </w:p>
    <w:p w14:paraId="18294BFD" w14:textId="0354D7D2" w:rsidR="004D1AC7" w:rsidRDefault="004D1AC7" w:rsidP="00366F7D">
      <w:pPr>
        <w:pStyle w:val="Default"/>
        <w:rPr>
          <w:rFonts w:asciiTheme="majorBidi" w:hAnsiTheme="majorBidi" w:cstheme="majorBidi"/>
        </w:rPr>
      </w:pPr>
    </w:p>
    <w:p w14:paraId="68E83B86" w14:textId="251C8413" w:rsidR="004D1AC7" w:rsidRDefault="004D1AC7" w:rsidP="00366F7D">
      <w:pPr>
        <w:pStyle w:val="Default"/>
        <w:rPr>
          <w:rFonts w:asciiTheme="majorBidi" w:hAnsiTheme="majorBidi" w:cstheme="majorBidi"/>
        </w:rPr>
      </w:pPr>
    </w:p>
    <w:p w14:paraId="5203819D" w14:textId="6B9048C6" w:rsidR="003656A3" w:rsidRDefault="003656A3" w:rsidP="00366F7D">
      <w:pPr>
        <w:pStyle w:val="Default"/>
        <w:rPr>
          <w:rFonts w:asciiTheme="majorBidi" w:hAnsiTheme="majorBidi" w:cstheme="majorBidi"/>
        </w:rPr>
      </w:pPr>
    </w:p>
    <w:p w14:paraId="1944C945" w14:textId="7EEA20EC" w:rsidR="003656A3" w:rsidRDefault="003656A3" w:rsidP="00366F7D">
      <w:pPr>
        <w:pStyle w:val="Default"/>
        <w:rPr>
          <w:rFonts w:asciiTheme="majorBidi" w:hAnsiTheme="majorBidi" w:cstheme="majorBidi"/>
        </w:rPr>
      </w:pPr>
    </w:p>
    <w:p w14:paraId="2C7C196E" w14:textId="2FE85F56" w:rsidR="003656A3" w:rsidRDefault="003656A3" w:rsidP="00366F7D">
      <w:pPr>
        <w:pStyle w:val="Default"/>
        <w:rPr>
          <w:rFonts w:asciiTheme="majorBidi" w:hAnsiTheme="majorBidi" w:cstheme="majorBidi"/>
        </w:rPr>
      </w:pPr>
    </w:p>
    <w:p w14:paraId="009E3FF0" w14:textId="5207778F" w:rsidR="003656A3" w:rsidRDefault="003656A3" w:rsidP="00366F7D">
      <w:pPr>
        <w:pStyle w:val="Default"/>
        <w:rPr>
          <w:rFonts w:asciiTheme="majorBidi" w:hAnsiTheme="majorBidi" w:cstheme="majorBidi"/>
        </w:rPr>
      </w:pPr>
    </w:p>
    <w:p w14:paraId="03828A96" w14:textId="420B4F12" w:rsidR="003656A3" w:rsidRDefault="003656A3" w:rsidP="00366F7D">
      <w:pPr>
        <w:pStyle w:val="Default"/>
        <w:rPr>
          <w:rFonts w:asciiTheme="majorBidi" w:hAnsiTheme="majorBidi" w:cstheme="majorBidi"/>
        </w:rPr>
      </w:pPr>
    </w:p>
    <w:p w14:paraId="46E53051" w14:textId="617B77E7" w:rsidR="003656A3" w:rsidRDefault="003656A3" w:rsidP="00366F7D">
      <w:pPr>
        <w:pStyle w:val="Default"/>
        <w:rPr>
          <w:rFonts w:asciiTheme="majorBidi" w:hAnsiTheme="majorBidi" w:cstheme="majorBidi"/>
        </w:rPr>
      </w:pPr>
    </w:p>
    <w:p w14:paraId="58B3C902" w14:textId="043347BE" w:rsidR="003656A3" w:rsidRDefault="003656A3" w:rsidP="00366F7D">
      <w:pPr>
        <w:pStyle w:val="Default"/>
        <w:rPr>
          <w:rFonts w:asciiTheme="majorBidi" w:hAnsiTheme="majorBidi" w:cstheme="majorBidi"/>
        </w:rPr>
      </w:pPr>
    </w:p>
    <w:p w14:paraId="3E53FAB9" w14:textId="36C6559D" w:rsidR="003656A3" w:rsidRDefault="003656A3" w:rsidP="00366F7D">
      <w:pPr>
        <w:pStyle w:val="Default"/>
        <w:rPr>
          <w:rFonts w:asciiTheme="majorBidi" w:hAnsiTheme="majorBidi" w:cstheme="majorBidi"/>
        </w:rPr>
      </w:pPr>
    </w:p>
    <w:p w14:paraId="71CF29AB" w14:textId="337E89D2" w:rsidR="003656A3" w:rsidRDefault="003656A3" w:rsidP="00366F7D">
      <w:pPr>
        <w:pStyle w:val="Default"/>
        <w:rPr>
          <w:rFonts w:asciiTheme="majorBidi" w:hAnsiTheme="majorBidi" w:cstheme="majorBidi"/>
        </w:rPr>
      </w:pPr>
    </w:p>
    <w:p w14:paraId="187A0B24" w14:textId="1D0A335B" w:rsidR="003656A3" w:rsidRDefault="003656A3" w:rsidP="00366F7D">
      <w:pPr>
        <w:pStyle w:val="Default"/>
        <w:rPr>
          <w:rFonts w:asciiTheme="majorBidi" w:hAnsiTheme="majorBidi" w:cstheme="majorBidi"/>
        </w:rPr>
      </w:pPr>
    </w:p>
    <w:p w14:paraId="2B60E448" w14:textId="3F2256CD" w:rsidR="003656A3" w:rsidRDefault="003656A3" w:rsidP="00366F7D">
      <w:pPr>
        <w:pStyle w:val="Default"/>
        <w:rPr>
          <w:rFonts w:asciiTheme="majorBidi" w:hAnsiTheme="majorBidi" w:cstheme="majorBidi"/>
        </w:rPr>
      </w:pPr>
    </w:p>
    <w:p w14:paraId="2368DC9A" w14:textId="08E3C987" w:rsidR="003656A3" w:rsidRDefault="003656A3" w:rsidP="00366F7D">
      <w:pPr>
        <w:pStyle w:val="Default"/>
        <w:rPr>
          <w:rFonts w:asciiTheme="majorBidi" w:hAnsiTheme="majorBidi" w:cstheme="majorBidi"/>
        </w:rPr>
      </w:pPr>
    </w:p>
    <w:p w14:paraId="25B701C2" w14:textId="78CB2E6A" w:rsidR="003656A3" w:rsidRDefault="003656A3" w:rsidP="00366F7D">
      <w:pPr>
        <w:pStyle w:val="Default"/>
        <w:rPr>
          <w:rFonts w:asciiTheme="majorBidi" w:hAnsiTheme="majorBidi" w:cstheme="majorBidi"/>
        </w:rPr>
      </w:pPr>
    </w:p>
    <w:p w14:paraId="25C08887" w14:textId="66426BCC" w:rsidR="003656A3" w:rsidRDefault="003656A3" w:rsidP="00366F7D">
      <w:pPr>
        <w:pStyle w:val="Default"/>
        <w:rPr>
          <w:rFonts w:asciiTheme="majorBidi" w:hAnsiTheme="majorBidi" w:cstheme="majorBidi"/>
        </w:rPr>
      </w:pPr>
    </w:p>
    <w:p w14:paraId="1D2E5943" w14:textId="16232540" w:rsidR="003656A3" w:rsidRDefault="003656A3" w:rsidP="00366F7D">
      <w:pPr>
        <w:pStyle w:val="Default"/>
        <w:rPr>
          <w:rFonts w:asciiTheme="majorBidi" w:hAnsiTheme="majorBidi" w:cstheme="majorBidi"/>
        </w:rPr>
      </w:pPr>
    </w:p>
    <w:p w14:paraId="0AF8277B" w14:textId="6D0F54A6" w:rsidR="003656A3" w:rsidRDefault="003656A3" w:rsidP="00366F7D">
      <w:pPr>
        <w:pStyle w:val="Default"/>
        <w:rPr>
          <w:rFonts w:asciiTheme="majorBidi" w:hAnsiTheme="majorBidi" w:cstheme="majorBidi"/>
        </w:rPr>
      </w:pPr>
    </w:p>
    <w:p w14:paraId="002F62A3" w14:textId="77777777" w:rsidR="003656A3" w:rsidRDefault="003656A3" w:rsidP="00366F7D">
      <w:pPr>
        <w:pStyle w:val="Default"/>
        <w:rPr>
          <w:rFonts w:asciiTheme="majorBidi" w:hAnsiTheme="majorBidi" w:cstheme="majorBidi"/>
        </w:rPr>
      </w:pPr>
    </w:p>
    <w:p w14:paraId="7E866EDB" w14:textId="355C753E" w:rsidR="004D1AC7" w:rsidRDefault="004D1AC7" w:rsidP="00366F7D">
      <w:pPr>
        <w:pStyle w:val="Default"/>
        <w:rPr>
          <w:rFonts w:asciiTheme="majorBidi" w:hAnsiTheme="majorBidi" w:cstheme="majorBidi"/>
        </w:rPr>
      </w:pPr>
    </w:p>
    <w:p w14:paraId="03BF2470" w14:textId="27760A30" w:rsidR="00ED23D6" w:rsidRDefault="00ED23D6" w:rsidP="00ED23D6">
      <w:pPr>
        <w:pStyle w:val="Default"/>
        <w:tabs>
          <w:tab w:val="left" w:pos="1040"/>
        </w:tabs>
        <w:rPr>
          <w:rFonts w:asciiTheme="majorBidi" w:hAnsiTheme="majorBidi" w:cstheme="majorBidi"/>
        </w:rPr>
      </w:pPr>
      <w:r w:rsidRPr="00BA147D">
        <w:rPr>
          <w:rFonts w:asciiTheme="majorBidi" w:hAnsiTheme="majorBidi" w:cstheme="majorBidi"/>
          <w:b/>
          <w:bCs/>
        </w:rPr>
        <w:lastRenderedPageBreak/>
        <w:t>Q</w:t>
      </w:r>
      <w:r w:rsidR="00511951">
        <w:rPr>
          <w:rFonts w:asciiTheme="majorBidi" w:hAnsiTheme="majorBidi" w:cstheme="majorBidi"/>
          <w:b/>
          <w:bCs/>
        </w:rPr>
        <w:t>6</w:t>
      </w:r>
      <w:r w:rsidRPr="00BA147D">
        <w:rPr>
          <w:rFonts w:asciiTheme="majorBidi" w:hAnsiTheme="majorBidi" w:cstheme="majorBidi"/>
          <w:b/>
          <w:bCs/>
        </w:rPr>
        <w:t>)</w:t>
      </w:r>
      <w:r>
        <w:rPr>
          <w:rFonts w:asciiTheme="majorBidi" w:hAnsiTheme="majorBidi" w:cstheme="majorBidi"/>
        </w:rPr>
        <w:t xml:space="preserve"> Consider a thermal reactor with the 6 factors’ values below </w:t>
      </w:r>
      <w:r w:rsidRPr="00AA6128">
        <w:rPr>
          <w:rFonts w:asciiTheme="majorBidi" w:hAnsiTheme="majorBidi" w:cstheme="majorBidi"/>
          <w:b/>
          <w:bCs/>
        </w:rPr>
        <w:t>[</w:t>
      </w:r>
      <w:r w:rsidR="00A35393">
        <w:rPr>
          <w:rFonts w:asciiTheme="majorBidi" w:hAnsiTheme="majorBidi" w:cstheme="majorBidi"/>
          <w:b/>
          <w:bCs/>
        </w:rPr>
        <w:t>20</w:t>
      </w:r>
      <w:r w:rsidRPr="00AA6128">
        <w:rPr>
          <w:rFonts w:asciiTheme="majorBidi" w:hAnsiTheme="majorBidi" w:cstheme="majorBidi"/>
          <w:b/>
          <w:bCs/>
        </w:rPr>
        <w:t>%]</w:t>
      </w:r>
      <w:r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br/>
      </w:r>
    </w:p>
    <w:p w14:paraId="56E58B71" w14:textId="77777777" w:rsidR="00ED23D6" w:rsidRPr="00557A61" w:rsidRDefault="00ED23D6" w:rsidP="00ED23D6">
      <w:pPr>
        <w:pStyle w:val="Default"/>
        <w:tabs>
          <w:tab w:val="left" w:pos="1040"/>
        </w:tabs>
        <w:rPr>
          <w:rFonts w:asciiTheme="majorBidi" w:hAnsiTheme="majorBidi" w:cstheme="majorBidi"/>
          <w:sz w:val="23"/>
          <w:szCs w:val="23"/>
        </w:rPr>
      </w:pPr>
      <m:oMath>
        <m:r>
          <w:rPr>
            <w:rFonts w:ascii="Cambria Math" w:hAnsi="Cambria Math" w:cstheme="majorBidi"/>
            <w:sz w:val="23"/>
            <w:szCs w:val="23"/>
          </w:rPr>
          <m:t>ε=1.04</m:t>
        </m:r>
      </m:oMath>
      <w:r w:rsidRPr="00557A61">
        <w:rPr>
          <w:rFonts w:asciiTheme="majorBidi" w:hAnsiTheme="majorBidi" w:cstheme="majorBidi"/>
          <w:sz w:val="23"/>
          <w:szCs w:val="23"/>
        </w:rPr>
        <w:t xml:space="preserve">, </w:t>
      </w:r>
      <m:oMath>
        <m:r>
          <w:rPr>
            <w:rFonts w:ascii="Cambria Math" w:hAnsi="Cambria Math" w:cstheme="majorBidi"/>
            <w:sz w:val="23"/>
            <w:szCs w:val="23"/>
          </w:rPr>
          <m:t>η=2.01</m:t>
        </m:r>
      </m:oMath>
      <w:r w:rsidRPr="00557A61">
        <w:rPr>
          <w:rFonts w:asciiTheme="majorBidi" w:hAnsiTheme="majorBidi" w:cstheme="majorBidi"/>
          <w:sz w:val="23"/>
          <w:szCs w:val="23"/>
        </w:rPr>
        <w:t xml:space="preserve">, </w:t>
      </w:r>
      <m:oMath>
        <m:r>
          <w:rPr>
            <w:rFonts w:ascii="Cambria Math" w:hAnsi="Cambria Math" w:cstheme="majorBidi"/>
            <w:sz w:val="23"/>
            <w:szCs w:val="23"/>
          </w:rPr>
          <m:t>p=0.81</m:t>
        </m:r>
      </m:oMath>
      <w:r w:rsidRPr="00557A61">
        <w:rPr>
          <w:rFonts w:asciiTheme="majorBidi" w:hAnsiTheme="majorBidi" w:cstheme="majorBidi"/>
          <w:sz w:val="23"/>
          <w:szCs w:val="23"/>
        </w:rPr>
        <w:t xml:space="preserve">, </w:t>
      </w:r>
      <m:oMath>
        <m:r>
          <w:rPr>
            <w:rFonts w:ascii="Cambria Math" w:hAnsi="Cambria Math" w:cstheme="majorBidi"/>
            <w:sz w:val="23"/>
            <w:szCs w:val="23"/>
          </w:rPr>
          <m:t>f=0.751</m:t>
        </m:r>
      </m:oMath>
      <w:r w:rsidRPr="00557A61">
        <w:rPr>
          <w:rFonts w:asciiTheme="majorBidi" w:hAnsiTheme="majorBidi" w:cstheme="majorBidi"/>
          <w:sz w:val="23"/>
          <w:szCs w:val="23"/>
        </w:rPr>
        <w:t xml:space="preserve">, </w:t>
      </w:r>
      <m:oMath>
        <m:sSubSup>
          <m:sSubSupPr>
            <m:ctrlPr>
              <w:rPr>
                <w:rFonts w:ascii="Cambria Math" w:hAnsi="Cambria Math" w:cstheme="majorBidi"/>
                <w:i/>
                <w:iCs/>
                <w:sz w:val="23"/>
                <w:szCs w:val="23"/>
              </w:rPr>
            </m:ctrlPr>
          </m:sSubSupPr>
          <m:e>
            <m:r>
              <w:rPr>
                <w:rFonts w:ascii="Cambria Math" w:hAnsi="Cambria Math" w:cstheme="majorBidi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 w:cstheme="majorBidi"/>
                <w:sz w:val="23"/>
                <w:szCs w:val="23"/>
              </w:rPr>
              <m:t>NL</m:t>
            </m:r>
          </m:sub>
          <m:sup>
            <m:r>
              <w:rPr>
                <w:rFonts w:ascii="Cambria Math" w:hAnsi="Cambria Math" w:cstheme="majorBidi"/>
                <w:sz w:val="23"/>
                <w:szCs w:val="23"/>
              </w:rPr>
              <m:t>f</m:t>
            </m:r>
          </m:sup>
        </m:sSubSup>
        <m:r>
          <w:rPr>
            <w:rFonts w:ascii="Cambria Math" w:hAnsi="Cambria Math" w:cstheme="majorBidi"/>
            <w:sz w:val="23"/>
            <w:szCs w:val="23"/>
          </w:rPr>
          <m:t>=0.89</m:t>
        </m:r>
      </m:oMath>
      <w:r w:rsidRPr="00557A61">
        <w:rPr>
          <w:rFonts w:asciiTheme="majorBidi" w:hAnsiTheme="majorBidi" w:cstheme="majorBidi"/>
          <w:sz w:val="23"/>
          <w:szCs w:val="23"/>
        </w:rPr>
        <w:t xml:space="preserve">, </w:t>
      </w:r>
      <m:oMath>
        <m:sSubSup>
          <m:sSubSupPr>
            <m:ctrlPr>
              <w:rPr>
                <w:rFonts w:ascii="Cambria Math" w:hAnsi="Cambria Math" w:cstheme="majorBidi"/>
                <w:i/>
                <w:iCs/>
                <w:sz w:val="23"/>
                <w:szCs w:val="23"/>
              </w:rPr>
            </m:ctrlPr>
          </m:sSubSupPr>
          <m:e>
            <m:r>
              <w:rPr>
                <w:rFonts w:ascii="Cambria Math" w:hAnsi="Cambria Math" w:cstheme="majorBidi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 w:cstheme="majorBidi"/>
                <w:sz w:val="23"/>
                <w:szCs w:val="23"/>
              </w:rPr>
              <m:t>NL</m:t>
            </m:r>
          </m:sub>
          <m:sup>
            <m:r>
              <w:rPr>
                <w:rFonts w:ascii="Cambria Math" w:hAnsi="Cambria Math" w:cstheme="majorBidi"/>
                <w:sz w:val="23"/>
                <w:szCs w:val="23"/>
              </w:rPr>
              <m:t>th</m:t>
            </m:r>
          </m:sup>
        </m:sSubSup>
        <m:r>
          <w:rPr>
            <w:rFonts w:ascii="Cambria Math" w:hAnsi="Cambria Math" w:cstheme="majorBidi"/>
            <w:sz w:val="23"/>
            <w:szCs w:val="23"/>
          </w:rPr>
          <m:t>=0.90</m:t>
        </m:r>
      </m:oMath>
    </w:p>
    <w:p w14:paraId="3F235514" w14:textId="77777777" w:rsidR="00ED23D6" w:rsidRDefault="00ED23D6" w:rsidP="00ED23D6">
      <w:pPr>
        <w:pStyle w:val="Default"/>
        <w:tabs>
          <w:tab w:val="left" w:pos="1040"/>
        </w:tabs>
        <w:rPr>
          <w:rFonts w:asciiTheme="majorBidi" w:hAnsiTheme="majorBidi" w:cstheme="majorBidi"/>
          <w:sz w:val="23"/>
          <w:szCs w:val="23"/>
        </w:rPr>
      </w:pPr>
    </w:p>
    <w:p w14:paraId="4983B0BD" w14:textId="20CA690D" w:rsidR="00ED23D6" w:rsidRDefault="00ED23D6" w:rsidP="00ED23D6">
      <w:pPr>
        <w:pStyle w:val="Default"/>
        <w:numPr>
          <w:ilvl w:val="0"/>
          <w:numId w:val="16"/>
        </w:numPr>
        <w:tabs>
          <w:tab w:val="left" w:pos="1040"/>
        </w:tabs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 xml:space="preserve">Estimate the multiplication factor of this </w:t>
      </w:r>
      <w:proofErr w:type="gramStart"/>
      <w:r>
        <w:rPr>
          <w:rFonts w:asciiTheme="majorBidi" w:hAnsiTheme="majorBidi" w:cstheme="majorBidi"/>
          <w:sz w:val="23"/>
          <w:szCs w:val="23"/>
        </w:rPr>
        <w:t>reactor ?</w:t>
      </w:r>
      <w:proofErr w:type="gramEnd"/>
      <w:r>
        <w:rPr>
          <w:rFonts w:asciiTheme="majorBidi" w:hAnsiTheme="majorBidi" w:cstheme="majorBidi"/>
          <w:sz w:val="23"/>
          <w:szCs w:val="23"/>
        </w:rPr>
        <w:t xml:space="preserve"> </w:t>
      </w:r>
      <w:r w:rsidRPr="00AA6128">
        <w:rPr>
          <w:rFonts w:asciiTheme="majorBidi" w:hAnsiTheme="majorBidi" w:cstheme="majorBidi"/>
          <w:b/>
          <w:bCs/>
          <w:sz w:val="23"/>
          <w:szCs w:val="23"/>
        </w:rPr>
        <w:t>[</w:t>
      </w:r>
      <w:r w:rsidR="006B1809">
        <w:rPr>
          <w:rFonts w:asciiTheme="majorBidi" w:hAnsiTheme="majorBidi" w:cstheme="majorBidi"/>
          <w:b/>
          <w:bCs/>
          <w:sz w:val="23"/>
          <w:szCs w:val="23"/>
        </w:rPr>
        <w:t>10</w:t>
      </w:r>
      <w:r w:rsidRPr="00AA6128">
        <w:rPr>
          <w:rFonts w:asciiTheme="majorBidi" w:hAnsiTheme="majorBidi" w:cstheme="majorBidi"/>
          <w:b/>
          <w:bCs/>
          <w:sz w:val="23"/>
          <w:szCs w:val="23"/>
        </w:rPr>
        <w:t>%]</w:t>
      </w:r>
    </w:p>
    <w:p w14:paraId="5C201FA5" w14:textId="77777777" w:rsidR="00ED23D6" w:rsidRDefault="00ED23D6" w:rsidP="00ED23D6">
      <w:pPr>
        <w:pStyle w:val="Default"/>
        <w:tabs>
          <w:tab w:val="left" w:pos="1040"/>
        </w:tabs>
        <w:ind w:left="360"/>
        <w:rPr>
          <w:rFonts w:asciiTheme="majorBidi" w:hAnsiTheme="majorBidi" w:cstheme="majorBidi"/>
          <w:sz w:val="23"/>
          <w:szCs w:val="23"/>
        </w:rPr>
      </w:pPr>
    </w:p>
    <w:p w14:paraId="576AE6BD" w14:textId="77777777" w:rsidR="00ED23D6" w:rsidRPr="00557A61" w:rsidRDefault="00ED23D6" w:rsidP="00ED23D6">
      <w:pPr>
        <w:pStyle w:val="Default"/>
        <w:tabs>
          <w:tab w:val="left" w:pos="1040"/>
        </w:tabs>
        <w:ind w:left="360"/>
        <w:rPr>
          <w:rFonts w:asciiTheme="majorBidi" w:eastAsiaTheme="minorEastAsia" w:hAnsiTheme="majorBidi" w:cstheme="majorBidi"/>
          <w:sz w:val="23"/>
          <w:szCs w:val="23"/>
        </w:rPr>
      </w:pPr>
      <w:r w:rsidRPr="00557A61">
        <w:rPr>
          <w:rFonts w:asciiTheme="majorBidi" w:hAnsiTheme="majorBidi" w:cstheme="majorBidi"/>
          <w:b/>
          <w:bCs/>
          <w:sz w:val="23"/>
          <w:szCs w:val="23"/>
        </w:rPr>
        <w:t>Answer:</w:t>
      </w:r>
      <w:r>
        <w:rPr>
          <w:rFonts w:asciiTheme="majorBidi" w:hAnsiTheme="majorBidi" w:cstheme="majorBidi"/>
          <w:sz w:val="23"/>
          <w:szCs w:val="23"/>
        </w:rPr>
        <w:br/>
      </w:r>
      <m:oMathPara>
        <m:oMath>
          <m:r>
            <w:rPr>
              <w:rFonts w:ascii="Cambria Math" w:hAnsi="Cambria Math" w:cstheme="majorBidi"/>
              <w:sz w:val="23"/>
              <w:szCs w:val="23"/>
            </w:rPr>
            <m:t>k=1.01856</m:t>
          </m:r>
        </m:oMath>
      </m:oMathPara>
    </w:p>
    <w:p w14:paraId="3B22CCC8" w14:textId="77777777" w:rsidR="00ED23D6" w:rsidRDefault="00ED23D6" w:rsidP="00ED23D6">
      <w:pPr>
        <w:pStyle w:val="Default"/>
        <w:tabs>
          <w:tab w:val="left" w:pos="1040"/>
        </w:tabs>
        <w:ind w:left="360"/>
        <w:rPr>
          <w:rFonts w:asciiTheme="majorBidi" w:hAnsiTheme="majorBidi" w:cstheme="majorBidi"/>
          <w:sz w:val="23"/>
          <w:szCs w:val="23"/>
        </w:rPr>
      </w:pPr>
    </w:p>
    <w:p w14:paraId="4116F29E" w14:textId="79F561A2" w:rsidR="00ED23D6" w:rsidRDefault="00ED23D6" w:rsidP="00ED23D6">
      <w:pPr>
        <w:pStyle w:val="Default"/>
        <w:numPr>
          <w:ilvl w:val="0"/>
          <w:numId w:val="16"/>
        </w:numPr>
        <w:tabs>
          <w:tab w:val="left" w:pos="1040"/>
        </w:tabs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 xml:space="preserve">If the non-fuel thermal neutron absorption cross section </w:t>
      </w:r>
      <w:proofErr w:type="gramStart"/>
      <w:r>
        <w:rPr>
          <w:rFonts w:asciiTheme="majorBidi" w:hAnsiTheme="majorBidi" w:cstheme="majorBidi"/>
          <w:sz w:val="23"/>
          <w:szCs w:val="23"/>
        </w:rPr>
        <w:t>increase</w:t>
      </w:r>
      <w:proofErr w:type="gramEnd"/>
      <w:r>
        <w:rPr>
          <w:rFonts w:asciiTheme="majorBidi" w:hAnsiTheme="majorBidi" w:cstheme="majorBidi"/>
          <w:sz w:val="23"/>
          <w:szCs w:val="23"/>
        </w:rPr>
        <w:t xml:space="preserve"> by </w:t>
      </w:r>
      <w:r w:rsidR="00D14532">
        <w:rPr>
          <w:rFonts w:asciiTheme="majorBidi" w:hAnsiTheme="majorBidi" w:cstheme="majorBidi"/>
          <w:sz w:val="23"/>
          <w:szCs w:val="23"/>
        </w:rPr>
        <w:t>10</w:t>
      </w:r>
      <w:r>
        <w:rPr>
          <w:rFonts w:asciiTheme="majorBidi" w:hAnsiTheme="majorBidi" w:cstheme="majorBidi"/>
          <w:sz w:val="23"/>
          <w:szCs w:val="23"/>
        </w:rPr>
        <w:t xml:space="preserve">% in total, which factor will be affected by this change and what would be the updated value of the multiplication factor? </w:t>
      </w:r>
      <w:r w:rsidRPr="00AA6128">
        <w:rPr>
          <w:rFonts w:asciiTheme="majorBidi" w:hAnsiTheme="majorBidi" w:cstheme="majorBidi"/>
          <w:b/>
          <w:bCs/>
          <w:sz w:val="23"/>
          <w:szCs w:val="23"/>
        </w:rPr>
        <w:t>[10%]</w:t>
      </w:r>
    </w:p>
    <w:p w14:paraId="286668B3" w14:textId="77777777" w:rsidR="00ED23D6" w:rsidRDefault="00ED23D6" w:rsidP="00ED23D6">
      <w:pPr>
        <w:pStyle w:val="Default"/>
        <w:tabs>
          <w:tab w:val="left" w:pos="1040"/>
        </w:tabs>
        <w:ind w:left="360"/>
        <w:rPr>
          <w:rFonts w:asciiTheme="majorBidi" w:hAnsiTheme="majorBidi" w:cstheme="majorBidi"/>
          <w:b/>
          <w:bCs/>
          <w:sz w:val="23"/>
          <w:szCs w:val="23"/>
        </w:rPr>
      </w:pPr>
    </w:p>
    <w:p w14:paraId="7BCB5192" w14:textId="77777777" w:rsidR="00ED23D6" w:rsidRPr="00D355C4" w:rsidRDefault="00ED23D6" w:rsidP="00ED23D6">
      <w:pPr>
        <w:pStyle w:val="Default"/>
        <w:tabs>
          <w:tab w:val="left" w:pos="1040"/>
        </w:tabs>
        <w:ind w:left="360"/>
        <w:rPr>
          <w:rFonts w:asciiTheme="majorBidi" w:hAnsiTheme="majorBidi" w:cstheme="majorBidi"/>
          <w:b/>
          <w:bCs/>
          <w:sz w:val="23"/>
          <w:szCs w:val="23"/>
        </w:rPr>
      </w:pPr>
      <w:r w:rsidRPr="00D355C4">
        <w:rPr>
          <w:rFonts w:asciiTheme="majorBidi" w:hAnsiTheme="majorBidi" w:cstheme="majorBidi"/>
          <w:b/>
          <w:bCs/>
          <w:sz w:val="23"/>
          <w:szCs w:val="23"/>
        </w:rPr>
        <w:t>Answer:</w:t>
      </w:r>
    </w:p>
    <w:p w14:paraId="4205573C" w14:textId="77777777" w:rsidR="00ED23D6" w:rsidRDefault="00ED23D6" w:rsidP="00ED23D6">
      <w:pPr>
        <w:pStyle w:val="Default"/>
        <w:ind w:firstLine="360"/>
        <w:rPr>
          <w:rFonts w:asciiTheme="majorBidi" w:hAnsiTheme="majorBidi" w:cstheme="majorBidi"/>
          <w:sz w:val="23"/>
          <w:szCs w:val="23"/>
        </w:rPr>
      </w:pPr>
    </w:p>
    <w:p w14:paraId="61F062C0" w14:textId="2DB838C2" w:rsidR="00ED23D6" w:rsidRPr="00D355C4" w:rsidRDefault="00ED23D6" w:rsidP="00ED23D6">
      <w:pPr>
        <w:pStyle w:val="Default"/>
        <w:ind w:firstLine="360"/>
        <w:rPr>
          <w:rFonts w:asciiTheme="majorBidi" w:eastAsiaTheme="minorEastAsia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 xml:space="preserve"> The thermal utilization will be affected by this change: </w:t>
      </w:r>
      <w:r>
        <w:rPr>
          <w:rFonts w:asciiTheme="majorBidi" w:hAnsiTheme="majorBidi" w:cstheme="majorBidi"/>
          <w:sz w:val="23"/>
          <w:szCs w:val="23"/>
        </w:rPr>
        <w:br/>
      </w:r>
      <m:oMathPara>
        <m:oMath>
          <m:sSup>
            <m:sSupPr>
              <m:ctrlPr>
                <w:rPr>
                  <w:rFonts w:ascii="Cambria Math" w:hAnsi="Cambria Math" w:cstheme="majorBidi"/>
                  <w:i/>
                  <w:sz w:val="23"/>
                  <w:szCs w:val="23"/>
                </w:rPr>
              </m:ctrlPr>
            </m:sSupPr>
            <m:e>
              <m:r>
                <w:rPr>
                  <w:rFonts w:ascii="Cambria Math" w:hAnsi="Cambria Math" w:cstheme="majorBidi"/>
                  <w:sz w:val="23"/>
                  <w:szCs w:val="23"/>
                </w:rPr>
                <m:t>f</m:t>
              </m:r>
            </m:e>
            <m:sup>
              <m:r>
                <w:rPr>
                  <w:rFonts w:ascii="Cambria Math" w:hAnsi="Cambria Math" w:cstheme="majorBidi"/>
                  <w:sz w:val="23"/>
                  <w:szCs w:val="23"/>
                </w:rPr>
                <m:t>'</m:t>
              </m:r>
            </m:sup>
          </m:sSup>
          <m:r>
            <w:rPr>
              <w:rFonts w:ascii="Cambria Math" w:hAnsi="Cambria Math" w:cstheme="majorBidi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theme="majorBidi"/>
                  <w:sz w:val="23"/>
                  <w:szCs w:val="23"/>
                </w:rPr>
                <m:t>f</m:t>
              </m:r>
            </m:num>
            <m:den>
              <m:r>
                <w:rPr>
                  <w:rFonts w:ascii="Cambria Math" w:hAnsi="Cambria Math" w:cstheme="majorBidi"/>
                  <w:sz w:val="23"/>
                  <w:szCs w:val="23"/>
                </w:rPr>
                <m:t>1.1</m:t>
              </m:r>
            </m:den>
          </m:f>
          <m:r>
            <w:rPr>
              <w:rFonts w:ascii="Cambria Math" w:hAnsi="Cambria Math" w:cstheme="majorBidi"/>
              <w:sz w:val="23"/>
              <w:szCs w:val="23"/>
            </w:rPr>
            <m:t>=0.6827</m:t>
          </m:r>
        </m:oMath>
      </m:oMathPara>
    </w:p>
    <w:p w14:paraId="5E09444D" w14:textId="40E151A1" w:rsidR="00ED23D6" w:rsidRPr="00BA147D" w:rsidRDefault="00ED23D6" w:rsidP="00ED23D6">
      <w:pPr>
        <w:pStyle w:val="Default"/>
        <w:ind w:firstLine="360"/>
        <w:rPr>
          <w:rFonts w:asciiTheme="majorBidi" w:hAnsiTheme="majorBidi" w:cstheme="majorBidi"/>
          <w:sz w:val="23"/>
          <w:szCs w:val="23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3"/>
              <w:szCs w:val="23"/>
            </w:rPr>
            <w:br/>
          </m:r>
        </m:oMath>
        <m:oMath>
          <m:sSup>
            <m:sSupPr>
              <m:ctrlPr>
                <w:rPr>
                  <w:rFonts w:ascii="Cambria Math" w:hAnsi="Cambria Math" w:cstheme="majorBidi"/>
                  <w:i/>
                  <w:sz w:val="23"/>
                  <w:szCs w:val="23"/>
                </w:rPr>
              </m:ctrlPr>
            </m:sSupPr>
            <m:e>
              <m:r>
                <w:rPr>
                  <w:rFonts w:ascii="Cambria Math" w:hAnsi="Cambria Math" w:cstheme="majorBidi"/>
                  <w:sz w:val="23"/>
                  <w:szCs w:val="23"/>
                </w:rPr>
                <m:t>k</m:t>
              </m:r>
            </m:e>
            <m:sup>
              <m:r>
                <w:rPr>
                  <w:rFonts w:ascii="Cambria Math" w:hAnsi="Cambria Math" w:cstheme="majorBidi"/>
                  <w:sz w:val="23"/>
                  <w:szCs w:val="23"/>
                </w:rPr>
                <m:t>'</m:t>
              </m:r>
            </m:sup>
          </m:sSup>
          <m:r>
            <w:rPr>
              <w:rFonts w:ascii="Cambria Math" w:hAnsi="Cambria Math" w:cstheme="majorBidi"/>
              <w:sz w:val="23"/>
              <w:szCs w:val="23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 w:cstheme="majorBidi"/>
                  <w:sz w:val="23"/>
                  <w:szCs w:val="23"/>
                </w:rPr>
                <m:t>k</m:t>
              </m:r>
            </m:num>
            <m:den>
              <m:eqArr>
                <m:eqArrPr>
                  <m:ctrlPr>
                    <w:rPr>
                      <w:rFonts w:ascii="Cambria Math" w:hAnsi="Cambria Math" w:cstheme="majorBidi"/>
                      <w:i/>
                      <w:sz w:val="23"/>
                      <w:szCs w:val="23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3"/>
                      <w:szCs w:val="23"/>
                    </w:rPr>
                    <m:t>1.1</m:t>
                  </m:r>
                </m:e>
                <m:e/>
              </m:eqArr>
            </m:den>
          </m:f>
          <m:r>
            <w:rPr>
              <w:rFonts w:ascii="Cambria Math" w:hAnsi="Cambria Math" w:cstheme="majorBidi"/>
              <w:sz w:val="23"/>
              <w:szCs w:val="23"/>
            </w:rPr>
            <m:t xml:space="preserve">=0.9259 </m:t>
          </m:r>
        </m:oMath>
      </m:oMathPara>
    </w:p>
    <w:p w14:paraId="248E3509" w14:textId="77777777" w:rsidR="00ED23D6" w:rsidRDefault="00ED23D6" w:rsidP="00ED23D6">
      <w:pPr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3"/>
          <w:szCs w:val="23"/>
        </w:rPr>
      </w:pPr>
    </w:p>
    <w:p w14:paraId="5ED4CC24" w14:textId="24A872D2" w:rsidR="0087244C" w:rsidRDefault="0087244C" w:rsidP="004B16CD">
      <w:pPr>
        <w:pStyle w:val="Default"/>
        <w:rPr>
          <w:rFonts w:asciiTheme="majorBidi" w:hAnsiTheme="majorBidi" w:cstheme="majorBidi"/>
        </w:rPr>
      </w:pPr>
    </w:p>
    <w:p w14:paraId="6D49B1C9" w14:textId="3F366182" w:rsidR="0087244C" w:rsidRDefault="0087244C" w:rsidP="004B16CD">
      <w:pPr>
        <w:pStyle w:val="Default"/>
        <w:rPr>
          <w:rFonts w:asciiTheme="majorBidi" w:hAnsiTheme="majorBidi" w:cstheme="majorBidi"/>
        </w:rPr>
      </w:pPr>
    </w:p>
    <w:p w14:paraId="24478AE0" w14:textId="67A77443" w:rsidR="0087244C" w:rsidRDefault="0087244C" w:rsidP="004B16CD">
      <w:pPr>
        <w:pStyle w:val="Default"/>
        <w:rPr>
          <w:rFonts w:asciiTheme="majorBidi" w:hAnsiTheme="majorBidi" w:cstheme="majorBidi"/>
        </w:rPr>
      </w:pPr>
    </w:p>
    <w:p w14:paraId="1E2413B8" w14:textId="69154A77" w:rsidR="0087244C" w:rsidRDefault="0087244C" w:rsidP="004B16CD">
      <w:pPr>
        <w:pStyle w:val="Default"/>
        <w:rPr>
          <w:rFonts w:asciiTheme="majorBidi" w:hAnsiTheme="majorBidi" w:cstheme="majorBidi"/>
        </w:rPr>
      </w:pPr>
    </w:p>
    <w:p w14:paraId="70D6A227" w14:textId="751793B9" w:rsidR="0087244C" w:rsidRDefault="0087244C" w:rsidP="004B16CD">
      <w:pPr>
        <w:pStyle w:val="Default"/>
        <w:rPr>
          <w:rFonts w:asciiTheme="majorBidi" w:hAnsiTheme="majorBidi" w:cstheme="majorBidi"/>
        </w:rPr>
      </w:pPr>
    </w:p>
    <w:p w14:paraId="248B0D3B" w14:textId="05874F01" w:rsidR="0087244C" w:rsidRDefault="0087244C" w:rsidP="004B16CD">
      <w:pPr>
        <w:pStyle w:val="Default"/>
        <w:rPr>
          <w:rFonts w:asciiTheme="majorBidi" w:hAnsiTheme="majorBidi" w:cstheme="majorBidi"/>
        </w:rPr>
      </w:pPr>
    </w:p>
    <w:p w14:paraId="32EE802D" w14:textId="02B81BA3" w:rsidR="0087244C" w:rsidRDefault="0087244C" w:rsidP="004B16CD">
      <w:pPr>
        <w:pStyle w:val="Default"/>
        <w:rPr>
          <w:rFonts w:asciiTheme="majorBidi" w:hAnsiTheme="majorBidi" w:cstheme="majorBidi"/>
        </w:rPr>
      </w:pPr>
    </w:p>
    <w:p w14:paraId="6C08F528" w14:textId="2EB20189" w:rsidR="0087244C" w:rsidRDefault="0087244C" w:rsidP="004B16CD">
      <w:pPr>
        <w:pStyle w:val="Default"/>
        <w:rPr>
          <w:rFonts w:asciiTheme="majorBidi" w:hAnsiTheme="majorBidi" w:cstheme="majorBidi"/>
        </w:rPr>
      </w:pPr>
    </w:p>
    <w:p w14:paraId="7DF1B4DD" w14:textId="3CB48928" w:rsidR="0087244C" w:rsidRDefault="0087244C" w:rsidP="004B16CD">
      <w:pPr>
        <w:pStyle w:val="Default"/>
        <w:rPr>
          <w:rFonts w:asciiTheme="majorBidi" w:hAnsiTheme="majorBidi" w:cstheme="majorBidi"/>
        </w:rPr>
      </w:pPr>
    </w:p>
    <w:p w14:paraId="74FE9B92" w14:textId="66A31A49" w:rsidR="0087244C" w:rsidRDefault="0087244C" w:rsidP="004B16CD">
      <w:pPr>
        <w:pStyle w:val="Default"/>
        <w:rPr>
          <w:rFonts w:asciiTheme="majorBidi" w:hAnsiTheme="majorBidi" w:cstheme="majorBidi"/>
        </w:rPr>
      </w:pPr>
    </w:p>
    <w:p w14:paraId="1A34523E" w14:textId="6443C154" w:rsidR="0087244C" w:rsidRDefault="0087244C" w:rsidP="004B16CD">
      <w:pPr>
        <w:pStyle w:val="Default"/>
        <w:rPr>
          <w:rFonts w:asciiTheme="majorBidi" w:hAnsiTheme="majorBidi" w:cstheme="majorBidi"/>
        </w:rPr>
      </w:pPr>
    </w:p>
    <w:p w14:paraId="165CA52F" w14:textId="7B39C49A" w:rsidR="0087244C" w:rsidRDefault="0087244C" w:rsidP="004B16CD">
      <w:pPr>
        <w:pStyle w:val="Default"/>
        <w:rPr>
          <w:rFonts w:asciiTheme="majorBidi" w:hAnsiTheme="majorBidi" w:cstheme="majorBidi"/>
        </w:rPr>
      </w:pPr>
    </w:p>
    <w:p w14:paraId="7238418D" w14:textId="7337B6EE" w:rsidR="0087244C" w:rsidRDefault="0087244C" w:rsidP="004B16CD">
      <w:pPr>
        <w:pStyle w:val="Default"/>
        <w:rPr>
          <w:rFonts w:asciiTheme="majorBidi" w:hAnsiTheme="majorBidi" w:cstheme="majorBidi"/>
        </w:rPr>
      </w:pPr>
    </w:p>
    <w:p w14:paraId="3B71BA47" w14:textId="15040C57" w:rsidR="0087244C" w:rsidRDefault="0087244C" w:rsidP="004B16CD">
      <w:pPr>
        <w:pStyle w:val="Default"/>
        <w:rPr>
          <w:rFonts w:asciiTheme="majorBidi" w:hAnsiTheme="majorBidi" w:cstheme="majorBidi"/>
        </w:rPr>
      </w:pPr>
    </w:p>
    <w:p w14:paraId="575A1136" w14:textId="355339E2" w:rsidR="0087244C" w:rsidRDefault="0087244C" w:rsidP="004B16CD">
      <w:pPr>
        <w:pStyle w:val="Default"/>
        <w:rPr>
          <w:rFonts w:asciiTheme="majorBidi" w:hAnsiTheme="majorBidi" w:cstheme="majorBidi"/>
        </w:rPr>
      </w:pPr>
    </w:p>
    <w:p w14:paraId="0772A287" w14:textId="47C514FE" w:rsidR="00E219A6" w:rsidRDefault="00E219A6" w:rsidP="00366F7D">
      <w:pPr>
        <w:pStyle w:val="Default"/>
        <w:rPr>
          <w:rFonts w:asciiTheme="majorBidi" w:hAnsiTheme="majorBidi" w:cstheme="majorBidi"/>
        </w:rPr>
      </w:pPr>
    </w:p>
    <w:p w14:paraId="5FFA9115" w14:textId="2A9CB2EA" w:rsidR="00AF642B" w:rsidRDefault="00AF642B" w:rsidP="00AF642B">
      <w:pPr>
        <w:pStyle w:val="Default"/>
        <w:rPr>
          <w:rFonts w:asciiTheme="majorBidi" w:hAnsiTheme="majorBidi" w:cstheme="majorBidi"/>
        </w:rPr>
      </w:pPr>
    </w:p>
    <w:p w14:paraId="58887E24" w14:textId="075C21B2" w:rsidR="00AF642B" w:rsidRDefault="00AF642B" w:rsidP="00AF642B">
      <w:pPr>
        <w:pStyle w:val="Default"/>
        <w:rPr>
          <w:rFonts w:asciiTheme="majorBidi" w:hAnsiTheme="majorBidi" w:cstheme="majorBidi"/>
        </w:rPr>
      </w:pPr>
    </w:p>
    <w:p w14:paraId="74854B61" w14:textId="4B8DDC87" w:rsidR="00AF642B" w:rsidRPr="00E219A6" w:rsidRDefault="00AF642B" w:rsidP="00AF642B">
      <w:pPr>
        <w:pStyle w:val="Default"/>
        <w:rPr>
          <w:rFonts w:asciiTheme="majorBidi" w:hAnsiTheme="majorBidi" w:cstheme="majorBidi"/>
        </w:rPr>
      </w:pPr>
    </w:p>
    <w:sectPr w:rsidR="00AF642B" w:rsidRPr="00E219A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EC2C1" w14:textId="77777777" w:rsidR="00620CE0" w:rsidRDefault="00620CE0" w:rsidP="00014389">
      <w:pPr>
        <w:spacing w:after="0" w:line="240" w:lineRule="auto"/>
      </w:pPr>
      <w:r>
        <w:separator/>
      </w:r>
    </w:p>
  </w:endnote>
  <w:endnote w:type="continuationSeparator" w:id="0">
    <w:p w14:paraId="33228796" w14:textId="77777777" w:rsidR="00620CE0" w:rsidRDefault="00620CE0" w:rsidP="00014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5074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FE15E8" w14:textId="5FCBA901" w:rsidR="00014389" w:rsidRDefault="000143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C70983" w14:textId="77777777" w:rsidR="00014389" w:rsidRDefault="00014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A1FFF" w14:textId="77777777" w:rsidR="00620CE0" w:rsidRDefault="00620CE0" w:rsidP="00014389">
      <w:pPr>
        <w:spacing w:after="0" w:line="240" w:lineRule="auto"/>
      </w:pPr>
      <w:r>
        <w:separator/>
      </w:r>
    </w:p>
  </w:footnote>
  <w:footnote w:type="continuationSeparator" w:id="0">
    <w:p w14:paraId="0FF21A8C" w14:textId="77777777" w:rsidR="00620CE0" w:rsidRDefault="00620CE0" w:rsidP="00014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pt;height:1pt;visibility:visible;mso-wrap-style:square" o:bullet="t">
        <v:imagedata r:id="rId1" o:title=""/>
      </v:shape>
    </w:pict>
  </w:numPicBullet>
  <w:abstractNum w:abstractNumId="0" w15:restartNumberingAfterBreak="0">
    <w:nsid w:val="07270B34"/>
    <w:multiLevelType w:val="hybridMultilevel"/>
    <w:tmpl w:val="7F0EAA5A"/>
    <w:lvl w:ilvl="0" w:tplc="D22211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5359"/>
    <w:multiLevelType w:val="hybridMultilevel"/>
    <w:tmpl w:val="712C1300"/>
    <w:lvl w:ilvl="0" w:tplc="C74088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33E22"/>
    <w:multiLevelType w:val="hybridMultilevel"/>
    <w:tmpl w:val="5F70AD0C"/>
    <w:lvl w:ilvl="0" w:tplc="4F8C2098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2D2966"/>
    <w:multiLevelType w:val="hybridMultilevel"/>
    <w:tmpl w:val="7576A8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E425D"/>
    <w:multiLevelType w:val="hybridMultilevel"/>
    <w:tmpl w:val="5A5E41D6"/>
    <w:lvl w:ilvl="0" w:tplc="2D5A26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192036"/>
    <w:multiLevelType w:val="hybridMultilevel"/>
    <w:tmpl w:val="1740643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458294"/>
    <w:multiLevelType w:val="hybridMultilevel"/>
    <w:tmpl w:val="C58D3B4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5380CBB"/>
    <w:multiLevelType w:val="hybridMultilevel"/>
    <w:tmpl w:val="B4BE8D00"/>
    <w:lvl w:ilvl="0" w:tplc="9F62EBC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Theme="majorBidi" w:eastAsiaTheme="minorEastAsia" w:hAnsiTheme="majorBidi" w:cstheme="majorBidi"/>
      </w:rPr>
    </w:lvl>
    <w:lvl w:ilvl="1" w:tplc="F98E7D5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76E2C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A368D3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AE20C1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574AD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2D8E3C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6902C7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E8AAB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882378B"/>
    <w:multiLevelType w:val="hybridMultilevel"/>
    <w:tmpl w:val="2A8C8E6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BE5F77"/>
    <w:multiLevelType w:val="hybridMultilevel"/>
    <w:tmpl w:val="F37455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DF5E0B"/>
    <w:multiLevelType w:val="hybridMultilevel"/>
    <w:tmpl w:val="8E14F70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ED47F6"/>
    <w:multiLevelType w:val="hybridMultilevel"/>
    <w:tmpl w:val="F6D4AB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C65917"/>
    <w:multiLevelType w:val="hybridMultilevel"/>
    <w:tmpl w:val="0C2428C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113125"/>
    <w:multiLevelType w:val="hybridMultilevel"/>
    <w:tmpl w:val="2E8C2F08"/>
    <w:lvl w:ilvl="0" w:tplc="ABE8946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BC37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98D1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482A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C0FC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3000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623E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BEEB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1AE5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6BF4181"/>
    <w:multiLevelType w:val="hybridMultilevel"/>
    <w:tmpl w:val="5E36991E"/>
    <w:lvl w:ilvl="0" w:tplc="B436EB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7703D0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B0F6E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0C626A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14A67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54EC9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09E00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666E1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C7C553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3A3512"/>
    <w:multiLevelType w:val="hybridMultilevel"/>
    <w:tmpl w:val="598602DE"/>
    <w:lvl w:ilvl="0" w:tplc="7B669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27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E3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AC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2F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360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527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6A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AE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3D310D8"/>
    <w:multiLevelType w:val="hybridMultilevel"/>
    <w:tmpl w:val="3BB4CD86"/>
    <w:lvl w:ilvl="0" w:tplc="5AF61140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1D6890"/>
    <w:multiLevelType w:val="hybridMultilevel"/>
    <w:tmpl w:val="BF641768"/>
    <w:lvl w:ilvl="0" w:tplc="3D3EC3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A0C78"/>
    <w:multiLevelType w:val="hybridMultilevel"/>
    <w:tmpl w:val="3358FE5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30FA8B"/>
    <w:multiLevelType w:val="hybridMultilevel"/>
    <w:tmpl w:val="2805B8F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7A7F26A2"/>
    <w:multiLevelType w:val="hybridMultilevel"/>
    <w:tmpl w:val="8864C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F6CCE"/>
    <w:multiLevelType w:val="hybridMultilevel"/>
    <w:tmpl w:val="F20C58B6"/>
    <w:lvl w:ilvl="0" w:tplc="9A4E1A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82237A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EB2A5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6A01D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C6A85C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696A6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D262F3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0EC44D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F146C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 w15:restartNumberingAfterBreak="0">
    <w:nsid w:val="7B511C7C"/>
    <w:multiLevelType w:val="hybridMultilevel"/>
    <w:tmpl w:val="CD3ACA00"/>
    <w:lvl w:ilvl="0" w:tplc="53C8BAB8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89617">
    <w:abstractNumId w:val="19"/>
  </w:num>
  <w:num w:numId="2" w16cid:durableId="420219254">
    <w:abstractNumId w:val="13"/>
  </w:num>
  <w:num w:numId="3" w16cid:durableId="1019426548">
    <w:abstractNumId w:val="4"/>
  </w:num>
  <w:num w:numId="4" w16cid:durableId="416513208">
    <w:abstractNumId w:val="6"/>
  </w:num>
  <w:num w:numId="5" w16cid:durableId="1425613646">
    <w:abstractNumId w:val="10"/>
  </w:num>
  <w:num w:numId="6" w16cid:durableId="1087314410">
    <w:abstractNumId w:val="20"/>
  </w:num>
  <w:num w:numId="7" w16cid:durableId="211235058">
    <w:abstractNumId w:val="11"/>
  </w:num>
  <w:num w:numId="8" w16cid:durableId="867764852">
    <w:abstractNumId w:val="2"/>
  </w:num>
  <w:num w:numId="9" w16cid:durableId="1019741978">
    <w:abstractNumId w:val="8"/>
  </w:num>
  <w:num w:numId="10" w16cid:durableId="1270236023">
    <w:abstractNumId w:val="18"/>
  </w:num>
  <w:num w:numId="11" w16cid:durableId="1282490865">
    <w:abstractNumId w:val="17"/>
  </w:num>
  <w:num w:numId="12" w16cid:durableId="2036418129">
    <w:abstractNumId w:val="16"/>
  </w:num>
  <w:num w:numId="13" w16cid:durableId="1494174665">
    <w:abstractNumId w:val="14"/>
  </w:num>
  <w:num w:numId="14" w16cid:durableId="277957143">
    <w:abstractNumId w:val="22"/>
  </w:num>
  <w:num w:numId="15" w16cid:durableId="1357923824">
    <w:abstractNumId w:val="15"/>
  </w:num>
  <w:num w:numId="16" w16cid:durableId="705762578">
    <w:abstractNumId w:val="9"/>
  </w:num>
  <w:num w:numId="17" w16cid:durableId="823620438">
    <w:abstractNumId w:val="12"/>
  </w:num>
  <w:num w:numId="18" w16cid:durableId="526215355">
    <w:abstractNumId w:val="7"/>
  </w:num>
  <w:num w:numId="19" w16cid:durableId="189925597">
    <w:abstractNumId w:val="21"/>
  </w:num>
  <w:num w:numId="20" w16cid:durableId="793912025">
    <w:abstractNumId w:val="0"/>
  </w:num>
  <w:num w:numId="21" w16cid:durableId="1455904042">
    <w:abstractNumId w:val="1"/>
  </w:num>
  <w:num w:numId="22" w16cid:durableId="430392973">
    <w:abstractNumId w:val="3"/>
  </w:num>
  <w:num w:numId="23" w16cid:durableId="897126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A66"/>
    <w:rsid w:val="00014389"/>
    <w:rsid w:val="00052F7D"/>
    <w:rsid w:val="000674BC"/>
    <w:rsid w:val="000A681B"/>
    <w:rsid w:val="000A7EE7"/>
    <w:rsid w:val="000D5C5F"/>
    <w:rsid w:val="000E65AC"/>
    <w:rsid w:val="000F1DE6"/>
    <w:rsid w:val="000F5B00"/>
    <w:rsid w:val="00117F6E"/>
    <w:rsid w:val="001331F4"/>
    <w:rsid w:val="001659A0"/>
    <w:rsid w:val="001A26DF"/>
    <w:rsid w:val="001A5793"/>
    <w:rsid w:val="001B18F2"/>
    <w:rsid w:val="0020580F"/>
    <w:rsid w:val="002215B8"/>
    <w:rsid w:val="002725F4"/>
    <w:rsid w:val="002B62FE"/>
    <w:rsid w:val="002D6B2D"/>
    <w:rsid w:val="002E097B"/>
    <w:rsid w:val="00316890"/>
    <w:rsid w:val="003252C3"/>
    <w:rsid w:val="00332C55"/>
    <w:rsid w:val="0035015D"/>
    <w:rsid w:val="003611A5"/>
    <w:rsid w:val="003656A3"/>
    <w:rsid w:val="00366F7D"/>
    <w:rsid w:val="00387786"/>
    <w:rsid w:val="003B4D8C"/>
    <w:rsid w:val="003C3D84"/>
    <w:rsid w:val="003C6405"/>
    <w:rsid w:val="003F7654"/>
    <w:rsid w:val="00440C11"/>
    <w:rsid w:val="00490393"/>
    <w:rsid w:val="0049789B"/>
    <w:rsid w:val="004B16CD"/>
    <w:rsid w:val="004C5B5B"/>
    <w:rsid w:val="004D1AC7"/>
    <w:rsid w:val="004D676F"/>
    <w:rsid w:val="004E2B6A"/>
    <w:rsid w:val="004F7B6A"/>
    <w:rsid w:val="00501773"/>
    <w:rsid w:val="00503D51"/>
    <w:rsid w:val="00511951"/>
    <w:rsid w:val="00533E3B"/>
    <w:rsid w:val="005531E9"/>
    <w:rsid w:val="00557A61"/>
    <w:rsid w:val="00561599"/>
    <w:rsid w:val="0057743C"/>
    <w:rsid w:val="005822CA"/>
    <w:rsid w:val="005858B2"/>
    <w:rsid w:val="005B0731"/>
    <w:rsid w:val="005C0196"/>
    <w:rsid w:val="00610FE2"/>
    <w:rsid w:val="00620CE0"/>
    <w:rsid w:val="00624ED3"/>
    <w:rsid w:val="00626DFD"/>
    <w:rsid w:val="006A008D"/>
    <w:rsid w:val="006B1809"/>
    <w:rsid w:val="006D44D4"/>
    <w:rsid w:val="006E7E54"/>
    <w:rsid w:val="007017E3"/>
    <w:rsid w:val="007047D8"/>
    <w:rsid w:val="00714107"/>
    <w:rsid w:val="00740754"/>
    <w:rsid w:val="00744653"/>
    <w:rsid w:val="00760975"/>
    <w:rsid w:val="007641F4"/>
    <w:rsid w:val="00771B75"/>
    <w:rsid w:val="007723AD"/>
    <w:rsid w:val="007725D5"/>
    <w:rsid w:val="00792A0E"/>
    <w:rsid w:val="00792C7B"/>
    <w:rsid w:val="00797C92"/>
    <w:rsid w:val="007A36C2"/>
    <w:rsid w:val="007B5F0A"/>
    <w:rsid w:val="007C360E"/>
    <w:rsid w:val="007D5A20"/>
    <w:rsid w:val="00811B71"/>
    <w:rsid w:val="00853214"/>
    <w:rsid w:val="0087244C"/>
    <w:rsid w:val="00876DA4"/>
    <w:rsid w:val="00886528"/>
    <w:rsid w:val="008A40BC"/>
    <w:rsid w:val="008A4B55"/>
    <w:rsid w:val="008B5A66"/>
    <w:rsid w:val="008C13A1"/>
    <w:rsid w:val="008C16E2"/>
    <w:rsid w:val="008C3318"/>
    <w:rsid w:val="008F2F4A"/>
    <w:rsid w:val="008F7AB1"/>
    <w:rsid w:val="0094034E"/>
    <w:rsid w:val="0095432B"/>
    <w:rsid w:val="00965E89"/>
    <w:rsid w:val="0097133F"/>
    <w:rsid w:val="00977AE0"/>
    <w:rsid w:val="00997FD7"/>
    <w:rsid w:val="009B441D"/>
    <w:rsid w:val="009C35DE"/>
    <w:rsid w:val="009C5ACF"/>
    <w:rsid w:val="009D5B4B"/>
    <w:rsid w:val="009E518A"/>
    <w:rsid w:val="009E79DD"/>
    <w:rsid w:val="009F0036"/>
    <w:rsid w:val="009F4B66"/>
    <w:rsid w:val="00A15F11"/>
    <w:rsid w:val="00A263E2"/>
    <w:rsid w:val="00A35393"/>
    <w:rsid w:val="00A43445"/>
    <w:rsid w:val="00A82FED"/>
    <w:rsid w:val="00AA24F6"/>
    <w:rsid w:val="00AA6128"/>
    <w:rsid w:val="00AF2A5D"/>
    <w:rsid w:val="00AF642B"/>
    <w:rsid w:val="00B8499D"/>
    <w:rsid w:val="00BA147D"/>
    <w:rsid w:val="00BA31C7"/>
    <w:rsid w:val="00BA327D"/>
    <w:rsid w:val="00BC766C"/>
    <w:rsid w:val="00BD5710"/>
    <w:rsid w:val="00BE041E"/>
    <w:rsid w:val="00C03464"/>
    <w:rsid w:val="00C048C6"/>
    <w:rsid w:val="00C048DC"/>
    <w:rsid w:val="00C32E73"/>
    <w:rsid w:val="00C67751"/>
    <w:rsid w:val="00CF7D37"/>
    <w:rsid w:val="00D01A76"/>
    <w:rsid w:val="00D112F2"/>
    <w:rsid w:val="00D14532"/>
    <w:rsid w:val="00D355C4"/>
    <w:rsid w:val="00D43FA7"/>
    <w:rsid w:val="00D63505"/>
    <w:rsid w:val="00D71715"/>
    <w:rsid w:val="00D71743"/>
    <w:rsid w:val="00DB0528"/>
    <w:rsid w:val="00DC0578"/>
    <w:rsid w:val="00DE1041"/>
    <w:rsid w:val="00DE7B25"/>
    <w:rsid w:val="00E00AE1"/>
    <w:rsid w:val="00E219A6"/>
    <w:rsid w:val="00E33ACA"/>
    <w:rsid w:val="00E53802"/>
    <w:rsid w:val="00E57DAD"/>
    <w:rsid w:val="00EB33A0"/>
    <w:rsid w:val="00ED23D6"/>
    <w:rsid w:val="00EF761F"/>
    <w:rsid w:val="00F31A30"/>
    <w:rsid w:val="00F352DD"/>
    <w:rsid w:val="00F4721F"/>
    <w:rsid w:val="00F70282"/>
    <w:rsid w:val="00F94925"/>
    <w:rsid w:val="00FB6903"/>
    <w:rsid w:val="00FD5397"/>
    <w:rsid w:val="00FD5445"/>
    <w:rsid w:val="00FF2FAA"/>
    <w:rsid w:val="00F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9E73"/>
  <w15:chartTrackingRefBased/>
  <w15:docId w15:val="{B275ECE4-0E35-4C8B-9B30-49F33696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4ED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7EE7"/>
    <w:rPr>
      <w:color w:val="808080"/>
    </w:rPr>
  </w:style>
  <w:style w:type="table" w:styleId="TableGrid">
    <w:name w:val="Table Grid"/>
    <w:basedOn w:val="TableNormal"/>
    <w:uiPriority w:val="39"/>
    <w:rsid w:val="000F5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F761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761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0674BC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690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6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4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389"/>
  </w:style>
  <w:style w:type="paragraph" w:styleId="Footer">
    <w:name w:val="footer"/>
    <w:basedOn w:val="Normal"/>
    <w:link w:val="FooterChar"/>
    <w:uiPriority w:val="99"/>
    <w:unhideWhenUsed/>
    <w:rsid w:val="00014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06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88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9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5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62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25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8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b79772a-82d6-468a-86d6-22ff1101ba48}" enabled="1" method="Privileged" siteId="{e0ba2eba-5425-4d9b-b24b-f0f4845bcf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UOS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Abdullah Ayed Khuwaileh</dc:creator>
  <cp:keywords/>
  <dc:description/>
  <cp:lastModifiedBy>Bassam Abdullah Ayed Khuwaileh</cp:lastModifiedBy>
  <cp:revision>153</cp:revision>
  <dcterms:created xsi:type="dcterms:W3CDTF">2022-04-20T21:06:00Z</dcterms:created>
  <dcterms:modified xsi:type="dcterms:W3CDTF">2025-08-31T19:26:00Z</dcterms:modified>
</cp:coreProperties>
</file>