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D1C6" w14:textId="7777777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Start w:id="1" w:name="_Hlk153027557"/>
      <w:bookmarkEnd w:id="0"/>
      <w:r w:rsidRPr="007E27C2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7E27C2">
        <w:rPr>
          <w:rStyle w:val="eop"/>
          <w:sz w:val="28"/>
          <w:szCs w:val="28"/>
        </w:rPr>
        <w:t> </w:t>
      </w:r>
    </w:p>
    <w:p w14:paraId="1D3F378D" w14:textId="77777777" w:rsidR="004A71D4" w:rsidRPr="007E27C2" w:rsidRDefault="004A71D4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61BADA4" w14:textId="2C25FE2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Учреждение образования</w:t>
      </w:r>
      <w:r w:rsidRPr="007E27C2">
        <w:rPr>
          <w:rStyle w:val="eop"/>
          <w:sz w:val="28"/>
          <w:szCs w:val="28"/>
        </w:rPr>
        <w:t> </w:t>
      </w:r>
    </w:p>
    <w:p w14:paraId="0EE124ED" w14:textId="7777777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7E27C2">
        <w:rPr>
          <w:rStyle w:val="eop"/>
          <w:sz w:val="28"/>
          <w:szCs w:val="28"/>
        </w:rPr>
        <w:t> </w:t>
      </w:r>
    </w:p>
    <w:p w14:paraId="6E526259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</w:p>
    <w:p w14:paraId="6993F0C2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Кафедра информатики</w:t>
      </w:r>
    </w:p>
    <w:p w14:paraId="61A18ADA" w14:textId="24DB968B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Дисциплина</w:t>
      </w:r>
      <w:r w:rsidR="00CC3AD3" w:rsidRPr="007E27C2">
        <w:rPr>
          <w:rFonts w:cs="Times New Roman"/>
        </w:rPr>
        <w:t>:</w:t>
      </w:r>
      <w:r w:rsidRPr="007E27C2">
        <w:rPr>
          <w:rFonts w:cs="Times New Roman"/>
        </w:rPr>
        <w:t xml:space="preserve"> </w:t>
      </w:r>
      <w:r w:rsidR="00EB4B79" w:rsidRPr="007E27C2">
        <w:rPr>
          <w:rFonts w:cs="Times New Roman"/>
        </w:rPr>
        <w:t>Информационные сети. Основы безопасности</w:t>
      </w:r>
    </w:p>
    <w:p w14:paraId="0D58BAD2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2003B3CD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05D92227" w14:textId="7A30E10E" w:rsidR="00320D8C" w:rsidRDefault="00320D8C" w:rsidP="005D639A">
      <w:pPr>
        <w:pStyle w:val="ae"/>
        <w:rPr>
          <w:rFonts w:cs="Times New Roman"/>
        </w:rPr>
      </w:pPr>
    </w:p>
    <w:p w14:paraId="4036D158" w14:textId="70024CED" w:rsidR="0047761A" w:rsidRDefault="0047761A" w:rsidP="005D639A">
      <w:pPr>
        <w:pStyle w:val="ae"/>
        <w:rPr>
          <w:rFonts w:cs="Times New Roman"/>
        </w:rPr>
      </w:pPr>
    </w:p>
    <w:p w14:paraId="1DC8E7D8" w14:textId="41FF1978" w:rsidR="0047761A" w:rsidRPr="008D4C7C" w:rsidRDefault="0047761A" w:rsidP="005D639A">
      <w:pPr>
        <w:pStyle w:val="ae"/>
        <w:rPr>
          <w:rFonts w:cs="Times New Roman"/>
        </w:rPr>
      </w:pPr>
    </w:p>
    <w:p w14:paraId="66AA1A9A" w14:textId="77777777" w:rsidR="00EB4B79" w:rsidRPr="007E27C2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ОТЧЕТ</w:t>
      </w:r>
    </w:p>
    <w:p w14:paraId="26CB7477" w14:textId="60A2736E" w:rsidR="00EB4B79" w:rsidRPr="0047761A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к лабораторной работе №</w:t>
      </w:r>
      <w:r w:rsidR="00DB71FD">
        <w:rPr>
          <w:rStyle w:val="normaltextrun"/>
          <w:rFonts w:cs="Times New Roman"/>
          <w:lang w:eastAsia="en-US" w:bidi="ar-SA"/>
        </w:rPr>
        <w:t>7</w:t>
      </w:r>
    </w:p>
    <w:p w14:paraId="391B5084" w14:textId="7B7386C1" w:rsidR="00EB4B79" w:rsidRPr="001156C7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на тему</w:t>
      </w:r>
    </w:p>
    <w:p w14:paraId="64B01F27" w14:textId="77777777" w:rsidR="00D70E19" w:rsidRPr="001156C7" w:rsidRDefault="00D70E19" w:rsidP="005D639A">
      <w:pPr>
        <w:pStyle w:val="ae"/>
        <w:rPr>
          <w:rStyle w:val="normaltextrun"/>
          <w:rFonts w:cs="Times New Roman"/>
          <w:lang w:eastAsia="en-US" w:bidi="ar-SA"/>
        </w:rPr>
      </w:pPr>
    </w:p>
    <w:p w14:paraId="0B5E08E9" w14:textId="6F908058" w:rsidR="00320D8C" w:rsidRPr="00254D24" w:rsidRDefault="00DB71FD" w:rsidP="005D639A">
      <w:pPr>
        <w:pStyle w:val="ae"/>
        <w:rPr>
          <w:rFonts w:cs="Times New Roman"/>
        </w:rPr>
      </w:pPr>
      <w:r w:rsidRPr="00C377F7">
        <w:rPr>
          <w:rStyle w:val="normaltextrun"/>
          <w:rFonts w:cs="Times New Roman"/>
          <w:b/>
          <w:bCs/>
          <w:lang w:eastAsia="en-US" w:bidi="ar-SA"/>
        </w:rPr>
        <w:t>ЗАЩИТА ПО ОТ НЕСАНКЦИОНИРОВАННОГО ИСПОЛЬЗОВАНИЯ</w:t>
      </w:r>
    </w:p>
    <w:p w14:paraId="450A729A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3CDB4EF1" w14:textId="77777777" w:rsidR="00320D8C" w:rsidRDefault="00320D8C" w:rsidP="005D639A">
      <w:pPr>
        <w:pStyle w:val="ae"/>
        <w:rPr>
          <w:rFonts w:cs="Times New Roman"/>
        </w:rPr>
      </w:pPr>
    </w:p>
    <w:p w14:paraId="1B3AC6AC" w14:textId="77777777" w:rsidR="00254D24" w:rsidRPr="007E27C2" w:rsidRDefault="00254D24" w:rsidP="005D639A">
      <w:pPr>
        <w:pStyle w:val="ae"/>
        <w:rPr>
          <w:rFonts w:cs="Times New Roman"/>
        </w:rPr>
      </w:pPr>
    </w:p>
    <w:p w14:paraId="7CB3B6B8" w14:textId="77777777" w:rsidR="005D7194" w:rsidRDefault="005D7194" w:rsidP="005D639A">
      <w:pPr>
        <w:pStyle w:val="ae"/>
        <w:rPr>
          <w:rFonts w:cs="Times New Roman"/>
        </w:rPr>
      </w:pPr>
    </w:p>
    <w:p w14:paraId="39EC7D23" w14:textId="77777777" w:rsidR="00254D24" w:rsidRPr="007E27C2" w:rsidRDefault="00254D24" w:rsidP="005D639A">
      <w:pPr>
        <w:pStyle w:val="ae"/>
        <w:rPr>
          <w:rFonts w:cs="Times New Roman"/>
        </w:rPr>
      </w:pPr>
    </w:p>
    <w:p w14:paraId="03AD82A6" w14:textId="705D5DA4" w:rsidR="0093239C" w:rsidRPr="001156C7" w:rsidRDefault="0093239C" w:rsidP="005D639A">
      <w:pPr>
        <w:pStyle w:val="ae"/>
        <w:rPr>
          <w:rFonts w:cs="Times New Roman"/>
        </w:rPr>
      </w:pPr>
    </w:p>
    <w:p w14:paraId="155259B7" w14:textId="77777777" w:rsidR="00D70E19" w:rsidRPr="001156C7" w:rsidRDefault="00D70E19" w:rsidP="005D639A">
      <w:pPr>
        <w:pStyle w:val="ae"/>
        <w:rPr>
          <w:rFonts w:cs="Times New Roman"/>
        </w:rPr>
      </w:pPr>
    </w:p>
    <w:p w14:paraId="44705AF4" w14:textId="1C53DECD" w:rsidR="00320D8C" w:rsidRPr="0047761A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Носкович</w:t>
      </w:r>
    </w:p>
    <w:p w14:paraId="255E0F98" w14:textId="77777777" w:rsidR="00320D8C" w:rsidRPr="007E27C2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0D256C08" w:rsidR="00320D8C" w:rsidRPr="007E27C2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="00DB71FD">
        <w:rPr>
          <w:rFonts w:ascii="Times New Roman" w:hAnsi="Times New Roman" w:cs="Times New Roman"/>
          <w:sz w:val="28"/>
          <w:szCs w:val="28"/>
        </w:rPr>
        <w:t xml:space="preserve"> 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  <w:proofErr w:type="spellEnd"/>
    </w:p>
    <w:p w14:paraId="37359341" w14:textId="77777777" w:rsidR="00320D8C" w:rsidRPr="007E27C2" w:rsidRDefault="00320D8C" w:rsidP="005D639A">
      <w:pPr>
        <w:pStyle w:val="ae"/>
        <w:jc w:val="both"/>
        <w:rPr>
          <w:rFonts w:cs="Times New Roman"/>
        </w:rPr>
      </w:pPr>
    </w:p>
    <w:p w14:paraId="1D5EFF21" w14:textId="77777777" w:rsidR="00320D8C" w:rsidRPr="007E27C2" w:rsidRDefault="00320D8C" w:rsidP="005D63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58A6" w14:textId="77777777" w:rsidR="00320D8C" w:rsidRPr="007E27C2" w:rsidRDefault="00320D8C" w:rsidP="005D63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8B477" w14:textId="77777777" w:rsidR="008D4C7C" w:rsidRDefault="008D4C7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5D483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AAFEA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A238" w14:textId="77777777" w:rsidR="008D4C7C" w:rsidRDefault="008D4C7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0A1BF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768B0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0BCA0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1C576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D8F02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04D9B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E9885" w14:textId="15FE0BFF" w:rsidR="008436AC" w:rsidRPr="007E27C2" w:rsidRDefault="00320D8C" w:rsidP="005D639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t>Минск 202</w:t>
      </w:r>
      <w:bookmarkEnd w:id="1"/>
      <w:r w:rsidR="00DB71FD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31E13B9E" w:rsidR="00A940F1" w:rsidRPr="00086890" w:rsidRDefault="00A940F1" w:rsidP="005D639A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5D639A">
          <w:pPr>
            <w:pStyle w:val="21"/>
          </w:pPr>
        </w:p>
        <w:p w14:paraId="232A2258" w14:textId="73B3BB49" w:rsidR="0051648A" w:rsidRPr="0051648A" w:rsidRDefault="00A940F1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3A73F6D3" w:rsidR="0051648A" w:rsidRPr="0051648A" w:rsidRDefault="0051648A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Pr="0051648A">
              <w:rPr>
                <w:rStyle w:val="ac"/>
              </w:rPr>
              <w:t>1 Краткие теоретические сведения</w:t>
            </w:r>
            <w:r w:rsidRPr="0051648A">
              <w:rPr>
                <w:webHidden/>
              </w:rPr>
              <w:tab/>
            </w:r>
            <w:r w:rsidRPr="0051648A">
              <w:rPr>
                <w:webHidden/>
              </w:rPr>
              <w:fldChar w:fldCharType="begin"/>
            </w:r>
            <w:r w:rsidRPr="0051648A">
              <w:rPr>
                <w:webHidden/>
              </w:rPr>
              <w:instrText xml:space="preserve"> PAGEREF _Toc158758844 \h </w:instrText>
            </w:r>
            <w:r w:rsidRPr="0051648A">
              <w:rPr>
                <w:webHidden/>
              </w:rPr>
            </w:r>
            <w:r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4</w:t>
            </w:r>
            <w:r w:rsidRPr="0051648A">
              <w:rPr>
                <w:webHidden/>
              </w:rPr>
              <w:fldChar w:fldCharType="end"/>
            </w:r>
          </w:hyperlink>
        </w:p>
        <w:p w14:paraId="60353248" w14:textId="7A91D3F0" w:rsidR="0051648A" w:rsidRPr="0051648A" w:rsidRDefault="0051648A" w:rsidP="005D639A">
          <w:pPr>
            <w:pStyle w:val="11"/>
            <w:tabs>
              <w:tab w:val="right" w:leader="dot" w:pos="9344"/>
            </w:tabs>
            <w:spacing w:after="0" w:line="24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73D6ED3D" w14:textId="03B1127F" w:rsidR="0051648A" w:rsidRPr="0051648A" w:rsidRDefault="0051648A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Pr="0051648A">
              <w:rPr>
                <w:rStyle w:val="ac"/>
              </w:rPr>
              <w:t>Заключение</w:t>
            </w:r>
            <w:r w:rsidRPr="0051648A">
              <w:rPr>
                <w:webHidden/>
              </w:rPr>
              <w:tab/>
            </w:r>
            <w:r w:rsidR="0047761A">
              <w:rPr>
                <w:webHidden/>
              </w:rPr>
              <w:t>10</w:t>
            </w:r>
          </w:hyperlink>
        </w:p>
        <w:p w14:paraId="01394FA6" w14:textId="54E560E9" w:rsidR="0051648A" w:rsidRPr="0051648A" w:rsidRDefault="0051648A" w:rsidP="005D639A">
          <w:pPr>
            <w:pStyle w:val="11"/>
            <w:tabs>
              <w:tab w:val="right" w:leader="dot" w:pos="9344"/>
            </w:tabs>
            <w:spacing w:after="0" w:line="24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9AA2A34" w14:textId="0EB13A45" w:rsidR="00A940F1" w:rsidRPr="00B637FE" w:rsidRDefault="00A940F1" w:rsidP="005D639A">
          <w:pPr>
            <w:pStyle w:val="21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5D639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5D6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5D639A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24F93D09" w14:textId="77777777" w:rsidR="00BC6756" w:rsidRPr="007B1315" w:rsidRDefault="00BC6756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B8A8E8" w14:textId="2F6BB8F9" w:rsidR="00E77BE9" w:rsidRDefault="00E77BE9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63212856"/>
      <w:r w:rsidRPr="00E77BE9">
        <w:rPr>
          <w:rFonts w:ascii="Times New Roman" w:eastAsia="Times New Roman" w:hAnsi="Times New Roman" w:cs="Times New Roman"/>
          <w:sz w:val="28"/>
          <w:szCs w:val="28"/>
        </w:rPr>
        <w:t>Задача данной работы состоит в демонстрации обфускации исходного кода программы с целью повышения безопасности и защиты от анализа злоумышленниками. Для этого были предприняты следующие шаги:</w:t>
      </w:r>
    </w:p>
    <w:p w14:paraId="5B80F7C1" w14:textId="77777777" w:rsidR="00E77BE9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 xml:space="preserve">1 Замена имен переменных и функций на случайные, трудночитаемые строки. </w:t>
      </w:r>
    </w:p>
    <w:p w14:paraId="0491FE4F" w14:textId="77777777" w:rsidR="00E77BE9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 xml:space="preserve">2 Удаление лишних пробелов и переносов строк в коде, что затрудняет его восприятие, но не изменяет функциональность. </w:t>
      </w:r>
    </w:p>
    <w:p w14:paraId="6E90EA1A" w14:textId="7DAD8346" w:rsidR="00E77BE9" w:rsidRPr="00955D33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>Обфускация не должна изменять работу программы, а лишь усложнять процесс анализа исходного кода. Программа должна продолжать выполнять те же функции, что и до обфускации, но ее код становится сложным для понимания.</w:t>
      </w:r>
    </w:p>
    <w:bookmarkEnd w:id="3"/>
    <w:p w14:paraId="178BE48C" w14:textId="60C1D0A6" w:rsidR="00E23AC6" w:rsidRPr="00EA1D88" w:rsidRDefault="00E26FD5" w:rsidP="005D639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5D639A">
      <w:pPr>
        <w:pStyle w:val="2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4"/>
    </w:p>
    <w:p w14:paraId="0C00572A" w14:textId="77777777" w:rsidR="00BC6756" w:rsidRPr="006E0A9F" w:rsidRDefault="00BC6756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BEF5EA" w14:textId="79C0E6BC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8758845"/>
      <w:r w:rsidRPr="00C377F7">
        <w:rPr>
          <w:rFonts w:ascii="Times New Roman" w:hAnsi="Times New Roman" w:cs="Times New Roman"/>
          <w:sz w:val="28"/>
          <w:szCs w:val="28"/>
        </w:rPr>
        <w:t>Обфуск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7F7">
        <w:rPr>
          <w:rFonts w:ascii="Times New Roman" w:hAnsi="Times New Roman" w:cs="Times New Roman"/>
          <w:sz w:val="28"/>
          <w:szCs w:val="28"/>
        </w:rPr>
        <w:t>ция или запутывание кода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C1255" w14:textId="2D30C375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Обфускация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производится в следующих целях:</w:t>
      </w:r>
    </w:p>
    <w:p w14:paraId="4D280DC3" w14:textId="5E2B7033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14A4D3A0" w14:textId="5F5E7C35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Затруднение декомпиляции программ с целью предотвращения обратной разработки или обхода </w:t>
      </w:r>
      <w:r w:rsidRPr="005D639A">
        <w:rPr>
          <w:rFonts w:ascii="Times New Roman" w:hAnsi="Times New Roman" w:cs="Times New Roman"/>
          <w:i/>
          <w:iCs/>
          <w:sz w:val="28"/>
          <w:szCs w:val="28"/>
        </w:rPr>
        <w:t>DRM</w:t>
      </w:r>
      <w:r w:rsidRPr="00C377F7">
        <w:rPr>
          <w:rFonts w:ascii="Times New Roman" w:hAnsi="Times New Roman" w:cs="Times New Roman"/>
          <w:sz w:val="28"/>
          <w:szCs w:val="28"/>
        </w:rPr>
        <w:t xml:space="preserve"> и систем проверки лицензий.</w:t>
      </w:r>
    </w:p>
    <w:p w14:paraId="1257562D" w14:textId="30BB63D7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r w:rsidR="005D639A" w:rsidRPr="00C377F7">
        <w:rPr>
          <w:rFonts w:ascii="Times New Roman" w:hAnsi="Times New Roman" w:cs="Times New Roman"/>
          <w:sz w:val="28"/>
          <w:szCs w:val="28"/>
        </w:rPr>
        <w:t>не компилируемый</w:t>
      </w:r>
      <w:r w:rsidRPr="00C377F7">
        <w:rPr>
          <w:rFonts w:ascii="Times New Roman" w:hAnsi="Times New Roman" w:cs="Times New Roman"/>
          <w:sz w:val="28"/>
          <w:szCs w:val="28"/>
        </w:rPr>
        <w:t xml:space="preserve"> язык) ускорения работы.</w:t>
      </w:r>
    </w:p>
    <w:p w14:paraId="3B91C6E7" w14:textId="75311E4A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52868CFC" w14:textId="62885B7D" w:rsidR="00845CEE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обфускаторами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5D639A">
        <w:rPr>
          <w:rFonts w:ascii="Times New Roman" w:hAnsi="Times New Roman" w:cs="Times New Roman"/>
          <w:i/>
          <w:iCs/>
          <w:sz w:val="28"/>
          <w:szCs w:val="28"/>
        </w:rPr>
        <w:t>obfuscator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>).</w:t>
      </w:r>
    </w:p>
    <w:p w14:paraId="13962A9B" w14:textId="77777777" w:rsidR="00845CEE" w:rsidRDefault="00845CEE" w:rsidP="005D63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DA7F" w14:textId="026DFD45" w:rsidR="00EB4B79" w:rsidRDefault="00EB4B79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9375961" w14:textId="77777777" w:rsidR="002E6756" w:rsidRDefault="002E6756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271C4E0" w14:textId="77777777" w:rsidR="002E6756" w:rsidRDefault="002E6756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6502AB0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C00D6C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BB482D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8C28E8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FA96C7D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90AE5F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2F03903" w14:textId="77777777" w:rsidR="00A9530A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7A89D03" w14:textId="77777777" w:rsidR="00A9530A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BCFCF2B" w14:textId="77777777" w:rsidR="00A9530A" w:rsidRPr="00EB4B79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6315A803" w14:textId="472F0FDE" w:rsidR="009000B8" w:rsidRDefault="008809AB" w:rsidP="005D639A">
      <w:pPr>
        <w:pStyle w:val="1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</w:rPr>
      </w:pPr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5"/>
    </w:p>
    <w:p w14:paraId="6645CB76" w14:textId="015BBF79" w:rsidR="00A369C3" w:rsidRDefault="0050704E" w:rsidP="005D63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6F21C" w14:textId="34D322ED" w:rsidR="007206C0" w:rsidRDefault="009B290F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90F"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</w:t>
      </w:r>
      <w:r w:rsidR="008D2184" w:rsidRPr="008D2184">
        <w:rPr>
          <w:rFonts w:ascii="Times New Roman" w:hAnsi="Times New Roman" w:cs="Times New Roman"/>
          <w:sz w:val="28"/>
          <w:szCs w:val="28"/>
        </w:rPr>
        <w:t>был реализован</w:t>
      </w:r>
      <w:r w:rsidR="008C5C8F">
        <w:rPr>
          <w:rFonts w:ascii="Times New Roman" w:hAnsi="Times New Roman" w:cs="Times New Roman"/>
          <w:sz w:val="28"/>
          <w:szCs w:val="28"/>
        </w:rPr>
        <w:t xml:space="preserve"> </w:t>
      </w:r>
      <w:r w:rsidR="008D2184" w:rsidRPr="008D2184">
        <w:rPr>
          <w:rFonts w:ascii="Times New Roman" w:hAnsi="Times New Roman" w:cs="Times New Roman"/>
          <w:sz w:val="28"/>
          <w:szCs w:val="28"/>
        </w:rPr>
        <w:t xml:space="preserve">метод обфускации программного кода </w:t>
      </w:r>
      <w:r w:rsidR="00B54307" w:rsidRPr="008D2184">
        <w:rPr>
          <w:rFonts w:ascii="Times New Roman" w:hAnsi="Times New Roman" w:cs="Times New Roman"/>
          <w:sz w:val="28"/>
          <w:szCs w:val="28"/>
        </w:rPr>
        <w:t>приложения</w:t>
      </w:r>
      <w:r w:rsidR="00B54307">
        <w:rPr>
          <w:rFonts w:ascii="Times New Roman" w:hAnsi="Times New Roman" w:cs="Times New Roman"/>
          <w:sz w:val="28"/>
          <w:szCs w:val="28"/>
        </w:rPr>
        <w:t xml:space="preserve">. </w:t>
      </w:r>
      <w:r w:rsidR="00B54307" w:rsidRPr="00B54307">
        <w:rPr>
          <w:rFonts w:ascii="Times New Roman" w:hAnsi="Times New Roman" w:cs="Times New Roman"/>
          <w:sz w:val="28"/>
          <w:szCs w:val="28"/>
        </w:rPr>
        <w:t xml:space="preserve">Исходный код представлен на рисунке 2.1, а </w:t>
      </w:r>
      <w:proofErr w:type="spellStart"/>
      <w:r w:rsidR="00B54307" w:rsidRPr="00B54307">
        <w:rPr>
          <w:rFonts w:ascii="Times New Roman" w:hAnsi="Times New Roman" w:cs="Times New Roman"/>
          <w:sz w:val="28"/>
          <w:szCs w:val="28"/>
        </w:rPr>
        <w:t>обфуцированный</w:t>
      </w:r>
      <w:proofErr w:type="spellEnd"/>
      <w:r w:rsidR="00B54307" w:rsidRPr="00B54307">
        <w:rPr>
          <w:rFonts w:ascii="Times New Roman" w:hAnsi="Times New Roman" w:cs="Times New Roman"/>
          <w:sz w:val="28"/>
          <w:szCs w:val="28"/>
        </w:rPr>
        <w:t xml:space="preserve"> код – на рисунке 2.2.</w:t>
      </w:r>
    </w:p>
    <w:p w14:paraId="687FD6D5" w14:textId="77777777" w:rsidR="008D2184" w:rsidRDefault="008D2184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1CA9A" w14:textId="04338200" w:rsidR="008D2184" w:rsidRDefault="005F37EA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12335" wp14:editId="243B145C">
            <wp:extent cx="3573780" cy="3222324"/>
            <wp:effectExtent l="0" t="0" r="7620" b="0"/>
            <wp:docPr id="3449899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99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62" cy="32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56" w14:textId="77777777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C84D2" w14:textId="5E60914E" w:rsidR="008D2184" w:rsidRPr="005F37EA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</w:t>
      </w:r>
      <w:r w:rsidR="005F37EA">
        <w:rPr>
          <w:rFonts w:ascii="Times New Roman" w:hAnsi="Times New Roman" w:cs="Times New Roman"/>
          <w:sz w:val="28"/>
          <w:szCs w:val="28"/>
        </w:rPr>
        <w:t>ходный код</w:t>
      </w:r>
    </w:p>
    <w:p w14:paraId="441C2B7A" w14:textId="77777777" w:rsidR="008D2184" w:rsidRDefault="008D2184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2EE6D" w14:textId="746F0573" w:rsidR="008D2184" w:rsidRDefault="00401EBC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1E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A4C44" wp14:editId="381CCAF3">
            <wp:extent cx="3124200" cy="2392585"/>
            <wp:effectExtent l="0" t="0" r="0" b="8255"/>
            <wp:docPr id="5910419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19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23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9F" w14:textId="77777777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0DAFB7" w14:textId="2C02B224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401EBC" w:rsidRPr="00401EBC">
        <w:rPr>
          <w:rFonts w:ascii="Times New Roman" w:hAnsi="Times New Roman" w:cs="Times New Roman"/>
          <w:sz w:val="28"/>
          <w:szCs w:val="28"/>
        </w:rPr>
        <w:t>Код после обфускации</w:t>
      </w:r>
    </w:p>
    <w:p w14:paraId="7F3BD4A9" w14:textId="77777777" w:rsidR="00401EBC" w:rsidRDefault="00401EBC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7B2C14" w14:textId="605BE53E" w:rsidR="00FC40A8" w:rsidRDefault="00FC40A8" w:rsidP="005D63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40A8">
        <w:rPr>
          <w:rFonts w:ascii="Times New Roman" w:hAnsi="Times New Roman" w:cs="Times New Roman"/>
          <w:sz w:val="28"/>
          <w:szCs w:val="28"/>
        </w:rPr>
        <w:t>После обфускации код программы продолжает выполнять ту же задачу,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что и до обфускации, но теперь его сложнее анализировать. Все переменные и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функции имеют случайные имена, и вся логика программы скрыта за этими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идентификаторами.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80AAD" w14:textId="4DD6C7DF" w:rsidR="001F537C" w:rsidRDefault="008809AB" w:rsidP="005D639A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6"/>
    </w:p>
    <w:p w14:paraId="3C2AC1F0" w14:textId="77777777" w:rsidR="007B1315" w:rsidRPr="007B1315" w:rsidRDefault="007B1315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3B32AF" w14:textId="77777777" w:rsidR="005D639A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39A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была успешно выполнена обфускация программы, написанной на языке </w:t>
      </w:r>
      <w:r w:rsidRPr="005D639A">
        <w:rPr>
          <w:rFonts w:ascii="Times New Roman" w:eastAsia="Times New Roman" w:hAnsi="Times New Roman" w:cs="Times New Roman"/>
          <w:i/>
          <w:iCs/>
          <w:sz w:val="28"/>
          <w:szCs w:val="28"/>
        </w:rPr>
        <w:t>JavaScript</w:t>
      </w:r>
      <w:r w:rsidRPr="005D639A">
        <w:rPr>
          <w:rFonts w:ascii="Times New Roman" w:eastAsia="Times New Roman" w:hAnsi="Times New Roman" w:cs="Times New Roman"/>
          <w:sz w:val="28"/>
          <w:szCs w:val="28"/>
        </w:rPr>
        <w:t>. Результаты показали, что даже базовые методы обфускации, такие как замена имен переменных и функций, могут значительно усложнить анализ кода и повысить безопасность приложения.</w:t>
      </w:r>
    </w:p>
    <w:p w14:paraId="0B6CB9EA" w14:textId="77777777" w:rsidR="005D639A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39A">
        <w:rPr>
          <w:rFonts w:ascii="Times New Roman" w:eastAsia="Times New Roman" w:hAnsi="Times New Roman" w:cs="Times New Roman"/>
          <w:sz w:val="28"/>
          <w:szCs w:val="28"/>
        </w:rPr>
        <w:t>Обфускация доказала свою эффективность как метод защиты программного обеспечения от несанкционированного доступа. Этот метод затрудняет задачу для злоумышленников, которые пытаются изучить исходный код с целью его эксплуатации. Важно подчеркнуть, что обфускация является важным элементом комплексной стратегии защиты программного обеспечения, позволяющим защитить код от обратного инжиниринга и атак.</w:t>
      </w:r>
    </w:p>
    <w:p w14:paraId="2FD2770A" w14:textId="674D6DD5" w:rsidR="00D32486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D639A">
        <w:rPr>
          <w:rFonts w:ascii="Times New Roman" w:eastAsia="Times New Roman" w:hAnsi="Times New Roman" w:cs="Times New Roman"/>
          <w:sz w:val="28"/>
          <w:szCs w:val="28"/>
        </w:rPr>
        <w:t>роведенная работа демонстрирует значимость обфускации для повышения безопасности программного обеспечения в условиях современных угроз и подтверждает, что даже простые методы защиты, такие как изменение имен переменных и функций, могут существенно затруднить несанкционированное использование программы.</w:t>
      </w:r>
    </w:p>
    <w:p w14:paraId="01C058EF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C6D1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F417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582E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56A42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3CDEC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6F89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1CD06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3EAB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D5A2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7AD5E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74E1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2508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A71F4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0ADD6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6BC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88F9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A077E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416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9C8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C9F8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F9199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493D9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34FA" w14:textId="77777777" w:rsidR="00450603" w:rsidRDefault="00450603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8ABCB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F13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195C0" w14:textId="77777777" w:rsidR="00F9485B" w:rsidRDefault="00F9485B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318C" w14:textId="77777777" w:rsidR="00D32486" w:rsidRPr="00E36563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1CE6CC1" w:rsidR="00D00F1F" w:rsidRPr="008D4C7C" w:rsidRDefault="00F140CC" w:rsidP="00DB71FD">
      <w:pPr>
        <w:pStyle w:val="1"/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7" w:name="_Toc158758848"/>
      <w:r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</w:t>
      </w:r>
      <w:r w:rsidR="00D00F1F" w:rsidRPr="008D4C7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bookmarkEnd w:id="7"/>
    </w:p>
    <w:p w14:paraId="55192685" w14:textId="2D610E7C" w:rsidR="00D00F1F" w:rsidRPr="008D4C7C" w:rsidRDefault="00D00F1F" w:rsidP="00DB71FD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bookmarkStart w:id="11" w:name="_Toc157960239"/>
      <w:bookmarkStart w:id="12" w:name="_Toc158758849"/>
      <w:r w:rsidRPr="008D4C7C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8809AB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3" w:name="_Hlk146619354"/>
      <w:bookmarkEnd w:id="8"/>
      <w:bookmarkEnd w:id="9"/>
      <w:bookmarkEnd w:id="10"/>
      <w:bookmarkEnd w:id="11"/>
      <w:bookmarkEnd w:id="12"/>
    </w:p>
    <w:p w14:paraId="01DF416D" w14:textId="65960B53" w:rsidR="0027420C" w:rsidRPr="008D4C7C" w:rsidRDefault="0054472C" w:rsidP="00DB71FD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4"/>
    </w:p>
    <w:bookmarkEnd w:id="13"/>
    <w:p w14:paraId="633179E1" w14:textId="77777777" w:rsidR="006221E7" w:rsidRPr="008D4C7C" w:rsidRDefault="006221E7" w:rsidP="00DB71F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6E50A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React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{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}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react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4A199C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39D13B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App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{</w:t>
      </w:r>
    </w:p>
    <w:p w14:paraId="4C09E5B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Исходный код</w:t>
      </w:r>
    </w:p>
    <w:p w14:paraId="32BD70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(`</w:t>
      </w:r>
    </w:p>
    <w:p w14:paraId="28823CC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2762AC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0F7B07E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DEA47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diameter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2,</w:t>
      </w:r>
    </w:p>
    <w:p w14:paraId="1FC0819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circumference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2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373870B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2)</w:t>
      </w:r>
    </w:p>
    <w:p w14:paraId="0B492E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117BF91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C10A5C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5B5824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F53278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[];</w:t>
      </w:r>
    </w:p>
    <w:p w14:paraId="5420EC3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0E12E95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numbers.push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*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+ 1)) +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8DEBD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</w:t>
      </w:r>
    </w:p>
    <w:p w14:paraId="0D9D9D6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2AB58E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7E2E0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DB948B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(5);</w:t>
      </w:r>
    </w:p>
    <w:p w14:paraId="382783D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EF90C5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35B6BE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(10, 1, 100);</w:t>
      </w:r>
    </w:p>
    <w:p w14:paraId="35465D6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779D08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`);</w:t>
      </w:r>
    </w:p>
    <w:p w14:paraId="4742511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62CDA9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("");</w:t>
      </w:r>
    </w:p>
    <w:p w14:paraId="11CA651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C93F5F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Обфускация кода</w:t>
      </w:r>
    </w:p>
    <w:p w14:paraId="73501F2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63C8293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0E2A54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ABCDEFGHIJKLMNOPQRSTUVWXYZabcdefghijklmnopqrstuvwxyz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61EAB33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"";</w:t>
      </w:r>
    </w:p>
    <w:p w14:paraId="03EAF1F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6751838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chars.charAt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()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chars.length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3D2F69A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}</w:t>
      </w:r>
    </w:p>
    <w:p w14:paraId="5EF4C1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EA0B3F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262533C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C3FDE0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varPattern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/([a-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-Z_][a-zA-Z0-9_]*)\s*=\s*[^;]+/g;</w:t>
      </w:r>
    </w:p>
    <w:p w14:paraId="393503F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\s+([a-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-Z_][a-zA-Z0-9_]*)\s*\(/g;</w:t>
      </w:r>
    </w:p>
    <w:p w14:paraId="41E4E8E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\s+[a-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-Z_][a-zA-Z0-9_]*\s*\(([^)]*)\)/g;</w:t>
      </w:r>
    </w:p>
    <w:p w14:paraId="05C8A4A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D61DC0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2E43FE2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17AA5D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varPattern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59390A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7C4F62C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[p1]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C8D858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C482A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679A86F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E379FB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26F648D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5154CCB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[p1]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D3DC7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0DA14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lastRenderedPageBreak/>
        <w:t>    });</w:t>
      </w:r>
    </w:p>
    <w:p w14:paraId="53F1A5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86E634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3DE3447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p1.split(",").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param.trim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()).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filter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2C5EFA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newParams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params.map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0E88C26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2F95A06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A36C2B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1D7DA2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});</w:t>
      </w:r>
    </w:p>
    <w:p w14:paraId="10D868C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newParams.join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(","));</w:t>
      </w:r>
    </w:p>
    <w:p w14:paraId="5937672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3D7C9E4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0D1E21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3EDB585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7FD895E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(`\\b${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}\\b`, "g");</w:t>
      </w:r>
    </w:p>
    <w:p w14:paraId="32FBEE1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5EA290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0333986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D6A721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code.split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("\n");</w:t>
      </w:r>
    </w:p>
    <w:p w14:paraId="27A8ECC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lines.filter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line.trim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!== "");</w:t>
      </w:r>
    </w:p>
    <w:p w14:paraId="16904CD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8E161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lines.join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 ");</w:t>
      </w:r>
    </w:p>
    <w:p w14:paraId="3956D95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3DDCA7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</w:p>
    <w:p w14:paraId="7EACC62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(/\s*([+\-*/=&lt;&gt;!&amp;|(){}[\],;.])\s*/g, "$1")</w:t>
      </w:r>
    </w:p>
    <w:p w14:paraId="453A328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(/\s{2,}/g, " ")</w:t>
      </w:r>
    </w:p>
    <w:p w14:paraId="64B19B7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(/; /g, ";")</w:t>
      </w:r>
    </w:p>
    <w:p w14:paraId="0CA715E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,/g, ",")</w:t>
      </w:r>
    </w:p>
    <w:p w14:paraId="0101072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\)/g, ")")</w:t>
      </w:r>
    </w:p>
    <w:p w14:paraId="1F7D40A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\{/g, "{")</w:t>
      </w:r>
    </w:p>
    <w:p w14:paraId="2325674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\}/g, "}");</w:t>
      </w:r>
    </w:p>
    <w:p w14:paraId="6CF8381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98CC76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8C9773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63EFE59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54836C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Обработчик обфускации</w:t>
      </w:r>
    </w:p>
    <w:p w14:paraId="3E69AD4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handleObfuscate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() =&gt; {</w:t>
      </w:r>
    </w:p>
    <w:p w14:paraId="772A7AB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3B21E6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34585E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2D2DB32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D3E8B4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7372E24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-h-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screen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bg-gray-100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flex-col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items-center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p-6"&gt;</w:t>
      </w:r>
    </w:p>
    <w:p w14:paraId="195FF82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&lt;h1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="text-2xl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mb-4"&gt;Лабораторная №7. Обфускация кода&lt;/h1&gt;</w:t>
      </w:r>
    </w:p>
    <w:p w14:paraId="11BF4D0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&lt;p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="text-gray-700 mb-4 max-w-2xl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text-center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"&gt;</w:t>
      </w:r>
    </w:p>
    <w:p w14:paraId="72FAD81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Обфускация кода — это процесс преобразования исходного кода в менее читаемый вид, чтобы усложнить его анализ.</w:t>
      </w:r>
    </w:p>
    <w:p w14:paraId="1C41B0D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Здесь вы можете вставить JavaScript-код,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обфусцировать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его и увидеть результат.</w:t>
      </w:r>
    </w:p>
    <w:p w14:paraId="1F292B8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&lt;/p&gt;</w:t>
      </w:r>
    </w:p>
    <w:p w14:paraId="0976A4B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flex-col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md:flex-row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gap-4 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max-w-4xl"&gt;</w:t>
      </w:r>
    </w:p>
    <w:p w14:paraId="2799EAC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="flex-1"&gt;</w:t>
      </w:r>
    </w:p>
    <w:p w14:paraId="56D1B10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&lt;h2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mb-2"&gt;Исходный код:&lt;/h2&gt;</w:t>
      </w:r>
    </w:p>
    <w:p w14:paraId="4580813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</w:p>
    <w:p w14:paraId="6DE97BC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h-60 p-3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border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border-gray-300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</w:t>
      </w:r>
    </w:p>
    <w:p w14:paraId="313F9ED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0BCCA6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onChange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={(e)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e.target.value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)}</w:t>
      </w:r>
    </w:p>
    <w:p w14:paraId="15ADFC1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&gt;&lt;/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EAD694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6DABCD7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="flex-1"&gt;</w:t>
      </w:r>
    </w:p>
    <w:p w14:paraId="72F6027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&lt;h2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Обфусцированный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код:&lt;/h2&gt;</w:t>
      </w:r>
    </w:p>
    <w:p w14:paraId="62C90D3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lastRenderedPageBreak/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</w:p>
    <w:p w14:paraId="560C87D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h-60 p-3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border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border-gray-300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bg-gray-200"</w:t>
      </w:r>
    </w:p>
    <w:p w14:paraId="39C417E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D6AA4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readOnly</w:t>
      </w:r>
      <w:proofErr w:type="spellEnd"/>
    </w:p>
    <w:p w14:paraId="704E3A3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&gt;&lt;/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41BDEB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3C3CF09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8E7D63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</w:p>
    <w:p w14:paraId="41109B6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onClick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handleObfuscate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527499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="mt-4 px-6 py-2 bg-blue-600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text-white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hover:bg-blue-700"</w:t>
      </w:r>
    </w:p>
    <w:p w14:paraId="3F3FDB8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&gt;</w:t>
      </w:r>
    </w:p>
    <w:p w14:paraId="0FD5E5E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Обфусцировать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код</w:t>
      </w:r>
    </w:p>
    <w:p w14:paraId="1BE154D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E807CF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="mt-8 max-w-3xl text-gray-700"&gt;</w:t>
      </w:r>
    </w:p>
    <w:p w14:paraId="124801A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&lt;h3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mb-2"&gt;Как работает обфускация:&lt;/h3&gt;</w:t>
      </w:r>
    </w:p>
    <w:p w14:paraId="6F74344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&lt;p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="mb-2"&gt;</w:t>
      </w:r>
    </w:p>
    <w:p w14:paraId="5806E5C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Обфускация заменяет имена функций, переменных и параметров на случайные строки. Это делает код менее читаемым,</w:t>
      </w:r>
    </w:p>
    <w:p w14:paraId="1BAAF17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но он продолжает выполнять ту же функцию. Например:</w:t>
      </w:r>
    </w:p>
    <w:p w14:paraId="07FE561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&lt;/p&gt;</w:t>
      </w:r>
    </w:p>
    <w:p w14:paraId="4338C35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list-disc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list-inside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mb-4"&gt;</w:t>
      </w:r>
    </w:p>
    <w:p w14:paraId="73AA891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&gt;Переменные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 могут стать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AbCdEf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&gt;.&lt;/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0592E4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&gt;Функции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 могут стать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&gt;XyZ123&lt;/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&gt;.&lt;/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852848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0B25A2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&lt;p&gt;</w:t>
      </w:r>
    </w:p>
    <w:p w14:paraId="553945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Такой процесс полезен для защиты интеллектуальной собственности, но его следует использовать с осторожностью.</w:t>
      </w:r>
    </w:p>
    <w:p w14:paraId="1126C74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&lt;/p&gt;</w:t>
      </w:r>
    </w:p>
    <w:p w14:paraId="17B86AA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8DF68E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DC8F5A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);</w:t>
      </w:r>
    </w:p>
    <w:p w14:paraId="31860D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EB324B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994B6B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export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default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App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84A73EA" w14:textId="15009C06" w:rsidR="00DA2F06" w:rsidRPr="005D639A" w:rsidRDefault="00DA2F06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sectPr w:rsidR="00DA2F06" w:rsidRPr="005D639A" w:rsidSect="00DB71FD">
      <w:footerReference w:type="default" r:id="rId10"/>
      <w:pgSz w:w="11906" w:h="16838" w:code="9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77097" w14:textId="77777777" w:rsidR="00A0496B" w:rsidRDefault="00A0496B" w:rsidP="00A42E8A">
      <w:pPr>
        <w:spacing w:after="0" w:line="240" w:lineRule="auto"/>
      </w:pPr>
      <w:r>
        <w:separator/>
      </w:r>
    </w:p>
  </w:endnote>
  <w:endnote w:type="continuationSeparator" w:id="0">
    <w:p w14:paraId="3C441143" w14:textId="77777777" w:rsidR="00A0496B" w:rsidRDefault="00A0496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60BFCA4D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4C7C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4AF32" w14:textId="77777777" w:rsidR="00A0496B" w:rsidRDefault="00A0496B" w:rsidP="00A42E8A">
      <w:pPr>
        <w:spacing w:after="0" w:line="240" w:lineRule="auto"/>
      </w:pPr>
      <w:r>
        <w:separator/>
      </w:r>
    </w:p>
  </w:footnote>
  <w:footnote w:type="continuationSeparator" w:id="0">
    <w:p w14:paraId="60E42033" w14:textId="77777777" w:rsidR="00A0496B" w:rsidRDefault="00A0496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A1350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961291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543E9A0" wp14:editId="3966566D">
            <wp:extent cx="144780" cy="144780"/>
            <wp:effectExtent l="0" t="0" r="0" b="0"/>
            <wp:docPr id="89612912" name="Рисунок 8961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157333">
    <w:abstractNumId w:val="1"/>
  </w:num>
  <w:num w:numId="2" w16cid:durableId="835806335">
    <w:abstractNumId w:val="3"/>
  </w:num>
  <w:num w:numId="3" w16cid:durableId="1835490478">
    <w:abstractNumId w:val="2"/>
  </w:num>
  <w:num w:numId="4" w16cid:durableId="1861119417">
    <w:abstractNumId w:val="0"/>
  </w:num>
  <w:num w:numId="5" w16cid:durableId="2060208043">
    <w:abstractNumId w:val="5"/>
  </w:num>
  <w:num w:numId="6" w16cid:durableId="18973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5205"/>
    <w:rsid w:val="0001424F"/>
    <w:rsid w:val="00014DDE"/>
    <w:rsid w:val="00016680"/>
    <w:rsid w:val="000221CE"/>
    <w:rsid w:val="000355A9"/>
    <w:rsid w:val="00050B58"/>
    <w:rsid w:val="0006301A"/>
    <w:rsid w:val="0008460B"/>
    <w:rsid w:val="0008595B"/>
    <w:rsid w:val="00086890"/>
    <w:rsid w:val="00091486"/>
    <w:rsid w:val="00093A84"/>
    <w:rsid w:val="00093AA6"/>
    <w:rsid w:val="000B30DB"/>
    <w:rsid w:val="000D19FD"/>
    <w:rsid w:val="000D42AD"/>
    <w:rsid w:val="000E0037"/>
    <w:rsid w:val="000F618F"/>
    <w:rsid w:val="001156C7"/>
    <w:rsid w:val="0012048B"/>
    <w:rsid w:val="001225F5"/>
    <w:rsid w:val="0012710C"/>
    <w:rsid w:val="001277C5"/>
    <w:rsid w:val="0013208C"/>
    <w:rsid w:val="00143497"/>
    <w:rsid w:val="00147A02"/>
    <w:rsid w:val="001501EC"/>
    <w:rsid w:val="001520E7"/>
    <w:rsid w:val="00153546"/>
    <w:rsid w:val="0015488B"/>
    <w:rsid w:val="001712B0"/>
    <w:rsid w:val="001946F4"/>
    <w:rsid w:val="001B3831"/>
    <w:rsid w:val="001C1C9C"/>
    <w:rsid w:val="001C623F"/>
    <w:rsid w:val="001C77A3"/>
    <w:rsid w:val="001D30C8"/>
    <w:rsid w:val="001F3884"/>
    <w:rsid w:val="001F537C"/>
    <w:rsid w:val="00203399"/>
    <w:rsid w:val="00204656"/>
    <w:rsid w:val="00212119"/>
    <w:rsid w:val="00220E1A"/>
    <w:rsid w:val="00230070"/>
    <w:rsid w:val="002407CA"/>
    <w:rsid w:val="0024791B"/>
    <w:rsid w:val="00250F9E"/>
    <w:rsid w:val="00254D24"/>
    <w:rsid w:val="002701B8"/>
    <w:rsid w:val="0027420C"/>
    <w:rsid w:val="002A2462"/>
    <w:rsid w:val="002A3CB5"/>
    <w:rsid w:val="002A6B10"/>
    <w:rsid w:val="002B6200"/>
    <w:rsid w:val="002B6D7B"/>
    <w:rsid w:val="002C1058"/>
    <w:rsid w:val="002C471E"/>
    <w:rsid w:val="002E2860"/>
    <w:rsid w:val="002E2C23"/>
    <w:rsid w:val="002E6756"/>
    <w:rsid w:val="002F613F"/>
    <w:rsid w:val="00303426"/>
    <w:rsid w:val="00305F40"/>
    <w:rsid w:val="003151A3"/>
    <w:rsid w:val="00320D8C"/>
    <w:rsid w:val="003240DA"/>
    <w:rsid w:val="003274B7"/>
    <w:rsid w:val="00332143"/>
    <w:rsid w:val="003333FE"/>
    <w:rsid w:val="00345E52"/>
    <w:rsid w:val="00363FC2"/>
    <w:rsid w:val="00370F68"/>
    <w:rsid w:val="00374791"/>
    <w:rsid w:val="0038065F"/>
    <w:rsid w:val="003912D0"/>
    <w:rsid w:val="00391A90"/>
    <w:rsid w:val="003A1649"/>
    <w:rsid w:val="003D7FD4"/>
    <w:rsid w:val="003F1FED"/>
    <w:rsid w:val="003F2142"/>
    <w:rsid w:val="00401EBC"/>
    <w:rsid w:val="00402E14"/>
    <w:rsid w:val="00404959"/>
    <w:rsid w:val="0041365F"/>
    <w:rsid w:val="00417DD9"/>
    <w:rsid w:val="004215C2"/>
    <w:rsid w:val="00421D69"/>
    <w:rsid w:val="004332EB"/>
    <w:rsid w:val="00444385"/>
    <w:rsid w:val="00444A8A"/>
    <w:rsid w:val="00450603"/>
    <w:rsid w:val="00450774"/>
    <w:rsid w:val="004608CC"/>
    <w:rsid w:val="0047761A"/>
    <w:rsid w:val="00477B88"/>
    <w:rsid w:val="004A7014"/>
    <w:rsid w:val="004A71D4"/>
    <w:rsid w:val="004A794F"/>
    <w:rsid w:val="004B2FDC"/>
    <w:rsid w:val="004B6357"/>
    <w:rsid w:val="004C3BB8"/>
    <w:rsid w:val="004C4996"/>
    <w:rsid w:val="004C602D"/>
    <w:rsid w:val="004C7369"/>
    <w:rsid w:val="004E2CE7"/>
    <w:rsid w:val="004E3656"/>
    <w:rsid w:val="004E42D8"/>
    <w:rsid w:val="0050704E"/>
    <w:rsid w:val="00512056"/>
    <w:rsid w:val="005127F3"/>
    <w:rsid w:val="0051648A"/>
    <w:rsid w:val="00535C75"/>
    <w:rsid w:val="00537750"/>
    <w:rsid w:val="0054472C"/>
    <w:rsid w:val="00544C15"/>
    <w:rsid w:val="00546365"/>
    <w:rsid w:val="00556A13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0011"/>
    <w:rsid w:val="005D12F7"/>
    <w:rsid w:val="005D1460"/>
    <w:rsid w:val="005D639A"/>
    <w:rsid w:val="005D7194"/>
    <w:rsid w:val="005E7261"/>
    <w:rsid w:val="005F10E6"/>
    <w:rsid w:val="005F37EA"/>
    <w:rsid w:val="005F5113"/>
    <w:rsid w:val="005F60F9"/>
    <w:rsid w:val="006221E7"/>
    <w:rsid w:val="00622200"/>
    <w:rsid w:val="006307D5"/>
    <w:rsid w:val="00650846"/>
    <w:rsid w:val="006516E4"/>
    <w:rsid w:val="006673A8"/>
    <w:rsid w:val="00670259"/>
    <w:rsid w:val="00675E76"/>
    <w:rsid w:val="0067736A"/>
    <w:rsid w:val="006824A1"/>
    <w:rsid w:val="00683F6C"/>
    <w:rsid w:val="006859E1"/>
    <w:rsid w:val="006936C1"/>
    <w:rsid w:val="006967AE"/>
    <w:rsid w:val="00696943"/>
    <w:rsid w:val="006C7442"/>
    <w:rsid w:val="006E0A9F"/>
    <w:rsid w:val="006F1432"/>
    <w:rsid w:val="007206C0"/>
    <w:rsid w:val="007320FE"/>
    <w:rsid w:val="007329FE"/>
    <w:rsid w:val="0073352D"/>
    <w:rsid w:val="0074245D"/>
    <w:rsid w:val="00742BD4"/>
    <w:rsid w:val="00743207"/>
    <w:rsid w:val="0074630F"/>
    <w:rsid w:val="0076436D"/>
    <w:rsid w:val="00776017"/>
    <w:rsid w:val="00776762"/>
    <w:rsid w:val="00781AB8"/>
    <w:rsid w:val="00797573"/>
    <w:rsid w:val="007B1315"/>
    <w:rsid w:val="007C1577"/>
    <w:rsid w:val="007C543A"/>
    <w:rsid w:val="007E27C2"/>
    <w:rsid w:val="007F3708"/>
    <w:rsid w:val="00803489"/>
    <w:rsid w:val="00814FE5"/>
    <w:rsid w:val="008214C0"/>
    <w:rsid w:val="00821C2C"/>
    <w:rsid w:val="0082259B"/>
    <w:rsid w:val="008305CA"/>
    <w:rsid w:val="00834896"/>
    <w:rsid w:val="008436AC"/>
    <w:rsid w:val="00845CEE"/>
    <w:rsid w:val="00852510"/>
    <w:rsid w:val="00863CA9"/>
    <w:rsid w:val="008809AB"/>
    <w:rsid w:val="00897B31"/>
    <w:rsid w:val="008B04BB"/>
    <w:rsid w:val="008B4F18"/>
    <w:rsid w:val="008C025A"/>
    <w:rsid w:val="008C2543"/>
    <w:rsid w:val="008C4A9E"/>
    <w:rsid w:val="008C5ACE"/>
    <w:rsid w:val="008C5C8F"/>
    <w:rsid w:val="008D16B7"/>
    <w:rsid w:val="008D2184"/>
    <w:rsid w:val="008D4C7C"/>
    <w:rsid w:val="008E18DA"/>
    <w:rsid w:val="009000B8"/>
    <w:rsid w:val="0090281E"/>
    <w:rsid w:val="009066D8"/>
    <w:rsid w:val="0093239C"/>
    <w:rsid w:val="00941981"/>
    <w:rsid w:val="00955D33"/>
    <w:rsid w:val="00986C97"/>
    <w:rsid w:val="0098783E"/>
    <w:rsid w:val="009977D1"/>
    <w:rsid w:val="009A6B38"/>
    <w:rsid w:val="009A71D2"/>
    <w:rsid w:val="009B22A2"/>
    <w:rsid w:val="009B290F"/>
    <w:rsid w:val="009B326C"/>
    <w:rsid w:val="009C5940"/>
    <w:rsid w:val="009E6AD9"/>
    <w:rsid w:val="009F0AE7"/>
    <w:rsid w:val="009F54DA"/>
    <w:rsid w:val="00A0496B"/>
    <w:rsid w:val="00A11AB4"/>
    <w:rsid w:val="00A324A7"/>
    <w:rsid w:val="00A3579F"/>
    <w:rsid w:val="00A35B71"/>
    <w:rsid w:val="00A369C3"/>
    <w:rsid w:val="00A42E8A"/>
    <w:rsid w:val="00A57F5D"/>
    <w:rsid w:val="00A72849"/>
    <w:rsid w:val="00A940F1"/>
    <w:rsid w:val="00A9530A"/>
    <w:rsid w:val="00A9537C"/>
    <w:rsid w:val="00A95687"/>
    <w:rsid w:val="00A97419"/>
    <w:rsid w:val="00AA6276"/>
    <w:rsid w:val="00AC05D3"/>
    <w:rsid w:val="00AC1249"/>
    <w:rsid w:val="00AC29C9"/>
    <w:rsid w:val="00AE065A"/>
    <w:rsid w:val="00AF725F"/>
    <w:rsid w:val="00AF7DE4"/>
    <w:rsid w:val="00B015B2"/>
    <w:rsid w:val="00B30BAE"/>
    <w:rsid w:val="00B31014"/>
    <w:rsid w:val="00B32014"/>
    <w:rsid w:val="00B3289D"/>
    <w:rsid w:val="00B47775"/>
    <w:rsid w:val="00B54307"/>
    <w:rsid w:val="00B637FE"/>
    <w:rsid w:val="00B63841"/>
    <w:rsid w:val="00B660B7"/>
    <w:rsid w:val="00B81210"/>
    <w:rsid w:val="00B83906"/>
    <w:rsid w:val="00B83EDB"/>
    <w:rsid w:val="00B858E9"/>
    <w:rsid w:val="00B96D86"/>
    <w:rsid w:val="00BA065E"/>
    <w:rsid w:val="00BB753A"/>
    <w:rsid w:val="00BB78F7"/>
    <w:rsid w:val="00BC0067"/>
    <w:rsid w:val="00BC6756"/>
    <w:rsid w:val="00BC7BD5"/>
    <w:rsid w:val="00C01C82"/>
    <w:rsid w:val="00C05D79"/>
    <w:rsid w:val="00C10C65"/>
    <w:rsid w:val="00C22574"/>
    <w:rsid w:val="00C377F7"/>
    <w:rsid w:val="00C52EB6"/>
    <w:rsid w:val="00C54AAB"/>
    <w:rsid w:val="00C62B7D"/>
    <w:rsid w:val="00C639B4"/>
    <w:rsid w:val="00C64C21"/>
    <w:rsid w:val="00C70A78"/>
    <w:rsid w:val="00C95F97"/>
    <w:rsid w:val="00C97A41"/>
    <w:rsid w:val="00CC01D1"/>
    <w:rsid w:val="00CC3AD3"/>
    <w:rsid w:val="00CD104F"/>
    <w:rsid w:val="00CD7923"/>
    <w:rsid w:val="00CF5EAE"/>
    <w:rsid w:val="00D00F1F"/>
    <w:rsid w:val="00D10CFC"/>
    <w:rsid w:val="00D14DEE"/>
    <w:rsid w:val="00D17609"/>
    <w:rsid w:val="00D23BA6"/>
    <w:rsid w:val="00D256AD"/>
    <w:rsid w:val="00D32486"/>
    <w:rsid w:val="00D508AB"/>
    <w:rsid w:val="00D53C18"/>
    <w:rsid w:val="00D70E19"/>
    <w:rsid w:val="00D95FA7"/>
    <w:rsid w:val="00DA24FD"/>
    <w:rsid w:val="00DA2595"/>
    <w:rsid w:val="00DA2F06"/>
    <w:rsid w:val="00DA3CC1"/>
    <w:rsid w:val="00DB357B"/>
    <w:rsid w:val="00DB5A23"/>
    <w:rsid w:val="00DB71FD"/>
    <w:rsid w:val="00DC20C2"/>
    <w:rsid w:val="00DC7C03"/>
    <w:rsid w:val="00DD07F9"/>
    <w:rsid w:val="00E10C65"/>
    <w:rsid w:val="00E145AE"/>
    <w:rsid w:val="00E16FDC"/>
    <w:rsid w:val="00E17521"/>
    <w:rsid w:val="00E21E41"/>
    <w:rsid w:val="00E23AC6"/>
    <w:rsid w:val="00E26FD5"/>
    <w:rsid w:val="00E31CB7"/>
    <w:rsid w:val="00E36563"/>
    <w:rsid w:val="00E40618"/>
    <w:rsid w:val="00E66E5B"/>
    <w:rsid w:val="00E73FBD"/>
    <w:rsid w:val="00E74A5C"/>
    <w:rsid w:val="00E75706"/>
    <w:rsid w:val="00E77BE9"/>
    <w:rsid w:val="00EA1D88"/>
    <w:rsid w:val="00EB4B79"/>
    <w:rsid w:val="00EC0BC2"/>
    <w:rsid w:val="00EC142F"/>
    <w:rsid w:val="00EC6CDC"/>
    <w:rsid w:val="00ED2518"/>
    <w:rsid w:val="00ED5EBC"/>
    <w:rsid w:val="00ED6BA8"/>
    <w:rsid w:val="00EE1E69"/>
    <w:rsid w:val="00EF1961"/>
    <w:rsid w:val="00EF76CE"/>
    <w:rsid w:val="00F004F9"/>
    <w:rsid w:val="00F07375"/>
    <w:rsid w:val="00F140CC"/>
    <w:rsid w:val="00F2571E"/>
    <w:rsid w:val="00F36ECD"/>
    <w:rsid w:val="00F56C45"/>
    <w:rsid w:val="00F72307"/>
    <w:rsid w:val="00F85F72"/>
    <w:rsid w:val="00F8703A"/>
    <w:rsid w:val="00F877D6"/>
    <w:rsid w:val="00F9485B"/>
    <w:rsid w:val="00F9526C"/>
    <w:rsid w:val="00FA60CA"/>
    <w:rsid w:val="00FA7227"/>
    <w:rsid w:val="00FB622A"/>
    <w:rsid w:val="00FC40A8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0A8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71FD"/>
    <w:pPr>
      <w:tabs>
        <w:tab w:val="right" w:leader="dot" w:pos="9344"/>
      </w:tabs>
      <w:spacing w:after="0" w:line="240" w:lineRule="auto"/>
      <w:contextualSpacing/>
      <w:jc w:val="both"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D073-795D-4EFF-A24F-53D352CB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Полина Носкович</cp:lastModifiedBy>
  <cp:revision>2</cp:revision>
  <cp:lastPrinted>2024-04-05T09:54:00Z</cp:lastPrinted>
  <dcterms:created xsi:type="dcterms:W3CDTF">2025-03-31T21:55:00Z</dcterms:created>
  <dcterms:modified xsi:type="dcterms:W3CDTF">2025-03-31T21:55:00Z</dcterms:modified>
</cp:coreProperties>
</file>