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8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D9033C" w:rsidRPr="00B145FD" w:rsidRDefault="00D9033C" w:rsidP="00D9033C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Pr="00D2338B">
        <w:rPr>
          <w:rFonts w:ascii="Times New Roman" w:hAnsi="Times New Roman" w:cs="Times New Roman"/>
          <w:b/>
          <w:color w:val="151515"/>
          <w:sz w:val="36"/>
          <w:szCs w:val="36"/>
          <w:shd w:val="clear" w:color="auto" w:fill="FFFFFF"/>
        </w:rPr>
        <w:t>Вы</w:t>
      </w:r>
      <w:bookmarkStart w:id="0" w:name="_GoBack"/>
      <w:bookmarkEnd w:id="0"/>
      <w:r w:rsidRPr="00D2338B">
        <w:rPr>
          <w:rFonts w:ascii="Times New Roman" w:hAnsi="Times New Roman" w:cs="Times New Roman"/>
          <w:b/>
          <w:color w:val="151515"/>
          <w:sz w:val="36"/>
          <w:szCs w:val="36"/>
          <w:shd w:val="clear" w:color="auto" w:fill="FFFFFF"/>
        </w:rPr>
        <w:t>числение математических функций с использованием рядов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D9033C" w:rsidRPr="00B145FD" w:rsidRDefault="00D9033C" w:rsidP="00D9033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24Б1ПМ1</w:t>
      </w:r>
    </w:p>
    <w:p w:rsidR="00D9033C" w:rsidRPr="00B145FD" w:rsidRDefault="00D9033C" w:rsidP="00D9033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Фирсова А.М</w:t>
      </w:r>
    </w:p>
    <w:p w:rsidR="00AA588F" w:rsidRPr="00B145FD" w:rsidRDefault="00AA588F" w:rsidP="00AA588F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A588F" w:rsidRDefault="00AA588F" w:rsidP="00AA588F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A588F" w:rsidRDefault="00AA588F" w:rsidP="00AA588F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A588F" w:rsidRPr="00B145FD" w:rsidRDefault="00AA588F" w:rsidP="00AA588F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6613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Бусько П</w:t>
      </w:r>
      <w:r w:rsidRPr="00E96613">
        <w:rPr>
          <w:rFonts w:ascii="Times New Roman" w:eastAsia="Times New Roman" w:hAnsi="Times New Roman" w:cs="Times New Roman"/>
          <w:sz w:val="28"/>
          <w:szCs w:val="20"/>
          <w:lang w:eastAsia="ru-RU"/>
        </w:rPr>
        <w:t>.В</w:t>
      </w: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AA58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D9033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D9033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D9033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D9033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A588F" w:rsidRPr="00B145FD" w:rsidRDefault="00AA588F" w:rsidP="00D9033C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:rsidR="00AA588F" w:rsidRPr="00B145FD" w:rsidRDefault="00AA588F" w:rsidP="00D9033C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</w:p>
    <w:p w:rsidR="00AA588F" w:rsidRDefault="00AA588F" w:rsidP="00AA588F">
      <w:pPr>
        <w:rPr>
          <w:rFonts w:ascii="Times New Roman" w:hAnsi="Times New Roman" w:cs="Times New Roman"/>
          <w:b/>
          <w:sz w:val="36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7018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588F" w:rsidRPr="00E96613" w:rsidRDefault="00AA588F" w:rsidP="00AA588F">
          <w:pPr>
            <w:pStyle w:val="a9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9661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EE28D4" w:rsidRDefault="00AA588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E9661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9661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9661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3208802" w:history="1">
            <w:r w:rsidR="00EE28D4" w:rsidRPr="00622FD2">
              <w:rPr>
                <w:rStyle w:val="a8"/>
                <w:rFonts w:ascii="Times New Roman" w:hAnsi="Times New Roman"/>
                <w:noProof/>
              </w:rPr>
              <w:t>Введение</w:t>
            </w:r>
            <w:r w:rsidR="00EE28D4">
              <w:rPr>
                <w:noProof/>
                <w:webHidden/>
              </w:rPr>
              <w:tab/>
            </w:r>
            <w:r w:rsidR="00EE28D4">
              <w:rPr>
                <w:noProof/>
                <w:webHidden/>
              </w:rPr>
              <w:fldChar w:fldCharType="begin"/>
            </w:r>
            <w:r w:rsidR="00EE28D4">
              <w:rPr>
                <w:noProof/>
                <w:webHidden/>
              </w:rPr>
              <w:instrText xml:space="preserve"> PAGEREF _Toc193208802 \h </w:instrText>
            </w:r>
            <w:r w:rsidR="00EE28D4">
              <w:rPr>
                <w:noProof/>
                <w:webHidden/>
              </w:rPr>
            </w:r>
            <w:r w:rsidR="00EE28D4">
              <w:rPr>
                <w:noProof/>
                <w:webHidden/>
              </w:rPr>
              <w:fldChar w:fldCharType="separate"/>
            </w:r>
            <w:r w:rsidR="00EE28D4">
              <w:rPr>
                <w:noProof/>
                <w:webHidden/>
              </w:rPr>
              <w:t>3</w:t>
            </w:r>
            <w:r w:rsidR="00EE28D4">
              <w:rPr>
                <w:noProof/>
                <w:webHidden/>
              </w:rPr>
              <w:fldChar w:fldCharType="end"/>
            </w:r>
          </w:hyperlink>
        </w:p>
        <w:p w:rsidR="00EE28D4" w:rsidRDefault="00EE28D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208803" w:history="1">
            <w:r w:rsidRPr="00622FD2">
              <w:rPr>
                <w:rStyle w:val="a8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8D4" w:rsidRDefault="00EE28D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208804" w:history="1">
            <w:r w:rsidRPr="00622FD2">
              <w:rPr>
                <w:rStyle w:val="a8"/>
                <w:rFonts w:ascii="Times New Roman" w:hAnsi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8D4" w:rsidRDefault="00EE28D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208805" w:history="1">
            <w:r w:rsidRPr="00622FD2">
              <w:rPr>
                <w:rStyle w:val="a8"/>
                <w:rFonts w:ascii="Times New Roman" w:hAnsi="Times New Roman"/>
                <w:noProof/>
              </w:rPr>
              <w:t>Описание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8D4" w:rsidRDefault="00EE28D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208806" w:history="1">
            <w:r w:rsidRPr="00622FD2">
              <w:rPr>
                <w:rStyle w:val="a8"/>
                <w:rFonts w:ascii="Times New Roman" w:hAnsi="Times New Roman"/>
                <w:noProof/>
              </w:rPr>
              <w:t>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8D4" w:rsidRDefault="00EE28D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208807" w:history="1">
            <w:r w:rsidRPr="00622FD2">
              <w:rPr>
                <w:rStyle w:val="a8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8D4" w:rsidRDefault="00EE28D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208808" w:history="1">
            <w:r w:rsidRPr="00622FD2">
              <w:rPr>
                <w:rStyle w:val="a8"/>
                <w:rFonts w:ascii="Times New Roman" w:hAnsi="Times New Roma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8D4" w:rsidRDefault="00EE28D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208809" w:history="1">
            <w:r w:rsidRPr="00622FD2">
              <w:rPr>
                <w:rStyle w:val="a8"/>
                <w:rFonts w:ascii="Times New Roman" w:hAnsi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88F" w:rsidRPr="00E96613" w:rsidRDefault="00AA588F" w:rsidP="00AA588F">
          <w:r w:rsidRPr="00E9661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A588F" w:rsidRDefault="00AA588F" w:rsidP="00AA588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28"/>
        </w:rPr>
      </w:pPr>
    </w:p>
    <w:p w:rsidR="00AA588F" w:rsidRPr="00B145FD" w:rsidRDefault="00AA588F" w:rsidP="00AA588F">
      <w:pPr>
        <w:pStyle w:val="1"/>
        <w:ind w:firstLine="567"/>
        <w:rPr>
          <w:rFonts w:ascii="Times New Roman" w:hAnsi="Times New Roman"/>
          <w:color w:val="auto"/>
        </w:rPr>
      </w:pPr>
      <w:bookmarkStart w:id="1" w:name="_Toc193208802"/>
      <w:r>
        <w:rPr>
          <w:rFonts w:ascii="Times New Roman" w:hAnsi="Times New Roman"/>
          <w:color w:val="auto"/>
        </w:rPr>
        <w:lastRenderedPageBreak/>
        <w:t>Введение</w:t>
      </w:r>
      <w:bookmarkEnd w:id="1"/>
    </w:p>
    <w:p w:rsidR="00D9033C" w:rsidRDefault="00D9033C" w:rsidP="00D9033C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033C">
        <w:rPr>
          <w:rFonts w:ascii="Times New Roman" w:hAnsi="Times New Roman" w:cs="Times New Roman"/>
          <w:sz w:val="24"/>
          <w:szCs w:val="24"/>
        </w:rPr>
        <w:t>В математике и вычислительной технике часто возникает задача вычисления значений различных функций, таких как тригонометрические, экспоненциальные и логарифмические функции. Однако точное вычисление этих функций может быть сложным или даже невозможным в некоторых случаях, особенно если речь идет о ручных вычислениях или ограниченных вычислительных ресурсах. Для решения этой проблемы широко используются приближенные методы, одним из которых является раз</w:t>
      </w:r>
      <w:r>
        <w:rPr>
          <w:rFonts w:ascii="Times New Roman" w:hAnsi="Times New Roman" w:cs="Times New Roman"/>
          <w:sz w:val="24"/>
          <w:szCs w:val="24"/>
        </w:rPr>
        <w:t>ложение функций в ряды Тейлора.</w:t>
      </w:r>
    </w:p>
    <w:p w:rsidR="00AA588F" w:rsidRDefault="00D9033C" w:rsidP="00D9033C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033C">
        <w:rPr>
          <w:rFonts w:ascii="Times New Roman" w:hAnsi="Times New Roman" w:cs="Times New Roman"/>
          <w:sz w:val="24"/>
          <w:szCs w:val="24"/>
        </w:rPr>
        <w:t>Ряд Тейлора — это бесконечная сумма членов, которая позволяет аппроксимировать функцию в окрестности некоторой точки. Используя конечное количество членов ряда, можно получить приближенное значение функции с заданной точностью. Этот метод особенно полезен в вычислительной математике, где точность и скорость вычислений играют ключевую роль.</w:t>
      </w:r>
    </w:p>
    <w:p w:rsidR="00AA588F" w:rsidRPr="002971C3" w:rsidRDefault="00AA588F" w:rsidP="00AA588F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A588F" w:rsidRPr="00D9033C" w:rsidRDefault="00AA588F" w:rsidP="00D9033C">
      <w:pPr>
        <w:pStyle w:val="1"/>
        <w:ind w:firstLine="567"/>
        <w:jc w:val="both"/>
        <w:rPr>
          <w:rFonts w:ascii="Times New Roman" w:hAnsi="Times New Roman" w:cs="Times New Roman"/>
          <w:color w:val="auto"/>
          <w:szCs w:val="32"/>
        </w:rPr>
      </w:pPr>
      <w:bookmarkStart w:id="2" w:name="_Toc193208803"/>
      <w:r w:rsidRPr="00D9033C">
        <w:rPr>
          <w:rFonts w:ascii="Times New Roman" w:hAnsi="Times New Roman" w:cs="Times New Roman"/>
          <w:color w:val="auto"/>
          <w:szCs w:val="32"/>
        </w:rPr>
        <w:lastRenderedPageBreak/>
        <w:t>Постановка задачи</w:t>
      </w:r>
      <w:bookmarkEnd w:id="2"/>
    </w:p>
    <w:p w:rsidR="00D9033C" w:rsidRPr="00F23C04" w:rsidRDefault="00D9033C" w:rsidP="00D9033C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 xml:space="preserve">В рамках данной лабораторной работы необходимо: </w:t>
      </w:r>
    </w:p>
    <w:p w:rsidR="00D9033C" w:rsidRPr="00F23C04" w:rsidRDefault="00D9033C" w:rsidP="00D9033C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 xml:space="preserve">1. Требуется реализовать на языке программирования </w:t>
      </w:r>
      <w:r w:rsidRPr="00F23C0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23C04">
        <w:rPr>
          <w:rFonts w:ascii="Times New Roman" w:hAnsi="Times New Roman" w:cs="Times New Roman"/>
          <w:sz w:val="24"/>
          <w:szCs w:val="24"/>
        </w:rPr>
        <w:t xml:space="preserve"> подсчёт значений четырёх математических функций:</w:t>
      </w:r>
    </w:p>
    <w:bookmarkStart w:id="3" w:name="_Hlk192087175"/>
    <w:p w:rsidR="00D9033C" w:rsidRPr="00F23C04" w:rsidRDefault="003109FB" w:rsidP="00D9033C">
      <w:pPr>
        <w:pStyle w:val="a5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</m:func>
      </m:oMath>
    </w:p>
    <w:bookmarkEnd w:id="3"/>
    <w:p w:rsidR="00D9033C" w:rsidRPr="00F23C04" w:rsidRDefault="003109FB" w:rsidP="00D9033C">
      <w:pPr>
        <w:pStyle w:val="a5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</m:oMath>
    </w:p>
    <w:bookmarkStart w:id="4" w:name="_Hlk192094395"/>
    <w:p w:rsidR="00D9033C" w:rsidRPr="00F23C04" w:rsidRDefault="003109FB" w:rsidP="00D9033C">
      <w:pPr>
        <w:pStyle w:val="a5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</w:p>
    <w:bookmarkEnd w:id="4"/>
    <w:p w:rsidR="00D9033C" w:rsidRPr="00F23C04" w:rsidRDefault="003109FB" w:rsidP="00D9033C">
      <w:pPr>
        <w:pStyle w:val="a5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(1+x)</m:t>
            </m:r>
          </m:e>
        </m:func>
      </m:oMath>
    </w:p>
    <w:p w:rsidR="00D9033C" w:rsidRPr="00F23C04" w:rsidRDefault="00D9033C" w:rsidP="00D90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033C" w:rsidRPr="00F23C04" w:rsidRDefault="00D9033C" w:rsidP="00D9033C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>2. Реализовать два подхода для вычисления сумм рядов:</w:t>
      </w:r>
    </w:p>
    <w:p w:rsidR="00D9033C" w:rsidRPr="00F23C04" w:rsidRDefault="00D9033C" w:rsidP="00D90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033C" w:rsidRPr="00F23C04" w:rsidRDefault="00D9033C" w:rsidP="00D9033C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>Прямой порядок: вычисление суммы ряда от первого члена к последнему.</w:t>
      </w:r>
    </w:p>
    <w:p w:rsidR="00D9033C" w:rsidRPr="00F23C04" w:rsidRDefault="00D9033C" w:rsidP="00D90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033C" w:rsidRPr="00F23C04" w:rsidRDefault="00D9033C" w:rsidP="00D9033C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>Обратный порядок: вычисление суммы ряда от последнего члена к первому.</w:t>
      </w:r>
    </w:p>
    <w:p w:rsidR="00D9033C" w:rsidRPr="00F23C04" w:rsidRDefault="00D9033C" w:rsidP="00D90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033C" w:rsidRPr="00F23C04" w:rsidRDefault="00D9033C" w:rsidP="00D9033C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>3. Исследовать влияние количества итераций на точность вычислений. Для этого:</w:t>
      </w:r>
    </w:p>
    <w:p w:rsidR="00D9033C" w:rsidRPr="00F23C04" w:rsidRDefault="00D9033C" w:rsidP="00D90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033C" w:rsidRPr="00F23C04" w:rsidRDefault="00D9033C" w:rsidP="00D9033C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>Вычислить значение функции с использованием рядов Тейлора для заданного количества итераций.</w:t>
      </w:r>
    </w:p>
    <w:p w:rsidR="00D9033C" w:rsidRPr="00F23C04" w:rsidRDefault="00D9033C" w:rsidP="00D90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033C" w:rsidRPr="00F23C04" w:rsidRDefault="00D9033C" w:rsidP="00D9033C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>Сравнить полученное значение с точным значением функции, вычисленным с помощью стандартных математических функций.</w:t>
      </w:r>
    </w:p>
    <w:p w:rsidR="00D9033C" w:rsidRPr="00F23C04" w:rsidRDefault="00D9033C" w:rsidP="00D90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033C" w:rsidRPr="00F23C04" w:rsidRDefault="00D9033C" w:rsidP="00D9033C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3C04">
        <w:rPr>
          <w:rFonts w:ascii="Times New Roman" w:hAnsi="Times New Roman" w:cs="Times New Roman"/>
          <w:sz w:val="24"/>
          <w:szCs w:val="24"/>
        </w:rPr>
        <w:t>Оценить погрешность вычислений на каждом шаге.</w:t>
      </w:r>
    </w:p>
    <w:p w:rsidR="00AA588F" w:rsidRPr="00957967" w:rsidRDefault="00AA588F" w:rsidP="00AA588F">
      <w:pPr>
        <w:pStyle w:val="1"/>
        <w:ind w:firstLine="567"/>
        <w:rPr>
          <w:rFonts w:ascii="Times New Roman" w:hAnsi="Times New Roman"/>
          <w:color w:val="auto"/>
        </w:rPr>
      </w:pPr>
      <w:bookmarkStart w:id="5" w:name="_Toc26962564"/>
      <w:bookmarkStart w:id="6" w:name="_Toc19320880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5"/>
      <w:bookmarkEnd w:id="6"/>
    </w:p>
    <w:p w:rsidR="003A1D18" w:rsidRPr="00F969D5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7" w:name="_Toc26962565"/>
      <w:r w:rsidRPr="00F969D5">
        <w:rPr>
          <w:rFonts w:ascii="Times New Roman" w:hAnsi="Times New Roman" w:cs="Times New Roman"/>
          <w:b/>
          <w:sz w:val="24"/>
          <w:szCs w:val="24"/>
        </w:rPr>
        <w:t>Описание работы программы.</w:t>
      </w:r>
    </w:p>
    <w:p w:rsidR="003A1D18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11F3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>вычисления значений функций с помощью ряда Тейлора.</w:t>
      </w:r>
      <w:r w:rsidRPr="003A1D18">
        <w:t xml:space="preserve"> </w:t>
      </w:r>
      <w:r w:rsidRPr="003A1D18">
        <w:rPr>
          <w:rFonts w:ascii="Times New Roman" w:hAnsi="Times New Roman" w:cs="Times New Roman"/>
          <w:sz w:val="24"/>
          <w:szCs w:val="24"/>
        </w:rPr>
        <w:t>Кроме того, программа вычисляет погрешность на каждом шаге итерации, сравнивая результат с точным значением функции, полученным с помощью стандартных математических функций.</w:t>
      </w:r>
    </w:p>
    <w:p w:rsidR="003A1D18" w:rsidRPr="003A1D18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4EB">
        <w:rPr>
          <w:rFonts w:ascii="Times New Roman" w:hAnsi="Times New Roman" w:cs="Times New Roman"/>
          <w:b/>
          <w:sz w:val="24"/>
          <w:szCs w:val="24"/>
        </w:rPr>
        <w:t>Действия пользователя</w:t>
      </w:r>
      <w:r w:rsidRPr="003A1D18">
        <w:rPr>
          <w:rFonts w:ascii="Times New Roman" w:hAnsi="Times New Roman" w:cs="Times New Roman"/>
          <w:b/>
          <w:sz w:val="24"/>
          <w:szCs w:val="24"/>
        </w:rPr>
        <w:t>:</w:t>
      </w:r>
    </w:p>
    <w:p w:rsidR="00F94CB5" w:rsidRPr="00F94CB5" w:rsidRDefault="003A1D18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Запуск программы:</w:t>
      </w:r>
    </w:p>
    <w:p w:rsidR="003A1D18" w:rsidRPr="003A1D18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>Запустите программу. На экране п</w:t>
      </w:r>
      <w:r w:rsidR="00F94CB5">
        <w:rPr>
          <w:rFonts w:ascii="Times New Roman" w:hAnsi="Times New Roman" w:cs="Times New Roman"/>
          <w:sz w:val="24"/>
          <w:szCs w:val="24"/>
        </w:rPr>
        <w:t>оявится меню с выбором функций.</w:t>
      </w:r>
    </w:p>
    <w:p w:rsidR="003A1D18" w:rsidRPr="00F94CB5" w:rsidRDefault="003A1D18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Выбор функции:</w:t>
      </w:r>
    </w:p>
    <w:p w:rsidR="003A1D18" w:rsidRPr="003A1D18" w:rsidRDefault="003A1D18" w:rsidP="00F94C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>Введите номер функции, которую хотите вычислить (1 для синуса, 2 для косинуса, 3 для экспоненты,</w:t>
      </w:r>
      <w:r w:rsidR="00F94CB5">
        <w:rPr>
          <w:rFonts w:ascii="Times New Roman" w:hAnsi="Times New Roman" w:cs="Times New Roman"/>
          <w:sz w:val="24"/>
          <w:szCs w:val="24"/>
        </w:rPr>
        <w:t xml:space="preserve"> 4 для натурального логарифма).</w:t>
      </w:r>
    </w:p>
    <w:p w:rsidR="003A1D18" w:rsidRPr="003A1D18" w:rsidRDefault="003A1D18" w:rsidP="00F94C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>Если вы хотите</w:t>
      </w:r>
      <w:r w:rsidR="00F94CB5">
        <w:rPr>
          <w:rFonts w:ascii="Times New Roman" w:hAnsi="Times New Roman" w:cs="Times New Roman"/>
          <w:sz w:val="24"/>
          <w:szCs w:val="24"/>
        </w:rPr>
        <w:t xml:space="preserve"> выйти из программы, введите 5.</w:t>
      </w:r>
    </w:p>
    <w:p w:rsidR="003A1D18" w:rsidRPr="00F94CB5" w:rsidRDefault="00F94CB5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Ввод значения x:</w:t>
      </w:r>
    </w:p>
    <w:p w:rsidR="003A1D18" w:rsidRPr="003A1D18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>После выбора функции прог</w:t>
      </w:r>
      <w:r w:rsidR="00F94CB5">
        <w:rPr>
          <w:rFonts w:ascii="Times New Roman" w:hAnsi="Times New Roman" w:cs="Times New Roman"/>
          <w:sz w:val="24"/>
          <w:szCs w:val="24"/>
        </w:rPr>
        <w:t xml:space="preserve">рамма запросит ввести значение </w:t>
      </w:r>
      <w:r w:rsidRPr="003A1D18">
        <w:rPr>
          <w:rFonts w:ascii="Times New Roman" w:hAnsi="Times New Roman" w:cs="Times New Roman"/>
          <w:sz w:val="24"/>
          <w:szCs w:val="24"/>
        </w:rPr>
        <w:t>x. Введите</w:t>
      </w:r>
      <w:r w:rsidR="00F94CB5">
        <w:rPr>
          <w:rFonts w:ascii="Times New Roman" w:hAnsi="Times New Roman" w:cs="Times New Roman"/>
          <w:sz w:val="24"/>
          <w:szCs w:val="24"/>
        </w:rPr>
        <w:t xml:space="preserve"> число в диапазоне от 0.5 до 1.</w:t>
      </w:r>
    </w:p>
    <w:p w:rsidR="003A1D18" w:rsidRPr="00F94CB5" w:rsidRDefault="003A1D18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Ввод количества итераций:</w:t>
      </w:r>
    </w:p>
    <w:p w:rsidR="003A1D18" w:rsidRPr="003A1D18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>Программа запросит ввести количество итераций. Введите целое положительное ч</w:t>
      </w:r>
      <w:r w:rsidR="00F94CB5">
        <w:rPr>
          <w:rFonts w:ascii="Times New Roman" w:hAnsi="Times New Roman" w:cs="Times New Roman"/>
          <w:sz w:val="24"/>
          <w:szCs w:val="24"/>
        </w:rPr>
        <w:t>исло (например, 10, 20 и т.д.).</w:t>
      </w:r>
    </w:p>
    <w:p w:rsidR="003A1D18" w:rsidRPr="00F94CB5" w:rsidRDefault="003A1D18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Получение результатов:</w:t>
      </w:r>
    </w:p>
    <w:p w:rsidR="003A1D18" w:rsidRPr="003A1D18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 xml:space="preserve">Программа вычислит значение функции с использованием рядов Тейлора для прямого и </w:t>
      </w:r>
      <w:r w:rsidR="00F94CB5">
        <w:rPr>
          <w:rFonts w:ascii="Times New Roman" w:hAnsi="Times New Roman" w:cs="Times New Roman"/>
          <w:sz w:val="24"/>
          <w:szCs w:val="24"/>
        </w:rPr>
        <w:t>обратного порядка суммирования.</w:t>
      </w:r>
    </w:p>
    <w:p w:rsidR="003A1D18" w:rsidRPr="00F94CB5" w:rsidRDefault="003A1D18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На экране появятся результаты:</w:t>
      </w:r>
    </w:p>
    <w:p w:rsidR="003A1D18" w:rsidRPr="00F94CB5" w:rsidRDefault="003A1D18" w:rsidP="00F94CB5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Значение функции, вычисленное с испо</w:t>
      </w:r>
      <w:r w:rsidR="00F94CB5" w:rsidRPr="00F94CB5">
        <w:rPr>
          <w:rFonts w:ascii="Times New Roman" w:hAnsi="Times New Roman" w:cs="Times New Roman"/>
          <w:sz w:val="24"/>
          <w:szCs w:val="24"/>
        </w:rPr>
        <w:t>льзованием рядов Тейлора.</w:t>
      </w:r>
    </w:p>
    <w:p w:rsidR="003A1D18" w:rsidRPr="00F94CB5" w:rsidRDefault="003A1D18" w:rsidP="00F94CB5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Погрешность на каждом шаге итерации.</w:t>
      </w:r>
    </w:p>
    <w:p w:rsidR="003A1D18" w:rsidRPr="00F94CB5" w:rsidRDefault="003A1D18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Повторение вычислений:</w:t>
      </w:r>
    </w:p>
    <w:p w:rsidR="003A1D18" w:rsidRPr="003A1D18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 xml:space="preserve">После вывода результатов программа вернется в главное меню. Вы можете выбрать другую </w:t>
      </w:r>
      <w:r w:rsidR="00F94CB5">
        <w:rPr>
          <w:rFonts w:ascii="Times New Roman" w:hAnsi="Times New Roman" w:cs="Times New Roman"/>
          <w:sz w:val="24"/>
          <w:szCs w:val="24"/>
        </w:rPr>
        <w:t>функцию или выйти из программы.</w:t>
      </w:r>
    </w:p>
    <w:p w:rsidR="003A1D18" w:rsidRPr="00F94CB5" w:rsidRDefault="003A1D18" w:rsidP="00F94CB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CB5">
        <w:rPr>
          <w:rFonts w:ascii="Times New Roman" w:hAnsi="Times New Roman" w:cs="Times New Roman"/>
          <w:sz w:val="24"/>
          <w:szCs w:val="24"/>
        </w:rPr>
        <w:t>Выход из программы:</w:t>
      </w:r>
    </w:p>
    <w:p w:rsidR="00F94CB5" w:rsidRDefault="003A1D18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18">
        <w:rPr>
          <w:rFonts w:ascii="Times New Roman" w:hAnsi="Times New Roman" w:cs="Times New Roman"/>
          <w:sz w:val="24"/>
          <w:szCs w:val="24"/>
        </w:rPr>
        <w:t>Чтобы выйти из программы, выберите пункт 5 в главном меню.</w:t>
      </w:r>
      <w:r w:rsidR="00F94C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4CB5" w:rsidRPr="00A156C7" w:rsidRDefault="00EE28D4" w:rsidP="00F94CB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Пример вывода в консоль</w:t>
      </w:r>
      <w:r w:rsidR="00A156C7" w:rsidRPr="00A156C7">
        <w:rPr>
          <w:rFonts w:ascii="Times New Roman" w:hAnsi="Times New Roman" w:cs="Times New Roman"/>
          <w:sz w:val="24"/>
          <w:szCs w:val="24"/>
        </w:rPr>
        <w:t>(</w:t>
      </w:r>
      <w:r w:rsidR="00A156C7" w:rsidRPr="00A156C7">
        <w:rPr>
          <w:rFonts w:ascii="Times New Roman" w:hAnsi="Times New Roman" w:cs="Times New Roman"/>
          <w:i/>
          <w:sz w:val="24"/>
          <w:szCs w:val="24"/>
        </w:rPr>
        <w:t>рис.1</w:t>
      </w:r>
      <w:r w:rsidR="00A156C7">
        <w:rPr>
          <w:rFonts w:ascii="Times New Roman" w:hAnsi="Times New Roman" w:cs="Times New Roman"/>
          <w:sz w:val="24"/>
          <w:szCs w:val="24"/>
        </w:rPr>
        <w:t>)</w:t>
      </w:r>
      <w:r w:rsidR="00F94CB5" w:rsidRPr="00A156C7">
        <w:rPr>
          <w:rFonts w:ascii="Times New Roman" w:hAnsi="Times New Roman" w:cs="Times New Roman"/>
          <w:sz w:val="24"/>
          <w:szCs w:val="24"/>
        </w:rPr>
        <w:t>:</w:t>
      </w:r>
    </w:p>
    <w:p w:rsidR="00A156C7" w:rsidRDefault="00F94CB5" w:rsidP="00A156C7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F5CA765" wp14:editId="57939AA5">
            <wp:extent cx="3933825" cy="571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B5" w:rsidRPr="00A156C7" w:rsidRDefault="00A156C7" w:rsidP="00A156C7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56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A156C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156C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A156C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A156C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A156C7">
        <w:rPr>
          <w:rFonts w:ascii="Times New Roman" w:hAnsi="Times New Roman" w:cs="Times New Roman"/>
          <w:color w:val="000000" w:themeColor="text1"/>
          <w:sz w:val="24"/>
          <w:szCs w:val="24"/>
        </w:rPr>
        <w:t>. Пример вывода в консоль</w:t>
      </w:r>
    </w:p>
    <w:p w:rsidR="00AA588F" w:rsidRPr="00B145FD" w:rsidRDefault="00AA588F" w:rsidP="00AA588F">
      <w:pPr>
        <w:pStyle w:val="1"/>
        <w:ind w:firstLine="567"/>
        <w:rPr>
          <w:rFonts w:ascii="Times New Roman" w:hAnsi="Times New Roman"/>
          <w:color w:val="auto"/>
        </w:rPr>
      </w:pPr>
      <w:bookmarkStart w:id="8" w:name="_Toc19320880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7"/>
      <w:bookmarkEnd w:id="8"/>
    </w:p>
    <w:p w:rsidR="00A156C7" w:rsidRDefault="00A156C7" w:rsidP="00F23C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1. Файл </w:t>
      </w:r>
      <w:r w:rsidRPr="00A046F5">
        <w:rPr>
          <w:rFonts w:ascii="Times New Roman" w:hAnsi="Times New Roman" w:cs="Times New Roman"/>
          <w:sz w:val="24"/>
          <w:szCs w:val="24"/>
          <w:lang w:eastAsia="ru-RU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laboratory</w:t>
      </w:r>
      <w:r w:rsidRPr="00A156C7">
        <w:rPr>
          <w:rFonts w:ascii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work</w:t>
      </w:r>
      <w:r w:rsidRPr="00A156C7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 w:rsidRPr="00A046F5">
        <w:rPr>
          <w:rFonts w:ascii="Times New Roman" w:hAnsi="Times New Roman" w:cs="Times New Roman"/>
          <w:sz w:val="24"/>
          <w:szCs w:val="24"/>
          <w:lang w:eastAsia="ru-RU"/>
        </w:rPr>
        <w:t>’.</w:t>
      </w:r>
    </w:p>
    <w:p w:rsidR="00A156C7" w:rsidRDefault="00A156C7" w:rsidP="00F23C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нем находятся заголовочные файлы (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рис.2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987419">
        <w:rPr>
          <w:rFonts w:ascii="Times New Roman" w:hAnsi="Times New Roman" w:cs="Times New Roman"/>
          <w:sz w:val="24"/>
          <w:szCs w:val="24"/>
          <w:lang w:eastAsia="ru-RU"/>
        </w:rPr>
        <w:t>, структура (</w:t>
      </w:r>
      <w:r w:rsidR="00987419" w:rsidRPr="00987419">
        <w:rPr>
          <w:rFonts w:ascii="Times New Roman" w:hAnsi="Times New Roman" w:cs="Times New Roman"/>
          <w:i/>
          <w:sz w:val="24"/>
          <w:szCs w:val="24"/>
          <w:lang w:eastAsia="ru-RU"/>
        </w:rPr>
        <w:t>рис.3</w:t>
      </w:r>
      <w:r w:rsidR="00987419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прототипы функций (</w:t>
      </w:r>
      <w:r w:rsidR="00987419">
        <w:rPr>
          <w:rFonts w:ascii="Times New Roman" w:hAnsi="Times New Roman" w:cs="Times New Roman"/>
          <w:i/>
          <w:sz w:val="24"/>
          <w:szCs w:val="24"/>
          <w:lang w:eastAsia="ru-RU"/>
        </w:rPr>
        <w:t>рис.4</w:t>
      </w:r>
      <w:r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987419" w:rsidRDefault="00987419" w:rsidP="00F23C04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D94824E" wp14:editId="34EDCE6C">
            <wp:extent cx="1866900" cy="857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19" w:rsidRDefault="00987419" w:rsidP="00F23C04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t>. Заголовочные файлы</w:t>
      </w:r>
    </w:p>
    <w:p w:rsidR="00987419" w:rsidRDefault="00987419" w:rsidP="00F23C04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39F1644F" wp14:editId="3C957F4F">
            <wp:extent cx="1581150" cy="1209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19" w:rsidRPr="00987419" w:rsidRDefault="00987419" w:rsidP="00F23C04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t>. Структура</w:t>
      </w:r>
    </w:p>
    <w:p w:rsidR="00987419" w:rsidRDefault="00987419" w:rsidP="00F23C04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6E7EA302" wp14:editId="4A66CDA2">
            <wp:extent cx="5495925" cy="2286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19" w:rsidRPr="00987419" w:rsidRDefault="00987419" w:rsidP="00F23C04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87419">
        <w:rPr>
          <w:rFonts w:ascii="Times New Roman" w:hAnsi="Times New Roman" w:cs="Times New Roman"/>
          <w:color w:val="000000" w:themeColor="text1"/>
          <w:sz w:val="24"/>
          <w:szCs w:val="24"/>
        </w:rPr>
        <w:t>. Прототипы функций</w:t>
      </w:r>
    </w:p>
    <w:p w:rsidR="00A156C7" w:rsidRDefault="00A156C7" w:rsidP="00F23C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A156C7" w:rsidRDefault="00A156C7" w:rsidP="00F23C0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95287C5">
        <w:rPr>
          <w:rFonts w:ascii="Times New Roman" w:eastAsia="Times New Roman" w:hAnsi="Times New Roman" w:cs="Times New Roman"/>
          <w:sz w:val="24"/>
          <w:szCs w:val="24"/>
        </w:rPr>
        <w:t>Подключенные библиотеки:</w:t>
      </w:r>
    </w:p>
    <w:p w:rsidR="00A156C7" w:rsidRDefault="00A156C7" w:rsidP="00F23C04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95287C5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395287C5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395287C5">
        <w:rPr>
          <w:rFonts w:ascii="Times New Roman" w:eastAsia="Times New Roman" w:hAnsi="Times New Roman" w:cs="Times New Roman"/>
          <w:sz w:val="24"/>
          <w:szCs w:val="24"/>
        </w:rPr>
        <w:t>”, используется для ввода и вывода данных в консольном приложении;</w:t>
      </w:r>
    </w:p>
    <w:p w:rsidR="00A156C7" w:rsidRPr="00987419" w:rsidRDefault="00A156C7" w:rsidP="00F23C04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95287C5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395287C5"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 w:rsidRPr="395287C5">
        <w:rPr>
          <w:rFonts w:ascii="Times New Roman" w:eastAsia="Times New Roman" w:hAnsi="Times New Roman" w:cs="Times New Roman"/>
          <w:sz w:val="24"/>
          <w:szCs w:val="24"/>
        </w:rPr>
        <w:t>”, используется для работы с динамической памятью;</w:t>
      </w:r>
    </w:p>
    <w:p w:rsidR="00A156C7" w:rsidRDefault="00A156C7" w:rsidP="00F23C04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95287C5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987419">
        <w:rPr>
          <w:rFonts w:ascii="Times New Roman" w:eastAsia="Times New Roman" w:hAnsi="Times New Roman" w:cs="Times New Roman"/>
          <w:sz w:val="24"/>
          <w:szCs w:val="24"/>
          <w:lang w:val="en-US"/>
        </w:rPr>
        <w:t>math</w:t>
      </w:r>
      <w:r w:rsidR="00987419" w:rsidRPr="00987419">
        <w:rPr>
          <w:rFonts w:ascii="Times New Roman" w:eastAsia="Times New Roman" w:hAnsi="Times New Roman" w:cs="Times New Roman"/>
          <w:sz w:val="24"/>
          <w:szCs w:val="24"/>
        </w:rPr>
        <w:t>.</w:t>
      </w:r>
      <w:r w:rsidR="00987419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r w:rsidR="00987419" w:rsidRPr="00987419">
        <w:rPr>
          <w:rFonts w:ascii="Times New Roman" w:eastAsia="Times New Roman" w:hAnsi="Times New Roman" w:cs="Times New Roman"/>
          <w:sz w:val="24"/>
          <w:szCs w:val="24"/>
        </w:rPr>
        <w:t>предоставляет набор математических функций и констант, которые используются для выполнения ра</w:t>
      </w:r>
      <w:r w:rsidR="00987419">
        <w:rPr>
          <w:rFonts w:ascii="Times New Roman" w:eastAsia="Times New Roman" w:hAnsi="Times New Roman" w:cs="Times New Roman"/>
          <w:sz w:val="24"/>
          <w:szCs w:val="24"/>
        </w:rPr>
        <w:t>зличных математических операций</w:t>
      </w:r>
      <w:r w:rsidRPr="0098741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87419" w:rsidRDefault="00987419" w:rsidP="00F23C04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19">
        <w:rPr>
          <w:rFonts w:ascii="Times New Roman" w:eastAsia="Times New Roman" w:hAnsi="Times New Roman" w:cs="Times New Roman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locale</w:t>
      </w:r>
      <w:r w:rsidRPr="0098741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987419">
        <w:rPr>
          <w:rFonts w:ascii="Times New Roman" w:eastAsia="Times New Roman" w:hAnsi="Times New Roman" w:cs="Times New Roman"/>
          <w:sz w:val="24"/>
          <w:szCs w:val="24"/>
        </w:rPr>
        <w:t xml:space="preserve">&gt;, </w:t>
      </w:r>
      <w:r>
        <w:rPr>
          <w:rFonts w:ascii="Times New Roman" w:eastAsia="Times New Roman" w:hAnsi="Times New Roman" w:cs="Times New Roman"/>
          <w:sz w:val="24"/>
          <w:szCs w:val="24"/>
        </w:rPr>
        <w:t>позволяет подключить русский язык</w:t>
      </w:r>
      <w:r w:rsidRPr="0098741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6B1702" w:rsidRDefault="006B1702" w:rsidP="00F23C0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структуры</w:t>
      </w:r>
      <w:r w:rsidRPr="000E140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B1702" w:rsidRPr="00F23C04" w:rsidRDefault="006B1702" w:rsidP="00F23C0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 программе используется структура 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xn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, которая предназначена для хранения данных, связанных с вычислением значений функций с использованием рядов Тейлора.</w:t>
      </w:r>
    </w:p>
    <w:p w:rsidR="006B1702" w:rsidRPr="00F23C04" w:rsidRDefault="006B1702" w:rsidP="00F23C0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Поля структуры:</w:t>
      </w:r>
    </w:p>
    <w:p w:rsidR="006B1702" w:rsidRPr="00F23C04" w:rsidRDefault="006B1702" w:rsidP="00F23C04">
      <w:pPr>
        <w:numPr>
          <w:ilvl w:val="0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int</w:t>
      </w:r>
      <w:proofErr w:type="spellEnd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count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Назначение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Хранит количество итераций (количество членов ряда, используемых для вычисления).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Тип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Целое число (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Использование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Определяет размер массивов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err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 и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, а также количество шагов в вычислениях.</w:t>
      </w:r>
    </w:p>
    <w:p w:rsidR="006B1702" w:rsidRPr="00F23C04" w:rsidRDefault="006B1702" w:rsidP="00F23C04">
      <w:pPr>
        <w:numPr>
          <w:ilvl w:val="0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double</w:t>
      </w:r>
      <w:proofErr w:type="spellEnd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 xml:space="preserve"> x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Назначение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Хранит значение аргумента </w:t>
      </w:r>
      <w:r w:rsidRPr="00F23C04">
        <w:rPr>
          <w:rFonts w:ascii="Times New Roman" w:eastAsia="Times New Roman" w:hAnsi="Times New Roman" w:cs="Times New Roman"/>
          <w:iCs/>
          <w:sz w:val="24"/>
          <w:szCs w:val="24"/>
        </w:rPr>
        <w:t>x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, для которого вычисляется функция.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Тип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Вещественное число (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B1702" w:rsidRPr="00F23C04" w:rsidRDefault="006B1702" w:rsidP="00F23C04">
      <w:pPr>
        <w:numPr>
          <w:ilvl w:val="1"/>
          <w:numId w:val="8"/>
        </w:numPr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Использование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Передается в функции для вычисления значений функций (например, </w:t>
      </w:r>
      <m:oMath>
        <m:func>
          <m:func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</m:e>
        </m:func>
      </m:oMath>
      <w:r w:rsidR="00944781" w:rsidRPr="00F23C0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func>
      </m:oMath>
      <w:r w:rsidR="00944781" w:rsidRPr="00F23C0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p>
        </m:sSup>
      </m:oMath>
      <w:r w:rsidR="00944781" w:rsidRPr="00F23C04">
        <w:rPr>
          <w:rFonts w:ascii="Times New Roman" w:eastAsia="Times New Roman" w:hAnsi="Times New Roman" w:cs="Times New Roman"/>
          <w:sz w:val="24"/>
          <w:szCs w:val="24"/>
        </w:rPr>
        <w:t>,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log</m:t>
            </m:r>
          </m:fName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(1+x)</m:t>
            </m:r>
          </m:e>
        </m:func>
      </m:oMath>
      <w:r w:rsidRPr="00F23C0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B1702" w:rsidRPr="00F23C04" w:rsidRDefault="006B1702" w:rsidP="00F23C04">
      <w:pPr>
        <w:numPr>
          <w:ilvl w:val="0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double</w:t>
      </w:r>
      <w:proofErr w:type="spellEnd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 xml:space="preserve">* </w:t>
      </w:r>
      <w:proofErr w:type="spellStart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err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Назначение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Указатель на массив, в котором хранятся значения погрешностей на каждом шаге итерации.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Тип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Указатель на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Использование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Массив выделяется динамически с помощью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malloc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 в функции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createarr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. В этом массиве сохраняется разница между точным значением функции и приближенным значением, вычисленным с помощью ряда Тейлора.</w:t>
      </w:r>
    </w:p>
    <w:p w:rsidR="006B1702" w:rsidRPr="00F23C04" w:rsidRDefault="006B1702" w:rsidP="00F23C04">
      <w:pPr>
        <w:numPr>
          <w:ilvl w:val="0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double</w:t>
      </w:r>
      <w:proofErr w:type="spellEnd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 xml:space="preserve">* </w:t>
      </w:r>
      <w:proofErr w:type="spellStart"/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sum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Назначение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Указатель на массив, в котором хранятся промежуточные суммы ряда на каждом шаге итерации.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Тип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Указатель на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1702" w:rsidRPr="00F23C04" w:rsidRDefault="006B1702" w:rsidP="00F23C04">
      <w:pPr>
        <w:numPr>
          <w:ilvl w:val="1"/>
          <w:numId w:val="8"/>
        </w:num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bCs/>
          <w:sz w:val="24"/>
          <w:szCs w:val="24"/>
        </w:rPr>
        <w:t>Использование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: Массив выделяется динамически с помощью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malloc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 в функции </w:t>
      </w:r>
      <w:proofErr w:type="spellStart"/>
      <w:r w:rsidRPr="00F23C04">
        <w:rPr>
          <w:rFonts w:ascii="Times New Roman" w:eastAsia="Times New Roman" w:hAnsi="Times New Roman" w:cs="Times New Roman"/>
          <w:sz w:val="24"/>
          <w:szCs w:val="24"/>
        </w:rPr>
        <w:t>createarr</w:t>
      </w:r>
      <w:proofErr w:type="spellEnd"/>
      <w:r w:rsidRPr="00F23C04">
        <w:rPr>
          <w:rFonts w:ascii="Times New Roman" w:eastAsia="Times New Roman" w:hAnsi="Times New Roman" w:cs="Times New Roman"/>
          <w:sz w:val="24"/>
          <w:szCs w:val="24"/>
        </w:rPr>
        <w:t>. В этом массиве сохраняются частичные суммы ряда Тейлора на каждом шаге.</w:t>
      </w:r>
    </w:p>
    <w:p w:rsidR="006B1702" w:rsidRPr="006B1702" w:rsidRDefault="006B1702" w:rsidP="00944781">
      <w:pPr>
        <w:spacing w:line="360" w:lineRule="auto"/>
        <w:ind w:hanging="15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56C7" w:rsidRPr="00F23C04" w:rsidRDefault="00A156C7" w:rsidP="00A156C7">
      <w:pPr>
        <w:pStyle w:val="a5"/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3C04">
        <w:rPr>
          <w:rFonts w:ascii="Times New Roman" w:eastAsia="Times New Roman" w:hAnsi="Times New Roman" w:cs="Times New Roman"/>
          <w:sz w:val="24"/>
          <w:szCs w:val="24"/>
        </w:rPr>
        <w:lastRenderedPageBreak/>
        <w:t>Прототипы</w:t>
      </w:r>
      <w:r w:rsidRPr="00F23C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функций</w:t>
      </w:r>
      <w:r w:rsidRPr="00F23C0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44781" w:rsidRPr="00F23C04" w:rsidRDefault="00944781" w:rsidP="00944781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unsigned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long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long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factorial(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n)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число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вычисления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факториала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возвращает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unsigned long </w:t>
      </w:r>
      <w:proofErr w:type="spellStart"/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long</w:t>
      </w:r>
      <w:proofErr w:type="spellEnd"/>
      <w:r w:rsidR="00E167A0"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944781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sinXn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sinXnRE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cosXn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cosXnRE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expXn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expXnRE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lnXn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lnXnRE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 xml:space="preserve"> count, double x, double* err, double* sum)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итераций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double (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аргумента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функции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double,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указатель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массив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double</w:t>
      </w:r>
      <w:r w:rsidRPr="00F23C04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.</w:t>
      </w:r>
    </w:p>
    <w:p w:rsidR="00E167A0" w:rsidRPr="00F23C04" w:rsidRDefault="00E167A0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</w:rPr>
      </w:pPr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void</w:t>
      </w:r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createarr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(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struct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xn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* </w:t>
      </w:r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array</w:t>
      </w:r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,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int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 </w:t>
      </w:r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  <w:lang w:val="en-US"/>
        </w:rPr>
        <w:t>count</w:t>
      </w:r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в аргумент принимает указатель на структуру, 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8A3D14"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итераций).</w:t>
      </w:r>
    </w:p>
    <w:p w:rsidR="008A3D14" w:rsidRPr="00F23C04" w:rsidRDefault="008A3D14" w:rsidP="00E167A0">
      <w:pPr>
        <w:pStyle w:val="a5"/>
        <w:numPr>
          <w:ilvl w:val="0"/>
          <w:numId w:val="9"/>
        </w:numPr>
        <w:spacing w:line="360" w:lineRule="auto"/>
        <w:jc w:val="both"/>
        <w:rPr>
          <w:rFonts w:ascii="Consolas" w:eastAsia="Times New Roman" w:hAnsi="Consolas" w:cs="Times New Roman"/>
          <w:color w:val="000000" w:themeColor="text1"/>
          <w:sz w:val="24"/>
          <w:szCs w:val="24"/>
        </w:rPr>
      </w:pP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void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proofErr w:type="gram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freearr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struct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xn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 xml:space="preserve">* </w:t>
      </w:r>
      <w:proofErr w:type="spellStart"/>
      <w:r w:rsidRPr="00F23C04">
        <w:rPr>
          <w:rFonts w:ascii="Consolas" w:hAnsi="Consolas" w:cs="Cascadia Mono"/>
          <w:color w:val="000000" w:themeColor="text1"/>
          <w:sz w:val="24"/>
          <w:szCs w:val="24"/>
          <w:highlight w:val="white"/>
        </w:rPr>
        <w:t>array</w:t>
      </w:r>
      <w:proofErr w:type="spellEnd"/>
      <w:r w:rsidRPr="00F23C04">
        <w:rPr>
          <w:rFonts w:ascii="Consolas" w:hAnsi="Consolas" w:cs="Cascadia Mono"/>
          <w:color w:val="000000" w:themeColor="text1"/>
          <w:sz w:val="24"/>
          <w:szCs w:val="24"/>
        </w:rPr>
        <w:t>)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>, в аргумент принимает указатель на структуру.</w:t>
      </w:r>
    </w:p>
    <w:p w:rsidR="008A3D14" w:rsidRPr="00F23C04" w:rsidRDefault="008A3D14" w:rsidP="008A3D14">
      <w:pPr>
        <w:pStyle w:val="a5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A3D14" w:rsidRPr="00F23C04" w:rsidRDefault="008A3D14" w:rsidP="008A3D14">
      <w:pPr>
        <w:pStyle w:val="a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3C04">
        <w:rPr>
          <w:rFonts w:ascii="Times New Roman" w:hAnsi="Times New Roman" w:cs="Times New Roman"/>
          <w:sz w:val="24"/>
          <w:szCs w:val="24"/>
          <w:lang w:eastAsia="ru-RU"/>
        </w:rPr>
        <w:t>2. Файл ‘</w:t>
      </w:r>
      <w:r w:rsidRPr="00F23C04">
        <w:rPr>
          <w:rFonts w:ascii="Times New Roman" w:hAnsi="Times New Roman" w:cs="Times New Roman"/>
          <w:sz w:val="24"/>
          <w:szCs w:val="24"/>
          <w:lang w:val="en-US" w:eastAsia="ru-RU"/>
        </w:rPr>
        <w:t>Function.cpp’.</w:t>
      </w:r>
    </w:p>
    <w:p w:rsidR="008A3D14" w:rsidRPr="00F23C04" w:rsidRDefault="008A3D14" w:rsidP="008A3D14">
      <w:pPr>
        <w:pStyle w:val="a5"/>
        <w:numPr>
          <w:ilvl w:val="0"/>
          <w:numId w:val="10"/>
        </w:num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3C04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 w:rsidRPr="00F23C04">
        <w:rPr>
          <w:rFonts w:ascii="Times New Roman" w:hAnsi="Times New Roman" w:cs="Times New Roman"/>
          <w:sz w:val="24"/>
          <w:szCs w:val="24"/>
          <w:lang w:val="en-US" w:eastAsia="ru-RU"/>
        </w:rPr>
        <w:t>“factorial” (</w:t>
      </w:r>
      <w:r w:rsidRPr="00F23C04">
        <w:rPr>
          <w:rFonts w:ascii="Times New Roman" w:hAnsi="Times New Roman" w:cs="Times New Roman"/>
          <w:i/>
          <w:sz w:val="24"/>
          <w:szCs w:val="24"/>
          <w:lang w:eastAsia="ru-RU"/>
        </w:rPr>
        <w:t>рис.5</w:t>
      </w:r>
      <w:r w:rsidRPr="00F23C04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8A3D14" w:rsidRPr="00F23C04" w:rsidRDefault="008A3D14" w:rsidP="008A3D14">
      <w:pPr>
        <w:pStyle w:val="a5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23C04">
        <w:rPr>
          <w:rFonts w:ascii="Times New Roman" w:hAnsi="Times New Roman" w:cs="Times New Roman"/>
          <w:sz w:val="24"/>
          <w:szCs w:val="24"/>
          <w:lang w:eastAsia="ru-RU"/>
        </w:rPr>
        <w:t>Функция вычисляет факториал числа.</w:t>
      </w:r>
    </w:p>
    <w:p w:rsidR="008A3D14" w:rsidRDefault="008A3D14" w:rsidP="008A3D14">
      <w:pPr>
        <w:pStyle w:val="a5"/>
        <w:keepNext/>
        <w:spacing w:line="360" w:lineRule="auto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E4E6C2F" wp14:editId="5060F5CE">
            <wp:extent cx="3629025" cy="1924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14" w:rsidRPr="00F23C04" w:rsidRDefault="008A3D14" w:rsidP="008A3D14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"factorial"</w:t>
      </w:r>
    </w:p>
    <w:p w:rsidR="00091974" w:rsidRPr="00091974" w:rsidRDefault="00091974" w:rsidP="00091974">
      <w:pPr>
        <w:pStyle w:val="a5"/>
        <w:numPr>
          <w:ilvl w:val="0"/>
          <w:numId w:val="10"/>
        </w:num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sinXn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рис.6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091974" w:rsidRPr="00091974" w:rsidRDefault="00091974" w:rsidP="00091974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синуса (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sin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x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)) с использованием ряда Тейлора в прямом порядке </w:t>
      </w:r>
      <w:r>
        <w:rPr>
          <w:rFonts w:ascii="Times New Roman" w:hAnsi="Times New Roman" w:cs="Times New Roman"/>
          <w:sz w:val="24"/>
          <w:szCs w:val="24"/>
          <w:lang w:eastAsia="ru-RU"/>
        </w:rPr>
        <w:t>(от первого члена к последнему).</w:t>
      </w:r>
    </w:p>
    <w:p w:rsidR="00091974" w:rsidRPr="00091974" w:rsidRDefault="00091974" w:rsidP="00091974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091974" w:rsidRPr="00091974" w:rsidRDefault="00091974" w:rsidP="00091974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Принимает количество итераций 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count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, значение 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x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, указатели на массивы 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err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sum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091974" w:rsidRPr="00091974" w:rsidRDefault="00091974" w:rsidP="00091974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Вычисляет сумму ряда Тей</w:t>
      </w:r>
      <w:r>
        <w:rPr>
          <w:rFonts w:ascii="Times New Roman" w:hAnsi="Times New Roman" w:cs="Times New Roman"/>
          <w:sz w:val="24"/>
          <w:szCs w:val="24"/>
          <w:lang w:eastAsia="ru-RU"/>
        </w:rPr>
        <w:t>лора для синуса на каждом шаге.</w:t>
      </w:r>
    </w:p>
    <w:p w:rsidR="00091974" w:rsidRPr="00091974" w:rsidRDefault="00091974" w:rsidP="00091974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Сохраняет промежуточные суммы в массив 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sum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091974" w:rsidRPr="00091974" w:rsidRDefault="00091974" w:rsidP="00091974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Вычисляет погрешность на каждом шаге и сохраняет её в массив 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err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091974" w:rsidRDefault="00091974" w:rsidP="00091974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Выводит результаты на каждом шаге.</w:t>
      </w:r>
    </w:p>
    <w:p w:rsidR="00DA3498" w:rsidRDefault="00DA3498" w:rsidP="00DA3498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F2076A3" wp14:editId="5ACA1989">
            <wp:extent cx="6120130" cy="27571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Pr="00F23C04" w:rsidRDefault="00DA3498" w:rsidP="00DA3498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sinXn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091974" w:rsidRPr="00091974" w:rsidRDefault="00091974" w:rsidP="000919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sinXnRE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 w:rsidR="00DA3498">
        <w:rPr>
          <w:rFonts w:ascii="Times New Roman" w:hAnsi="Times New Roman" w:cs="Times New Roman"/>
          <w:i/>
          <w:sz w:val="24"/>
          <w:szCs w:val="24"/>
          <w:lang w:eastAsia="ru-RU"/>
        </w:rPr>
        <w:t>рис.7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091974" w:rsidRDefault="00091974" w:rsidP="000919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синуса (</w:t>
      </w:r>
      <w:proofErr w:type="spellStart"/>
      <w:r w:rsidRPr="00091974">
        <w:rPr>
          <w:rFonts w:ascii="Times New Roman" w:hAnsi="Times New Roman" w:cs="Times New Roman"/>
          <w:sz w:val="24"/>
          <w:szCs w:val="24"/>
          <w:lang w:eastAsia="ru-RU"/>
        </w:rPr>
        <w:t>sin</w:t>
      </w:r>
      <w:proofErr w:type="spellEnd"/>
      <w:r w:rsidRPr="00091974">
        <w:rPr>
          <w:rFonts w:ascii="Times New Roman" w:hAnsi="Times New Roman" w:cs="Times New Roman"/>
          <w:sz w:val="24"/>
          <w:szCs w:val="24"/>
          <w:lang w:eastAsia="ru-RU"/>
        </w:rPr>
        <w:t>(x)) с использованием ряда Тейлора в обратном порядке (от последнего члена к первому).</w:t>
      </w:r>
    </w:p>
    <w:p w:rsidR="00091974" w:rsidRDefault="00091974" w:rsidP="000919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091974" w:rsidRDefault="00091974" w:rsidP="00091974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Аналогична функции </w:t>
      </w:r>
      <w:proofErr w:type="spellStart"/>
      <w:r w:rsidRPr="00091974">
        <w:rPr>
          <w:rFonts w:ascii="Times New Roman" w:hAnsi="Times New Roman" w:cs="Times New Roman"/>
          <w:sz w:val="24"/>
          <w:szCs w:val="24"/>
          <w:lang w:eastAsia="ru-RU"/>
        </w:rPr>
        <w:t>sinXn</w:t>
      </w:r>
      <w:proofErr w:type="spellEnd"/>
      <w:r w:rsidRPr="00091974">
        <w:rPr>
          <w:rFonts w:ascii="Times New Roman" w:hAnsi="Times New Roman" w:cs="Times New Roman"/>
          <w:sz w:val="24"/>
          <w:szCs w:val="24"/>
          <w:lang w:eastAsia="ru-RU"/>
        </w:rPr>
        <w:t>, но суммирование начинается с последнего члена ряда.</w:t>
      </w:r>
    </w:p>
    <w:p w:rsidR="00091974" w:rsidRDefault="00091974" w:rsidP="00091974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Используется для сравнения точности вычислений при прямом и обратном порядке суммирования.</w:t>
      </w:r>
    </w:p>
    <w:p w:rsidR="00DA3498" w:rsidRDefault="00DA3498" w:rsidP="00DA3498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460F03B7" wp14:editId="1F386BFE">
            <wp:extent cx="6120130" cy="2887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Pr="00F23C04" w:rsidRDefault="00DA3498" w:rsidP="00DA3498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sinXnRE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091974" w:rsidRPr="00091974" w:rsidRDefault="00091974" w:rsidP="00091974">
      <w:pPr>
        <w:pStyle w:val="a5"/>
        <w:numPr>
          <w:ilvl w:val="0"/>
          <w:numId w:val="10"/>
        </w:num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cosXn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 w:rsidR="00DA3498">
        <w:rPr>
          <w:rFonts w:ascii="Times New Roman" w:hAnsi="Times New Roman" w:cs="Times New Roman"/>
          <w:i/>
          <w:sz w:val="24"/>
          <w:szCs w:val="24"/>
          <w:lang w:eastAsia="ru-RU"/>
        </w:rPr>
        <w:t>рис.8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091974" w:rsidRPr="00091974" w:rsidRDefault="00091974" w:rsidP="00091974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косинуса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cos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x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)) с использованием ряда Тейлора в прямом порядке </w:t>
      </w:r>
      <w:r>
        <w:rPr>
          <w:rFonts w:ascii="Times New Roman" w:hAnsi="Times New Roman" w:cs="Times New Roman"/>
          <w:sz w:val="24"/>
          <w:szCs w:val="24"/>
          <w:lang w:eastAsia="ru-RU"/>
        </w:rPr>
        <w:t>(от первого члена к последнему).</w:t>
      </w:r>
    </w:p>
    <w:p w:rsidR="00091974" w:rsidRPr="00091974" w:rsidRDefault="00091974" w:rsidP="00091974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091974" w:rsidRDefault="00091974" w:rsidP="00091974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Аналогично функции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sinXn</w:t>
      </w:r>
      <w:proofErr w:type="spellEnd"/>
    </w:p>
    <w:p w:rsidR="00DA3498" w:rsidRDefault="00DA3498" w:rsidP="00DA3498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3B2DAD6" wp14:editId="5469ABDF">
            <wp:extent cx="6120130" cy="2955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Pr="00F23C04" w:rsidRDefault="00DA3498" w:rsidP="00DA3498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cosXn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091974" w:rsidRPr="00091974" w:rsidRDefault="00091974" w:rsidP="000919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cosXnRE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 w:rsidR="00DA3498">
        <w:rPr>
          <w:rFonts w:ascii="Times New Roman" w:hAnsi="Times New Roman" w:cs="Times New Roman"/>
          <w:i/>
          <w:sz w:val="24"/>
          <w:szCs w:val="24"/>
          <w:lang w:eastAsia="ru-RU"/>
        </w:rPr>
        <w:t>рис.9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091974" w:rsidRDefault="00091974" w:rsidP="000919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косинуса (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cos</w:t>
      </w:r>
      <w:proofErr w:type="spellEnd"/>
      <w:r w:rsidRPr="00091974">
        <w:rPr>
          <w:rFonts w:ascii="Times New Roman" w:hAnsi="Times New Roman" w:cs="Times New Roman"/>
          <w:sz w:val="24"/>
          <w:szCs w:val="24"/>
          <w:lang w:eastAsia="ru-RU"/>
        </w:rPr>
        <w:t>(x)) с использованием ряда Тейлора в обратном порядке (от последнего члена к первому).</w:t>
      </w:r>
    </w:p>
    <w:p w:rsidR="00091974" w:rsidRDefault="00091974" w:rsidP="000919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091974" w:rsidRDefault="00091974" w:rsidP="00091974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Аналогична функции </w:t>
      </w:r>
      <w:proofErr w:type="spellStart"/>
      <w:r w:rsidRPr="00091974">
        <w:rPr>
          <w:rFonts w:ascii="Times New Roman" w:hAnsi="Times New Roman" w:cs="Times New Roman"/>
          <w:sz w:val="24"/>
          <w:szCs w:val="24"/>
          <w:lang w:eastAsia="ru-RU"/>
        </w:rPr>
        <w:t>sinXn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RE.</w:t>
      </w:r>
    </w:p>
    <w:p w:rsidR="00DA3498" w:rsidRDefault="00DA3498" w:rsidP="00DA3498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B4E30AC" wp14:editId="4D273A17">
            <wp:extent cx="6120130" cy="3107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Pr="00F23C04" w:rsidRDefault="00DA3498" w:rsidP="00DA3498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cosXnRE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091974" w:rsidRPr="00091974" w:rsidRDefault="00091974" w:rsidP="00091974">
      <w:pPr>
        <w:pStyle w:val="a5"/>
        <w:numPr>
          <w:ilvl w:val="0"/>
          <w:numId w:val="10"/>
        </w:num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expXn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 w:rsidR="00DA3498">
        <w:rPr>
          <w:rFonts w:ascii="Times New Roman" w:hAnsi="Times New Roman" w:cs="Times New Roman"/>
          <w:i/>
          <w:sz w:val="24"/>
          <w:szCs w:val="24"/>
          <w:lang w:eastAsia="ru-RU"/>
        </w:rPr>
        <w:t>рис.10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091974" w:rsidRPr="00091974" w:rsidRDefault="00091974" w:rsidP="00091974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экспоненты (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exp</w:t>
      </w:r>
      <w:proofErr w:type="spellEnd"/>
      <w:r w:rsidRPr="00091974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x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)) с использованием ряда Тейлора в прямом порядке </w:t>
      </w:r>
      <w:r>
        <w:rPr>
          <w:rFonts w:ascii="Times New Roman" w:hAnsi="Times New Roman" w:cs="Times New Roman"/>
          <w:sz w:val="24"/>
          <w:szCs w:val="24"/>
          <w:lang w:eastAsia="ru-RU"/>
        </w:rPr>
        <w:t>(от первого члена к последнему).</w:t>
      </w:r>
    </w:p>
    <w:p w:rsidR="00091974" w:rsidRPr="00091974" w:rsidRDefault="00091974" w:rsidP="00091974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091974" w:rsidRDefault="00091974" w:rsidP="00091974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Аналогично функции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sinXn</w:t>
      </w:r>
      <w:proofErr w:type="spellEnd"/>
    </w:p>
    <w:p w:rsidR="00DA3498" w:rsidRDefault="00DA3498" w:rsidP="00DA3498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6B6B96D" wp14:editId="58B7F842">
            <wp:extent cx="6120130" cy="29121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Pr="00F23C04" w:rsidRDefault="00DA3498" w:rsidP="00DA3498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expXn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091974" w:rsidRPr="00091974" w:rsidRDefault="00091974" w:rsidP="000919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expXnRE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 w:rsidR="00DA3498">
        <w:rPr>
          <w:rFonts w:ascii="Times New Roman" w:hAnsi="Times New Roman" w:cs="Times New Roman"/>
          <w:i/>
          <w:sz w:val="24"/>
          <w:szCs w:val="24"/>
          <w:lang w:eastAsia="ru-RU"/>
        </w:rPr>
        <w:t>рис.11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091974" w:rsidRDefault="00091974" w:rsidP="000919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экспоненты (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exp</w:t>
      </w:r>
      <w:proofErr w:type="spellEnd"/>
      <w:r w:rsidRPr="00091974">
        <w:rPr>
          <w:rFonts w:ascii="Times New Roman" w:hAnsi="Times New Roman" w:cs="Times New Roman"/>
          <w:sz w:val="24"/>
          <w:szCs w:val="24"/>
          <w:lang w:eastAsia="ru-RU"/>
        </w:rPr>
        <w:t>(x)) с использованием ряда Тейлора в обратном порядке (от последнего члена к первому).</w:t>
      </w:r>
    </w:p>
    <w:p w:rsidR="00091974" w:rsidRDefault="00091974" w:rsidP="000919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091974" w:rsidRDefault="00091974" w:rsidP="00091974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Аналогична функции </w:t>
      </w:r>
      <w:proofErr w:type="spellStart"/>
      <w:r w:rsidRPr="00091974">
        <w:rPr>
          <w:rFonts w:ascii="Times New Roman" w:hAnsi="Times New Roman" w:cs="Times New Roman"/>
          <w:sz w:val="24"/>
          <w:szCs w:val="24"/>
          <w:lang w:eastAsia="ru-RU"/>
        </w:rPr>
        <w:t>sinXn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RE.</w:t>
      </w:r>
    </w:p>
    <w:p w:rsidR="00DA3498" w:rsidRDefault="00DA3498" w:rsidP="00DA3498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3A3A772" wp14:editId="545B2741">
            <wp:extent cx="6120130" cy="31953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Pr="00F23C04" w:rsidRDefault="00DA3498" w:rsidP="00DA3498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expXnRE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DA3498" w:rsidRPr="00091974" w:rsidRDefault="00DA3498" w:rsidP="00DA3498">
      <w:pPr>
        <w:pStyle w:val="a5"/>
        <w:numPr>
          <w:ilvl w:val="0"/>
          <w:numId w:val="10"/>
        </w:num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lnXn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рис.12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DA3498" w:rsidRPr="00091974" w:rsidRDefault="00DA3498" w:rsidP="00DA3498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экспоненты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ln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DA3498">
        <w:rPr>
          <w:rFonts w:ascii="Times New Roman" w:hAnsi="Times New Roman" w:cs="Times New Roman"/>
          <w:sz w:val="24"/>
          <w:szCs w:val="24"/>
          <w:lang w:eastAsia="ru-RU"/>
        </w:rPr>
        <w:t>1+</w:t>
      </w:r>
      <w:r w:rsidRPr="00091974">
        <w:rPr>
          <w:rFonts w:ascii="Times New Roman" w:hAnsi="Times New Roman" w:cs="Times New Roman"/>
          <w:sz w:val="24"/>
          <w:szCs w:val="24"/>
          <w:lang w:val="en-US" w:eastAsia="ru-RU"/>
        </w:rPr>
        <w:t>x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)) с использованием ряда Тейлора в прямом порядке </w:t>
      </w:r>
      <w:r>
        <w:rPr>
          <w:rFonts w:ascii="Times New Roman" w:hAnsi="Times New Roman" w:cs="Times New Roman"/>
          <w:sz w:val="24"/>
          <w:szCs w:val="24"/>
          <w:lang w:eastAsia="ru-RU"/>
        </w:rPr>
        <w:t>(от первого члена к последнему).</w:t>
      </w:r>
    </w:p>
    <w:p w:rsidR="00DA3498" w:rsidRPr="00091974" w:rsidRDefault="00DA3498" w:rsidP="00DA3498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Что делает:</w:t>
      </w:r>
    </w:p>
    <w:p w:rsidR="00DA3498" w:rsidRDefault="00DA3498" w:rsidP="00DA3498">
      <w:pPr>
        <w:pStyle w:val="a5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Аналогично функции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sinXn</w:t>
      </w:r>
      <w:proofErr w:type="spellEnd"/>
    </w:p>
    <w:p w:rsidR="003109FB" w:rsidRDefault="003109FB" w:rsidP="003109FB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A7E1268" wp14:editId="14A006C0">
            <wp:extent cx="6120130" cy="28314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Pr="003109FB" w:rsidRDefault="003109FB" w:rsidP="003109FB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t>.. Функция "</w:t>
      </w:r>
      <w:proofErr w:type="spellStart"/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t>lnXn</w:t>
      </w:r>
      <w:proofErr w:type="spellEnd"/>
      <w:r w:rsidRPr="003109FB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DA3498" w:rsidRPr="00091974" w:rsidRDefault="00DA3498" w:rsidP="00DA3498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lnXnRE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рис.13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DA3498" w:rsidRDefault="00DA3498" w:rsidP="00DA349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Назначен</w:t>
      </w:r>
      <w:r>
        <w:rPr>
          <w:rFonts w:ascii="Times New Roman" w:hAnsi="Times New Roman" w:cs="Times New Roman"/>
          <w:sz w:val="24"/>
          <w:szCs w:val="24"/>
          <w:lang w:eastAsia="ru-RU"/>
        </w:rPr>
        <w:t>ие: Вычисляет значение экспоненты (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ln</w:t>
      </w:r>
      <w:proofErr w:type="spellEnd"/>
      <w:r w:rsidRPr="00091974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DA3498">
        <w:rPr>
          <w:rFonts w:ascii="Times New Roman" w:hAnsi="Times New Roman" w:cs="Times New Roman"/>
          <w:sz w:val="24"/>
          <w:szCs w:val="24"/>
          <w:lang w:eastAsia="ru-RU"/>
        </w:rPr>
        <w:t>1+</w:t>
      </w:r>
      <w:r w:rsidRPr="00091974">
        <w:rPr>
          <w:rFonts w:ascii="Times New Roman" w:hAnsi="Times New Roman" w:cs="Times New Roman"/>
          <w:sz w:val="24"/>
          <w:szCs w:val="24"/>
          <w:lang w:eastAsia="ru-RU"/>
        </w:rPr>
        <w:t>x)) с использованием ряда Тейлора в обратном порядке (от последнего члена к первому).</w:t>
      </w:r>
    </w:p>
    <w:p w:rsidR="00DA3498" w:rsidRDefault="00DA3498" w:rsidP="00DA349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DA3498" w:rsidRDefault="00DA3498" w:rsidP="00DA3498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091974">
        <w:rPr>
          <w:rFonts w:ascii="Times New Roman" w:hAnsi="Times New Roman" w:cs="Times New Roman"/>
          <w:sz w:val="24"/>
          <w:szCs w:val="24"/>
          <w:lang w:eastAsia="ru-RU"/>
        </w:rPr>
        <w:t xml:space="preserve">Аналогична функции </w:t>
      </w:r>
      <w:proofErr w:type="spellStart"/>
      <w:r w:rsidRPr="00091974">
        <w:rPr>
          <w:rFonts w:ascii="Times New Roman" w:hAnsi="Times New Roman" w:cs="Times New Roman"/>
          <w:sz w:val="24"/>
          <w:szCs w:val="24"/>
          <w:lang w:eastAsia="ru-RU"/>
        </w:rPr>
        <w:t>sinXn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RE.</w:t>
      </w:r>
    </w:p>
    <w:p w:rsidR="00DA3498" w:rsidRDefault="003109FB" w:rsidP="00DA3498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152BAA0" wp14:editId="1F1F0164">
            <wp:extent cx="6120130" cy="31210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98" w:rsidRDefault="00DA3498" w:rsidP="00DA3498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lnXnRE</w:t>
      </w:r>
      <w:proofErr w:type="spellEnd"/>
      <w:r w:rsidRPr="00F23C0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F23C04" w:rsidRPr="00F23C04" w:rsidRDefault="00F23C04" w:rsidP="00F23C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F23C04" w:rsidRPr="00091974" w:rsidRDefault="00F23C04" w:rsidP="00F23C0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createarr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” (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рис.14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A85739" w:rsidRDefault="00F23C04" w:rsidP="003109FB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 xml:space="preserve">Назначение: </w:t>
      </w:r>
      <w:r w:rsidR="00A85739" w:rsidRPr="00A85739">
        <w:rPr>
          <w:rFonts w:ascii="Times New Roman" w:hAnsi="Times New Roman" w:cs="Times New Roman"/>
          <w:sz w:val="24"/>
          <w:szCs w:val="24"/>
          <w:lang w:eastAsia="ru-RU"/>
        </w:rPr>
        <w:t>Выделяет память для массивов </w:t>
      </w:r>
      <w:proofErr w:type="spellStart"/>
      <w:r w:rsidR="00A85739" w:rsidRPr="00A85739">
        <w:rPr>
          <w:rFonts w:ascii="Times New Roman" w:hAnsi="Times New Roman" w:cs="Times New Roman"/>
          <w:sz w:val="24"/>
          <w:szCs w:val="24"/>
          <w:lang w:eastAsia="ru-RU"/>
        </w:rPr>
        <w:t>sum</w:t>
      </w:r>
      <w:proofErr w:type="spellEnd"/>
      <w:r w:rsidR="00A85739" w:rsidRPr="00A85739">
        <w:rPr>
          <w:rFonts w:ascii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="00A85739" w:rsidRPr="00A85739">
        <w:rPr>
          <w:rFonts w:ascii="Times New Roman" w:hAnsi="Times New Roman" w:cs="Times New Roman"/>
          <w:sz w:val="24"/>
          <w:szCs w:val="24"/>
          <w:lang w:eastAsia="ru-RU"/>
        </w:rPr>
        <w:t>err</w:t>
      </w:r>
      <w:proofErr w:type="spellEnd"/>
      <w:r w:rsidR="00A85739" w:rsidRPr="00A85739">
        <w:rPr>
          <w:rFonts w:ascii="Times New Roman" w:hAnsi="Times New Roman" w:cs="Times New Roman"/>
          <w:sz w:val="24"/>
          <w:szCs w:val="24"/>
          <w:lang w:eastAsia="ru-RU"/>
        </w:rPr>
        <w:t> в структуре </w:t>
      </w:r>
      <w:proofErr w:type="spellStart"/>
      <w:r w:rsidR="00A85739" w:rsidRPr="00A85739">
        <w:rPr>
          <w:rFonts w:ascii="Times New Roman" w:hAnsi="Times New Roman" w:cs="Times New Roman"/>
          <w:sz w:val="24"/>
          <w:szCs w:val="24"/>
          <w:lang w:eastAsia="ru-RU"/>
        </w:rPr>
        <w:t>xn</w:t>
      </w:r>
      <w:proofErr w:type="spellEnd"/>
      <w:r w:rsidR="00A85739" w:rsidRPr="00A8573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85739" w:rsidRDefault="00F23C04" w:rsidP="00A85739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A85739" w:rsidRDefault="00A85739" w:rsidP="00A85739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 xml:space="preserve">Принимает указатель на структуру 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xn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 xml:space="preserve"> и количество итераций 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count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85739" w:rsidRDefault="00A85739" w:rsidP="00A85739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 xml:space="preserve">Выделяет память для массивов 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sum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err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 xml:space="preserve"> размером 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count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85739" w:rsidRDefault="00A85739" w:rsidP="00A85739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>Инициализирует массивы нулевыми значениями.</w:t>
      </w:r>
    </w:p>
    <w:p w:rsidR="00A85739" w:rsidRDefault="00A85739" w:rsidP="00A85739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C358802" wp14:editId="30292EF2">
            <wp:extent cx="5915025" cy="4391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39" w:rsidRPr="00A85739" w:rsidRDefault="00A85739" w:rsidP="00A85739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Функция </w: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A8573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creatarr</w:t>
      </w:r>
      <w:proofErr w:type="spellEnd"/>
      <w:r w:rsidRPr="00A8573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</w:p>
    <w:p w:rsidR="00F23C04" w:rsidRPr="00A85739" w:rsidRDefault="00F23C04" w:rsidP="00A85739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>Функция “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val="en-US" w:eastAsia="ru-RU"/>
        </w:rPr>
        <w:t>freearr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>” (</w:t>
      </w:r>
      <w:r w:rsidRPr="00A85739">
        <w:rPr>
          <w:rFonts w:ascii="Times New Roman" w:hAnsi="Times New Roman" w:cs="Times New Roman"/>
          <w:i/>
          <w:sz w:val="24"/>
          <w:szCs w:val="24"/>
          <w:lang w:eastAsia="ru-RU"/>
        </w:rPr>
        <w:t>рис.15</w:t>
      </w:r>
      <w:r w:rsidRPr="00A85739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A85739" w:rsidRDefault="00A85739" w:rsidP="003109FB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>Назначение: Освобождает память, выделенную для массивов 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sum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err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> в структуре 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xn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F23C04" w:rsidRPr="00A85739" w:rsidRDefault="00F23C04" w:rsidP="003109FB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>Что делает:</w:t>
      </w:r>
    </w:p>
    <w:p w:rsidR="00A85739" w:rsidRPr="00A85739" w:rsidRDefault="00A85739" w:rsidP="00A85739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>Прини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мает указатель на структуру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xn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85739" w:rsidRPr="00A85739" w:rsidRDefault="00A85739" w:rsidP="00A85739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>Освобождает память, выд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еленную для массивов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sum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err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F23C04" w:rsidRDefault="00A85739" w:rsidP="00A85739">
      <w:pPr>
        <w:pStyle w:val="a5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sz w:val="24"/>
          <w:szCs w:val="24"/>
          <w:lang w:eastAsia="ru-RU"/>
        </w:rPr>
        <w:t xml:space="preserve">Устанавливает указатели в NULL и обнуляет значение </w:t>
      </w:r>
      <w:proofErr w:type="spellStart"/>
      <w:r w:rsidRPr="00A85739">
        <w:rPr>
          <w:rFonts w:ascii="Times New Roman" w:hAnsi="Times New Roman" w:cs="Times New Roman"/>
          <w:sz w:val="24"/>
          <w:szCs w:val="24"/>
          <w:lang w:eastAsia="ru-RU"/>
        </w:rPr>
        <w:t>count</w:t>
      </w:r>
      <w:proofErr w:type="spellEnd"/>
      <w:r w:rsidRPr="00A8573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85739" w:rsidRDefault="00A85739" w:rsidP="00A85739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EF9EA81" wp14:editId="6998C7E7">
            <wp:extent cx="3076575" cy="2238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39" w:rsidRPr="00A85739" w:rsidRDefault="00A85739" w:rsidP="00A85739">
      <w:pPr>
        <w:pStyle w:val="aa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A85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Pr="000E140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A8573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freearr</w:t>
      </w:r>
      <w:proofErr w:type="spellEnd"/>
      <w:r w:rsidRPr="000E140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F23C04" w:rsidRPr="00A85739" w:rsidRDefault="00F23C04" w:rsidP="00F23C04"/>
    <w:p w:rsidR="00F23C04" w:rsidRPr="00A85739" w:rsidRDefault="00F23C04" w:rsidP="00F23C04">
      <w:pPr>
        <w:pStyle w:val="a5"/>
        <w:rPr>
          <w:lang w:eastAsia="ru-RU"/>
        </w:rPr>
      </w:pPr>
    </w:p>
    <w:p w:rsidR="00DA3498" w:rsidRPr="00A85739" w:rsidRDefault="00DA3498" w:rsidP="00DA3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91974" w:rsidRPr="00A85739" w:rsidRDefault="00091974" w:rsidP="0009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A3D14" w:rsidRPr="00091974" w:rsidRDefault="008A3D14" w:rsidP="00091974">
      <w:pPr>
        <w:pStyle w:val="a5"/>
        <w:ind w:left="1843"/>
        <w:rPr>
          <w:lang w:eastAsia="ru-RU"/>
        </w:rPr>
      </w:pPr>
    </w:p>
    <w:p w:rsidR="008A3D14" w:rsidRPr="008A3D14" w:rsidRDefault="008A3D14" w:rsidP="008A3D1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167A0" w:rsidRPr="00E167A0" w:rsidRDefault="00E167A0" w:rsidP="00E167A0">
      <w:pPr>
        <w:pStyle w:val="a5"/>
        <w:spacing w:line="360" w:lineRule="auto"/>
        <w:jc w:val="both"/>
        <w:rPr>
          <w:rFonts w:ascii="Consolas" w:eastAsia="Times New Roman" w:hAnsi="Consolas" w:cs="Times New Roman"/>
          <w:sz w:val="24"/>
          <w:szCs w:val="24"/>
        </w:rPr>
      </w:pPr>
    </w:p>
    <w:p w:rsidR="00AA588F" w:rsidRPr="00E167A0" w:rsidRDefault="00AA588F" w:rsidP="00AA58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AA588F" w:rsidRDefault="00AA588F" w:rsidP="00AA588F">
      <w:pPr>
        <w:pStyle w:val="1"/>
        <w:ind w:firstLine="567"/>
        <w:rPr>
          <w:rFonts w:ascii="Times New Roman" w:hAnsi="Times New Roman"/>
          <w:color w:val="auto"/>
        </w:rPr>
      </w:pPr>
      <w:bookmarkStart w:id="9" w:name="_Toc26962567"/>
      <w:bookmarkStart w:id="10" w:name="_Toc193208806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9"/>
      <w:bookmarkEnd w:id="10"/>
    </w:p>
    <w:p w:rsidR="00CF012D" w:rsidRPr="00CF012D" w:rsidRDefault="00CF012D" w:rsidP="00CF012D">
      <w:pPr>
        <w:spacing w:line="360" w:lineRule="auto"/>
        <w:ind w:firstLine="567"/>
        <w:rPr>
          <w:rFonts w:ascii="Times New Roman" w:eastAsiaTheme="minorEastAsia" w:hAnsi="Times New Roman" w:cs="Times New Roman"/>
          <w:sz w:val="24"/>
        </w:rPr>
      </w:pPr>
      <w:r w:rsidRPr="00CF012D">
        <w:rPr>
          <w:rFonts w:ascii="Times New Roman" w:hAnsi="Times New Roman" w:cs="Times New Roman"/>
          <w:sz w:val="24"/>
        </w:rPr>
        <w:t xml:space="preserve">Для проведения эксперимента рассмотрим погрешность между нашей и библиотечной реализациями значений функций в конкретной точке. Для функций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func>
          </m:e>
        </m:func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, 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и</m:t>
        </m:r>
      </m:oMath>
      <w:r w:rsidRPr="00CF012D">
        <w:rPr>
          <w:rFonts w:ascii="Times New Roman" w:eastAsiaTheme="minorEastAsia" w:hAnsi="Times New Roman" w:cs="Times New Roman"/>
          <w:sz w:val="24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ln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</w:rPr>
              <m:t>(1+x)</m:t>
            </m:r>
          </m:e>
        </m:func>
      </m:oMath>
      <w:r w:rsidRPr="00CF012D">
        <w:rPr>
          <w:rFonts w:ascii="Times New Roman" w:eastAsiaTheme="minorEastAsia" w:hAnsi="Times New Roman" w:cs="Times New Roman"/>
          <w:sz w:val="24"/>
        </w:rPr>
        <w:t xml:space="preserve"> возьмем </w:t>
      </w:r>
      <m:oMath>
        <m:r>
          <w:rPr>
            <w:rFonts w:ascii="Cambria Math" w:eastAsiaTheme="minorEastAsia" w:hAnsi="Cambria Math" w:cs="Times New Roman"/>
            <w:sz w:val="24"/>
          </w:rPr>
          <m:t>x=1</m:t>
        </m:r>
      </m:oMath>
      <w:r w:rsidRPr="00CF012D">
        <w:rPr>
          <w:rFonts w:ascii="Times New Roman" w:eastAsiaTheme="minorEastAsia" w:hAnsi="Times New Roman" w:cs="Times New Roman"/>
          <w:sz w:val="24"/>
        </w:rPr>
        <w:t>. Я рассмотрел</w:t>
      </w:r>
      <w:r>
        <w:rPr>
          <w:rFonts w:ascii="Times New Roman" w:eastAsiaTheme="minorEastAsia" w:hAnsi="Times New Roman" w:cs="Times New Roman"/>
          <w:sz w:val="24"/>
        </w:rPr>
        <w:t>а</w:t>
      </w:r>
      <w:r w:rsidRPr="00CF012D">
        <w:rPr>
          <w:rFonts w:ascii="Times New Roman" w:eastAsiaTheme="minorEastAsia" w:hAnsi="Times New Roman" w:cs="Times New Roman"/>
          <w:sz w:val="24"/>
        </w:rPr>
        <w:t xml:space="preserve"> все необходимые способы суммирования с разным числом слагаемых. </w:t>
      </w:r>
    </w:p>
    <w:p w:rsidR="00CF012D" w:rsidRDefault="00CF012D" w:rsidP="00CF012D">
      <w:pPr>
        <w:spacing w:line="360" w:lineRule="auto"/>
        <w:ind w:firstLine="567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Все</w:t>
      </w:r>
      <w:r w:rsidRPr="00CF012D">
        <w:rPr>
          <w:rFonts w:ascii="Times New Roman" w:eastAsiaTheme="minorEastAsia" w:hAnsi="Times New Roman" w:cs="Times New Roman"/>
          <w:sz w:val="24"/>
        </w:rPr>
        <w:t xml:space="preserve"> данные представлены в таблицах и на графиках. Ось абсцисс отвечает за число слагаемых, а ось ординат – за погрешность. </w:t>
      </w:r>
    </w:p>
    <w:p w:rsidR="00CF012D" w:rsidRDefault="00CF012D" w:rsidP="00CF012D">
      <w:pPr>
        <w:spacing w:line="360" w:lineRule="auto"/>
        <w:ind w:firstLine="567"/>
        <w:rPr>
          <w:rFonts w:ascii="Times New Roman" w:eastAsiaTheme="minorEastAsia" w:hAnsi="Times New Roman" w:cs="Times New Roman"/>
          <w:b/>
          <w:sz w:val="24"/>
        </w:rPr>
      </w:pPr>
      <w:r w:rsidRPr="00CF012D">
        <w:rPr>
          <w:rFonts w:ascii="Times New Roman" w:eastAsiaTheme="minorEastAsia" w:hAnsi="Times New Roman" w:cs="Times New Roman"/>
          <w:b/>
          <w:sz w:val="24"/>
        </w:rPr>
        <w:t>1. Прямое суммирование.</w:t>
      </w:r>
    </w:p>
    <w:p w:rsidR="00CF012D" w:rsidRDefault="00CF012D" w:rsidP="00CF012D">
      <w:pPr>
        <w:pStyle w:val="a5"/>
        <w:numPr>
          <w:ilvl w:val="0"/>
          <w:numId w:val="16"/>
        </w:numPr>
        <w:spacing w:line="360" w:lineRule="auto"/>
        <w:rPr>
          <w:rFonts w:ascii="Times New Roman" w:eastAsiaTheme="minorEastAsia" w:hAnsi="Times New Roman" w:cs="Times New Roman"/>
          <w:sz w:val="24"/>
        </w:rPr>
      </w:pPr>
      <w:r w:rsidRPr="00CF012D">
        <w:rPr>
          <w:rFonts w:ascii="Times New Roman" w:eastAsiaTheme="minorEastAsia" w:hAnsi="Times New Roman" w:cs="Times New Roman"/>
          <w:sz w:val="24"/>
        </w:rPr>
        <w:t xml:space="preserve">Функция 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F012D">
        <w:rPr>
          <w:rFonts w:ascii="Times New Roman" w:eastAsiaTheme="minorEastAsia" w:hAnsi="Times New Roman" w:cs="Times New Roman"/>
          <w:sz w:val="24"/>
        </w:rPr>
        <w:t>(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CF012D">
        <w:rPr>
          <w:rFonts w:ascii="Times New Roman" w:eastAsiaTheme="minorEastAsia" w:hAnsi="Times New Roman" w:cs="Times New Roman"/>
          <w:sz w:val="24"/>
        </w:rPr>
        <w:t>) (</w:t>
      </w:r>
      <w:r w:rsidRPr="00CF012D">
        <w:rPr>
          <w:rFonts w:ascii="Times New Roman" w:eastAsiaTheme="minorEastAsia" w:hAnsi="Times New Roman" w:cs="Times New Roman"/>
          <w:i/>
          <w:sz w:val="24"/>
        </w:rPr>
        <w:t>таблица 1, график 1</w:t>
      </w:r>
      <w:r>
        <w:rPr>
          <w:rFonts w:ascii="Times New Roman" w:eastAsiaTheme="minorEastAsia" w:hAnsi="Times New Roman" w:cs="Times New Roman"/>
          <w:sz w:val="24"/>
        </w:rPr>
        <w:t>).</w:t>
      </w:r>
    </w:p>
    <w:p w:rsidR="00D11386" w:rsidRPr="00D11386" w:rsidRDefault="00D11386" w:rsidP="00D11386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D113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CF012D" w:rsidTr="00C6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C6212E" w:rsidTr="00C621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D11386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0,008138</w:t>
            </w:r>
          </w:p>
        </w:tc>
      </w:tr>
      <w:tr w:rsidR="00CF012D" w:rsidTr="00C621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0,000196</w:t>
            </w:r>
          </w:p>
        </w:tc>
      </w:tr>
      <w:tr w:rsidR="00C6212E" w:rsidTr="00C621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0,000003</w:t>
            </w:r>
          </w:p>
        </w:tc>
      </w:tr>
      <w:tr w:rsidR="00CF012D" w:rsidTr="00C621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C6212E" w:rsidTr="00C6212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CF012D" w:rsidTr="00C621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C6212E" w:rsidTr="00C621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CF012D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D11386" w:rsidTr="00C621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D11386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D11386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D11386" w:rsidTr="00C6212E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D11386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D11386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D11386" w:rsidTr="00C6212E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D11386" w:rsidRDefault="00D11386" w:rsidP="00D11386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D11386" w:rsidRDefault="00D11386" w:rsidP="00D11386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</w:tbl>
    <w:p w:rsidR="00CF012D" w:rsidRDefault="00CF012D" w:rsidP="00EB4ECC">
      <w:pPr>
        <w:rPr>
          <w:rFonts w:ascii="Times New Roman" w:eastAsiaTheme="minorEastAsia" w:hAnsi="Times New Roman" w:cs="Times New Roman"/>
          <w:sz w:val="24"/>
        </w:rPr>
      </w:pPr>
    </w:p>
    <w:p w:rsidR="00C6212E" w:rsidRDefault="00EB4ECC" w:rsidP="00C6212E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3901440" cy="2263140"/>
            <wp:effectExtent l="0" t="0" r="3810" b="381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B4ECC" w:rsidRDefault="00C6212E" w:rsidP="00C6212E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21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График </w:t>
      </w:r>
      <w:r w:rsidRPr="00C6212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6212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График \* ARABIC </w:instrText>
      </w:r>
      <w:r w:rsidRPr="00C6212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621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C6212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:rsidR="00C6212E" w:rsidRDefault="00303759" w:rsidP="00C6212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</w:t>
      </w:r>
      <w:r w:rsidRPr="00303759">
        <w:rPr>
          <w:rFonts w:ascii="Times New Roman" w:eastAsiaTheme="minorEastAsia" w:hAnsi="Times New Roman" w:cs="Times New Roman"/>
          <w:i/>
          <w:sz w:val="24"/>
        </w:rPr>
        <w:t>Графике 1</w:t>
      </w:r>
      <w:r w:rsidR="00C6212E">
        <w:rPr>
          <w:rFonts w:ascii="Times New Roman" w:eastAsiaTheme="minorEastAsia" w:hAnsi="Times New Roman" w:cs="Times New Roman"/>
          <w:sz w:val="24"/>
        </w:rPr>
        <w:t xml:space="preserve"> представлен график зависимости погрешности от числа слагаемых для функции 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F012D">
        <w:rPr>
          <w:rFonts w:ascii="Times New Roman" w:eastAsiaTheme="minorEastAsia" w:hAnsi="Times New Roman" w:cs="Times New Roman"/>
          <w:sz w:val="24"/>
        </w:rPr>
        <w:t>(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CF012D">
        <w:rPr>
          <w:rFonts w:ascii="Times New Roman" w:eastAsiaTheme="minorEastAsia" w:hAnsi="Times New Roman" w:cs="Times New Roman"/>
          <w:sz w:val="24"/>
        </w:rPr>
        <w:t>)</w:t>
      </w:r>
      <w:r w:rsidR="00C6212E" w:rsidRPr="007A19A3">
        <w:rPr>
          <w:rFonts w:ascii="Times New Roman" w:eastAsiaTheme="minorEastAsia" w:hAnsi="Times New Roman" w:cs="Times New Roman"/>
          <w:sz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</w:rPr>
        <w:t>Видно, что уже при 3</w:t>
      </w:r>
      <w:r w:rsidR="00C6212E">
        <w:rPr>
          <w:rFonts w:ascii="Times New Roman" w:eastAsiaTheme="minorEastAsia" w:hAnsi="Times New Roman" w:cs="Times New Roman"/>
          <w:sz w:val="24"/>
        </w:rPr>
        <w:t xml:space="preserve"> слагаемых точность очень высока и практически не отличается от </w:t>
      </w:r>
      <w:r w:rsidR="00C6212E" w:rsidRPr="007A19A3">
        <w:rPr>
          <w:rFonts w:ascii="Times New Roman" w:eastAsiaTheme="minorEastAsia" w:hAnsi="Times New Roman" w:cs="Times New Roman"/>
          <w:sz w:val="24"/>
        </w:rPr>
        <w:t>“</w:t>
      </w:r>
      <w:r w:rsidR="00C6212E">
        <w:rPr>
          <w:rFonts w:ascii="Times New Roman" w:eastAsiaTheme="minorEastAsia" w:hAnsi="Times New Roman" w:cs="Times New Roman"/>
          <w:sz w:val="24"/>
        </w:rPr>
        <w:t>эталонной</w:t>
      </w:r>
      <w:r w:rsidR="00C6212E" w:rsidRPr="007A19A3">
        <w:rPr>
          <w:rFonts w:ascii="Times New Roman" w:eastAsiaTheme="minorEastAsia" w:hAnsi="Times New Roman" w:cs="Times New Roman"/>
          <w:sz w:val="24"/>
        </w:rPr>
        <w:t>”.</w:t>
      </w:r>
    </w:p>
    <w:p w:rsidR="00303759" w:rsidRPr="00303759" w:rsidRDefault="00303759" w:rsidP="00303759">
      <w:pPr>
        <w:spacing w:line="360" w:lineRule="auto"/>
        <w:ind w:left="927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2) </w:t>
      </w:r>
      <w:r w:rsidRPr="00303759">
        <w:rPr>
          <w:rFonts w:ascii="Times New Roman" w:eastAsiaTheme="minorEastAsia" w:hAnsi="Times New Roman" w:cs="Times New Roman"/>
          <w:sz w:val="24"/>
        </w:rPr>
        <w:t xml:space="preserve">Функция </w:t>
      </w:r>
      <w:r w:rsidRPr="00303759">
        <w:rPr>
          <w:rFonts w:ascii="Times New Roman" w:eastAsiaTheme="minorEastAsia" w:hAnsi="Times New Roman" w:cs="Times New Roman"/>
          <w:sz w:val="24"/>
          <w:lang w:val="en-US"/>
        </w:rPr>
        <w:t>cos</w:t>
      </w:r>
      <w:r w:rsidRPr="00303759">
        <w:rPr>
          <w:rFonts w:ascii="Times New Roman" w:eastAsiaTheme="minorEastAsia" w:hAnsi="Times New Roman" w:cs="Times New Roman"/>
          <w:sz w:val="24"/>
        </w:rPr>
        <w:t>(</w:t>
      </w:r>
      <w:r w:rsidRPr="00303759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303759">
        <w:rPr>
          <w:rFonts w:ascii="Times New Roman" w:eastAsiaTheme="minorEastAsia" w:hAnsi="Times New Roman" w:cs="Times New Roman"/>
          <w:sz w:val="24"/>
        </w:rPr>
        <w:t>) (</w:t>
      </w:r>
      <w:r w:rsidRPr="00303759">
        <w:rPr>
          <w:rFonts w:ascii="Times New Roman" w:eastAsiaTheme="minorEastAsia" w:hAnsi="Times New Roman" w:cs="Times New Roman"/>
          <w:i/>
          <w:sz w:val="24"/>
        </w:rPr>
        <w:t>таблица 2, график 2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p w:rsidR="00303759" w:rsidRPr="00303759" w:rsidRDefault="00303759" w:rsidP="00303759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303759" w:rsidTr="00310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0,040302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0,001364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0,000025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303759" w:rsidTr="003109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303759" w:rsidTr="003109FB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303759" w:rsidTr="003109FB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</w:tbl>
    <w:p w:rsidR="00303759" w:rsidRDefault="00303759" w:rsidP="00303759">
      <w:pPr>
        <w:rPr>
          <w:rFonts w:ascii="Times New Roman" w:eastAsiaTheme="minorEastAsia" w:hAnsi="Times New Roman" w:cs="Times New Roman"/>
          <w:sz w:val="24"/>
        </w:rPr>
      </w:pPr>
    </w:p>
    <w:p w:rsidR="00303759" w:rsidRDefault="00303759" w:rsidP="0030375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C30B32F" wp14:editId="6356EEE9">
            <wp:extent cx="4046220" cy="2141220"/>
            <wp:effectExtent l="0" t="0" r="11430" b="1143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303759" w:rsidRDefault="00303759" w:rsidP="00303759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График</w:t>
      </w:r>
      <w:r w:rsidRPr="003037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:rsidR="00303759" w:rsidRDefault="00303759" w:rsidP="00C621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Также, как и с синусом, ряд с косинусом очень быстро сходится (см. График 2).</w:t>
      </w:r>
    </w:p>
    <w:p w:rsidR="00303759" w:rsidRPr="00303759" w:rsidRDefault="00303759" w:rsidP="000E1404">
      <w:pPr>
        <w:spacing w:before="100" w:beforeAutospacing="1" w:after="100" w:afterAutospacing="1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03759">
        <w:rPr>
          <w:rFonts w:ascii="Times New Roman" w:eastAsiaTheme="minorEastAsia" w:hAnsi="Times New Roman" w:cs="Times New Roman"/>
          <w:sz w:val="24"/>
        </w:rPr>
        <w:t xml:space="preserve">3) Функция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Pr="00303759"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i/>
          <w:sz w:val="24"/>
        </w:rPr>
        <w:t>таблица 3</w:t>
      </w:r>
      <w:r w:rsidRPr="00303759">
        <w:rPr>
          <w:rFonts w:ascii="Times New Roman" w:eastAsiaTheme="minorEastAsia" w:hAnsi="Times New Roman" w:cs="Times New Roman"/>
          <w:i/>
          <w:sz w:val="24"/>
        </w:rPr>
        <w:t xml:space="preserve">, </w:t>
      </w:r>
      <w:r>
        <w:rPr>
          <w:rFonts w:ascii="Times New Roman" w:eastAsiaTheme="minorEastAsia" w:hAnsi="Times New Roman" w:cs="Times New Roman"/>
          <w:i/>
          <w:sz w:val="24"/>
        </w:rPr>
        <w:t>график 3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p w:rsidR="00303759" w:rsidRPr="00303759" w:rsidRDefault="00303759" w:rsidP="00303759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303759" w:rsidTr="00310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0,718282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0,218282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0,051615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0,009948</w:t>
            </w:r>
          </w:p>
        </w:tc>
      </w:tr>
      <w:tr w:rsidR="00303759" w:rsidTr="003109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0,001615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0,000226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0,000028</w:t>
            </w:r>
          </w:p>
        </w:tc>
      </w:tr>
      <w:tr w:rsidR="00303759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0,000003</w:t>
            </w:r>
          </w:p>
        </w:tc>
      </w:tr>
      <w:tr w:rsidR="00303759" w:rsidTr="003109FB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  <w:tr w:rsidR="00303759" w:rsidTr="003109FB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303759" w:rsidRDefault="00303759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</w:tbl>
    <w:p w:rsidR="00303759" w:rsidRDefault="00303759" w:rsidP="00303759">
      <w:pPr>
        <w:rPr>
          <w:rFonts w:ascii="Times New Roman" w:eastAsiaTheme="minorEastAsia" w:hAnsi="Times New Roman" w:cs="Times New Roman"/>
          <w:sz w:val="24"/>
        </w:rPr>
      </w:pPr>
    </w:p>
    <w:p w:rsidR="00303759" w:rsidRDefault="00303759" w:rsidP="0030375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5F53670" wp14:editId="4B362780">
            <wp:extent cx="4046220" cy="2141220"/>
            <wp:effectExtent l="0" t="0" r="11430" b="11430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303759" w:rsidRDefault="00303759" w:rsidP="00303759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График</w:t>
      </w:r>
      <w:r w:rsidRPr="003037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:rsidR="000E1404" w:rsidRDefault="000E1404" w:rsidP="000E14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экспонентой ситуация несколько иная. </w:t>
      </w:r>
      <w:r w:rsidRPr="000E1404">
        <w:rPr>
          <w:rFonts w:ascii="Times New Roman" w:hAnsi="Times New Roman" w:cs="Times New Roman"/>
          <w:i/>
          <w:sz w:val="24"/>
        </w:rPr>
        <w:t>На Графике 3</w:t>
      </w:r>
      <w:r>
        <w:rPr>
          <w:rFonts w:ascii="Times New Roman" w:hAnsi="Times New Roman" w:cs="Times New Roman"/>
          <w:sz w:val="24"/>
        </w:rPr>
        <w:t xml:space="preserve"> видно, что кривая дольше прижимается к оси абсцисс, по сравнению с двумя другими функциями, которые мы уже рассмотрели.</w:t>
      </w:r>
    </w:p>
    <w:p w:rsidR="000E1404" w:rsidRPr="00303759" w:rsidRDefault="000E1404" w:rsidP="000E1404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</w:rPr>
        <w:t>4</w:t>
      </w:r>
      <w:r w:rsidRPr="000E1404">
        <w:rPr>
          <w:rFonts w:ascii="Times New Roman" w:eastAsiaTheme="minorEastAsia" w:hAnsi="Times New Roman" w:cs="Times New Roman"/>
          <w:sz w:val="24"/>
        </w:rPr>
        <w:t xml:space="preserve">) Функция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(1+x)</m:t>
            </m:r>
          </m:e>
        </m:func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759">
        <w:rPr>
          <w:rFonts w:ascii="Times New Roman" w:eastAsiaTheme="minorEastAsia" w:hAnsi="Times New Roman" w:cs="Times New Roman"/>
          <w:sz w:val="24"/>
        </w:rPr>
        <w:t>(</w:t>
      </w:r>
      <w:r>
        <w:rPr>
          <w:rFonts w:ascii="Times New Roman" w:eastAsiaTheme="minorEastAsia" w:hAnsi="Times New Roman" w:cs="Times New Roman"/>
          <w:i/>
          <w:sz w:val="24"/>
        </w:rPr>
        <w:t>таблица 4</w:t>
      </w:r>
      <w:r w:rsidRPr="00303759">
        <w:rPr>
          <w:rFonts w:ascii="Times New Roman" w:eastAsiaTheme="minorEastAsia" w:hAnsi="Times New Roman" w:cs="Times New Roman"/>
          <w:i/>
          <w:sz w:val="24"/>
        </w:rPr>
        <w:t xml:space="preserve">, </w:t>
      </w:r>
      <w:r>
        <w:rPr>
          <w:rFonts w:ascii="Times New Roman" w:eastAsiaTheme="minorEastAsia" w:hAnsi="Times New Roman" w:cs="Times New Roman"/>
          <w:i/>
          <w:sz w:val="24"/>
        </w:rPr>
        <w:t>график 4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p w:rsidR="000E1404" w:rsidRPr="00303759" w:rsidRDefault="000E1404" w:rsidP="000E1404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0E1404" w:rsidTr="00310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0E1404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0,193147</w:t>
            </w:r>
          </w:p>
        </w:tc>
      </w:tr>
      <w:tr w:rsidR="000E1404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0,140186</w:t>
            </w:r>
          </w:p>
        </w:tc>
      </w:tr>
      <w:tr w:rsidR="000E1404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0,109814</w:t>
            </w:r>
          </w:p>
        </w:tc>
      </w:tr>
      <w:tr w:rsidR="000E1404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0,090186</w:t>
            </w:r>
          </w:p>
        </w:tc>
      </w:tr>
      <w:tr w:rsidR="000E1404" w:rsidTr="003109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0,076481</w:t>
            </w:r>
          </w:p>
        </w:tc>
      </w:tr>
      <w:tr w:rsidR="000E1404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0,066377</w:t>
            </w:r>
          </w:p>
        </w:tc>
      </w:tr>
      <w:tr w:rsidR="000E1404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0,058623</w:t>
            </w:r>
          </w:p>
        </w:tc>
      </w:tr>
      <w:tr w:rsidR="000E1404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0,052488</w:t>
            </w:r>
          </w:p>
        </w:tc>
      </w:tr>
      <w:tr w:rsidR="000E1404" w:rsidTr="003109FB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0,047512</w:t>
            </w:r>
          </w:p>
        </w:tc>
      </w:tr>
      <w:tr w:rsidR="000E1404" w:rsidTr="003109FB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0E1404" w:rsidRDefault="000E1404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0E1404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0,043397</w:t>
            </w:r>
          </w:p>
        </w:tc>
      </w:tr>
    </w:tbl>
    <w:p w:rsidR="000E1404" w:rsidRDefault="000E1404" w:rsidP="000E1404">
      <w:pPr>
        <w:rPr>
          <w:rFonts w:ascii="Times New Roman" w:eastAsiaTheme="minorEastAsia" w:hAnsi="Times New Roman" w:cs="Times New Roman"/>
          <w:sz w:val="24"/>
        </w:rPr>
      </w:pPr>
    </w:p>
    <w:p w:rsidR="000E1404" w:rsidRDefault="000E1404" w:rsidP="000E140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91739F0" wp14:editId="2B166BE1">
            <wp:extent cx="4046220" cy="2141220"/>
            <wp:effectExtent l="0" t="0" r="11430" b="1143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0E1404" w:rsidRDefault="000E1404" w:rsidP="000E1404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График</w:t>
      </w:r>
      <w:r w:rsidRPr="003037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:rsidR="003109FB" w:rsidRDefault="003109FB" w:rsidP="003109FB">
      <w:pPr>
        <w:tabs>
          <w:tab w:val="left" w:pos="1088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для логарифма также плавно опускается (см. </w:t>
      </w:r>
      <w:r w:rsidRPr="003109FB">
        <w:rPr>
          <w:rFonts w:ascii="Times New Roman" w:hAnsi="Times New Roman" w:cs="Times New Roman"/>
          <w:i/>
          <w:sz w:val="24"/>
        </w:rPr>
        <w:t>График 4</w:t>
      </w:r>
      <w:r>
        <w:rPr>
          <w:rFonts w:ascii="Times New Roman" w:hAnsi="Times New Roman" w:cs="Times New Roman"/>
          <w:sz w:val="24"/>
        </w:rPr>
        <w:t>). Точность достаточно высокая.</w:t>
      </w:r>
    </w:p>
    <w:p w:rsidR="003109FB" w:rsidRDefault="003109FB" w:rsidP="003109FB">
      <w:pPr>
        <w:spacing w:line="360" w:lineRule="auto"/>
        <w:ind w:firstLine="567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>2. Обратное</w:t>
      </w:r>
      <w:r w:rsidRPr="00CF012D">
        <w:rPr>
          <w:rFonts w:ascii="Times New Roman" w:eastAsiaTheme="minorEastAsia" w:hAnsi="Times New Roman" w:cs="Times New Roman"/>
          <w:b/>
          <w:sz w:val="24"/>
        </w:rPr>
        <w:t xml:space="preserve"> суммирование.</w:t>
      </w:r>
    </w:p>
    <w:p w:rsidR="003109FB" w:rsidRDefault="003109FB" w:rsidP="003109FB">
      <w:pPr>
        <w:pStyle w:val="a5"/>
        <w:numPr>
          <w:ilvl w:val="0"/>
          <w:numId w:val="18"/>
        </w:numPr>
        <w:spacing w:line="360" w:lineRule="auto"/>
        <w:rPr>
          <w:rFonts w:ascii="Times New Roman" w:eastAsiaTheme="minorEastAsia" w:hAnsi="Times New Roman" w:cs="Times New Roman"/>
          <w:sz w:val="24"/>
        </w:rPr>
      </w:pPr>
      <w:r w:rsidRPr="00CF012D">
        <w:rPr>
          <w:rFonts w:ascii="Times New Roman" w:eastAsiaTheme="minorEastAsia" w:hAnsi="Times New Roman" w:cs="Times New Roman"/>
          <w:sz w:val="24"/>
        </w:rPr>
        <w:t xml:space="preserve">Функция 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F012D">
        <w:rPr>
          <w:rFonts w:ascii="Times New Roman" w:eastAsiaTheme="minorEastAsia" w:hAnsi="Times New Roman" w:cs="Times New Roman"/>
          <w:sz w:val="24"/>
        </w:rPr>
        <w:t>(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CF012D">
        <w:rPr>
          <w:rFonts w:ascii="Times New Roman" w:eastAsiaTheme="minorEastAsia" w:hAnsi="Times New Roman" w:cs="Times New Roman"/>
          <w:sz w:val="24"/>
        </w:rPr>
        <w:t>) (</w:t>
      </w:r>
      <w:r>
        <w:rPr>
          <w:rFonts w:ascii="Times New Roman" w:eastAsiaTheme="minorEastAsia" w:hAnsi="Times New Roman" w:cs="Times New Roman"/>
          <w:i/>
          <w:sz w:val="24"/>
        </w:rPr>
        <w:t>таблица 5, график 5</w:t>
      </w:r>
      <w:r>
        <w:rPr>
          <w:rFonts w:ascii="Times New Roman" w:eastAsiaTheme="minorEastAsia" w:hAnsi="Times New Roman" w:cs="Times New Roman"/>
          <w:sz w:val="24"/>
        </w:rPr>
        <w:t>).</w:t>
      </w:r>
    </w:p>
    <w:p w:rsidR="003109FB" w:rsidRPr="00D11386" w:rsidRDefault="003109FB" w:rsidP="003109FB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3109FB" w:rsidTr="00310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0,841471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0,841471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0,841471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0,841471</w:t>
            </w:r>
          </w:p>
        </w:tc>
      </w:tr>
      <w:tr w:rsidR="003109FB" w:rsidTr="003109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0,841471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0,841468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0,841667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109FB">
              <w:rPr>
                <w:rFonts w:ascii="Times New Roman" w:eastAsiaTheme="minorEastAsia" w:hAnsi="Times New Roman" w:cs="Times New Roman"/>
                <w:sz w:val="24"/>
              </w:rPr>
              <w:t>0,833333</w:t>
            </w:r>
          </w:p>
        </w:tc>
      </w:tr>
      <w:tr w:rsidR="003109FB" w:rsidTr="003109FB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  <w:r w:rsidR="003109FB" w:rsidRPr="00D11386">
              <w:rPr>
                <w:rFonts w:ascii="Times New Roman" w:eastAsiaTheme="minorEastAsia" w:hAnsi="Times New Roman" w:cs="Times New Roman"/>
                <w:sz w:val="24"/>
              </w:rPr>
              <w:t>,000000</w:t>
            </w:r>
          </w:p>
        </w:tc>
      </w:tr>
      <w:tr w:rsidR="003109FB" w:rsidTr="003109FB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</w:tbl>
    <w:p w:rsidR="003109FB" w:rsidRDefault="003109FB" w:rsidP="003109FB">
      <w:pPr>
        <w:rPr>
          <w:rFonts w:ascii="Times New Roman" w:eastAsiaTheme="minorEastAsia" w:hAnsi="Times New Roman" w:cs="Times New Roman"/>
          <w:sz w:val="24"/>
        </w:rPr>
      </w:pPr>
    </w:p>
    <w:p w:rsidR="003109FB" w:rsidRDefault="003109FB" w:rsidP="003109F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98FE134" wp14:editId="0FBF3F57">
            <wp:extent cx="3901440" cy="2263140"/>
            <wp:effectExtent l="0" t="0" r="3810" b="381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3109FB" w:rsidRDefault="003109FB" w:rsidP="003109FB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21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График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:rsidR="002962EA" w:rsidRDefault="003109FB" w:rsidP="002962E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</w:t>
      </w:r>
      <w:r w:rsidR="002962EA">
        <w:rPr>
          <w:rFonts w:ascii="Times New Roman" w:eastAsiaTheme="minorEastAsia" w:hAnsi="Times New Roman" w:cs="Times New Roman"/>
          <w:i/>
          <w:sz w:val="24"/>
        </w:rPr>
        <w:t>Графике 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2962EA">
        <w:rPr>
          <w:rFonts w:ascii="Times New Roman" w:hAnsi="Times New Roman" w:cs="Times New Roman"/>
          <w:sz w:val="24"/>
        </w:rPr>
        <w:t>видно, что при 10 слагаемых значение ряда абсолютно не отличается от истинного значения.</w:t>
      </w:r>
      <w:r w:rsidR="002962EA" w:rsidRPr="00B8247D">
        <w:rPr>
          <w:rFonts w:ascii="Times New Roman" w:hAnsi="Times New Roman" w:cs="Times New Roman"/>
          <w:sz w:val="24"/>
        </w:rPr>
        <w:t xml:space="preserve"> </w:t>
      </w:r>
    </w:p>
    <w:p w:rsidR="003109FB" w:rsidRDefault="003109FB" w:rsidP="003109FB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</w:p>
    <w:p w:rsidR="003109FB" w:rsidRPr="00303759" w:rsidRDefault="003109FB" w:rsidP="003109FB">
      <w:pPr>
        <w:spacing w:line="360" w:lineRule="auto"/>
        <w:ind w:left="927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2) </w:t>
      </w:r>
      <w:r w:rsidRPr="00303759">
        <w:rPr>
          <w:rFonts w:ascii="Times New Roman" w:eastAsiaTheme="minorEastAsia" w:hAnsi="Times New Roman" w:cs="Times New Roman"/>
          <w:sz w:val="24"/>
        </w:rPr>
        <w:t xml:space="preserve">Функция </w:t>
      </w:r>
      <w:r w:rsidRPr="00303759">
        <w:rPr>
          <w:rFonts w:ascii="Times New Roman" w:eastAsiaTheme="minorEastAsia" w:hAnsi="Times New Roman" w:cs="Times New Roman"/>
          <w:sz w:val="24"/>
          <w:lang w:val="en-US"/>
        </w:rPr>
        <w:t>cos</w:t>
      </w:r>
      <w:r w:rsidRPr="00303759">
        <w:rPr>
          <w:rFonts w:ascii="Times New Roman" w:eastAsiaTheme="minorEastAsia" w:hAnsi="Times New Roman" w:cs="Times New Roman"/>
          <w:sz w:val="24"/>
        </w:rPr>
        <w:t>(</w:t>
      </w:r>
      <w:r w:rsidRPr="00303759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303759">
        <w:rPr>
          <w:rFonts w:ascii="Times New Roman" w:eastAsiaTheme="minorEastAsia" w:hAnsi="Times New Roman" w:cs="Times New Roman"/>
          <w:sz w:val="24"/>
        </w:rPr>
        <w:t>) (</w:t>
      </w:r>
      <w:r w:rsidR="002962EA">
        <w:rPr>
          <w:rFonts w:ascii="Times New Roman" w:eastAsiaTheme="minorEastAsia" w:hAnsi="Times New Roman" w:cs="Times New Roman"/>
          <w:i/>
          <w:sz w:val="24"/>
        </w:rPr>
        <w:t>таблица 6, график 6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p w:rsidR="003109FB" w:rsidRPr="00303759" w:rsidRDefault="003109FB" w:rsidP="003109FB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="002962E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6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3109FB" w:rsidTr="00310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303759">
              <w:rPr>
                <w:rFonts w:ascii="Times New Roman" w:eastAsiaTheme="minorEastAsia" w:hAnsi="Times New Roman" w:cs="Times New Roman"/>
                <w:sz w:val="24"/>
              </w:rPr>
              <w:t>0,</w:t>
            </w:r>
            <w:r w:rsidR="002962EA" w:rsidRPr="002962EA">
              <w:rPr>
                <w:rFonts w:ascii="Times New Roman" w:eastAsiaTheme="minorEastAsia" w:hAnsi="Times New Roman" w:cs="Times New Roman"/>
                <w:sz w:val="24"/>
              </w:rPr>
              <w:t>540302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0,540302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0,540302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0,540302</w:t>
            </w:r>
          </w:p>
        </w:tc>
      </w:tr>
      <w:tr w:rsidR="003109FB" w:rsidTr="003109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0,540303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0,540278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0,541667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0,500000</w:t>
            </w:r>
          </w:p>
        </w:tc>
      </w:tr>
      <w:tr w:rsidR="003109FB" w:rsidTr="003109FB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  <w:r w:rsidR="003109FB" w:rsidRPr="00D11386">
              <w:rPr>
                <w:rFonts w:ascii="Times New Roman" w:eastAsiaTheme="minorEastAsia" w:hAnsi="Times New Roman" w:cs="Times New Roman"/>
                <w:sz w:val="24"/>
              </w:rPr>
              <w:t>,000000</w:t>
            </w:r>
          </w:p>
        </w:tc>
      </w:tr>
      <w:tr w:rsidR="003109FB" w:rsidTr="003109FB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</w:tbl>
    <w:p w:rsidR="003109FB" w:rsidRDefault="003109FB" w:rsidP="003109FB">
      <w:pPr>
        <w:rPr>
          <w:rFonts w:ascii="Times New Roman" w:eastAsiaTheme="minorEastAsia" w:hAnsi="Times New Roman" w:cs="Times New Roman"/>
          <w:sz w:val="24"/>
        </w:rPr>
      </w:pPr>
    </w:p>
    <w:p w:rsidR="003109FB" w:rsidRDefault="003109FB" w:rsidP="003109F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6EDAFF8" wp14:editId="57847BE2">
            <wp:extent cx="4046220" cy="2141220"/>
            <wp:effectExtent l="0" t="0" r="11430" b="1143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3109FB" w:rsidRDefault="003109FB" w:rsidP="003109FB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График</w:t>
      </w:r>
      <w:r w:rsidRPr="003037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962EA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:rsidR="002962EA" w:rsidRDefault="002962EA" w:rsidP="002962EA">
      <w:p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Точность такая же высокая, ряд с 8 слага</w:t>
      </w:r>
      <w:r>
        <w:rPr>
          <w:rFonts w:ascii="Times New Roman" w:hAnsi="Times New Roman" w:cs="Times New Roman"/>
          <w:sz w:val="24"/>
        </w:rPr>
        <w:t>емыми недалек от истины (см.</w:t>
      </w:r>
      <w:r w:rsidRPr="002962EA">
        <w:rPr>
          <w:rFonts w:ascii="Times New Roman" w:hAnsi="Times New Roman" w:cs="Times New Roman"/>
          <w:i/>
          <w:sz w:val="24"/>
        </w:rPr>
        <w:t xml:space="preserve"> График 6</w:t>
      </w:r>
      <w:r>
        <w:rPr>
          <w:rFonts w:ascii="Times New Roman" w:hAnsi="Times New Roman" w:cs="Times New Roman"/>
          <w:sz w:val="24"/>
        </w:rPr>
        <w:t>).</w:t>
      </w:r>
    </w:p>
    <w:p w:rsidR="003109FB" w:rsidRPr="00303759" w:rsidRDefault="003109FB" w:rsidP="003109FB">
      <w:pPr>
        <w:spacing w:before="100" w:beforeAutospacing="1" w:after="100" w:afterAutospacing="1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03759">
        <w:rPr>
          <w:rFonts w:ascii="Times New Roman" w:eastAsiaTheme="minorEastAsia" w:hAnsi="Times New Roman" w:cs="Times New Roman"/>
          <w:sz w:val="24"/>
        </w:rPr>
        <w:t xml:space="preserve">3) Функция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Pr="00303759">
        <w:rPr>
          <w:rFonts w:ascii="Times New Roman" w:eastAsiaTheme="minorEastAsia" w:hAnsi="Times New Roman" w:cs="Times New Roman"/>
          <w:sz w:val="24"/>
        </w:rPr>
        <w:t xml:space="preserve"> (</w:t>
      </w:r>
      <w:r w:rsidR="002962EA">
        <w:rPr>
          <w:rFonts w:ascii="Times New Roman" w:eastAsiaTheme="minorEastAsia" w:hAnsi="Times New Roman" w:cs="Times New Roman"/>
          <w:i/>
          <w:sz w:val="24"/>
        </w:rPr>
        <w:t>таблица 7</w:t>
      </w:r>
      <w:r w:rsidRPr="00303759">
        <w:rPr>
          <w:rFonts w:ascii="Times New Roman" w:eastAsiaTheme="minorEastAsia" w:hAnsi="Times New Roman" w:cs="Times New Roman"/>
          <w:i/>
          <w:sz w:val="24"/>
        </w:rPr>
        <w:t xml:space="preserve">, </w:t>
      </w:r>
      <w:r w:rsidR="002962EA">
        <w:rPr>
          <w:rFonts w:ascii="Times New Roman" w:eastAsiaTheme="minorEastAsia" w:hAnsi="Times New Roman" w:cs="Times New Roman"/>
          <w:i/>
          <w:sz w:val="24"/>
        </w:rPr>
        <w:t>график 7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p w:rsidR="003109FB" w:rsidRPr="00303759" w:rsidRDefault="003109FB" w:rsidP="003109FB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="002962EA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3109FB" w:rsidTr="00310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2,718279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2,718254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2,718056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2,716667</w:t>
            </w:r>
          </w:p>
        </w:tc>
      </w:tr>
      <w:tr w:rsidR="003109FB" w:rsidTr="003109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2,708333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2,666667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2,500000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2,000000</w:t>
            </w:r>
          </w:p>
        </w:tc>
      </w:tr>
      <w:tr w:rsidR="003109FB" w:rsidTr="003109FB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3109FB" w:rsidRDefault="002962EA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2962EA">
              <w:rPr>
                <w:rFonts w:ascii="Times New Roman" w:eastAsiaTheme="minorEastAsia" w:hAnsi="Times New Roman" w:cs="Times New Roman"/>
                <w:sz w:val="24"/>
              </w:rPr>
              <w:t>1,000000</w:t>
            </w:r>
          </w:p>
        </w:tc>
      </w:tr>
      <w:tr w:rsidR="003109FB" w:rsidTr="003109FB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D11386">
              <w:rPr>
                <w:rFonts w:ascii="Times New Roman" w:eastAsiaTheme="minorEastAsia" w:hAnsi="Times New Roman" w:cs="Times New Roman"/>
                <w:sz w:val="24"/>
              </w:rPr>
              <w:t>0,000000</w:t>
            </w:r>
          </w:p>
        </w:tc>
      </w:tr>
    </w:tbl>
    <w:p w:rsidR="003109FB" w:rsidRDefault="003109FB" w:rsidP="003109FB">
      <w:pPr>
        <w:rPr>
          <w:rFonts w:ascii="Times New Roman" w:eastAsiaTheme="minorEastAsia" w:hAnsi="Times New Roman" w:cs="Times New Roman"/>
          <w:sz w:val="24"/>
        </w:rPr>
      </w:pPr>
    </w:p>
    <w:p w:rsidR="003109FB" w:rsidRDefault="003109FB" w:rsidP="003109F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0916F30" wp14:editId="36632EFF">
            <wp:extent cx="4046220" cy="2141220"/>
            <wp:effectExtent l="0" t="0" r="11430" b="1143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3109FB" w:rsidRDefault="003109FB" w:rsidP="003109FB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График</w:t>
      </w:r>
      <w:r w:rsidRPr="003037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962EA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</w:p>
    <w:p w:rsidR="008A5E5E" w:rsidRDefault="008A5E5E" w:rsidP="003109FB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Плавное уменьшение сохраняется, при 10 слагаемых значение истинно.</w:t>
      </w:r>
    </w:p>
    <w:p w:rsidR="003109FB" w:rsidRPr="00303759" w:rsidRDefault="003109FB" w:rsidP="003109FB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</w:rPr>
        <w:t>4</w:t>
      </w:r>
      <w:r w:rsidRPr="000E1404">
        <w:rPr>
          <w:rFonts w:ascii="Times New Roman" w:eastAsiaTheme="minorEastAsia" w:hAnsi="Times New Roman" w:cs="Times New Roman"/>
          <w:sz w:val="24"/>
        </w:rPr>
        <w:t xml:space="preserve">) Функция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(1+x)</m:t>
            </m:r>
          </m:e>
        </m:func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759">
        <w:rPr>
          <w:rFonts w:ascii="Times New Roman" w:eastAsiaTheme="minorEastAsia" w:hAnsi="Times New Roman" w:cs="Times New Roman"/>
          <w:sz w:val="24"/>
        </w:rPr>
        <w:t>(</w:t>
      </w:r>
      <w:r w:rsidR="008A5E5E">
        <w:rPr>
          <w:rFonts w:ascii="Times New Roman" w:eastAsiaTheme="minorEastAsia" w:hAnsi="Times New Roman" w:cs="Times New Roman"/>
          <w:i/>
          <w:sz w:val="24"/>
        </w:rPr>
        <w:t>таблица 8</w:t>
      </w:r>
      <w:r w:rsidRPr="00303759">
        <w:rPr>
          <w:rFonts w:ascii="Times New Roman" w:eastAsiaTheme="minorEastAsia" w:hAnsi="Times New Roman" w:cs="Times New Roman"/>
          <w:i/>
          <w:sz w:val="24"/>
        </w:rPr>
        <w:t xml:space="preserve">, </w:t>
      </w:r>
      <w:r w:rsidR="008A5E5E">
        <w:rPr>
          <w:rFonts w:ascii="Times New Roman" w:eastAsiaTheme="minorEastAsia" w:hAnsi="Times New Roman" w:cs="Times New Roman"/>
          <w:i/>
          <w:sz w:val="24"/>
        </w:rPr>
        <w:t>график 8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p w:rsidR="003109FB" w:rsidRPr="00303759" w:rsidRDefault="003109FB" w:rsidP="003109FB">
      <w:pPr>
        <w:pStyle w:val="aa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1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="008A5E5E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41"/>
        <w:gridCol w:w="2041"/>
      </w:tblGrid>
      <w:tr w:rsidR="003109FB" w:rsidTr="00310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Число слагаемых</w:t>
            </w:r>
          </w:p>
        </w:tc>
        <w:tc>
          <w:tcPr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Погрешность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0,702238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0,591127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0,716127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0,573270</w:t>
            </w:r>
          </w:p>
        </w:tc>
      </w:tr>
      <w:tr w:rsidR="003109FB" w:rsidTr="003109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0,739937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0,539937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7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0,789937</w:t>
            </w:r>
          </w:p>
        </w:tc>
      </w:tr>
      <w:tr w:rsidR="003109FB" w:rsidTr="003109F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2041" w:type="dxa"/>
            <w:vAlign w:val="center"/>
          </w:tcPr>
          <w:p w:rsidR="003109FB" w:rsidRDefault="008A5E5E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8A5E5E">
              <w:rPr>
                <w:rFonts w:ascii="Times New Roman" w:eastAsiaTheme="minorEastAsia" w:hAnsi="Times New Roman" w:cs="Times New Roman"/>
                <w:sz w:val="24"/>
              </w:rPr>
              <w:t>0,456603</w:t>
            </w:r>
          </w:p>
        </w:tc>
      </w:tr>
      <w:tr w:rsidR="003109FB" w:rsidTr="003109FB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041" w:type="dxa"/>
            <w:vAlign w:val="center"/>
          </w:tcPr>
          <w:p w:rsidR="003109FB" w:rsidRDefault="00711854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711854">
              <w:rPr>
                <w:rFonts w:ascii="Times New Roman" w:eastAsiaTheme="minorEastAsia" w:hAnsi="Times New Roman" w:cs="Times New Roman"/>
                <w:sz w:val="24"/>
              </w:rPr>
              <w:t>0,956603</w:t>
            </w:r>
          </w:p>
        </w:tc>
      </w:tr>
      <w:tr w:rsidR="003109FB" w:rsidTr="003109FB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:rsidR="003109FB" w:rsidRDefault="003109FB" w:rsidP="003109FB">
            <w:pPr>
              <w:pStyle w:val="a5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</w:t>
            </w:r>
          </w:p>
        </w:tc>
        <w:tc>
          <w:tcPr>
            <w:tcW w:w="2041" w:type="dxa"/>
            <w:vAlign w:val="center"/>
          </w:tcPr>
          <w:p w:rsidR="003109FB" w:rsidRDefault="00711854" w:rsidP="003109FB">
            <w:pPr>
              <w:pStyle w:val="a5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</w:rPr>
            </w:pPr>
            <w:r w:rsidRPr="00711854">
              <w:rPr>
                <w:rFonts w:ascii="Times New Roman" w:eastAsiaTheme="minorEastAsia" w:hAnsi="Times New Roman" w:cs="Times New Roman"/>
                <w:sz w:val="24"/>
              </w:rPr>
              <w:t>0,043397</w:t>
            </w:r>
          </w:p>
        </w:tc>
      </w:tr>
    </w:tbl>
    <w:p w:rsidR="003109FB" w:rsidRDefault="003109FB" w:rsidP="003109FB">
      <w:pPr>
        <w:rPr>
          <w:rFonts w:ascii="Times New Roman" w:eastAsiaTheme="minorEastAsia" w:hAnsi="Times New Roman" w:cs="Times New Roman"/>
          <w:sz w:val="24"/>
        </w:rPr>
      </w:pPr>
    </w:p>
    <w:p w:rsidR="003109FB" w:rsidRDefault="003109FB" w:rsidP="003109F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60ECD13" wp14:editId="50DDFC9C">
            <wp:extent cx="4046220" cy="2141220"/>
            <wp:effectExtent l="0" t="0" r="11430" b="1143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3109FB" w:rsidRDefault="003109FB" w:rsidP="003109FB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График</w:t>
      </w:r>
      <w:r w:rsidRPr="003037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A5E5E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</w:p>
    <w:p w:rsidR="000E1404" w:rsidRDefault="00711854" w:rsidP="000E14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Погрешность колеблется, но к 10 слагаемому значение близко к истинному. </w:t>
      </w:r>
    </w:p>
    <w:p w:rsidR="00303759" w:rsidRDefault="00303759" w:rsidP="0030375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303759" w:rsidRPr="007A19A3" w:rsidRDefault="00303759" w:rsidP="00C6212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4"/>
        </w:rPr>
      </w:pPr>
    </w:p>
    <w:p w:rsidR="00C6212E" w:rsidRPr="00C6212E" w:rsidRDefault="00C6212E" w:rsidP="00C6212E"/>
    <w:p w:rsidR="00AA588F" w:rsidRDefault="00AA588F" w:rsidP="00AA588F">
      <w:pPr>
        <w:pStyle w:val="1"/>
        <w:ind w:firstLine="567"/>
        <w:rPr>
          <w:rFonts w:ascii="Times New Roman" w:hAnsi="Times New Roman"/>
          <w:color w:val="auto"/>
        </w:rPr>
      </w:pPr>
      <w:bookmarkStart w:id="11" w:name="_Toc26962568"/>
      <w:bookmarkStart w:id="12" w:name="_Toc193208807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11"/>
      <w:bookmarkEnd w:id="12"/>
    </w:p>
    <w:p w:rsidR="008A5E5E" w:rsidRDefault="008A5E5E" w:rsidP="00EE28D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 </w:t>
      </w:r>
      <w:r>
        <w:rPr>
          <w:rFonts w:ascii="Times New Roman" w:hAnsi="Times New Roman" w:cs="Times New Roman"/>
          <w:sz w:val="24"/>
          <w:szCs w:val="24"/>
          <w:lang w:eastAsia="ru-RU"/>
        </w:rPr>
        <w:t>реализован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подсчет необходимых математических функций через ряды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Тейлора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мы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сравнили значения функций через различные методы суммирования и через библиотечные функции в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math</w:t>
      </w:r>
      <w:r w:rsidRPr="004C2A90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 w:rsidRPr="004C2A90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8A5E5E" w:rsidRPr="00650541" w:rsidRDefault="008A5E5E" w:rsidP="00EE28D4">
      <w:pPr>
        <w:tabs>
          <w:tab w:val="left" w:pos="6803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              Рассмотрев два</w:t>
      </w:r>
      <w:r>
        <w:rPr>
          <w:rFonts w:ascii="Times New Roman" w:hAnsi="Times New Roman" w:cs="Times New Roman"/>
          <w:sz w:val="24"/>
        </w:rPr>
        <w:t xml:space="preserve"> метод</w:t>
      </w:r>
      <w:r>
        <w:rPr>
          <w:rFonts w:ascii="Times New Roman" w:hAnsi="Times New Roman" w:cs="Times New Roman"/>
          <w:sz w:val="24"/>
        </w:rPr>
        <w:t>а суммирования, я пришла</w:t>
      </w:r>
      <w:r>
        <w:rPr>
          <w:rFonts w:ascii="Times New Roman" w:hAnsi="Times New Roman" w:cs="Times New Roman"/>
          <w:sz w:val="24"/>
        </w:rPr>
        <w:t xml:space="preserve"> к выводу, что они практически не отличаются друг от друга, различия незначительны. Для подсчета значений функций необходимо</w:t>
      </w:r>
      <w:r w:rsidRPr="006505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большее число слагаемых в сумме, метод суммирования не так важен.  </w:t>
      </w:r>
    </w:p>
    <w:p w:rsidR="008A5E5E" w:rsidRPr="004C2A90" w:rsidRDefault="008A5E5E" w:rsidP="008A5E5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A5E5E" w:rsidRPr="008A5E5E" w:rsidRDefault="008A5E5E" w:rsidP="008A5E5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A588F" w:rsidRDefault="00AA588F" w:rsidP="00AA58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AA588F" w:rsidRDefault="00AA588F" w:rsidP="00AA588F">
      <w:pPr>
        <w:pStyle w:val="1"/>
        <w:ind w:firstLine="567"/>
        <w:rPr>
          <w:rFonts w:ascii="Times New Roman" w:hAnsi="Times New Roman"/>
          <w:color w:val="auto"/>
        </w:rPr>
      </w:pPr>
      <w:bookmarkStart w:id="13" w:name="_Приложение"/>
      <w:bookmarkStart w:id="14" w:name="_Toc26962569"/>
      <w:bookmarkStart w:id="15" w:name="_Toc193208808"/>
      <w:bookmarkEnd w:id="13"/>
      <w:r>
        <w:rPr>
          <w:rFonts w:ascii="Times New Roman" w:hAnsi="Times New Roman"/>
          <w:color w:val="auto"/>
        </w:rPr>
        <w:lastRenderedPageBreak/>
        <w:t>Литература</w:t>
      </w:r>
      <w:bookmarkEnd w:id="15"/>
    </w:p>
    <w:p w:rsidR="00711854" w:rsidRPr="00711854" w:rsidRDefault="00711854" w:rsidP="00EE28D4">
      <w:pPr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711854">
        <w:rPr>
          <w:rFonts w:ascii="Times New Roman" w:hAnsi="Times New Roman" w:cs="Times New Roman"/>
          <w:sz w:val="24"/>
          <w:szCs w:val="24"/>
        </w:rPr>
        <w:t>1. "Численные методы" — И. С. Березин, Н. П. Жидков.</w:t>
      </w:r>
    </w:p>
    <w:p w:rsidR="00711854" w:rsidRPr="00711854" w:rsidRDefault="00711854" w:rsidP="00EE28D4">
      <w:pPr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711854">
        <w:rPr>
          <w:rFonts w:ascii="Times New Roman" w:hAnsi="Times New Roman" w:cs="Times New Roman"/>
          <w:sz w:val="24"/>
          <w:szCs w:val="24"/>
        </w:rPr>
        <w:t xml:space="preserve">2. "Язык программирования C" — Брайан </w:t>
      </w:r>
      <w:proofErr w:type="spellStart"/>
      <w:r w:rsidRPr="00711854">
        <w:rPr>
          <w:rFonts w:ascii="Times New Roman" w:hAnsi="Times New Roman" w:cs="Times New Roman"/>
          <w:sz w:val="24"/>
          <w:szCs w:val="24"/>
        </w:rPr>
        <w:t>Керниган</w:t>
      </w:r>
      <w:proofErr w:type="spellEnd"/>
      <w:r w:rsidRPr="007118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854">
        <w:rPr>
          <w:rFonts w:ascii="Times New Roman" w:hAnsi="Times New Roman" w:cs="Times New Roman"/>
          <w:sz w:val="24"/>
          <w:szCs w:val="24"/>
        </w:rPr>
        <w:t>Деннис</w:t>
      </w:r>
      <w:proofErr w:type="spellEnd"/>
      <w:r w:rsidRPr="00711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854">
        <w:rPr>
          <w:rFonts w:ascii="Times New Roman" w:hAnsi="Times New Roman" w:cs="Times New Roman"/>
          <w:sz w:val="24"/>
          <w:szCs w:val="24"/>
        </w:rPr>
        <w:t>Ритчи</w:t>
      </w:r>
      <w:proofErr w:type="spellEnd"/>
      <w:r w:rsidRPr="00711854">
        <w:rPr>
          <w:rFonts w:ascii="Times New Roman" w:hAnsi="Times New Roman" w:cs="Times New Roman"/>
          <w:sz w:val="24"/>
          <w:szCs w:val="24"/>
        </w:rPr>
        <w:t>.</w:t>
      </w:r>
    </w:p>
    <w:p w:rsidR="00AA588F" w:rsidRPr="00B145FD" w:rsidRDefault="00AA588F" w:rsidP="00AA588F">
      <w:pPr>
        <w:pStyle w:val="1"/>
        <w:ind w:firstLine="567"/>
        <w:rPr>
          <w:rFonts w:ascii="Times New Roman" w:hAnsi="Times New Roman"/>
          <w:color w:val="auto"/>
        </w:rPr>
      </w:pPr>
      <w:bookmarkStart w:id="16" w:name="_Toc193208809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14"/>
      <w:bookmarkEnd w:id="16"/>
    </w:p>
    <w:p w:rsidR="00711854" w:rsidRDefault="00711854" w:rsidP="00711854">
      <w:pPr>
        <w:keepNext/>
      </w:pPr>
      <w:r>
        <w:rPr>
          <w:noProof/>
          <w:lang w:eastAsia="ru-RU"/>
        </w:rPr>
        <w:drawing>
          <wp:inline distT="0" distB="0" distL="0" distR="0" wp14:anchorId="492CAA2B" wp14:editId="0C0E895D">
            <wp:extent cx="6120130" cy="5543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CE" w:rsidRPr="00EE28D4" w:rsidRDefault="00711854" w:rsidP="00711854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E28D4" w:rsidRP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16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>. Фу</w:t>
      </w:r>
      <w:r w:rsidR="00EE28D4" w:rsidRPr="00EE28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н</w:t>
      </w:r>
      <w:proofErr w:type="spellStart"/>
      <w:r w:rsidR="00EE28D4"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>кция</w:t>
      </w:r>
      <w:proofErr w:type="spellEnd"/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"main" 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>часть 1</w:t>
      </w:r>
    </w:p>
    <w:p w:rsidR="00711854" w:rsidRDefault="00711854"/>
    <w:p w:rsidR="00EE28D4" w:rsidRDefault="00711854" w:rsidP="00EE28D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DAD98CF" wp14:editId="173856CA">
            <wp:extent cx="4924425" cy="571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54" w:rsidRPr="00EE28D4" w:rsidRDefault="00EE28D4" w:rsidP="00EE28D4">
      <w:pPr>
        <w:pStyle w:val="a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Рис. \* ARABIC </w:instrTex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EE28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17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Функция 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"main" </w:t>
      </w:r>
      <w:r w:rsidRPr="00EE28D4">
        <w:rPr>
          <w:rFonts w:ascii="Times New Roman" w:hAnsi="Times New Roman" w:cs="Times New Roman"/>
          <w:color w:val="000000" w:themeColor="text1"/>
          <w:sz w:val="24"/>
          <w:szCs w:val="24"/>
        </w:rPr>
        <w:t>часть 2</w:t>
      </w:r>
    </w:p>
    <w:sectPr w:rsidR="00711854" w:rsidRPr="00EE28D4" w:rsidSect="008A3D14">
      <w:footerReference w:type="default" r:id="rId49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781" w:rsidRDefault="00111781">
      <w:pPr>
        <w:spacing w:after="0"/>
      </w:pPr>
      <w:r>
        <w:separator/>
      </w:r>
    </w:p>
  </w:endnote>
  <w:endnote w:type="continuationSeparator" w:id="0">
    <w:p w:rsidR="00111781" w:rsidRDefault="001117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305155"/>
      <w:docPartObj>
        <w:docPartGallery w:val="Page Numbers (Bottom of Page)"/>
        <w:docPartUnique/>
      </w:docPartObj>
    </w:sdtPr>
    <w:sdtContent>
      <w:p w:rsidR="003109FB" w:rsidRDefault="003109FB" w:rsidP="008A3D1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28D4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781" w:rsidRDefault="00111781">
      <w:pPr>
        <w:spacing w:after="0"/>
      </w:pPr>
      <w:r>
        <w:separator/>
      </w:r>
    </w:p>
  </w:footnote>
  <w:footnote w:type="continuationSeparator" w:id="0">
    <w:p w:rsidR="00111781" w:rsidRDefault="001117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1500B"/>
    <w:multiLevelType w:val="hybridMultilevel"/>
    <w:tmpl w:val="B1D00C7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51501AD"/>
    <w:multiLevelType w:val="hybridMultilevel"/>
    <w:tmpl w:val="F38A8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021FC"/>
    <w:multiLevelType w:val="hybridMultilevel"/>
    <w:tmpl w:val="DCB002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8557E18"/>
    <w:multiLevelType w:val="hybridMultilevel"/>
    <w:tmpl w:val="652812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46A4D3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8FFE99E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BD8D67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E7AEE0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302A11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9BEE59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A444388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F42F76C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45EB6"/>
    <w:multiLevelType w:val="hybridMultilevel"/>
    <w:tmpl w:val="BFF0D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C1A9B"/>
    <w:multiLevelType w:val="hybridMultilevel"/>
    <w:tmpl w:val="86C01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BE7761"/>
    <w:multiLevelType w:val="multilevel"/>
    <w:tmpl w:val="DCB0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803D9E"/>
    <w:multiLevelType w:val="hybridMultilevel"/>
    <w:tmpl w:val="3B5822BA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2F54FE4"/>
    <w:multiLevelType w:val="hybridMultilevel"/>
    <w:tmpl w:val="4CE2F1C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99617D5"/>
    <w:multiLevelType w:val="hybridMultilevel"/>
    <w:tmpl w:val="F644391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9DA4ED7"/>
    <w:multiLevelType w:val="multilevel"/>
    <w:tmpl w:val="DCB0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CD60DA"/>
    <w:multiLevelType w:val="hybridMultilevel"/>
    <w:tmpl w:val="FF5637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FAF18F4"/>
    <w:multiLevelType w:val="hybridMultilevel"/>
    <w:tmpl w:val="C2A00930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6B876092"/>
    <w:multiLevelType w:val="hybridMultilevel"/>
    <w:tmpl w:val="4CE2F1C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C3163A5"/>
    <w:multiLevelType w:val="hybridMultilevel"/>
    <w:tmpl w:val="76260E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911090"/>
    <w:multiLevelType w:val="hybridMultilevel"/>
    <w:tmpl w:val="2BD4AF6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72507"/>
    <w:multiLevelType w:val="multilevel"/>
    <w:tmpl w:val="DCB0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B50B05"/>
    <w:multiLevelType w:val="hybridMultilevel"/>
    <w:tmpl w:val="D854C0A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11"/>
  </w:num>
  <w:num w:numId="7">
    <w:abstractNumId w:val="3"/>
  </w:num>
  <w:num w:numId="8">
    <w:abstractNumId w:val="6"/>
  </w:num>
  <w:num w:numId="9">
    <w:abstractNumId w:val="10"/>
  </w:num>
  <w:num w:numId="10">
    <w:abstractNumId w:val="16"/>
  </w:num>
  <w:num w:numId="11">
    <w:abstractNumId w:val="12"/>
  </w:num>
  <w:num w:numId="12">
    <w:abstractNumId w:val="15"/>
  </w:num>
  <w:num w:numId="13">
    <w:abstractNumId w:val="14"/>
  </w:num>
  <w:num w:numId="14">
    <w:abstractNumId w:val="7"/>
  </w:num>
  <w:num w:numId="15">
    <w:abstractNumId w:val="17"/>
  </w:num>
  <w:num w:numId="16">
    <w:abstractNumId w:val="8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88F"/>
    <w:rsid w:val="00091974"/>
    <w:rsid w:val="000E1404"/>
    <w:rsid w:val="000F62CC"/>
    <w:rsid w:val="00111781"/>
    <w:rsid w:val="002962EA"/>
    <w:rsid w:val="002D325A"/>
    <w:rsid w:val="00303759"/>
    <w:rsid w:val="003109FB"/>
    <w:rsid w:val="003A1D18"/>
    <w:rsid w:val="003E1203"/>
    <w:rsid w:val="004E5865"/>
    <w:rsid w:val="005002CE"/>
    <w:rsid w:val="006B1702"/>
    <w:rsid w:val="00711854"/>
    <w:rsid w:val="00876B63"/>
    <w:rsid w:val="008A3D14"/>
    <w:rsid w:val="008A5E5E"/>
    <w:rsid w:val="008A696F"/>
    <w:rsid w:val="00944781"/>
    <w:rsid w:val="00987419"/>
    <w:rsid w:val="00A156C7"/>
    <w:rsid w:val="00A85739"/>
    <w:rsid w:val="00AA588F"/>
    <w:rsid w:val="00B84CAD"/>
    <w:rsid w:val="00C6212E"/>
    <w:rsid w:val="00CF012D"/>
    <w:rsid w:val="00D11386"/>
    <w:rsid w:val="00D3178E"/>
    <w:rsid w:val="00D9033C"/>
    <w:rsid w:val="00DA3498"/>
    <w:rsid w:val="00DF40AB"/>
    <w:rsid w:val="00E167A0"/>
    <w:rsid w:val="00EB4ECC"/>
    <w:rsid w:val="00EE28D4"/>
    <w:rsid w:val="00F23C04"/>
    <w:rsid w:val="00F94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1A221"/>
  <w15:chartTrackingRefBased/>
  <w15:docId w15:val="{84E4CE20-AF1F-4398-B282-701F6EF52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759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AA588F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2">
    <w:name w:val="heading 2"/>
    <w:aliases w:val="для кода в тексте"/>
    <w:basedOn w:val="a"/>
    <w:next w:val="a"/>
    <w:link w:val="20"/>
    <w:uiPriority w:val="9"/>
    <w:unhideWhenUsed/>
    <w:qFormat/>
    <w:rsid w:val="002D325A"/>
    <w:pPr>
      <w:keepNext/>
      <w:keepLines/>
      <w:spacing w:before="40" w:after="0"/>
      <w:outlineLvl w:val="1"/>
    </w:pPr>
    <w:rPr>
      <w:rFonts w:ascii="Courier New" w:eastAsiaTheme="majorEastAsia" w:hAnsi="Courier New" w:cstheme="majorBidi"/>
      <w:sz w:val="24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17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подпись к картинке"/>
    <w:uiPriority w:val="1"/>
    <w:qFormat/>
    <w:rsid w:val="003E1203"/>
    <w:pPr>
      <w:spacing w:after="0" w:line="240" w:lineRule="auto"/>
      <w:jc w:val="both"/>
    </w:pPr>
    <w:rPr>
      <w:rFonts w:ascii="Times New Roman" w:hAnsi="Times New Roman"/>
      <w:i/>
    </w:rPr>
  </w:style>
  <w:style w:type="character" w:customStyle="1" w:styleId="20">
    <w:name w:val="Заголовок 2 Знак"/>
    <w:aliases w:val="для кода в тексте Знак"/>
    <w:basedOn w:val="a0"/>
    <w:link w:val="2"/>
    <w:uiPriority w:val="9"/>
    <w:rsid w:val="002D325A"/>
    <w:rPr>
      <w:rFonts w:ascii="Courier New" w:eastAsiaTheme="majorEastAsia" w:hAnsi="Courier New" w:cstheme="majorBidi"/>
      <w:sz w:val="24"/>
      <w:szCs w:val="26"/>
    </w:rPr>
  </w:style>
  <w:style w:type="character" w:styleId="a4">
    <w:name w:val="Emphasis"/>
    <w:basedOn w:val="a0"/>
    <w:uiPriority w:val="20"/>
    <w:qFormat/>
    <w:rsid w:val="00876B63"/>
    <w:rPr>
      <w:rFonts w:ascii="Courier New" w:hAnsi="Courier New"/>
      <w:i w:val="0"/>
      <w:iCs/>
      <w:sz w:val="24"/>
    </w:rPr>
  </w:style>
  <w:style w:type="character" w:customStyle="1" w:styleId="10">
    <w:name w:val="Заголовок 1 Знак"/>
    <w:basedOn w:val="a0"/>
    <w:link w:val="1"/>
    <w:uiPriority w:val="9"/>
    <w:rsid w:val="00AA588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a5">
    <w:name w:val="List Paragraph"/>
    <w:basedOn w:val="a"/>
    <w:uiPriority w:val="34"/>
    <w:qFormat/>
    <w:rsid w:val="00AA588F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AA588F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A588F"/>
  </w:style>
  <w:style w:type="paragraph" w:styleId="11">
    <w:name w:val="toc 1"/>
    <w:basedOn w:val="a"/>
    <w:next w:val="a"/>
    <w:autoRedefine/>
    <w:uiPriority w:val="39"/>
    <w:unhideWhenUsed/>
    <w:rsid w:val="00AA588F"/>
    <w:pPr>
      <w:spacing w:after="100"/>
    </w:pPr>
  </w:style>
  <w:style w:type="character" w:styleId="a8">
    <w:name w:val="Hyperlink"/>
    <w:basedOn w:val="a0"/>
    <w:uiPriority w:val="99"/>
    <w:unhideWhenUsed/>
    <w:rsid w:val="00AA588F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AA588F"/>
    <w:pPr>
      <w:pageBreakBefore w:val="0"/>
      <w:spacing w:after="0" w:line="259" w:lineRule="auto"/>
      <w:outlineLvl w:val="9"/>
    </w:pPr>
    <w:rPr>
      <w:b w:val="0"/>
      <w:bCs w:val="0"/>
      <w:szCs w:val="32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A156C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6B17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b">
    <w:name w:val="Placeholder Text"/>
    <w:basedOn w:val="a0"/>
    <w:uiPriority w:val="99"/>
    <w:semiHidden/>
    <w:rsid w:val="00CF012D"/>
    <w:rPr>
      <w:color w:val="808080"/>
    </w:rPr>
  </w:style>
  <w:style w:type="table" w:styleId="ac">
    <w:name w:val="Table Grid"/>
    <w:basedOn w:val="a1"/>
    <w:uiPriority w:val="39"/>
    <w:rsid w:val="00CF0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CF012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">
    <w:name w:val="Grid Table 1 Light"/>
    <w:basedOn w:val="a1"/>
    <w:uiPriority w:val="46"/>
    <w:rsid w:val="00D113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chart" Target="charts/chart3.xml"/><Relationship Id="rId21" Type="http://schemas.openxmlformats.org/officeDocument/2006/relationships/image" Target="media/image8.png"/><Relationship Id="rId34" Type="http://schemas.microsoft.com/office/2007/relationships/hdphoto" Target="media/hdphoto13.wdp"/><Relationship Id="rId42" Type="http://schemas.openxmlformats.org/officeDocument/2006/relationships/chart" Target="charts/chart6.xml"/><Relationship Id="rId47" Type="http://schemas.openxmlformats.org/officeDocument/2006/relationships/image" Target="media/image1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chart" Target="charts/chart1.xml"/><Relationship Id="rId40" Type="http://schemas.openxmlformats.org/officeDocument/2006/relationships/chart" Target="charts/chart4.xml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chart" Target="charts/chart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openxmlformats.org/officeDocument/2006/relationships/chart" Target="charts/chart7.xml"/><Relationship Id="rId48" Type="http://schemas.microsoft.com/office/2007/relationships/hdphoto" Target="media/hdphoto16.wdp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chart" Target="charts/chart2.xml"/><Relationship Id="rId46" Type="http://schemas.microsoft.com/office/2007/relationships/hdphoto" Target="media/hdphoto15.wdp"/><Relationship Id="rId20" Type="http://schemas.microsoft.com/office/2007/relationships/hdphoto" Target="media/hdphoto6.wdp"/><Relationship Id="rId41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_____Microsoft_Excel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_____Microsoft_Excel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_____Microsoft_Excel4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_____Microsoft_Excel5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_____Microsoft_Excel6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_____Microsoft_Excel7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8.1379999999999994E-3</c:v>
                </c:pt>
                <c:pt idx="1">
                  <c:v>1.9599999999999999E-4</c:v>
                </c:pt>
                <c:pt idx="2">
                  <c:v>3.0000000000000001E-6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AB-40C8-8713-AD5E939D76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4.0301999999999998E-2</c:v>
                </c:pt>
                <c:pt idx="1">
                  <c:v>1.364E-3</c:v>
                </c:pt>
                <c:pt idx="2">
                  <c:v>2.5000000000000001E-5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09C-4697-9941-373DE97FB6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0.71828199999999998</c:v>
                </c:pt>
                <c:pt idx="1">
                  <c:v>0.218282</c:v>
                </c:pt>
                <c:pt idx="2">
                  <c:v>5.1615000000000001E-2</c:v>
                </c:pt>
                <c:pt idx="3">
                  <c:v>9.9480000000000002E-3</c:v>
                </c:pt>
                <c:pt idx="4">
                  <c:v>1.6149999999999999E-3</c:v>
                </c:pt>
                <c:pt idx="5">
                  <c:v>2.2599999999999999E-4</c:v>
                </c:pt>
                <c:pt idx="6">
                  <c:v>2.8E-5</c:v>
                </c:pt>
                <c:pt idx="7">
                  <c:v>3.0000000000000001E-6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A1-4F0E-A961-7D57A6002B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0.19314700000000001</c:v>
                </c:pt>
                <c:pt idx="1">
                  <c:v>0.14018600000000001</c:v>
                </c:pt>
                <c:pt idx="2">
                  <c:v>0.10981399999999999</c:v>
                </c:pt>
                <c:pt idx="3">
                  <c:v>9.0186000000000002E-2</c:v>
                </c:pt>
                <c:pt idx="4">
                  <c:v>7.6480999999999993E-2</c:v>
                </c:pt>
                <c:pt idx="5">
                  <c:v>6.6377000000000005E-2</c:v>
                </c:pt>
                <c:pt idx="6">
                  <c:v>5.8623000000000001E-2</c:v>
                </c:pt>
                <c:pt idx="7">
                  <c:v>5.2488E-2</c:v>
                </c:pt>
                <c:pt idx="8">
                  <c:v>4.7511999999999999E-2</c:v>
                </c:pt>
                <c:pt idx="9">
                  <c:v>4.3396999999999998E-2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6B-49F4-8C96-57EBC4BE0E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0.84147099999999997</c:v>
                </c:pt>
                <c:pt idx="1">
                  <c:v>0.84147099999999997</c:v>
                </c:pt>
                <c:pt idx="2">
                  <c:v>0.84147099999999997</c:v>
                </c:pt>
                <c:pt idx="3">
                  <c:v>0.84147099999999997</c:v>
                </c:pt>
                <c:pt idx="4">
                  <c:v>0.84147099999999997</c:v>
                </c:pt>
                <c:pt idx="5">
                  <c:v>0.84146799999999999</c:v>
                </c:pt>
                <c:pt idx="6">
                  <c:v>0.84166700000000005</c:v>
                </c:pt>
                <c:pt idx="7">
                  <c:v>0.83333299999999999</c:v>
                </c:pt>
                <c:pt idx="8">
                  <c:v>1</c:v>
                </c:pt>
                <c:pt idx="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E9-4237-B628-9E6A89999C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0.54030199999999995</c:v>
                </c:pt>
                <c:pt idx="1">
                  <c:v>0.54030199999999995</c:v>
                </c:pt>
                <c:pt idx="2">
                  <c:v>0.54030199999999995</c:v>
                </c:pt>
                <c:pt idx="3">
                  <c:v>0.54030199999999995</c:v>
                </c:pt>
                <c:pt idx="4">
                  <c:v>0.54030299999999998</c:v>
                </c:pt>
                <c:pt idx="5">
                  <c:v>0.54027800000000004</c:v>
                </c:pt>
                <c:pt idx="6">
                  <c:v>0.54166700000000001</c:v>
                </c:pt>
                <c:pt idx="7">
                  <c:v>0.5</c:v>
                </c:pt>
                <c:pt idx="8">
                  <c:v>1</c:v>
                </c:pt>
                <c:pt idx="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ABB-4C97-A980-CF6C042D26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2.7182789999999999</c:v>
                </c:pt>
                <c:pt idx="1">
                  <c:v>2.7182539999999999</c:v>
                </c:pt>
                <c:pt idx="2">
                  <c:v>2.7180559999999998</c:v>
                </c:pt>
                <c:pt idx="3">
                  <c:v>2.7166670000000002</c:v>
                </c:pt>
                <c:pt idx="4">
                  <c:v>2.7083330000000001</c:v>
                </c:pt>
                <c:pt idx="5">
                  <c:v>2.6666669999999999</c:v>
                </c:pt>
                <c:pt idx="6">
                  <c:v>2.5</c:v>
                </c:pt>
                <c:pt idx="7">
                  <c:v>2</c:v>
                </c:pt>
                <c:pt idx="8">
                  <c:v>1</c:v>
                </c:pt>
                <c:pt idx="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C4-4832-AA2F-EFB1E1051A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0.70223800000000003</c:v>
                </c:pt>
                <c:pt idx="1">
                  <c:v>0.59112699999999996</c:v>
                </c:pt>
                <c:pt idx="2">
                  <c:v>0.71612699999999996</c:v>
                </c:pt>
                <c:pt idx="3">
                  <c:v>0.57326999999999995</c:v>
                </c:pt>
                <c:pt idx="4">
                  <c:v>0.73993699999999996</c:v>
                </c:pt>
                <c:pt idx="5">
                  <c:v>0.539937</c:v>
                </c:pt>
                <c:pt idx="6">
                  <c:v>0.789937</c:v>
                </c:pt>
                <c:pt idx="7">
                  <c:v>0.45660299999999998</c:v>
                </c:pt>
                <c:pt idx="8">
                  <c:v>0.95660299999999998</c:v>
                </c:pt>
                <c:pt idx="9">
                  <c:v>4.3396999999999998E-2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B39-46C9-95F7-99F8D15A37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2944863"/>
        <c:axId val="1972946943"/>
      </c:lineChart>
      <c:catAx>
        <c:axId val="19729448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слагаемых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6943"/>
        <c:crosses val="autoZero"/>
        <c:auto val="1"/>
        <c:lblAlgn val="ctr"/>
        <c:lblOffset val="100"/>
        <c:noMultiLvlLbl val="0"/>
      </c:catAx>
      <c:valAx>
        <c:axId val="1972946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7BC0F-DBE6-4A04-9B05-36C96F63E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2255</Words>
  <Characters>12854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Аня Фирсова</cp:lastModifiedBy>
  <cp:revision>2</cp:revision>
  <dcterms:created xsi:type="dcterms:W3CDTF">2025-03-18T13:51:00Z</dcterms:created>
  <dcterms:modified xsi:type="dcterms:W3CDTF">2025-03-18T13:51:00Z</dcterms:modified>
</cp:coreProperties>
</file>