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578D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Решение СЛ</w:t>
      </w:r>
      <w:r w:rsidR="003C1C5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А</w:t>
      </w:r>
      <w:r w:rsidR="006578D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У методом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6578DE" w:rsidRPr="00B145FD" w:rsidRDefault="006578DE" w:rsidP="006578D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:rsidR="006578DE" w:rsidRPr="00B145FD" w:rsidRDefault="006578DE" w:rsidP="006578D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Фирсова А.М</w:t>
      </w:r>
    </w:p>
    <w:p w:rsidR="00AA588F" w:rsidRPr="00B145FD" w:rsidRDefault="00AA588F" w:rsidP="00AA588F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588F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588F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588F" w:rsidRPr="00B145FD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588F" w:rsidRPr="00B145FD" w:rsidRDefault="00AA588F" w:rsidP="00AA588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AA588F" w:rsidRPr="00B145FD" w:rsidRDefault="00AA588F" w:rsidP="00AA588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:rsidR="00AA588F" w:rsidRDefault="00AA588F" w:rsidP="00AA588F">
      <w:pPr>
        <w:rPr>
          <w:rFonts w:ascii="Times New Roman" w:hAnsi="Times New Roman" w:cs="Times New Roman"/>
          <w:b/>
          <w:sz w:val="36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88F" w:rsidRPr="00E96613" w:rsidRDefault="00AA588F" w:rsidP="00AA588F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E0877" w:rsidRDefault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9022372" w:history="1">
            <w:r w:rsidR="006E0877" w:rsidRPr="003E35EC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6E0877">
              <w:rPr>
                <w:noProof/>
                <w:webHidden/>
              </w:rPr>
              <w:tab/>
            </w:r>
            <w:r w:rsidR="006E0877">
              <w:rPr>
                <w:noProof/>
                <w:webHidden/>
              </w:rPr>
              <w:fldChar w:fldCharType="begin"/>
            </w:r>
            <w:r w:rsidR="006E0877">
              <w:rPr>
                <w:noProof/>
                <w:webHidden/>
              </w:rPr>
              <w:instrText xml:space="preserve"> PAGEREF _Toc199022372 \h </w:instrText>
            </w:r>
            <w:r w:rsidR="006E0877">
              <w:rPr>
                <w:noProof/>
                <w:webHidden/>
              </w:rPr>
            </w:r>
            <w:r w:rsidR="006E0877">
              <w:rPr>
                <w:noProof/>
                <w:webHidden/>
              </w:rPr>
              <w:fldChar w:fldCharType="separate"/>
            </w:r>
            <w:r w:rsidR="006E0877">
              <w:rPr>
                <w:noProof/>
                <w:webHidden/>
              </w:rPr>
              <w:t>3</w:t>
            </w:r>
            <w:r w:rsidR="006E0877"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3" w:history="1">
            <w:r w:rsidRPr="003E35EC">
              <w:rPr>
                <w:rStyle w:val="a8"/>
                <w:rFonts w:ascii="Times New Roman" w:hAnsi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4" w:history="1">
            <w:r w:rsidRPr="003E35EC">
              <w:rPr>
                <w:rStyle w:val="a8"/>
                <w:rFonts w:ascii="Times New Roman" w:hAnsi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5" w:history="1">
            <w:r w:rsidRPr="003E35EC">
              <w:rPr>
                <w:rStyle w:val="a8"/>
                <w:rFonts w:ascii="Times New Roman" w:hAnsi="Times New Roman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6" w:history="1">
            <w:r w:rsidRPr="003E35EC">
              <w:rPr>
                <w:rStyle w:val="a8"/>
                <w:rFonts w:ascii="Times New Roman" w:hAnsi="Times New Roman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7" w:history="1">
            <w:r w:rsidRPr="003E35EC">
              <w:rPr>
                <w:rStyle w:val="a8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8" w:history="1">
            <w:r w:rsidRPr="003E35EC">
              <w:rPr>
                <w:rStyle w:val="a8"/>
                <w:rFonts w:ascii="Times New Roman" w:hAnsi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877" w:rsidRDefault="006E08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022379" w:history="1">
            <w:r w:rsidRPr="003E35EC">
              <w:rPr>
                <w:rStyle w:val="a8"/>
                <w:rFonts w:ascii="Times New Roman" w:hAnsi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88F" w:rsidRPr="00E96613" w:rsidRDefault="00AA588F" w:rsidP="00AA588F">
          <w:r w:rsidRPr="00E966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A588F" w:rsidRDefault="00AA588F" w:rsidP="00AA58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28"/>
        </w:rPr>
      </w:pPr>
    </w:p>
    <w:p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0" w:name="_Toc199022372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:rsidR="003C1C58" w:rsidRPr="003C1C58" w:rsidRDefault="003C1C58" w:rsidP="003C1C5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В вычислительной математике и инженерных расчетах часто возникают задачи, требующие решения систем линейных уравнений. Такие системы появляются при моделировании физических процессов (например, распределение тепла в материалах, расчет электрических цепей), оптимизации экономических моделей, обработке данных и даже в компьютерной графике (например, при р</w:t>
      </w:r>
      <w:r>
        <w:rPr>
          <w:rFonts w:ascii="Times New Roman" w:hAnsi="Times New Roman" w:cs="Times New Roman"/>
          <w:sz w:val="24"/>
          <w:szCs w:val="24"/>
        </w:rPr>
        <w:t>асчете освещения или анимации).</w:t>
      </w:r>
    </w:p>
    <w:p w:rsidR="00AA588F" w:rsidRPr="002971C3" w:rsidRDefault="003C1C58" w:rsidP="003C1C5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Однако точное аналитическое решение СЛАУ возможно лишь для небольших и хорошо обусловленных систем. В реальных задачах, где матрицы могут быть большими или плохо обусловленными, на первый план выходят численные методы, обеспечивающие устойчивость и точность вычислений. Одним из таких методов является метод Гаусса с выбором ведущего элемента, который минимизирует влияние ошибок округления и повышает надежность расчетов.</w:t>
      </w:r>
    </w:p>
    <w:p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" w:name="_Toc199022373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3C1C58" w:rsidRPr="003C1C58" w:rsidRDefault="003C1C58" w:rsidP="003C1C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Разработать программу на C++, реализующую метод Гаусса с выбором ведущего элемента для решения СЛАУ. Программа должна:</w:t>
      </w:r>
    </w:p>
    <w:p w:rsidR="003C1C58" w:rsidRPr="003C1C58" w:rsidRDefault="003C1C58" w:rsidP="003C1C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Поддерживать работу с квадратными матрицами произвольного размера;</w:t>
      </w:r>
    </w:p>
    <w:p w:rsidR="003C1C58" w:rsidRPr="003C1C58" w:rsidRDefault="003C1C58" w:rsidP="003C1C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Обеспечивать устойчивость вычислений за счет выбора ведущего элемента;</w:t>
      </w:r>
    </w:p>
    <w:p w:rsidR="003C1C58" w:rsidRPr="003C1C58" w:rsidRDefault="003C1C58" w:rsidP="003C1C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Проверять систему на вырожденность и корректно обрабатывать ошибки;</w:t>
      </w:r>
    </w:p>
    <w:p w:rsidR="003C1C58" w:rsidRPr="003C1C58" w:rsidRDefault="003C1C58" w:rsidP="003C1C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C58">
        <w:rPr>
          <w:rFonts w:ascii="Times New Roman" w:hAnsi="Times New Roman" w:cs="Times New Roman"/>
          <w:sz w:val="24"/>
          <w:szCs w:val="24"/>
        </w:rPr>
        <w:t>Предоставлять интерактивный интерфейс для ввода данных и вывода результатов.</w:t>
      </w:r>
    </w:p>
    <w:p w:rsidR="00AA588F" w:rsidRPr="00957967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2" w:name="_Toc26962564"/>
      <w:bookmarkStart w:id="3" w:name="_Toc19902237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  <w:bookmarkEnd w:id="3"/>
    </w:p>
    <w:p w:rsidR="003C1C58" w:rsidRDefault="003C1C58" w:rsidP="003C1C5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26962565"/>
      <w:r w:rsidRPr="00F969D5">
        <w:rPr>
          <w:rFonts w:ascii="Times New Roman" w:hAnsi="Times New Roman" w:cs="Times New Roman"/>
          <w:b/>
          <w:sz w:val="24"/>
          <w:szCs w:val="24"/>
        </w:rPr>
        <w:t>Описание работы программы.</w:t>
      </w:r>
    </w:p>
    <w:p w:rsidR="008A7245" w:rsidRPr="008A7245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245">
        <w:rPr>
          <w:rFonts w:ascii="Times New Roman" w:hAnsi="Times New Roman" w:cs="Times New Roman"/>
          <w:sz w:val="24"/>
          <w:szCs w:val="24"/>
        </w:rPr>
        <w:t>Программа реализует метод Гаусса с выбором ведущего элемента для решения систем линейных алгебраических уравнений (СЛАУ) вида: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724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724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72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где:</w:t>
      </w:r>
    </w:p>
    <w:p w:rsidR="008A7245" w:rsidRPr="008A7245" w:rsidRDefault="008A7245" w:rsidP="008A72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245">
        <w:rPr>
          <w:rFonts w:ascii="Times New Roman" w:hAnsi="Times New Roman" w:cs="Times New Roman"/>
          <w:sz w:val="24"/>
          <w:szCs w:val="24"/>
        </w:rPr>
        <w:t xml:space="preserve">A — квадратная матрица коэффициентов размера </w:t>
      </w:r>
      <w:r w:rsidRPr="008A72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7245">
        <w:rPr>
          <w:rFonts w:ascii="Times New Roman" w:hAnsi="Times New Roman" w:cs="Times New Roman"/>
          <w:sz w:val="24"/>
          <w:szCs w:val="24"/>
        </w:rPr>
        <w:t xml:space="preserve"> × </w:t>
      </w:r>
      <w:r w:rsidRPr="008A724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7245">
        <w:rPr>
          <w:rFonts w:ascii="Times New Roman" w:hAnsi="Times New Roman" w:cs="Times New Roman"/>
          <w:sz w:val="24"/>
          <w:szCs w:val="24"/>
        </w:rPr>
        <w:t>,</w:t>
      </w:r>
    </w:p>
    <w:p w:rsidR="008A7245" w:rsidRPr="008A7245" w:rsidRDefault="008A7245" w:rsidP="008A72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245">
        <w:rPr>
          <w:rFonts w:ascii="Times New Roman" w:hAnsi="Times New Roman" w:cs="Times New Roman"/>
          <w:sz w:val="24"/>
          <w:szCs w:val="24"/>
        </w:rPr>
        <w:t>X — вектор неизвестных,</w:t>
      </w:r>
    </w:p>
    <w:p w:rsidR="008A7245" w:rsidRDefault="008A7245" w:rsidP="008A724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245">
        <w:rPr>
          <w:rFonts w:ascii="Times New Roman" w:hAnsi="Times New Roman" w:cs="Times New Roman"/>
          <w:sz w:val="24"/>
          <w:szCs w:val="24"/>
        </w:rPr>
        <w:t>B — вектор правых частей.</w:t>
      </w:r>
    </w:p>
    <w:p w:rsidR="008A7245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245">
        <w:rPr>
          <w:rFonts w:ascii="Times New Roman" w:hAnsi="Times New Roman" w:cs="Times New Roman"/>
          <w:b/>
          <w:sz w:val="24"/>
          <w:szCs w:val="24"/>
        </w:rPr>
        <w:t>Действия пользователя.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1. Запуск программы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Пользователь запускает программу. На экране появляется пр</w:t>
      </w:r>
      <w:r w:rsidR="00713851" w:rsidRPr="00713851">
        <w:rPr>
          <w:rFonts w:ascii="Times New Roman" w:hAnsi="Times New Roman" w:cs="Times New Roman"/>
          <w:sz w:val="24"/>
          <w:szCs w:val="24"/>
        </w:rPr>
        <w:t>иглашение ввести размер матрицы.</w:t>
      </w:r>
    </w:p>
    <w:p w:rsidR="008A7245" w:rsidRPr="00713851" w:rsidRDefault="008A7245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2. Ввод размера матрицы</w:t>
      </w:r>
    </w:p>
    <w:p w:rsidR="008A7245" w:rsidRPr="00713851" w:rsidRDefault="008A7245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П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ользователь вводит целое число </w:t>
      </w:r>
      <w:r w:rsidRPr="00713851">
        <w:rPr>
          <w:rFonts w:ascii="Times New Roman" w:hAnsi="Times New Roman" w:cs="Times New Roman"/>
          <w:sz w:val="24"/>
          <w:szCs w:val="24"/>
        </w:rPr>
        <w:t xml:space="preserve">n (размер матрицы </w:t>
      </w:r>
      <w:r w:rsidR="00713851" w:rsidRPr="0071385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13851" w:rsidRPr="00713851">
        <w:rPr>
          <w:rFonts w:ascii="Times New Roman" w:hAnsi="Times New Roman" w:cs="Times New Roman"/>
          <w:sz w:val="24"/>
          <w:szCs w:val="24"/>
        </w:rPr>
        <w:t>×</w:t>
      </w:r>
      <w:r w:rsidR="00713851" w:rsidRPr="0071385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13851" w:rsidRPr="00713851">
        <w:rPr>
          <w:rFonts w:ascii="Times New Roman" w:hAnsi="Times New Roman" w:cs="Times New Roman"/>
          <w:sz w:val="24"/>
          <w:szCs w:val="24"/>
        </w:rPr>
        <w:t>).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3. Ввод матрицы коэффициентов</w:t>
      </w:r>
    </w:p>
    <w:p w:rsidR="008A7245" w:rsidRPr="00713851" w:rsidRDefault="008A7245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Программа запрашивает пос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трочный ввод элементов матрицы </w:t>
      </w:r>
      <w:r w:rsidRPr="007138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. </w:t>
      </w:r>
      <w:r w:rsidRPr="00713851">
        <w:rPr>
          <w:rFonts w:ascii="Times New Roman" w:hAnsi="Times New Roman" w:cs="Times New Roman"/>
          <w:sz w:val="24"/>
          <w:szCs w:val="24"/>
        </w:rPr>
        <w:t>Пользователь вводит элеме</w:t>
      </w:r>
      <w:r w:rsidR="00713851" w:rsidRPr="00713851">
        <w:rPr>
          <w:rFonts w:ascii="Times New Roman" w:hAnsi="Times New Roman" w:cs="Times New Roman"/>
          <w:sz w:val="24"/>
          <w:szCs w:val="24"/>
        </w:rPr>
        <w:t>нты каждой строки через пробел.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4. Ввод вектора правых частей</w:t>
      </w:r>
    </w:p>
    <w:p w:rsidR="008A7245" w:rsidRPr="00713851" w:rsidRDefault="00713851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 xml:space="preserve">Программа запрашивает вектор </w:t>
      </w:r>
      <w:r w:rsidR="008A7245" w:rsidRPr="007138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13851">
        <w:rPr>
          <w:rFonts w:ascii="Times New Roman" w:hAnsi="Times New Roman" w:cs="Times New Roman"/>
          <w:sz w:val="24"/>
          <w:szCs w:val="24"/>
        </w:rPr>
        <w:t xml:space="preserve">. Пользователь вводит </w:t>
      </w:r>
      <w:r w:rsidR="008A7245" w:rsidRPr="00713851">
        <w:rPr>
          <w:rFonts w:ascii="Times New Roman" w:hAnsi="Times New Roman" w:cs="Times New Roman"/>
          <w:sz w:val="24"/>
          <w:szCs w:val="24"/>
        </w:rPr>
        <w:t>n чисел через пробел.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5. Получение решения</w:t>
      </w:r>
    </w:p>
    <w:p w:rsidR="008A7245" w:rsidRPr="00713851" w:rsidRDefault="008A7245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Программа в</w:t>
      </w:r>
      <w:r w:rsidR="00713851" w:rsidRPr="00713851">
        <w:rPr>
          <w:rFonts w:ascii="Times New Roman" w:hAnsi="Times New Roman" w:cs="Times New Roman"/>
          <w:sz w:val="24"/>
          <w:szCs w:val="24"/>
        </w:rPr>
        <w:t>ычисляет решение и выводит его.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6. Продолжение работы (опционально)</w:t>
      </w:r>
    </w:p>
    <w:p w:rsidR="008A7245" w:rsidRPr="00713851" w:rsidRDefault="008A7245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Программа спрашивает, нужно ли ре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шить систему с другим вектором </w:t>
      </w:r>
      <w:r w:rsidRPr="007138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. </w:t>
      </w:r>
      <w:r w:rsidRPr="00713851">
        <w:rPr>
          <w:rFonts w:ascii="Times New Roman" w:hAnsi="Times New Roman" w:cs="Times New Roman"/>
          <w:sz w:val="24"/>
          <w:szCs w:val="24"/>
        </w:rPr>
        <w:t>Если пользователь вводит y, прог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рамма запрашивает новый вектор B и повторяет вычисления. </w:t>
      </w:r>
      <w:r w:rsidRPr="00713851">
        <w:rPr>
          <w:rFonts w:ascii="Times New Roman" w:hAnsi="Times New Roman" w:cs="Times New Roman"/>
          <w:sz w:val="24"/>
          <w:szCs w:val="24"/>
        </w:rPr>
        <w:t>Если вводит</w:t>
      </w:r>
      <w:r w:rsidR="00713851" w:rsidRPr="00713851">
        <w:rPr>
          <w:rFonts w:ascii="Times New Roman" w:hAnsi="Times New Roman" w:cs="Times New Roman"/>
          <w:sz w:val="24"/>
          <w:szCs w:val="24"/>
        </w:rPr>
        <w:t xml:space="preserve"> n, программа завершает работу.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7. Обработка ошибок</w:t>
      </w:r>
    </w:p>
    <w:p w:rsidR="008A7245" w:rsidRPr="00713851" w:rsidRDefault="00713851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 xml:space="preserve">Если матрица вырождена, </w:t>
      </w:r>
      <w:r w:rsidR="008A7245" w:rsidRPr="00713851">
        <w:rPr>
          <w:rFonts w:ascii="Times New Roman" w:hAnsi="Times New Roman" w:cs="Times New Roman"/>
          <w:sz w:val="24"/>
          <w:szCs w:val="24"/>
        </w:rPr>
        <w:t>программа выдает ошибку</w:t>
      </w:r>
      <w:r w:rsidRPr="00713851">
        <w:rPr>
          <w:rFonts w:ascii="Times New Roman" w:hAnsi="Times New Roman" w:cs="Times New Roman"/>
          <w:sz w:val="24"/>
          <w:szCs w:val="24"/>
        </w:rPr>
        <w:t>.</w:t>
      </w:r>
    </w:p>
    <w:p w:rsidR="008A7245" w:rsidRPr="00713851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8. Завершение работы</w:t>
      </w:r>
    </w:p>
    <w:p w:rsidR="008A7245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851">
        <w:rPr>
          <w:rFonts w:ascii="Times New Roman" w:hAnsi="Times New Roman" w:cs="Times New Roman"/>
          <w:sz w:val="24"/>
          <w:szCs w:val="24"/>
        </w:rPr>
        <w:t>После ввода n программа закрывается.</w:t>
      </w:r>
    </w:p>
    <w:p w:rsidR="00713851" w:rsidRPr="00A156C7" w:rsidRDefault="00713851" w:rsidP="007138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вывода в консоль</w:t>
      </w:r>
      <w:r w:rsidRPr="00A156C7">
        <w:rPr>
          <w:rFonts w:ascii="Times New Roman" w:hAnsi="Times New Roman" w:cs="Times New Roman"/>
          <w:sz w:val="24"/>
          <w:szCs w:val="24"/>
        </w:rPr>
        <w:t>(</w:t>
      </w:r>
      <w:r w:rsidRPr="00A156C7">
        <w:rPr>
          <w:rFonts w:ascii="Times New Roman" w:hAnsi="Times New Roman" w:cs="Times New Roman"/>
          <w:i/>
          <w:sz w:val="24"/>
          <w:szCs w:val="24"/>
        </w:rPr>
        <w:t>рис.1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56C7">
        <w:rPr>
          <w:rFonts w:ascii="Times New Roman" w:hAnsi="Times New Roman" w:cs="Times New Roman"/>
          <w:sz w:val="24"/>
          <w:szCs w:val="24"/>
        </w:rPr>
        <w:t>:</w:t>
      </w:r>
    </w:p>
    <w:p w:rsidR="002B27BB" w:rsidRDefault="00713851" w:rsidP="002B27BB">
      <w:pPr>
        <w:keepNext/>
        <w:spacing w:line="360" w:lineRule="auto"/>
        <w:ind w:firstLine="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ED0194B" wp14:editId="467511FF">
            <wp:extent cx="39909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51" w:rsidRPr="002B27BB" w:rsidRDefault="002B27BB" w:rsidP="002B27BB">
      <w:pPr>
        <w:pStyle w:val="aa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B27B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2B27B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B27B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B27B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462D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B27B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B27BB">
        <w:rPr>
          <w:rFonts w:ascii="Times New Roman" w:hAnsi="Times New Roman" w:cs="Times New Roman"/>
          <w:color w:val="auto"/>
          <w:sz w:val="24"/>
          <w:szCs w:val="24"/>
        </w:rPr>
        <w:t>. Пример вывода в консоль.</w:t>
      </w:r>
    </w:p>
    <w:p w:rsidR="008A7245" w:rsidRPr="008A7245" w:rsidRDefault="008A7245" w:rsidP="008A724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C58" w:rsidRPr="00F969D5" w:rsidRDefault="003C1C58" w:rsidP="003C1C5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5" w:name="_Toc19902237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</w:p>
    <w:p w:rsidR="00AA588F" w:rsidRPr="002B27BB" w:rsidRDefault="002B27BB" w:rsidP="006960BD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‘’Gauss.h’.</w:t>
      </w:r>
    </w:p>
    <w:p w:rsidR="002B27BB" w:rsidRDefault="002B27BB" w:rsidP="006960BD">
      <w:pPr>
        <w:pStyle w:val="a5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нем находятся заголовочные файлы, классовая структура.</w:t>
      </w:r>
    </w:p>
    <w:p w:rsidR="002B27BB" w:rsidRDefault="002B27BB" w:rsidP="006960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Заголовочные файлы.</w:t>
      </w:r>
    </w:p>
    <w:p w:rsidR="002B27BB" w:rsidRPr="002B27BB" w:rsidRDefault="002B27BB" w:rsidP="006960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7BB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iostream</w:t>
      </w:r>
      <w:r w:rsidRPr="002B27BB">
        <w:rPr>
          <w:rFonts w:ascii="Times New Roman" w:hAnsi="Times New Roman" w:cs="Times New Roman"/>
          <w:sz w:val="24"/>
          <w:szCs w:val="24"/>
          <w:lang w:eastAsia="ru-RU"/>
        </w:rPr>
        <w:t xml:space="preserve">&gt; -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вод</w:t>
      </w:r>
      <w:r w:rsidRPr="004E27A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2B27B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27BB" w:rsidRDefault="002B27BB" w:rsidP="006960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7BB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cmath</w:t>
      </w:r>
      <w:r w:rsidRPr="002B27BB">
        <w:rPr>
          <w:rFonts w:ascii="Times New Roman" w:hAnsi="Times New Roman" w:cs="Times New Roman"/>
          <w:color w:val="000000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color w:val="000000"/>
          <w:sz w:val="24"/>
          <w:szCs w:val="24"/>
        </w:rPr>
        <w:t>математические функции.</w:t>
      </w:r>
    </w:p>
    <w:p w:rsidR="002B27BB" w:rsidRDefault="002B27BB" w:rsidP="006960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Классовая структура.</w:t>
      </w:r>
    </w:p>
    <w:p w:rsidR="00135406" w:rsidRPr="00135406" w:rsidRDefault="00135406" w:rsidP="006960B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406">
        <w:rPr>
          <w:rFonts w:ascii="Times New Roman" w:hAnsi="Times New Roman" w:cs="Times New Roman"/>
          <w:color w:val="000000"/>
          <w:sz w:val="24"/>
          <w:szCs w:val="24"/>
        </w:rPr>
        <w:t>Vector&lt;T&gt;: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работа с одномерными массивами.</w:t>
      </w:r>
    </w:p>
    <w:p w:rsidR="00135406" w:rsidRPr="00135406" w:rsidRDefault="00135406" w:rsidP="006960B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Matrix&lt;T&gt;:представление квадратной </w:t>
      </w:r>
      <w:r w:rsidRPr="00135406">
        <w:rPr>
          <w:rFonts w:ascii="Times New Roman" w:hAnsi="Times New Roman" w:cs="Times New Roman"/>
          <w:color w:val="000000"/>
          <w:sz w:val="24"/>
          <w:szCs w:val="24"/>
        </w:rPr>
        <w:t>матрицы (нас</w:t>
      </w:r>
      <w:r>
        <w:rPr>
          <w:rFonts w:ascii="Times New Roman" w:hAnsi="Times New Roman" w:cs="Times New Roman"/>
          <w:color w:val="000000"/>
          <w:sz w:val="24"/>
          <w:szCs w:val="24"/>
        </w:rPr>
        <w:t>ледуется от Vector&lt;Vector&lt;T&gt;&gt;).</w:t>
      </w:r>
    </w:p>
    <w:p w:rsidR="002B27BB" w:rsidRDefault="00135406" w:rsidP="006960B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406">
        <w:rPr>
          <w:rFonts w:ascii="Times New Roman" w:hAnsi="Times New Roman" w:cs="Times New Roman"/>
          <w:color w:val="000000"/>
          <w:sz w:val="24"/>
          <w:szCs w:val="24"/>
        </w:rPr>
        <w:t>SLAU&lt;T&gt;: решение СЛАУ (наследуется от Matrix&lt;T&gt;).</w:t>
      </w:r>
    </w:p>
    <w:p w:rsidR="002B27BB" w:rsidRPr="00721D78" w:rsidRDefault="00721D78" w:rsidP="006960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Vector.</w:t>
      </w:r>
    </w:p>
    <w:p w:rsid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Times New Roman" w:hAnsi="Times New Roman" w:cs="Times New Roman"/>
          <w:sz w:val="24"/>
          <w:szCs w:val="24"/>
          <w:lang w:eastAsia="ru-RU"/>
        </w:rPr>
        <w:t>Назначение: Работа с одномерными массивами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(векторами) произвольного типа </w:t>
      </w:r>
      <w:r w:rsidRPr="00721D78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Times New Roman" w:hAnsi="Times New Roman" w:cs="Times New Roman"/>
          <w:sz w:val="24"/>
          <w:szCs w:val="24"/>
          <w:lang w:eastAsia="ru-RU"/>
        </w:rPr>
        <w:t>Поля: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Consolas" w:hAnsi="Consolas" w:cs="Times New Roman"/>
          <w:sz w:val="24"/>
          <w:szCs w:val="24"/>
          <w:lang w:val="en-US" w:eastAsia="ru-RU"/>
        </w:rPr>
        <w:t>size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>_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t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 xml:space="preserve"> 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size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размер вектора.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Consolas" w:hAnsi="Consolas" w:cs="Times New Roman"/>
          <w:sz w:val="24"/>
          <w:szCs w:val="24"/>
          <w:lang w:val="en-US" w:eastAsia="ru-RU"/>
        </w:rPr>
        <w:t>T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 xml:space="preserve">* 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data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 xml:space="preserve"> указатель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динамический массив данных.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Методы:</w:t>
      </w:r>
    </w:p>
    <w:p w:rsidR="00721D78" w:rsidRDefault="00721D78" w:rsidP="006960B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Times New Roman" w:hAnsi="Times New Roman" w:cs="Times New Roman"/>
          <w:sz w:val="24"/>
          <w:szCs w:val="24"/>
          <w:lang w:eastAsia="ru-RU"/>
        </w:rPr>
        <w:t>Конструкторы:</w:t>
      </w:r>
    </w:p>
    <w:p w:rsidR="00721D78" w:rsidRDefault="00721D78" w:rsidP="006960BD">
      <w:pPr>
        <w:pStyle w:val="a5"/>
        <w:spacing w:line="360" w:lineRule="auto"/>
        <w:ind w:left="200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Consolas" w:hAnsi="Consolas" w:cs="Times New Roman"/>
          <w:sz w:val="24"/>
          <w:szCs w:val="24"/>
          <w:lang w:val="en-US" w:eastAsia="ru-RU"/>
        </w:rPr>
        <w:t>Vector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>(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size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>_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t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 xml:space="preserve"> 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n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 xml:space="preserve"> = 1)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 вектор размером </w:t>
      </w:r>
      <w:r w:rsidRPr="00721D7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>, заполненный нулями.</w:t>
      </w:r>
    </w:p>
    <w:p w:rsidR="00721D78" w:rsidRPr="00721D78" w:rsidRDefault="00721D78" w:rsidP="006960BD">
      <w:pPr>
        <w:pStyle w:val="a5"/>
        <w:spacing w:line="360" w:lineRule="auto"/>
        <w:ind w:left="200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Consolas" w:hAnsi="Consolas" w:cs="Times New Roman"/>
          <w:sz w:val="24"/>
          <w:szCs w:val="24"/>
          <w:lang w:val="en-US" w:eastAsia="ru-RU"/>
        </w:rPr>
        <w:t>Vector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>(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const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 xml:space="preserve"> 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Vector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 xml:space="preserve">&amp; </w:t>
      </w:r>
      <w:r w:rsidRPr="00721D78">
        <w:rPr>
          <w:rFonts w:ascii="Consolas" w:hAnsi="Consolas" w:cs="Times New Roman"/>
          <w:sz w:val="24"/>
          <w:szCs w:val="24"/>
          <w:lang w:val="en-US" w:eastAsia="ru-RU"/>
        </w:rPr>
        <w:t>other</w:t>
      </w:r>
      <w:r w:rsidRPr="00721D78">
        <w:rPr>
          <w:rFonts w:ascii="Consolas" w:hAnsi="Consolas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 xml:space="preserve"> копирующий конструктор.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21D78" w:rsidRPr="00721D78" w:rsidRDefault="00721D78" w:rsidP="006960B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Times New Roman" w:hAnsi="Times New Roman" w:cs="Times New Roman"/>
          <w:sz w:val="24"/>
          <w:szCs w:val="24"/>
          <w:lang w:eastAsia="ru-RU"/>
        </w:rPr>
        <w:t>Деструктор: Освобождает память.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Операторы: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Times New Roman" w:hAnsi="Times New Roman" w:cs="Times New Roman"/>
          <w:sz w:val="24"/>
          <w:szCs w:val="24"/>
          <w:lang w:val="en-US" w:eastAsia="ru-RU"/>
        </w:rPr>
        <w:t>Operator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>[]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доступ к элементам по индексу.</w:t>
      </w:r>
    </w:p>
    <w:p w:rsidR="00721D78" w:rsidRPr="00721D78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21D78">
        <w:rPr>
          <w:rFonts w:ascii="Times New Roman" w:hAnsi="Times New Roman" w:cs="Times New Roman"/>
          <w:sz w:val="24"/>
          <w:szCs w:val="24"/>
          <w:lang w:val="en-US" w:eastAsia="ru-RU"/>
        </w:rPr>
        <w:t>Op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erator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960BD">
        <w:rPr>
          <w:rFonts w:ascii="Times New Roman" w:hAnsi="Times New Roman" w:cs="Times New Roman"/>
          <w:sz w:val="24"/>
          <w:szCs w:val="24"/>
          <w:lang w:eastAsia="ru-RU"/>
        </w:rPr>
        <w:t>=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 xml:space="preserve"> - копирование векторов.</w:t>
      </w:r>
    </w:p>
    <w:p w:rsidR="00721D78" w:rsidRPr="006C67DB" w:rsidRDefault="00721D78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Operator</w:t>
      </w:r>
      <w:r w:rsidRPr="006C67DB">
        <w:rPr>
          <w:rFonts w:ascii="Times New Roman" w:hAnsi="Times New Roman" w:cs="Times New Roman"/>
          <w:sz w:val="24"/>
          <w:szCs w:val="24"/>
          <w:lang w:eastAsia="ru-RU"/>
        </w:rPr>
        <w:t xml:space="preserve"> &lt;&lt; 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6C67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operator</w:t>
      </w:r>
      <w:r w:rsidRPr="006C67DB">
        <w:rPr>
          <w:rFonts w:ascii="Times New Roman" w:hAnsi="Times New Roman" w:cs="Times New Roman"/>
          <w:sz w:val="24"/>
          <w:szCs w:val="24"/>
          <w:lang w:eastAsia="ru-RU"/>
        </w:rPr>
        <w:t xml:space="preserve"> &gt;</w:t>
      </w:r>
      <w:r w:rsidR="006960BD" w:rsidRPr="006C67DB">
        <w:rPr>
          <w:rFonts w:ascii="Times New Roman" w:hAnsi="Times New Roman" w:cs="Times New Roman"/>
          <w:sz w:val="24"/>
          <w:szCs w:val="24"/>
          <w:lang w:eastAsia="ru-RU"/>
        </w:rPr>
        <w:t>&gt; - ввод</w:t>
      </w:r>
      <w:r w:rsidRPr="006C67DB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721D78">
        <w:rPr>
          <w:rFonts w:ascii="Times New Roman" w:hAnsi="Times New Roman" w:cs="Times New Roman"/>
          <w:sz w:val="24"/>
          <w:szCs w:val="24"/>
          <w:lang w:eastAsia="ru-RU"/>
        </w:rPr>
        <w:t>вывод</w:t>
      </w:r>
      <w:r w:rsidRPr="006C67D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960BD" w:rsidRDefault="006960BD" w:rsidP="006960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Matrix.</w:t>
      </w:r>
    </w:p>
    <w:p w:rsidR="006960BD" w:rsidRPr="006960BD" w:rsidRDefault="006960BD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960BD">
        <w:rPr>
          <w:rFonts w:ascii="Times New Roman" w:hAnsi="Times New Roman" w:cs="Times New Roman"/>
          <w:sz w:val="24"/>
          <w:szCs w:val="24"/>
          <w:lang w:eastAsia="ru-RU"/>
        </w:rPr>
        <w:t>Назначение: Представление квадратно</w:t>
      </w:r>
      <w:r>
        <w:rPr>
          <w:rFonts w:ascii="Times New Roman" w:hAnsi="Times New Roman" w:cs="Times New Roman"/>
          <w:sz w:val="24"/>
          <w:szCs w:val="24"/>
          <w:lang w:eastAsia="ru-RU"/>
        </w:rPr>
        <w:t>й матрицы как вектора векторов.</w:t>
      </w:r>
    </w:p>
    <w:p w:rsidR="006960BD" w:rsidRPr="006960BD" w:rsidRDefault="006960BD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960BD">
        <w:rPr>
          <w:rFonts w:ascii="Times New Roman" w:hAnsi="Times New Roman" w:cs="Times New Roman"/>
          <w:sz w:val="24"/>
          <w:szCs w:val="24"/>
          <w:lang w:eastAsia="ru-RU"/>
        </w:rPr>
        <w:t>Наследование</w:t>
      </w:r>
      <w:r w:rsidRPr="006960B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960BD">
        <w:rPr>
          <w:rFonts w:ascii="Consolas" w:hAnsi="Consolas" w:cs="Times New Roman"/>
          <w:sz w:val="24"/>
          <w:szCs w:val="24"/>
          <w:lang w:val="en-US" w:eastAsia="ru-RU"/>
        </w:rPr>
        <w:t>public Vector&lt;Vector&lt;T&gt;&gt;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6960BD" w:rsidRPr="006960BD" w:rsidRDefault="006960BD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Методы:</w:t>
      </w:r>
    </w:p>
    <w:p w:rsidR="006960BD" w:rsidRPr="006960BD" w:rsidRDefault="006960BD" w:rsidP="006960B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960BD">
        <w:rPr>
          <w:rFonts w:ascii="Times New Roman" w:hAnsi="Times New Roman" w:cs="Times New Roman"/>
          <w:sz w:val="24"/>
          <w:szCs w:val="24"/>
          <w:lang w:eastAsia="ru-RU"/>
        </w:rPr>
        <w:t xml:space="preserve">Конструктор: </w:t>
      </w:r>
      <w:r w:rsidRPr="006960BD">
        <w:rPr>
          <w:rFonts w:ascii="Consolas" w:hAnsi="Consolas" w:cs="Times New Roman"/>
          <w:sz w:val="24"/>
          <w:szCs w:val="24"/>
          <w:lang w:eastAsia="ru-RU"/>
        </w:rPr>
        <w:t>Matrix(size_t n = 1)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Pr="006960BD"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 матрицу n×n, заполненную нулями.</w:t>
      </w:r>
    </w:p>
    <w:p w:rsidR="006960BD" w:rsidRPr="006960BD" w:rsidRDefault="006960BD" w:rsidP="006960BD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960BD" w:rsidRDefault="006960BD" w:rsidP="006960BD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960BD">
        <w:rPr>
          <w:rFonts w:ascii="Consolas" w:hAnsi="Consolas" w:cs="Times New Roman"/>
          <w:sz w:val="24"/>
          <w:szCs w:val="24"/>
          <w:lang w:eastAsia="ru-RU"/>
        </w:rPr>
        <w:lastRenderedPageBreak/>
        <w:t>swapRows(size_t i, size_t j)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Pr="006960BD">
        <w:rPr>
          <w:rFonts w:ascii="Times New Roman" w:hAnsi="Times New Roman" w:cs="Times New Roman"/>
          <w:sz w:val="24"/>
          <w:szCs w:val="24"/>
          <w:lang w:eastAsia="ru-RU"/>
        </w:rPr>
        <w:t xml:space="preserve"> переставляет строки местами.</w:t>
      </w:r>
    </w:p>
    <w:p w:rsidR="006960BD" w:rsidRPr="006960BD" w:rsidRDefault="006960BD" w:rsidP="006960BD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960BD" w:rsidRPr="006C67DB" w:rsidRDefault="006960BD" w:rsidP="006960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</w:p>
    <w:p w:rsidR="001C4235" w:rsidRPr="001C4235" w:rsidRDefault="001C4235" w:rsidP="001C4235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Назначение класса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Класс SLAU&lt;T&gt; предназначен для решения систем линейных алгебраических уравнений (СЛАУ)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1C4235" w:rsidRDefault="001C4235" w:rsidP="001C4235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Методы класса</w:t>
      </w:r>
    </w:p>
    <w:p w:rsidR="001C4235" w:rsidRPr="001C4235" w:rsidRDefault="001C4235" w:rsidP="001C4235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Создает систему уравнений с к</w:t>
      </w:r>
      <w:r>
        <w:rPr>
          <w:rFonts w:ascii="Times New Roman" w:hAnsi="Times New Roman" w:cs="Times New Roman"/>
          <w:sz w:val="24"/>
          <w:szCs w:val="24"/>
          <w:lang w:eastAsia="ru-RU"/>
        </w:rPr>
        <w:t>вадратной матрицей размером n×n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Наследует фу</w:t>
      </w:r>
      <w:r>
        <w:rPr>
          <w:rFonts w:ascii="Times New Roman" w:hAnsi="Times New Roman" w:cs="Times New Roman"/>
          <w:sz w:val="24"/>
          <w:szCs w:val="24"/>
          <w:lang w:eastAsia="ru-RU"/>
        </w:rPr>
        <w:t>нкциональность класса Matrix&lt;T&gt;</w:t>
      </w:r>
    </w:p>
    <w:p w:rsidR="001C4235" w:rsidRPr="001C4235" w:rsidRDefault="001C4235" w:rsidP="001C4235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 xml:space="preserve">Основной метод </w:t>
      </w:r>
      <w:r w:rsidRPr="001C4235">
        <w:rPr>
          <w:rFonts w:ascii="Times New Roman" w:hAnsi="Times New Roman" w:cs="Times New Roman"/>
          <w:sz w:val="24"/>
          <w:szCs w:val="24"/>
          <w:lang w:val="en-US" w:eastAsia="ru-RU"/>
        </w:rPr>
        <w:t>solve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Решает систему уравнений методом Гаусса с выбором ведущего элемента.</w:t>
      </w:r>
    </w:p>
    <w:p w:rsidR="001C4235" w:rsidRPr="001C4235" w:rsidRDefault="001C4235" w:rsidP="001C4235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Алгоритм работы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Созд</w:t>
      </w:r>
      <w:r>
        <w:rPr>
          <w:rFonts w:ascii="Times New Roman" w:hAnsi="Times New Roman" w:cs="Times New Roman"/>
          <w:sz w:val="24"/>
          <w:szCs w:val="24"/>
          <w:lang w:eastAsia="ru-RU"/>
        </w:rPr>
        <w:t>ает копию матрицы коэффициентов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Выпо</w:t>
      </w:r>
      <w:r>
        <w:rPr>
          <w:rFonts w:ascii="Times New Roman" w:hAnsi="Times New Roman" w:cs="Times New Roman"/>
          <w:sz w:val="24"/>
          <w:szCs w:val="24"/>
          <w:lang w:eastAsia="ru-RU"/>
        </w:rPr>
        <w:t>лняет прямой ход метода Гаусса: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Вы</w:t>
      </w:r>
      <w:r>
        <w:rPr>
          <w:rFonts w:ascii="Times New Roman" w:hAnsi="Times New Roman" w:cs="Times New Roman"/>
          <w:sz w:val="24"/>
          <w:szCs w:val="24"/>
          <w:lang w:eastAsia="ru-RU"/>
        </w:rPr>
        <w:t>бор ведущего элемента в столбце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Перестан</w:t>
      </w:r>
      <w:r>
        <w:rPr>
          <w:rFonts w:ascii="Times New Roman" w:hAnsi="Times New Roman" w:cs="Times New Roman"/>
          <w:sz w:val="24"/>
          <w:szCs w:val="24"/>
          <w:lang w:eastAsia="ru-RU"/>
        </w:rPr>
        <w:t>овка строк для устойчивости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Обнуление э</w:t>
      </w:r>
      <w:r>
        <w:rPr>
          <w:rFonts w:ascii="Times New Roman" w:hAnsi="Times New Roman" w:cs="Times New Roman"/>
          <w:sz w:val="24"/>
          <w:szCs w:val="24"/>
          <w:lang w:eastAsia="ru-RU"/>
        </w:rPr>
        <w:t>лементов ниже главной диагонали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Выполняет обратный ход: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Последов</w:t>
      </w:r>
      <w:r>
        <w:rPr>
          <w:rFonts w:ascii="Times New Roman" w:hAnsi="Times New Roman" w:cs="Times New Roman"/>
          <w:sz w:val="24"/>
          <w:szCs w:val="24"/>
          <w:lang w:eastAsia="ru-RU"/>
        </w:rPr>
        <w:t>ательное вычисление неизвестных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Возвращает вектор решений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Параметры: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b - вектор правых частей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Возвращаемое значение:</w:t>
      </w:r>
    </w:p>
    <w:p w:rsidR="001C4235" w:rsidRPr="001C4235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Вектор решений X</w:t>
      </w:r>
      <w:r w:rsidRPr="001C423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1C4235" w:rsidRDefault="001C4235" w:rsidP="001C4235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4235" w:rsidRPr="001C4235" w:rsidRDefault="001C4235" w:rsidP="001C4235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Исключения:</w:t>
      </w:r>
    </w:p>
    <w:p w:rsidR="001C4235" w:rsidRPr="00487F79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std::runtim</w:t>
      </w:r>
      <w:r>
        <w:rPr>
          <w:rFonts w:ascii="Times New Roman" w:hAnsi="Times New Roman" w:cs="Times New Roman"/>
          <w:sz w:val="24"/>
          <w:szCs w:val="24"/>
          <w:lang w:eastAsia="ru-RU"/>
        </w:rPr>
        <w:t>e_error при вырожденной матрице</w:t>
      </w:r>
      <w:r w:rsidR="00487F79" w:rsidRPr="00487F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487F79" w:rsidRDefault="001C4235" w:rsidP="001C4235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std::runtime_error при нулевом диагональном элементе</w:t>
      </w:r>
      <w:r w:rsidR="00487F79" w:rsidRPr="00487F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1C4235" w:rsidRDefault="001C4235" w:rsidP="001C4235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4235" w:rsidRPr="001C4235" w:rsidRDefault="001C4235" w:rsidP="00487F79">
      <w:pPr>
        <w:pStyle w:val="a5"/>
        <w:numPr>
          <w:ilvl w:val="0"/>
          <w:numId w:val="5"/>
        </w:numPr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Особенности реализации</w:t>
      </w:r>
    </w:p>
    <w:p w:rsidR="001C4235" w:rsidRPr="00487F79" w:rsidRDefault="00487F79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Выбор ведущего элемента:</w:t>
      </w:r>
    </w:p>
    <w:p w:rsidR="001C4235" w:rsidRPr="00487F79" w:rsidRDefault="001C4235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Для п</w:t>
      </w:r>
      <w:r w:rsidR="00487F79">
        <w:rPr>
          <w:rFonts w:ascii="Times New Roman" w:hAnsi="Times New Roman" w:cs="Times New Roman"/>
          <w:sz w:val="24"/>
          <w:szCs w:val="24"/>
          <w:lang w:eastAsia="ru-RU"/>
        </w:rPr>
        <w:t>овышения устойчивости алгоритма</w:t>
      </w:r>
      <w:r w:rsidR="00487F79" w:rsidRPr="00487F7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C4235" w:rsidRPr="00487F79" w:rsidRDefault="001C4235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Предо</w:t>
      </w:r>
      <w:r w:rsidR="00487F79">
        <w:rPr>
          <w:rFonts w:ascii="Times New Roman" w:hAnsi="Times New Roman" w:cs="Times New Roman"/>
          <w:sz w:val="24"/>
          <w:szCs w:val="24"/>
          <w:lang w:eastAsia="ru-RU"/>
        </w:rPr>
        <w:t>твращает деление на малые числа</w:t>
      </w:r>
      <w:r w:rsidR="00487F79" w:rsidRPr="00487F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487F79" w:rsidRDefault="001C4235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Проверка на вырожденность:</w:t>
      </w:r>
    </w:p>
    <w:p w:rsidR="001C4235" w:rsidRPr="00487F79" w:rsidRDefault="001C4235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Пороговая величина ε = 1e-10</w:t>
      </w:r>
      <w:r w:rsidR="00487F7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C4235" w:rsidRPr="00487F79" w:rsidRDefault="001C4235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Контролирует точность вычислений</w:t>
      </w:r>
      <w:r w:rsidR="00487F79" w:rsidRPr="00487F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C4235" w:rsidRPr="001C4235" w:rsidRDefault="001C4235" w:rsidP="001C4235">
      <w:pPr>
        <w:pStyle w:val="a5"/>
        <w:spacing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C4235" w:rsidRPr="001C4235" w:rsidRDefault="001C4235" w:rsidP="00487F79">
      <w:pPr>
        <w:pStyle w:val="a5"/>
        <w:numPr>
          <w:ilvl w:val="0"/>
          <w:numId w:val="5"/>
        </w:numPr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Вывод</w:t>
      </w:r>
    </w:p>
    <w:p w:rsidR="006C67DB" w:rsidRPr="006960BD" w:rsidRDefault="001C4235" w:rsidP="00487F79">
      <w:pPr>
        <w:pStyle w:val="a5"/>
        <w:spacing w:line="360" w:lineRule="auto"/>
        <w:ind w:left="1287" w:firstLine="41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4235">
        <w:rPr>
          <w:rFonts w:ascii="Times New Roman" w:hAnsi="Times New Roman" w:cs="Times New Roman"/>
          <w:sz w:val="24"/>
          <w:szCs w:val="24"/>
          <w:lang w:eastAsia="ru-RU"/>
        </w:rPr>
        <w:t>Класс SLAU&lt;T&gt; представляет собой надежную реализацию метода Гаусса для решения систем линейных уравнений. Благодаря выбору ведущего элемента и контролю точности, он обеспечивает устойчивое решение для широкого класса задач. Класс может быть использован как основа для более сложных вычислительных алгоритмов.</w:t>
      </w:r>
    </w:p>
    <w:p w:rsidR="00721D78" w:rsidRPr="00721D78" w:rsidRDefault="00721D78" w:rsidP="00721D78">
      <w:pPr>
        <w:pStyle w:val="a5"/>
        <w:spacing w:line="360" w:lineRule="auto"/>
        <w:ind w:left="128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27BB" w:rsidRPr="00721D78" w:rsidRDefault="002B27BB" w:rsidP="00721D78">
      <w:pPr>
        <w:pStyle w:val="a5"/>
        <w:spacing w:line="360" w:lineRule="auto"/>
        <w:ind w:left="0"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7" w:name="_Toc26962567"/>
      <w:bookmarkStart w:id="8" w:name="_Toc199022376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7"/>
      <w:bookmarkEnd w:id="8"/>
    </w:p>
    <w:p w:rsid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E98">
        <w:rPr>
          <w:rFonts w:ascii="Times New Roman" w:hAnsi="Times New Roman" w:cs="Times New Roman"/>
          <w:sz w:val="24"/>
          <w:szCs w:val="24"/>
        </w:rPr>
        <w:t>Для проверки корректности работы программы были рассмотрены три примера систем линейных уравнений (СЛАУ) с ручным расчетом и программным решением. Во всех случаях результаты совпали с ожидаемыми значениями.</w:t>
      </w:r>
    </w:p>
    <w:p w:rsidR="00C77E98" w:rsidRPr="00C77E98" w:rsidRDefault="00C77E98" w:rsidP="00C77E9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E98">
        <w:rPr>
          <w:rFonts w:ascii="Times New Roman" w:hAnsi="Times New Roman" w:cs="Times New Roman"/>
          <w:b/>
          <w:sz w:val="24"/>
          <w:szCs w:val="24"/>
        </w:rPr>
        <w:t>Пример 1. Простая система 2×2</w:t>
      </w:r>
    </w:p>
    <w:p w:rsid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E98">
        <w:rPr>
          <w:rFonts w:ascii="Times New Roman" w:hAnsi="Times New Roman" w:cs="Times New Roman"/>
          <w:sz w:val="24"/>
          <w:szCs w:val="24"/>
        </w:rPr>
        <w:t>Исходная система:</w:t>
      </w:r>
    </w:p>
    <w:p w:rsid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 + y = 5</w:t>
      </w:r>
    </w:p>
    <w:p w:rsid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y = 1</w:t>
      </w:r>
    </w:p>
    <w:p w:rsidR="00C77E98" w:rsidRP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Ручной расчет (метод Гаусса):</w:t>
      </w:r>
    </w:p>
    <w:p w:rsidR="00C77E98" w:rsidRP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Прямой ход:</w:t>
      </w:r>
    </w:p>
    <w:p w:rsidR="00C77E98" w:rsidRP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E98">
        <w:rPr>
          <w:rFonts w:ascii="Times New Roman" w:hAnsi="Times New Roman" w:cs="Times New Roman"/>
          <w:sz w:val="24"/>
          <w:szCs w:val="24"/>
        </w:rPr>
        <w:t>Строка 2 = Строка 2 - 0.5 × Строка 1 → 0</w:t>
      </w:r>
      <w:r w:rsidRPr="00C77E98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77E98">
        <w:rPr>
          <w:rFonts w:ascii="Times New Roman" w:hAnsi="Times New Roman" w:cs="Times New Roman"/>
          <w:sz w:val="24"/>
          <w:szCs w:val="24"/>
        </w:rPr>
        <w:t xml:space="preserve"> 1.5</w:t>
      </w:r>
      <w:r w:rsidRPr="00C77E98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-1.5</w:t>
      </w:r>
    </w:p>
    <w:p w:rsidR="00C77E98" w:rsidRP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Обратный ход:</w:t>
      </w:r>
    </w:p>
    <w:p w:rsidR="00C77E98" w:rsidRP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E98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(-1.5) / (-1.5) = 1</w:t>
      </w:r>
    </w:p>
    <w:p w:rsid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E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7E98">
        <w:rPr>
          <w:rFonts w:ascii="Times New Roman" w:hAnsi="Times New Roman" w:cs="Times New Roman"/>
          <w:sz w:val="24"/>
          <w:szCs w:val="24"/>
        </w:rPr>
        <w:t xml:space="preserve"> = (5 - 1×1) / 2 = 2</w:t>
      </w:r>
    </w:p>
    <w:p w:rsidR="00C77E98" w:rsidRDefault="00C77E98" w:rsidP="00C77E9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 программы (рис.2)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E98" w:rsidRDefault="00C77E98" w:rsidP="00C77E98">
      <w:pPr>
        <w:keepNext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0D99C056" wp14:editId="32867DAF">
            <wp:extent cx="364807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98" w:rsidRDefault="00C77E98" w:rsidP="00C77E98">
      <w:pPr>
        <w:pStyle w:val="aa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C77E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77E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C77E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46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C77E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77E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C77E98">
        <w:rPr>
          <w:rFonts w:ascii="Times New Roman" w:hAnsi="Times New Roman" w:cs="Times New Roman"/>
          <w:color w:val="000000" w:themeColor="text1"/>
          <w:sz w:val="24"/>
          <w:szCs w:val="24"/>
        </w:rPr>
        <w:t>Решение программы.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2*2 + 1*1 = 5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2*1 – 1*1 = 1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2DC">
        <w:rPr>
          <w:rFonts w:ascii="Times New Roman" w:hAnsi="Times New Roman" w:cs="Times New Roman"/>
          <w:b/>
          <w:sz w:val="24"/>
          <w:szCs w:val="24"/>
        </w:rPr>
        <w:t>Пример 2. Система 3×3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E98">
        <w:rPr>
          <w:rFonts w:ascii="Times New Roman" w:hAnsi="Times New Roman" w:cs="Times New Roman"/>
          <w:sz w:val="24"/>
          <w:szCs w:val="24"/>
        </w:rPr>
        <w:t>Исходная система: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62DC"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462DC"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462DC"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62DC">
        <w:rPr>
          <w:rFonts w:ascii="Times New Roman" w:hAnsi="Times New Roman" w:cs="Times New Roman"/>
          <w:sz w:val="24"/>
          <w:szCs w:val="24"/>
        </w:rPr>
        <w:t xml:space="preserve"> + 4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462D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462DC">
        <w:rPr>
          <w:rFonts w:ascii="Times New Roman" w:hAnsi="Times New Roman" w:cs="Times New Roman"/>
          <w:sz w:val="24"/>
          <w:szCs w:val="24"/>
        </w:rPr>
        <w:t xml:space="preserve"> = 13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62D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462DC"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462DC">
        <w:rPr>
          <w:rFonts w:ascii="Times New Roman" w:hAnsi="Times New Roman" w:cs="Times New Roman"/>
          <w:sz w:val="24"/>
          <w:szCs w:val="24"/>
        </w:rPr>
        <w:t xml:space="preserve"> = 11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Ручной расчет: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Прямой ход (с выбором ведущего элемента):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Перестановка строк 1 и 3 (ведущий элемент 3)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Обнуление под диагональю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Обратный ход:</w:t>
      </w:r>
    </w:p>
    <w:p w:rsidR="00C77E98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z = 2, y = 3, x = 1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 программы (рис.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62DC" w:rsidRDefault="003462DC" w:rsidP="003462DC">
      <w:pPr>
        <w:keepNext/>
        <w:ind w:firstLine="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76F4549" wp14:editId="0961EE46">
            <wp:extent cx="40671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DC" w:rsidRDefault="003462DC" w:rsidP="003462DC">
      <w:pPr>
        <w:pStyle w:val="aa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2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462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462D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462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462D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3462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462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3462DC">
        <w:rPr>
          <w:rFonts w:ascii="Times New Roman" w:hAnsi="Times New Roman" w:cs="Times New Roman"/>
          <w:color w:val="000000" w:themeColor="text1"/>
          <w:sz w:val="24"/>
          <w:szCs w:val="24"/>
        </w:rPr>
        <w:t>Решение программы.</w:t>
      </w:r>
    </w:p>
    <w:p w:rsid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2DC">
        <w:rPr>
          <w:rFonts w:ascii="Times New Roman" w:hAnsi="Times New Roman" w:cs="Times New Roman"/>
          <w:sz w:val="24"/>
          <w:szCs w:val="24"/>
          <w:lang w:val="en-US"/>
        </w:rPr>
        <w:t xml:space="preserve">1*1 + 2*3 + 3*2 = 14 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2DC">
        <w:rPr>
          <w:rFonts w:ascii="Times New Roman" w:hAnsi="Times New Roman" w:cs="Times New Roman"/>
          <w:sz w:val="24"/>
          <w:szCs w:val="24"/>
          <w:lang w:val="en-US"/>
        </w:rPr>
        <w:t xml:space="preserve">2*1 + 4*3 + 1*2 = 13 </w:t>
      </w:r>
    </w:p>
    <w:p w:rsidR="003462DC" w:rsidRPr="003462DC" w:rsidRDefault="003462DC" w:rsidP="003462D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2DC">
        <w:rPr>
          <w:rFonts w:ascii="Times New Roman" w:hAnsi="Times New Roman" w:cs="Times New Roman"/>
          <w:sz w:val="24"/>
          <w:szCs w:val="24"/>
          <w:lang w:val="en-US"/>
        </w:rPr>
        <w:t>3*1 + 1*3 + 2*2 = 11</w:t>
      </w:r>
    </w:p>
    <w:p w:rsid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2DC">
        <w:rPr>
          <w:rFonts w:ascii="Times New Roman" w:hAnsi="Times New Roman" w:cs="Times New Roman"/>
          <w:b/>
          <w:sz w:val="24"/>
          <w:szCs w:val="24"/>
        </w:rPr>
        <w:t>Пример 3. Вырожденная система</w:t>
      </w:r>
    </w:p>
    <w:p w:rsid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Исходная система:</w:t>
      </w:r>
    </w:p>
    <w:p w:rsidR="003462DC" w:rsidRP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x + y = 2</w:t>
      </w:r>
    </w:p>
    <w:p w:rsid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2x + 2y = 4</w:t>
      </w:r>
    </w:p>
    <w:p w:rsidR="003462DC" w:rsidRP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Ручной анализ:</w:t>
      </w:r>
    </w:p>
    <w:p w:rsidR="003462DC" w:rsidRP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Определитель матр</w:t>
      </w:r>
      <w:r>
        <w:rPr>
          <w:rFonts w:ascii="Times New Roman" w:hAnsi="Times New Roman" w:cs="Times New Roman"/>
          <w:sz w:val="24"/>
          <w:szCs w:val="24"/>
        </w:rPr>
        <w:t>ицы равен 0 → система вырождена</w:t>
      </w:r>
      <w:r w:rsidRPr="003462DC">
        <w:rPr>
          <w:rFonts w:ascii="Times New Roman" w:hAnsi="Times New Roman" w:cs="Times New Roman"/>
          <w:sz w:val="24"/>
          <w:szCs w:val="24"/>
        </w:rPr>
        <w:t>.</w:t>
      </w:r>
    </w:p>
    <w:p w:rsidR="003462DC" w:rsidRP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Второе уравнение является кратным первому → бесконечное число решений</w:t>
      </w:r>
      <w:r w:rsidRPr="003462DC">
        <w:rPr>
          <w:rFonts w:ascii="Times New Roman" w:hAnsi="Times New Roman" w:cs="Times New Roman"/>
          <w:sz w:val="24"/>
          <w:szCs w:val="24"/>
        </w:rPr>
        <w:t>.</w:t>
      </w:r>
    </w:p>
    <w:p w:rsidR="003462DC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2DC">
        <w:rPr>
          <w:rFonts w:ascii="Times New Roman" w:hAnsi="Times New Roman" w:cs="Times New Roman"/>
          <w:sz w:val="24"/>
          <w:szCs w:val="24"/>
        </w:rPr>
        <w:t>Реакция программы:</w:t>
      </w:r>
    </w:p>
    <w:p w:rsidR="002F73AB" w:rsidRPr="002F73AB" w:rsidRDefault="002F73AB" w:rsidP="003462DC">
      <w:pPr>
        <w:keepNext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F73A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‘</w:t>
      </w:r>
      <w:r w:rsidRPr="002F73A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The matrix is degenerate</w:t>
      </w:r>
      <w:r w:rsidRPr="002F73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</w:p>
    <w:p w:rsidR="002F73AB" w:rsidRPr="002F73AB" w:rsidRDefault="002F73AB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62DC" w:rsidRPr="002F73AB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62DC" w:rsidRPr="002F73AB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62DC" w:rsidRPr="002F73AB" w:rsidRDefault="003462DC" w:rsidP="003462DC">
      <w:pPr>
        <w:keepNext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9" w:name="_Toc26962568"/>
      <w:bookmarkStart w:id="10" w:name="_Toc199022377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9"/>
      <w:bookmarkEnd w:id="10"/>
    </w:p>
    <w:p w:rsidR="006A7E2F" w:rsidRDefault="006A7E2F" w:rsidP="006A7E2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7E2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 разработан программный модуль для решения систем линейных алгебраических уравнений методом Гаусса. Реализация включает полный цикл обработки - от ввода данных до анализа результатов.</w:t>
      </w:r>
    </w:p>
    <w:p w:rsidR="006A7E2F" w:rsidRPr="006A7E2F" w:rsidRDefault="006A7E2F" w:rsidP="006A7E2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7E2F">
        <w:rPr>
          <w:rFonts w:ascii="Times New Roman" w:hAnsi="Times New Roman" w:cs="Times New Roman"/>
          <w:sz w:val="24"/>
          <w:szCs w:val="24"/>
        </w:rPr>
        <w:t>Разработанный модуль демонстрирует хорошую точность вычислений и может служить основой для создания более сложных вычислительных систем. Программа представляет практическую ценность как для учебных целей, так и для решения прикладных задач.</w:t>
      </w:r>
    </w:p>
    <w:p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1" w:name="_Приложение"/>
      <w:bookmarkStart w:id="12" w:name="_Toc26962569"/>
      <w:bookmarkStart w:id="13" w:name="_Toc199022378"/>
      <w:bookmarkEnd w:id="11"/>
      <w:r>
        <w:rPr>
          <w:rFonts w:ascii="Times New Roman" w:hAnsi="Times New Roman"/>
          <w:color w:val="auto"/>
        </w:rPr>
        <w:lastRenderedPageBreak/>
        <w:t>Литература</w:t>
      </w:r>
      <w:bookmarkEnd w:id="13"/>
    </w:p>
    <w:p w:rsidR="00AA588F" w:rsidRPr="006A7E2F" w:rsidRDefault="006A7E2F" w:rsidP="006E087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Самарский А.А</w:t>
      </w:r>
      <w:r w:rsidR="00AA588F"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Гулин А.В. Численные методы., 2018.</w:t>
      </w:r>
    </w:p>
    <w:p w:rsidR="006A7E2F" w:rsidRPr="006A7E2F" w:rsidRDefault="006A7E2F" w:rsidP="006E087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Мейерс С. </w:t>
      </w:r>
      <w:r w:rsidRPr="006A7E2F">
        <w:rPr>
          <w:rFonts w:ascii="Times New Roman" w:hAnsi="Times New Roman" w:cs="Times New Roman"/>
          <w:sz w:val="28"/>
        </w:rPr>
        <w:t>Эффективн</w:t>
      </w:r>
      <w:r>
        <w:rPr>
          <w:rFonts w:ascii="Times New Roman" w:hAnsi="Times New Roman" w:cs="Times New Roman"/>
          <w:sz w:val="28"/>
        </w:rPr>
        <w:t xml:space="preserve">ый и современный C++ (2-е изд.). </w:t>
      </w:r>
      <w:r w:rsidRPr="006A7E2F">
        <w:rPr>
          <w:rFonts w:ascii="Times New Roman" w:hAnsi="Times New Roman" w:cs="Times New Roman"/>
          <w:sz w:val="28"/>
        </w:rPr>
        <w:t>М.: ДМК Пресс, 2020.</w:t>
      </w:r>
    </w:p>
    <w:p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4" w:name="_Toc19902237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4"/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data;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Vector(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1) : size(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data(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]()) {}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Vector(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size(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.size), data(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.size])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++i)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data[i] =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.data[i];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~Vector() {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data;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operator[]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operator[]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&amp;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data;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size =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 =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++i)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data[i] =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.data[i];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&lt;&lt;(std::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.size; ++i)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.data[i] &lt;&lt; </w:t>
      </w:r>
      <w:r w:rsidRPr="006A7E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&gt;&gt;(std::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.size; ++i)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.data[i];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Matrix(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1) :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-&gt;data[i] =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swapRows(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std::swap(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-&gt;data[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-&gt;data[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SLAU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&gt;::swapRows;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&gt;::data;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SLAU(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solve(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 = 1e-10; 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-&gt;size;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temp(*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x(n);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++k)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max_row = k;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max_val = std::abs(temp[k][k]);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k + 1; i &lt; n; ++i)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(std::abs(temp[i][k]) &gt; max_val)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max_val = std::abs(temp[i][k]);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max_row = i;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(max_val &lt; eps)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E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matrix is degenerate"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(max_row != k)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temp.swapRows(k, max_row);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std::swap(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[k],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[max_row]);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k + 1; i &lt; n; ++i)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factor = temp[i][k] / temp[k][k];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k; j &lt; n; ++j)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temp[i][j] -= factor * temp[k][j];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-= factor *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n - 1; i &gt;= 0; --i)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(std::abs(temp[i][i]) &lt; eps) {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A7E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runtime_error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A7E2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zero element on the ghosts diagonal"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x[i] = </w:t>
      </w:r>
      <w:r w:rsidRPr="006A7E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n; ++j)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x[i] -= temp[i][j] * x[j];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x[i] /= temp[i][i];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E2F" w:rsidRPr="006A7E2F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7E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6A7E2F" w:rsidRPr="006E0877" w:rsidRDefault="006A7E2F" w:rsidP="006A7E2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7E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E0877" w:rsidRDefault="006A7E2F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"Gauss.h"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size of the matrix: 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std::cin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SLAU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system(n);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"Fill in the matrix:\n"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E08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 {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"Row 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+ 1)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E08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std::cin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08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b(n);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vector of the right parts: 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std::cin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08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x = system.solve(b);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"Solution: 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"Continue with another vector b? (y/n): "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std::cin </w:t>
      </w:r>
      <w:r w:rsidRPr="006E08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(tolower(choice) == </w:t>
      </w:r>
      <w:r w:rsidRPr="006E08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'y'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0877" w:rsidRP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08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E08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E0877" w:rsidRDefault="006E0877" w:rsidP="006E08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002CE" w:rsidRDefault="005002CE" w:rsidP="006A7E2F"/>
    <w:sectPr w:rsidR="005002CE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71" w:rsidRDefault="00851F71">
      <w:pPr>
        <w:spacing w:after="0"/>
      </w:pPr>
      <w:r>
        <w:separator/>
      </w:r>
    </w:p>
  </w:endnote>
  <w:endnote w:type="continuationSeparator" w:id="0">
    <w:p w:rsidR="00851F71" w:rsidRDefault="00851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AA588F" w:rsidP="009B57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877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71" w:rsidRDefault="00851F71">
      <w:pPr>
        <w:spacing w:after="0"/>
      </w:pPr>
      <w:r>
        <w:separator/>
      </w:r>
    </w:p>
  </w:footnote>
  <w:footnote w:type="continuationSeparator" w:id="0">
    <w:p w:rsidR="00851F71" w:rsidRDefault="00851F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D1A"/>
    <w:multiLevelType w:val="hybridMultilevel"/>
    <w:tmpl w:val="53CAD100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C3D35A3"/>
    <w:multiLevelType w:val="hybridMultilevel"/>
    <w:tmpl w:val="91E23486"/>
    <w:lvl w:ilvl="0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21410398"/>
    <w:multiLevelType w:val="hybridMultilevel"/>
    <w:tmpl w:val="1A6AAE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53B1097"/>
    <w:multiLevelType w:val="hybridMultilevel"/>
    <w:tmpl w:val="E3F0EA5E"/>
    <w:lvl w:ilvl="0" w:tplc="99DE4D9C">
      <w:start w:val="3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3E5C1A9B"/>
    <w:multiLevelType w:val="hybridMultilevel"/>
    <w:tmpl w:val="86C0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F64D1"/>
    <w:multiLevelType w:val="hybridMultilevel"/>
    <w:tmpl w:val="39C499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92553C"/>
    <w:multiLevelType w:val="hybridMultilevel"/>
    <w:tmpl w:val="59440C2A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64D636E2"/>
    <w:multiLevelType w:val="hybridMultilevel"/>
    <w:tmpl w:val="C9E29B10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73FC4869"/>
    <w:multiLevelType w:val="hybridMultilevel"/>
    <w:tmpl w:val="5532B2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5115C35"/>
    <w:multiLevelType w:val="hybridMultilevel"/>
    <w:tmpl w:val="1108C1E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8F"/>
    <w:rsid w:val="000F62CC"/>
    <w:rsid w:val="00135406"/>
    <w:rsid w:val="001C4235"/>
    <w:rsid w:val="002B27BB"/>
    <w:rsid w:val="002D325A"/>
    <w:rsid w:val="002F73AB"/>
    <w:rsid w:val="003462DC"/>
    <w:rsid w:val="003C1C58"/>
    <w:rsid w:val="003E1203"/>
    <w:rsid w:val="00487F79"/>
    <w:rsid w:val="005002CE"/>
    <w:rsid w:val="005E552E"/>
    <w:rsid w:val="006578DE"/>
    <w:rsid w:val="00673A46"/>
    <w:rsid w:val="006960BD"/>
    <w:rsid w:val="006A7E2F"/>
    <w:rsid w:val="006C67DB"/>
    <w:rsid w:val="006E0877"/>
    <w:rsid w:val="00713851"/>
    <w:rsid w:val="00721D78"/>
    <w:rsid w:val="00851F71"/>
    <w:rsid w:val="00876B63"/>
    <w:rsid w:val="008A696F"/>
    <w:rsid w:val="008A7245"/>
    <w:rsid w:val="00A60F1B"/>
    <w:rsid w:val="00AA588F"/>
    <w:rsid w:val="00C77E98"/>
    <w:rsid w:val="00F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A49E"/>
  <w15:chartTrackingRefBased/>
  <w15:docId w15:val="{84E4CE20-AF1F-4398-B282-701F6EF5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2D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A588F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aliases w:val="для кода в тексте"/>
    <w:basedOn w:val="a"/>
    <w:next w:val="a"/>
    <w:link w:val="20"/>
    <w:uiPriority w:val="9"/>
    <w:unhideWhenUsed/>
    <w:qFormat/>
    <w:rsid w:val="002D325A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sz w:val="24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 картинке"/>
    <w:uiPriority w:val="1"/>
    <w:qFormat/>
    <w:rsid w:val="003E1203"/>
    <w:pPr>
      <w:spacing w:after="0" w:line="240" w:lineRule="auto"/>
      <w:jc w:val="both"/>
    </w:pPr>
    <w:rPr>
      <w:rFonts w:ascii="Times New Roman" w:hAnsi="Times New Roman"/>
      <w:i/>
    </w:rPr>
  </w:style>
  <w:style w:type="character" w:customStyle="1" w:styleId="20">
    <w:name w:val="Заголовок 2 Знак"/>
    <w:aliases w:val="для кода в тексте Знак"/>
    <w:basedOn w:val="a0"/>
    <w:link w:val="2"/>
    <w:uiPriority w:val="9"/>
    <w:rsid w:val="002D325A"/>
    <w:rPr>
      <w:rFonts w:ascii="Courier New" w:eastAsiaTheme="majorEastAsia" w:hAnsi="Courier New" w:cstheme="majorBidi"/>
      <w:sz w:val="24"/>
      <w:szCs w:val="26"/>
    </w:rPr>
  </w:style>
  <w:style w:type="character" w:styleId="a4">
    <w:name w:val="Emphasis"/>
    <w:basedOn w:val="a0"/>
    <w:uiPriority w:val="20"/>
    <w:qFormat/>
    <w:rsid w:val="00876B63"/>
    <w:rPr>
      <w:rFonts w:ascii="Courier New" w:hAnsi="Courier New"/>
      <w:i w:val="0"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AA588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5">
    <w:name w:val="List Paragraph"/>
    <w:basedOn w:val="a"/>
    <w:uiPriority w:val="34"/>
    <w:qFormat/>
    <w:rsid w:val="00AA588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A588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A588F"/>
  </w:style>
  <w:style w:type="paragraph" w:styleId="11">
    <w:name w:val="toc 1"/>
    <w:basedOn w:val="a"/>
    <w:next w:val="a"/>
    <w:autoRedefine/>
    <w:uiPriority w:val="39"/>
    <w:unhideWhenUsed/>
    <w:rsid w:val="00AA588F"/>
    <w:pPr>
      <w:spacing w:after="100"/>
    </w:pPr>
  </w:style>
  <w:style w:type="character" w:styleId="a8">
    <w:name w:val="Hyperlink"/>
    <w:basedOn w:val="a0"/>
    <w:uiPriority w:val="99"/>
    <w:unhideWhenUsed/>
    <w:rsid w:val="00AA588F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A588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B27B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462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49D6-8279-4F82-AAAA-9934D5E8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Аня Фирсова</cp:lastModifiedBy>
  <cp:revision>2</cp:revision>
  <dcterms:created xsi:type="dcterms:W3CDTF">2025-05-24T20:41:00Z</dcterms:created>
  <dcterms:modified xsi:type="dcterms:W3CDTF">2025-05-24T20:41:00Z</dcterms:modified>
</cp:coreProperties>
</file>