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FAEF" w14:textId="31697719" w:rsidR="003722B6" w:rsidRPr="003722B6" w:rsidRDefault="003722B6">
      <w:pPr>
        <w:rPr>
          <w:lang w:val="en-US"/>
        </w:rPr>
      </w:pPr>
      <w:r>
        <w:rPr>
          <w:lang w:val="en-US"/>
        </w:rPr>
        <w:t>Lesson 3 text</w:t>
      </w:r>
    </w:p>
    <w:sectPr w:rsidR="003722B6" w:rsidRPr="00372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B6"/>
    <w:rsid w:val="0037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8BECC1"/>
  <w15:chartTrackingRefBased/>
  <w15:docId w15:val="{0C795FB5-4D22-194C-9318-9D66FCE3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plnbessonova@gmail.com</dc:creator>
  <cp:keywords/>
  <dc:description/>
  <cp:lastModifiedBy>plnbessonova@gmail.com</cp:lastModifiedBy>
  <cp:revision>1</cp:revision>
  <dcterms:created xsi:type="dcterms:W3CDTF">2022-12-10T17:32:00Z</dcterms:created>
  <dcterms:modified xsi:type="dcterms:W3CDTF">2022-12-10T17:32:00Z</dcterms:modified>
</cp:coreProperties>
</file>