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Cs/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drawing>
          <wp:inline distT="0" distB="0" distL="0" distR="0">
            <wp:extent cx="314325" cy="466725"/>
            <wp:effectExtent l="0" t="0" r="317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bCs/>
          <w:color w:val="000000"/>
        </w:rPr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</w:t>
      </w:r>
      <w:r>
        <w:rPr>
          <w:bCs/>
          <w:color w:val="000000"/>
        </w:rPr>
        <w:br w:type="textWrapping"/>
      </w:r>
      <w:r>
        <w:rPr>
          <w:bCs/>
          <w:color w:val="000000"/>
        </w:rPr>
        <w:t>(САМАРСКИЙ УНИВЕРСИТЕТ)»</w:t>
      </w:r>
      <w:r>
        <w:t xml:space="preserve"> </w:t>
      </w:r>
      <w:r>
        <w:br w:type="textWrapping"/>
      </w:r>
    </w:p>
    <w:p>
      <w:pPr>
        <w:tabs>
          <w:tab w:val="left" w:pos="3420"/>
          <w:tab w:val="left" w:pos="9000"/>
        </w:tabs>
        <w:rPr>
          <w:sz w:val="28"/>
          <w:szCs w:val="28"/>
        </w:rPr>
      </w:pPr>
      <w:r>
        <w:br w:type="textWrapping"/>
      </w:r>
      <w:r>
        <w:br w:type="textWrapping"/>
      </w:r>
      <w:r>
        <w:rPr>
          <w:sz w:val="28"/>
          <w:szCs w:val="28"/>
        </w:rPr>
        <w:t xml:space="preserve">Институт </w:t>
      </w:r>
      <w:r>
        <w:rPr>
          <w:sz w:val="28"/>
          <w:szCs w:val="28"/>
          <w:u w:val="single"/>
        </w:rPr>
        <w:t xml:space="preserve">                       Информатики и кибернетики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Кафедра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>Программных систем</w:t>
      </w:r>
      <w:r>
        <w:rPr>
          <w:sz w:val="28"/>
          <w:szCs w:val="28"/>
          <w:u w:val="single"/>
        </w:rPr>
        <w:tab/>
      </w:r>
    </w:p>
    <w:p>
      <w:pPr>
        <w:tabs>
          <w:tab w:val="left" w:pos="3420"/>
          <w:tab w:val="left" w:pos="9000"/>
        </w:tabs>
      </w:pPr>
    </w:p>
    <w:p>
      <w:pPr>
        <w:tabs>
          <w:tab w:val="left" w:pos="3420"/>
          <w:tab w:val="left" w:pos="9000"/>
        </w:tabs>
      </w:pPr>
    </w:p>
    <w:p>
      <w:pPr>
        <w:tabs>
          <w:tab w:val="left" w:pos="3420"/>
          <w:tab w:val="left" w:pos="9000"/>
        </w:tabs>
      </w:pPr>
    </w:p>
    <w:p>
      <w:pPr>
        <w:tabs>
          <w:tab w:val="left" w:pos="3420"/>
          <w:tab w:val="left" w:pos="9000"/>
        </w:tabs>
        <w:jc w:val="both"/>
      </w:pPr>
    </w:p>
    <w:p>
      <w:pPr>
        <w:tabs>
          <w:tab w:val="left" w:pos="3420"/>
          <w:tab w:val="left" w:pos="9000"/>
        </w:tabs>
      </w:pPr>
    </w:p>
    <w:p>
      <w:pPr>
        <w:tabs>
          <w:tab w:val="left" w:pos="3420"/>
          <w:tab w:val="left" w:pos="9000"/>
        </w:tabs>
      </w:pPr>
    </w:p>
    <w:p>
      <w:pPr>
        <w:tabs>
          <w:tab w:val="left" w:pos="3420"/>
          <w:tab w:val="left" w:pos="9000"/>
        </w:tabs>
      </w:pPr>
    </w:p>
    <w:p>
      <w:pPr>
        <w:tabs>
          <w:tab w:val="left" w:pos="3420"/>
          <w:tab w:val="left" w:pos="9000"/>
        </w:tabs>
      </w:pPr>
    </w:p>
    <w:p>
      <w:pPr>
        <w:tabs>
          <w:tab w:val="left" w:pos="1260"/>
          <w:tab w:val="left" w:pos="8100"/>
        </w:tabs>
        <w:spacing w:line="360" w:lineRule="auto"/>
        <w:rPr>
          <w:sz w:val="28"/>
          <w:szCs w:val="28"/>
          <w:u w:val="single"/>
        </w:rPr>
      </w:pPr>
      <w:r>
        <w:rPr>
          <w:b/>
          <w:sz w:val="28"/>
          <w:szCs w:val="28"/>
        </w:rPr>
        <w:t>ОТЧЕТ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по лабораторному практикуму по дисциплине</w:t>
      </w:r>
    </w:p>
    <w:p>
      <w:pPr>
        <w:tabs>
          <w:tab w:val="left" w:pos="1260"/>
          <w:tab w:val="left" w:pos="8100"/>
        </w:tabs>
        <w:spacing w:line="360" w:lineRule="auto"/>
        <w:outlineLvl w:val="0"/>
        <w:rPr>
          <w:sz w:val="28"/>
          <w:szCs w:val="28"/>
        </w:rPr>
      </w:pPr>
      <w:r>
        <w:rPr>
          <w:sz w:val="28"/>
          <w:szCs w:val="28"/>
        </w:rPr>
        <w:t>«Логическое программирование»</w:t>
      </w:r>
    </w:p>
    <w:p>
      <w:pPr>
        <w:tabs>
          <w:tab w:val="left" w:pos="1260"/>
          <w:tab w:val="left" w:pos="8100"/>
        </w:tabs>
        <w:spacing w:line="360" w:lineRule="auto"/>
        <w:outlineLvl w:val="0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Лабораторная работа №</w:t>
      </w:r>
      <w:r>
        <w:rPr>
          <w:rFonts w:hint="default"/>
          <w:sz w:val="28"/>
          <w:szCs w:val="28"/>
          <w:lang w:val="ru-RU"/>
        </w:rPr>
        <w:t xml:space="preserve">3 </w:t>
      </w:r>
    </w:p>
    <w:p>
      <w:pPr>
        <w:tabs>
          <w:tab w:val="left" w:pos="1260"/>
          <w:tab w:val="left" w:pos="8100"/>
        </w:tabs>
        <w:spacing w:line="360" w:lineRule="auto"/>
        <w:outlineLvl w:val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«</w:t>
      </w:r>
      <w:r>
        <w:rPr>
          <w:rFonts w:hint="default"/>
          <w:sz w:val="28"/>
          <w:szCs w:val="28"/>
          <w:lang w:val="en-US" w:eastAsia="zh-CN"/>
        </w:rPr>
        <w:t>Получение структурированной информации из базы фактов</w:t>
      </w:r>
      <w:r>
        <w:rPr>
          <w:rFonts w:hint="default"/>
          <w:sz w:val="28"/>
          <w:szCs w:val="28"/>
          <w:lang w:val="ru-RU" w:eastAsia="zh-CN"/>
        </w:rPr>
        <w:t>»</w:t>
      </w:r>
    </w:p>
    <w:p>
      <w:pPr>
        <w:tabs>
          <w:tab w:val="left" w:pos="1260"/>
          <w:tab w:val="left" w:pos="8100"/>
        </w:tabs>
        <w:spacing w:line="360" w:lineRule="auto"/>
        <w:outlineLvl w:val="0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 xml:space="preserve">Вариант № </w:t>
      </w:r>
      <w:r>
        <w:rPr>
          <w:rFonts w:hint="default"/>
          <w:sz w:val="28"/>
          <w:szCs w:val="28"/>
          <w:lang w:val="ru-RU"/>
        </w:rPr>
        <w:t>6</w:t>
      </w:r>
    </w:p>
    <w:p>
      <w:pPr>
        <w:tabs>
          <w:tab w:val="left" w:pos="7740"/>
        </w:tabs>
        <w:rPr>
          <w:sz w:val="28"/>
          <w:szCs w:val="28"/>
          <w:u w:val="single"/>
        </w:rPr>
      </w:pPr>
    </w:p>
    <w:p>
      <w:pPr>
        <w:tabs>
          <w:tab w:val="left" w:pos="7740"/>
        </w:tabs>
        <w:rPr>
          <w:sz w:val="28"/>
          <w:szCs w:val="28"/>
          <w:u w:val="single"/>
        </w:rPr>
      </w:pPr>
    </w:p>
    <w:p>
      <w:pPr>
        <w:tabs>
          <w:tab w:val="left" w:pos="7740"/>
        </w:tabs>
        <w:jc w:val="both"/>
        <w:rPr>
          <w:sz w:val="28"/>
          <w:szCs w:val="28"/>
          <w:u w:val="single"/>
        </w:rPr>
      </w:pPr>
    </w:p>
    <w:p>
      <w:pPr>
        <w:tabs>
          <w:tab w:val="left" w:pos="7740"/>
        </w:tabs>
        <w:rPr>
          <w:sz w:val="28"/>
          <w:szCs w:val="28"/>
          <w:u w:val="single"/>
        </w:rPr>
      </w:pPr>
    </w:p>
    <w:p>
      <w:pPr>
        <w:tabs>
          <w:tab w:val="left" w:pos="7740"/>
        </w:tabs>
        <w:rPr>
          <w:sz w:val="28"/>
          <w:szCs w:val="28"/>
          <w:u w:val="single"/>
        </w:rPr>
      </w:pPr>
    </w:p>
    <w:p>
      <w:pPr>
        <w:tabs>
          <w:tab w:val="left" w:pos="6840"/>
          <w:tab w:val="left" w:pos="9180"/>
        </w:tabs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Обучающийся группы </w:t>
      </w:r>
      <w:r>
        <w:rPr>
          <w:sz w:val="28"/>
          <w:szCs w:val="28"/>
          <w:u w:val="single"/>
        </w:rPr>
        <w:t>63</w:t>
      </w:r>
      <w:r>
        <w:rPr>
          <w:rFonts w:hint="default"/>
          <w:sz w:val="28"/>
          <w:szCs w:val="28"/>
          <w:u w:val="single"/>
          <w:lang w:val="ru-RU"/>
        </w:rPr>
        <w:t>03</w:t>
      </w:r>
      <w:r>
        <w:rPr>
          <w:sz w:val="28"/>
          <w:szCs w:val="28"/>
          <w:u w:val="single"/>
        </w:rPr>
        <w:t xml:space="preserve">-020302D                   </w:t>
      </w:r>
      <w:r>
        <w:rPr>
          <w:rFonts w:hint="default"/>
          <w:sz w:val="28"/>
          <w:szCs w:val="28"/>
          <w:u w:val="single"/>
          <w:lang w:val="ru-RU"/>
        </w:rPr>
        <w:t xml:space="preserve">        </w:t>
      </w:r>
      <w:r>
        <w:rPr>
          <w:sz w:val="28"/>
          <w:szCs w:val="28"/>
          <w:u w:val="single"/>
        </w:rPr>
        <w:t xml:space="preserve">   </w:t>
      </w:r>
      <w:r>
        <w:rPr>
          <w:sz w:val="28"/>
          <w:szCs w:val="28"/>
          <w:u w:val="single"/>
          <w:lang w:val="ru-RU"/>
        </w:rPr>
        <w:t>Зиновьева</w:t>
      </w:r>
      <w:r>
        <w:rPr>
          <w:rFonts w:hint="default"/>
          <w:sz w:val="28"/>
          <w:szCs w:val="28"/>
          <w:u w:val="single"/>
          <w:lang w:val="ru-RU"/>
        </w:rPr>
        <w:t xml:space="preserve"> П.Д.</w:t>
      </w:r>
    </w:p>
    <w:p>
      <w:pPr>
        <w:tabs>
          <w:tab w:val="left" w:pos="7200"/>
        </w:tabs>
        <w:rPr>
          <w:sz w:val="28"/>
          <w:szCs w:val="28"/>
        </w:rPr>
      </w:pPr>
    </w:p>
    <w:p>
      <w:pPr>
        <w:tabs>
          <w:tab w:val="left" w:pos="6840"/>
          <w:tab w:val="left" w:pos="9180"/>
        </w:tabs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Преподаватель</w:t>
      </w:r>
      <w:r>
        <w:rPr>
          <w:sz w:val="28"/>
          <w:szCs w:val="28"/>
          <w:u w:val="single"/>
        </w:rPr>
        <w:t xml:space="preserve">               </w:t>
      </w:r>
      <w:r>
        <w:rPr>
          <w:rFonts w:hint="default"/>
          <w:sz w:val="28"/>
          <w:szCs w:val="28"/>
          <w:u w:val="single"/>
          <w:lang w:val="ru-RU"/>
        </w:rPr>
        <w:t xml:space="preserve"> </w:t>
      </w:r>
      <w:r>
        <w:rPr>
          <w:sz w:val="28"/>
          <w:szCs w:val="28"/>
          <w:u w:val="single"/>
        </w:rPr>
        <w:t xml:space="preserve">                                                    Лобанков А.А.</w:t>
      </w:r>
    </w:p>
    <w:p>
      <w:pPr>
        <w:tabs>
          <w:tab w:val="left" w:pos="7740"/>
        </w:tabs>
        <w:rPr>
          <w:sz w:val="28"/>
          <w:szCs w:val="28"/>
          <w:u w:val="single"/>
        </w:rPr>
      </w:pPr>
    </w:p>
    <w:p>
      <w:pPr>
        <w:tabs>
          <w:tab w:val="left" w:pos="7380"/>
        </w:tabs>
        <w:rPr>
          <w:sz w:val="28"/>
          <w:szCs w:val="28"/>
          <w:u w:val="single"/>
        </w:rPr>
      </w:pPr>
    </w:p>
    <w:p>
      <w:pPr>
        <w:tabs>
          <w:tab w:val="left" w:pos="7740"/>
        </w:tabs>
        <w:rPr>
          <w:sz w:val="28"/>
          <w:szCs w:val="28"/>
        </w:rPr>
      </w:pPr>
    </w:p>
    <w:p>
      <w:pPr>
        <w:tabs>
          <w:tab w:val="left" w:pos="7740"/>
        </w:tabs>
        <w:rPr>
          <w:sz w:val="24"/>
          <w:szCs w:val="24"/>
        </w:rPr>
      </w:pPr>
    </w:p>
    <w:p>
      <w:pPr>
        <w:tabs>
          <w:tab w:val="left" w:pos="7740"/>
        </w:tabs>
      </w:pPr>
    </w:p>
    <w:p>
      <w:pPr>
        <w:tabs>
          <w:tab w:val="left" w:pos="7740"/>
        </w:tabs>
        <w:jc w:val="both"/>
      </w:pPr>
    </w:p>
    <w:p>
      <w:pPr>
        <w:tabs>
          <w:tab w:val="left" w:pos="7740"/>
        </w:tabs>
      </w:pPr>
    </w:p>
    <w:p>
      <w:pPr>
        <w:tabs>
          <w:tab w:val="left" w:pos="7740"/>
        </w:tabs>
        <w:outlineLvl w:val="0"/>
        <w:rPr>
          <w:sz w:val="28"/>
          <w:szCs w:val="28"/>
        </w:rPr>
      </w:pPr>
    </w:p>
    <w:p>
      <w:pPr>
        <w:tabs>
          <w:tab w:val="left" w:pos="7740"/>
        </w:tabs>
        <w:jc w:val="left"/>
        <w:outlineLvl w:val="0"/>
        <w:rPr>
          <w:sz w:val="28"/>
          <w:szCs w:val="28"/>
        </w:rPr>
      </w:pPr>
    </w:p>
    <w:p>
      <w:pPr>
        <w:tabs>
          <w:tab w:val="left" w:pos="7740"/>
        </w:tabs>
        <w:outlineLvl w:val="0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Самара 202</w:t>
      </w:r>
      <w:r>
        <w:rPr>
          <w:rFonts w:hint="default"/>
          <w:sz w:val="28"/>
          <w:szCs w:val="28"/>
          <w:lang w:val="ru-RU"/>
        </w:rPr>
        <w:t>4</w:t>
      </w:r>
    </w:p>
    <w:p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br w:type="page"/>
      </w:r>
    </w:p>
    <w:p>
      <w:pPr>
        <w:pStyle w:val="5"/>
        <w:spacing w:after="0"/>
        <w:ind w:firstLine="567"/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ascii="Times New Roman" w:hAnsi="Times New Roman"/>
          <w:b/>
          <w:bCs/>
          <w:sz w:val="28"/>
        </w:rPr>
        <w:t>ЗАДАНИЕ</w:t>
      </w:r>
      <w:r>
        <w:rPr>
          <w:rFonts w:hint="default"/>
          <w:sz w:val="28"/>
          <w:szCs w:val="2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253"/>
        <w:jc w:val="both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Цель и постановка задания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В процессе выполнения заданий ознакомиться с получением информации из базы фактов, с созданием http сервера и html страниц на прологе.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0" w:firstLineChars="269"/>
        <w:jc w:val="both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Cs w:val="28"/>
          <w:lang w:val="en-US" w:eastAsia="zh-CN"/>
        </w:rPr>
        <w:t>З</w:t>
      </w:r>
      <w:r>
        <w:rPr>
          <w:rFonts w:hint="default"/>
          <w:b/>
          <w:bCs/>
          <w:sz w:val="28"/>
          <w:szCs w:val="28"/>
          <w:lang w:val="en-US" w:eastAsia="zh-CN"/>
        </w:rPr>
        <w:t xml:space="preserve">адание 1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Создать базу данных о заданной предметной области в виде множества фактов языка Пролог (не менее 5 фактов). Информацию о каждом компоненте БД представить в виде структуры.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 w:firstLineChars="253"/>
        <w:jc w:val="both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 xml:space="preserve">Задание 2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Разработать набор предикатов, осуществляющих взаимодействие с БД, при помощи которых можно реализовать все статические запросы, приведенные в варианте задания.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 w:firstLineChars="253"/>
        <w:jc w:val="both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 xml:space="preserve">Задание 2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Разработать набор предикатов, осуществляющих взаимодействие с БД, при помощи которых можно реализовать все статические запросы, приведенные в варианте задания.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 w:firstLineChars="253"/>
        <w:jc w:val="both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 xml:space="preserve">Задание </w:t>
      </w:r>
      <w:r>
        <w:rPr>
          <w:rFonts w:hint="default"/>
          <w:b/>
          <w:bCs/>
          <w:sz w:val="28"/>
          <w:szCs w:val="28"/>
          <w:lang w:val="ru-RU" w:eastAsia="zh-CN"/>
        </w:rPr>
        <w:t>3</w:t>
      </w:r>
      <w:r>
        <w:rPr>
          <w:rFonts w:hint="default"/>
          <w:b/>
          <w:bCs/>
          <w:sz w:val="28"/>
          <w:szCs w:val="28"/>
          <w:lang w:val="en-US" w:eastAsia="zh-CN"/>
        </w:rPr>
        <w:t xml:space="preserve">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Используя HTTP server libraries написать CRUD (Create/Read/Update/Delete) для своей базы фактов. Предоставить пользователю возможность сбросить базу данных к исходному (тестовому) варианту заполнения.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 w:firstLineChars="253"/>
        <w:jc w:val="both"/>
        <w:textAlignment w:val="auto"/>
        <w:rPr>
          <w:rFonts w:hint="default"/>
          <w:b/>
          <w:bCs/>
          <w:sz w:val="28"/>
          <w:szCs w:val="28"/>
          <w:lang w:val="ru-RU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 xml:space="preserve">Задание </w:t>
      </w:r>
      <w:r>
        <w:rPr>
          <w:rFonts w:hint="default"/>
          <w:b/>
          <w:bCs/>
          <w:sz w:val="28"/>
          <w:szCs w:val="28"/>
          <w:lang w:val="ru-RU" w:eastAsia="zh-CN"/>
        </w:rPr>
        <w:t>4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Реализовать вывод результатов всех поисковых запросов к базе фактов на html страницы.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 w:firstLineChars="253"/>
        <w:jc w:val="both"/>
        <w:textAlignment w:val="auto"/>
        <w:rPr>
          <w:rFonts w:hint="default"/>
          <w:b/>
          <w:bCs/>
          <w:sz w:val="28"/>
          <w:szCs w:val="28"/>
          <w:lang w:val="ru-RU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 xml:space="preserve">Задание </w:t>
      </w:r>
      <w:r>
        <w:rPr>
          <w:rFonts w:hint="default"/>
          <w:b/>
          <w:bCs/>
          <w:sz w:val="28"/>
          <w:szCs w:val="28"/>
          <w:lang w:val="ru-RU" w:eastAsia="zh-CN"/>
        </w:rPr>
        <w:t>5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Оформить отчет. Ответить на контрольные вопросы.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 w:firstLineChars="253"/>
        <w:jc w:val="both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Вариант индивидуальн</w:t>
      </w:r>
      <w:r>
        <w:rPr>
          <w:rFonts w:hint="default"/>
          <w:b/>
          <w:bCs/>
          <w:sz w:val="28"/>
          <w:szCs w:val="28"/>
          <w:lang w:val="ru-RU" w:eastAsia="zh-CN"/>
        </w:rPr>
        <w:t>ого</w:t>
      </w:r>
      <w:r>
        <w:rPr>
          <w:rFonts w:hint="default"/>
          <w:b/>
          <w:bCs/>
          <w:sz w:val="28"/>
          <w:szCs w:val="28"/>
          <w:lang w:val="en-US" w:eastAsia="zh-CN"/>
        </w:rPr>
        <w:t xml:space="preserve"> задани</w:t>
      </w:r>
      <w:r>
        <w:rPr>
          <w:rFonts w:hint="default"/>
          <w:b/>
          <w:bCs/>
          <w:sz w:val="28"/>
          <w:szCs w:val="28"/>
          <w:lang w:val="ru-RU" w:eastAsia="zh-CN"/>
        </w:rPr>
        <w:t>я</w:t>
      </w:r>
      <w:r>
        <w:rPr>
          <w:rFonts w:hint="default"/>
          <w:b/>
          <w:bCs/>
          <w:sz w:val="28"/>
          <w:szCs w:val="28"/>
          <w:lang w:val="en-US" w:eastAsia="zh-CN"/>
        </w:rPr>
        <w:t xml:space="preserve">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Предметная область – биржа труда. Каждая вакансия может быть описана структурой: название предприятия, должность, ежемесячный доход, требования к соискателю, список соискателей. Каждый соискатель может быть описан структурой: фамилия, имя отчество, соответствие требованиям. Требования к соискателю и соответствие требованиям могут быть описаны одной структурой: образование, возраст, пол, владение иностранными языками, умение работать на ПК, стаж работы по специальности.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Реализовать следующие типы запросов: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1. Найти должность, для которой существует максимальное число соискателей;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2. Найти все должности для мужчин, с высшим образованием и свободно владеющих иностранным языком;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3. Найти все предприятия, предлагающие доход выше указанного уровня;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4. Найти всех соискателей, умеющих работать на ПК, и имеющих стаж работы более 5 лет;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5. Подсчитать число предприятий, у которых есть заданная вакансия.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br w:type="page"/>
      </w:r>
    </w:p>
    <w:p>
      <w:pPr>
        <w:pStyle w:val="5"/>
        <w:spacing w:after="0"/>
        <w:ind w:firstLine="567"/>
        <w:jc w:val="center"/>
        <w:rPr>
          <w:rFonts w:hint="default" w:ascii="Times New Roman" w:hAnsi="Times New Roman"/>
          <w:b/>
          <w:bCs/>
          <w:sz w:val="28"/>
          <w:lang w:val="en-US" w:eastAsia="zh-CN"/>
        </w:rPr>
      </w:pPr>
      <w:r>
        <w:rPr>
          <w:rFonts w:hint="default"/>
          <w:b/>
          <w:bCs/>
          <w:sz w:val="28"/>
          <w:lang w:val="ru-RU" w:eastAsia="zh-CN"/>
        </w:rPr>
        <w:t>Пример работы</w:t>
      </w:r>
      <w:r>
        <w:rPr>
          <w:rFonts w:hint="default" w:ascii="Times New Roman" w:hAnsi="Times New Roman"/>
          <w:b/>
          <w:bCs/>
          <w:sz w:val="28"/>
          <w:lang w:val="en-US" w:eastAsia="zh-CN"/>
        </w:rPr>
        <w:t xml:space="preserve"> программы</w:t>
      </w:r>
    </w:p>
    <w:p>
      <w:pPr>
        <w:shd w:val="clear" w:color="auto" w:fill="FFFFFF"/>
        <w:spacing w:after="0" w:line="360" w:lineRule="auto"/>
        <w:ind w:firstLine="567"/>
        <w:jc w:val="both"/>
        <w:rPr>
          <w:rFonts w:hint="default"/>
          <w:lang w:val="en-US" w:eastAsia="zh-CN"/>
        </w:rPr>
      </w:pPr>
      <w:r>
        <w:rPr>
          <w:rFonts w:ascii="Times New Roman" w:hAnsi="Times New Roman" w:eastAsia="Times New Roman" w:cs="Times New Roman"/>
          <w:color w:val="1A1A1A"/>
          <w:sz w:val="28"/>
          <w:szCs w:val="28"/>
          <w:lang w:val="ru-RU" w:eastAsia="ru-RU"/>
        </w:rPr>
        <w:t>На рисунках 1-1</w:t>
      </w:r>
      <w:r>
        <w:rPr>
          <w:rFonts w:hint="default" w:cs="Times New Roman"/>
          <w:color w:val="1A1A1A"/>
          <w:sz w:val="28"/>
          <w:szCs w:val="28"/>
          <w:lang w:val="en-US" w:eastAsia="ru-RU"/>
        </w:rPr>
        <w:t>3</w:t>
      </w:r>
      <w:r>
        <w:rPr>
          <w:rFonts w:ascii="Times New Roman" w:hAnsi="Times New Roman" w:eastAsia="Times New Roman" w:cs="Times New Roman"/>
          <w:color w:val="1A1A1A"/>
          <w:sz w:val="28"/>
          <w:szCs w:val="28"/>
          <w:lang w:val="ru-RU" w:eastAsia="ru-RU"/>
        </w:rPr>
        <w:t xml:space="preserve"> приведены скриншоты работы лабораторной работы. 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194935" cy="2194560"/>
            <wp:effectExtent l="0" t="0" r="0" b="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rcRect t="1116" r="1362"/>
                    <a:stretch>
                      <a:fillRect/>
                    </a:stretch>
                  </pic:blipFill>
                  <pic:spPr>
                    <a:xfrm>
                      <a:off x="0" y="0"/>
                      <a:ext cx="5194935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spacing w:before="0"/>
        <w:rPr>
          <w:rFonts w:ascii="Times New Roman" w:hAnsi="Times New Roman" w:eastAsia="Times New Roman" w:cs="Times New Roman"/>
          <w:color w:val="1A1A1A"/>
          <w:sz w:val="28"/>
          <w:szCs w:val="28"/>
          <w:lang w:val="ru-RU" w:eastAsia="ru-RU"/>
        </w:rPr>
      </w:pPr>
      <w:r>
        <w:drawing>
          <wp:inline distT="0" distB="0" distL="114300" distR="114300">
            <wp:extent cx="5201285" cy="2112010"/>
            <wp:effectExtent l="0" t="0" r="0" b="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rcRect r="1242"/>
                    <a:stretch>
                      <a:fillRect/>
                    </a:stretch>
                  </pic:blipFill>
                  <pic:spPr>
                    <a:xfrm>
                      <a:off x="0" y="0"/>
                      <a:ext cx="5201285" cy="211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Рисунок 1 – </w:t>
      </w:r>
      <w:r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  <w:t xml:space="preserve">Пример </w:t>
      </w:r>
      <w:r>
        <w:rPr>
          <w:rFonts w:ascii="Times New Roman" w:hAnsi="Times New Roman" w:eastAsia="Times New Roman" w:cs="Times New Roman"/>
          <w:color w:val="1A1A1A"/>
          <w:sz w:val="28"/>
          <w:szCs w:val="28"/>
          <w:lang w:val="ru-RU" w:eastAsia="ru-RU"/>
        </w:rPr>
        <w:t xml:space="preserve">заглавной </w:t>
      </w:r>
      <w:r>
        <w:rPr>
          <w:rFonts w:ascii="Times New Roman" w:hAnsi="Times New Roman" w:eastAsia="Times New Roman" w:cs="Times New Roman"/>
          <w:color w:val="1A1A1A"/>
          <w:sz w:val="28"/>
          <w:szCs w:val="28"/>
          <w:lang w:eastAsia="ru-RU"/>
        </w:rPr>
        <w:t>html</w:t>
      </w:r>
      <w:r>
        <w:rPr>
          <w:rFonts w:ascii="Times New Roman" w:hAnsi="Times New Roman" w:eastAsia="Times New Roman" w:cs="Times New Roman"/>
          <w:color w:val="1A1A1A"/>
          <w:sz w:val="28"/>
          <w:szCs w:val="28"/>
          <w:lang w:val="ru-RU" w:eastAsia="ru-RU"/>
        </w:rPr>
        <w:t>-страницы</w:t>
      </w:r>
    </w:p>
    <w:p>
      <w:pPr>
        <w:jc w:val="center"/>
      </w:pPr>
      <w:r>
        <w:drawing>
          <wp:inline distT="0" distB="0" distL="114300" distR="114300">
            <wp:extent cx="3147060" cy="1904365"/>
            <wp:effectExtent l="0" t="0" r="2540" b="635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rcRect t="1941"/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190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cs="Times New Roman"/>
          <w:color w:val="1A1A1A"/>
          <w:sz w:val="28"/>
          <w:szCs w:val="28"/>
          <w:lang w:val="en-US" w:eastAsia="ru-RU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Рисунок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2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 –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 xml:space="preserve">Страница для </w:t>
      </w:r>
      <w:r>
        <w:rPr>
          <w:rFonts w:cs="Times New Roman"/>
          <w:color w:val="1A1A1A"/>
          <w:sz w:val="28"/>
          <w:szCs w:val="28"/>
          <w:lang w:val="ru-RU" w:eastAsia="ru-RU"/>
        </w:rPr>
        <w:t>добавления</w:t>
      </w:r>
      <w:r>
        <w:rPr>
          <w:rFonts w:hint="default" w:cs="Times New Roman"/>
          <w:color w:val="1A1A1A"/>
          <w:sz w:val="28"/>
          <w:szCs w:val="28"/>
          <w:lang w:val="en-US" w:eastAsia="ru-RU"/>
        </w:rPr>
        <w:t xml:space="preserve"> требования</w:t>
      </w:r>
    </w:p>
    <w:p>
      <w:pPr>
        <w:jc w:val="center"/>
      </w:pPr>
      <w:r>
        <w:drawing>
          <wp:inline distT="0" distB="0" distL="114300" distR="114300">
            <wp:extent cx="5267325" cy="3646805"/>
            <wp:effectExtent l="0" t="0" r="0" b="0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rcRect t="76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cs="Times New Roman"/>
          <w:color w:val="1A1A1A"/>
          <w:sz w:val="28"/>
          <w:szCs w:val="28"/>
          <w:lang w:val="en-US" w:eastAsia="ru-RU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Рисунок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3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 –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 xml:space="preserve">Результат </w:t>
      </w:r>
      <w:r>
        <w:rPr>
          <w:rFonts w:cs="Times New Roman"/>
          <w:color w:val="1A1A1A"/>
          <w:sz w:val="28"/>
          <w:szCs w:val="28"/>
          <w:lang w:val="ru-RU" w:eastAsia="ru-RU"/>
        </w:rPr>
        <w:t>добавления</w:t>
      </w:r>
      <w:r>
        <w:rPr>
          <w:rFonts w:hint="default" w:cs="Times New Roman"/>
          <w:color w:val="1A1A1A"/>
          <w:sz w:val="28"/>
          <w:szCs w:val="28"/>
          <w:lang w:val="en-US" w:eastAsia="ru-RU"/>
        </w:rPr>
        <w:t xml:space="preserve"> требования</w:t>
      </w:r>
    </w:p>
    <w:p>
      <w:pPr>
        <w:jc w:val="center"/>
      </w:pPr>
    </w:p>
    <w:p>
      <w:pPr>
        <w:jc w:val="center"/>
      </w:pPr>
      <w:r>
        <w:drawing>
          <wp:inline distT="0" distB="0" distL="114300" distR="114300">
            <wp:extent cx="2985135" cy="1673225"/>
            <wp:effectExtent l="0" t="0" r="12065" b="3175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rcRect t="1100" b="12279"/>
                    <a:stretch>
                      <a:fillRect/>
                    </a:stretch>
                  </pic:blipFill>
                  <pic:spPr>
                    <a:xfrm>
                      <a:off x="0" y="0"/>
                      <a:ext cx="2985135" cy="167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cs="Times New Roman"/>
          <w:color w:val="1A1A1A"/>
          <w:sz w:val="28"/>
          <w:szCs w:val="28"/>
          <w:lang w:val="en-US" w:eastAsia="ru-RU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Рисунок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4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 –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Страница для удаления</w:t>
      </w:r>
      <w:r>
        <w:rPr>
          <w:rFonts w:hint="default" w:cs="Times New Roman"/>
          <w:color w:val="1A1A1A"/>
          <w:sz w:val="28"/>
          <w:szCs w:val="28"/>
          <w:lang w:val="en-US" w:eastAsia="ru-RU"/>
        </w:rPr>
        <w:t xml:space="preserve"> требования</w:t>
      </w:r>
    </w:p>
    <w:p>
      <w:pPr>
        <w:jc w:val="center"/>
      </w:pPr>
    </w:p>
    <w:p>
      <w:pPr>
        <w:jc w:val="center"/>
      </w:pPr>
      <w:r>
        <w:drawing>
          <wp:inline distT="0" distB="0" distL="114300" distR="114300">
            <wp:extent cx="5266690" cy="3766820"/>
            <wp:effectExtent l="0" t="0" r="0" b="0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rcRect t="63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6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cs="Times New Roman"/>
          <w:color w:val="1A1A1A"/>
          <w:sz w:val="28"/>
          <w:szCs w:val="28"/>
          <w:lang w:val="en-US" w:eastAsia="ru-RU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Рисунок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5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 –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Результат удаления</w:t>
      </w:r>
      <w:r>
        <w:rPr>
          <w:rFonts w:hint="default" w:cs="Times New Roman"/>
          <w:color w:val="1A1A1A"/>
          <w:sz w:val="28"/>
          <w:szCs w:val="28"/>
          <w:lang w:val="en-US" w:eastAsia="ru-RU"/>
        </w:rPr>
        <w:t xml:space="preserve"> требования</w:t>
      </w:r>
    </w:p>
    <w:p>
      <w:pPr>
        <w:jc w:val="center"/>
      </w:pPr>
    </w:p>
    <w:p>
      <w:pPr>
        <w:jc w:val="center"/>
      </w:pPr>
      <w:r>
        <w:drawing>
          <wp:inline distT="0" distB="0" distL="114300" distR="114300">
            <wp:extent cx="5273040" cy="3655695"/>
            <wp:effectExtent l="0" t="0" r="0" b="0"/>
            <wp:docPr id="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rcRect b="389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5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cs="Times New Roman"/>
          <w:color w:val="1A1A1A"/>
          <w:sz w:val="28"/>
          <w:szCs w:val="28"/>
          <w:lang w:val="en-US" w:eastAsia="ru-RU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Рисунок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6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 –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 xml:space="preserve">Результат сбрасывания БД </w:t>
      </w:r>
      <w:r>
        <w:rPr>
          <w:rFonts w:hint="default"/>
          <w:sz w:val="28"/>
          <w:szCs w:val="28"/>
          <w:lang w:val="en-US" w:eastAsia="zh-CN"/>
        </w:rPr>
        <w:t>к исходному (тестовому) варианту заполнения</w:t>
      </w:r>
    </w:p>
    <w:p>
      <w:pPr>
        <w:jc w:val="center"/>
      </w:pPr>
    </w:p>
    <w:p>
      <w:pPr>
        <w:jc w:val="center"/>
      </w:pPr>
      <w:r>
        <w:drawing>
          <wp:inline distT="0" distB="0" distL="114300" distR="114300">
            <wp:extent cx="4271010" cy="1043305"/>
            <wp:effectExtent l="0" t="0" r="8890" b="10795"/>
            <wp:docPr id="1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1010" cy="104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cs="Times New Roman"/>
          <w:color w:val="1A1A1A"/>
          <w:sz w:val="28"/>
          <w:szCs w:val="28"/>
          <w:lang w:val="ru-RU" w:eastAsia="ru-RU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Рисунок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7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 –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Страница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на которой выводится результат 1 запроса</w:t>
      </w:r>
    </w:p>
    <w:p>
      <w:pPr>
        <w:jc w:val="center"/>
      </w:pPr>
    </w:p>
    <w:p>
      <w:pPr>
        <w:jc w:val="center"/>
      </w:pPr>
      <w:r>
        <w:drawing>
          <wp:inline distT="0" distB="0" distL="114300" distR="114300">
            <wp:extent cx="4995545" cy="1082675"/>
            <wp:effectExtent l="0" t="0" r="8255" b="9525"/>
            <wp:docPr id="1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0"/>
                    <pic:cNvPicPr>
                      <a:picLocks noChangeAspect="1"/>
                    </pic:cNvPicPr>
                  </pic:nvPicPr>
                  <pic:blipFill>
                    <a:blip r:embed="rId15"/>
                    <a:srcRect t="3071"/>
                    <a:stretch>
                      <a:fillRect/>
                    </a:stretch>
                  </pic:blipFill>
                  <pic:spPr>
                    <a:xfrm>
                      <a:off x="0" y="0"/>
                      <a:ext cx="4995545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cs="Times New Roman"/>
          <w:color w:val="1A1A1A"/>
          <w:sz w:val="28"/>
          <w:szCs w:val="28"/>
          <w:lang w:val="ru-RU" w:eastAsia="ru-RU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Рисунок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8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 –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Страница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на которой выводится результат 2 запроса</w:t>
      </w:r>
    </w:p>
    <w:p>
      <w:pPr>
        <w:jc w:val="center"/>
      </w:pPr>
    </w:p>
    <w:p>
      <w:pPr>
        <w:jc w:val="center"/>
      </w:pPr>
      <w:r>
        <w:drawing>
          <wp:inline distT="0" distB="0" distL="114300" distR="114300">
            <wp:extent cx="3237865" cy="631190"/>
            <wp:effectExtent l="0" t="0" r="635" b="3810"/>
            <wp:docPr id="1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1"/>
                    <pic:cNvPicPr>
                      <a:picLocks noChangeAspect="1"/>
                    </pic:cNvPicPr>
                  </pic:nvPicPr>
                  <pic:blipFill>
                    <a:blip r:embed="rId16"/>
                    <a:srcRect t="4091" b="28030"/>
                    <a:stretch>
                      <a:fillRect/>
                    </a:stretch>
                  </pic:blipFill>
                  <pic:spPr>
                    <a:xfrm>
                      <a:off x="0" y="0"/>
                      <a:ext cx="3237865" cy="63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cs="Times New Roman"/>
          <w:color w:val="1A1A1A"/>
          <w:sz w:val="28"/>
          <w:szCs w:val="28"/>
          <w:lang w:val="ru-RU" w:eastAsia="ru-RU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Рисунок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9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 –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Страница для ввода дохода для 3 запроса</w:t>
      </w:r>
    </w:p>
    <w:p>
      <w:pPr>
        <w:jc w:val="center"/>
      </w:pPr>
    </w:p>
    <w:p>
      <w:pPr>
        <w:jc w:val="center"/>
      </w:pPr>
      <w:r>
        <w:drawing>
          <wp:inline distT="0" distB="0" distL="114300" distR="114300">
            <wp:extent cx="3883025" cy="2083435"/>
            <wp:effectExtent l="0" t="0" r="3175" b="12065"/>
            <wp:docPr id="13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2"/>
                    <pic:cNvPicPr>
                      <a:picLocks noChangeAspect="1"/>
                    </pic:cNvPicPr>
                  </pic:nvPicPr>
                  <pic:blipFill>
                    <a:blip r:embed="rId17"/>
                    <a:srcRect t="3945"/>
                    <a:stretch>
                      <a:fillRect/>
                    </a:stretch>
                  </pic:blipFill>
                  <pic:spPr>
                    <a:xfrm>
                      <a:off x="0" y="0"/>
                      <a:ext cx="3883025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b w:val="0"/>
          <w:bCs w:val="0"/>
          <w:sz w:val="28"/>
          <w:szCs w:val="28"/>
          <w:lang w:val="ru-RU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Рисунок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10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 –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Страница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на которой выводится результат 3 запроса</w:t>
      </w:r>
    </w:p>
    <w:p>
      <w:pPr>
        <w:jc w:val="center"/>
        <w:rPr>
          <w:rFonts w:hint="default"/>
          <w:b w:val="0"/>
          <w:bCs w:val="0"/>
          <w:sz w:val="28"/>
          <w:szCs w:val="28"/>
          <w:lang w:val="ru-RU" w:eastAsia="ru-RU"/>
        </w:rPr>
      </w:pPr>
    </w:p>
    <w:p>
      <w:pPr>
        <w:jc w:val="center"/>
      </w:pPr>
      <w:r>
        <w:drawing>
          <wp:inline distT="0" distB="0" distL="114300" distR="114300">
            <wp:extent cx="5030470" cy="1254125"/>
            <wp:effectExtent l="0" t="0" r="11430" b="3175"/>
            <wp:docPr id="14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3"/>
                    <pic:cNvPicPr>
                      <a:picLocks noChangeAspect="1"/>
                    </pic:cNvPicPr>
                  </pic:nvPicPr>
                  <pic:blipFill>
                    <a:blip r:embed="rId18"/>
                    <a:srcRect t="3497"/>
                    <a:stretch>
                      <a:fillRect/>
                    </a:stretch>
                  </pic:blipFill>
                  <pic:spPr>
                    <a:xfrm>
                      <a:off x="0" y="0"/>
                      <a:ext cx="5030470" cy="125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cs="Times New Roman"/>
          <w:color w:val="1A1A1A"/>
          <w:sz w:val="28"/>
          <w:szCs w:val="28"/>
          <w:lang w:val="ru-RU" w:eastAsia="ru-RU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Рисунок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11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 –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Страница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на которой выводится результат 4 запроса</w:t>
      </w:r>
    </w:p>
    <w:p>
      <w:pPr>
        <w:jc w:val="center"/>
      </w:pPr>
    </w:p>
    <w:p>
      <w:pPr>
        <w:jc w:val="center"/>
      </w:pPr>
      <w:r>
        <w:drawing>
          <wp:inline distT="0" distB="0" distL="114300" distR="114300">
            <wp:extent cx="2957195" cy="629920"/>
            <wp:effectExtent l="0" t="0" r="1905" b="5080"/>
            <wp:docPr id="15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4"/>
                    <pic:cNvPicPr>
                      <a:picLocks noChangeAspect="1"/>
                    </pic:cNvPicPr>
                  </pic:nvPicPr>
                  <pic:blipFill>
                    <a:blip r:embed="rId19"/>
                    <a:srcRect t="7227"/>
                    <a:stretch>
                      <a:fillRect/>
                    </a:stretch>
                  </pic:blipFill>
                  <pic:spPr>
                    <a:xfrm>
                      <a:off x="0" y="0"/>
                      <a:ext cx="2957195" cy="62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cs="Times New Roman"/>
          <w:color w:val="1A1A1A"/>
          <w:sz w:val="28"/>
          <w:szCs w:val="28"/>
          <w:lang w:val="ru-RU" w:eastAsia="ru-RU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Рисунок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12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 –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Страница для ввода дохода для 5 запроса</w:t>
      </w:r>
    </w:p>
    <w:p>
      <w:pPr>
        <w:jc w:val="center"/>
      </w:pPr>
      <w:r>
        <w:drawing>
          <wp:inline distT="0" distB="0" distL="114300" distR="114300">
            <wp:extent cx="3750945" cy="1136015"/>
            <wp:effectExtent l="0" t="0" r="8255" b="6985"/>
            <wp:docPr id="16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5"/>
                    <pic:cNvPicPr>
                      <a:picLocks noChangeAspect="1"/>
                    </pic:cNvPicPr>
                  </pic:nvPicPr>
                  <pic:blipFill>
                    <a:blip r:embed="rId20"/>
                    <a:srcRect t="5307"/>
                    <a:stretch>
                      <a:fillRect/>
                    </a:stretch>
                  </pic:blipFill>
                  <pic:spPr>
                    <a:xfrm>
                      <a:off x="0" y="0"/>
                      <a:ext cx="3750945" cy="113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cs="Times New Roman"/>
          <w:color w:val="1A1A1A"/>
          <w:sz w:val="28"/>
          <w:szCs w:val="28"/>
          <w:lang w:val="ru-RU" w:eastAsia="ru-RU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Рисунок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13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 –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Страница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,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на которой выводится результат 5 запроса</w:t>
      </w:r>
    </w:p>
    <w:p>
      <w:r>
        <w:br w:type="page"/>
      </w:r>
    </w:p>
    <w:p>
      <w:pPr>
        <w:rPr>
          <w:rFonts w:ascii="Times New Roman" w:hAnsi="Times New Roman"/>
          <w:b/>
          <w:bCs/>
          <w:sz w:val="28"/>
        </w:rPr>
      </w:pPr>
      <w:r>
        <w:rPr>
          <w:rFonts w:hint="default"/>
          <w:b/>
          <w:bCs/>
          <w:sz w:val="28"/>
          <w:lang w:val="ru-RU"/>
        </w:rPr>
        <w:t xml:space="preserve">ЛИСТИНГ </w:t>
      </w:r>
      <w:r>
        <w:rPr>
          <w:rFonts w:ascii="Times New Roman" w:hAnsi="Times New Roman"/>
          <w:b/>
          <w:bCs/>
          <w:sz w:val="28"/>
        </w:rPr>
        <w:t>ПРОГРАММЫ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:-use_module(library(http/http_server)).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:-use_module(library(http/http_dispatch)).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:-use_module(library(http/http_parameters)).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:-use_module(library(http/html_write)).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:-use_module(library(http/http_error)).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%библиотека для полного стектрейса ошибок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:- use_module(library(http/http_error)).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% хэндлер для корневой страницы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:- http_handler(root(.), home_page, []).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%хэндлер страницы для добавления нового требования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:- http_handler(root(add_requirements_page), add_requirements_page, []).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%хэндлер для добавления нового требования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:- http_handler(root(add_requirements), add_requirements, [method(post)]).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%хэндлер страницы для удаления требования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:- http_handler(root(delete_requirements_p), delete_requirements_p, []).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%хэндлер для удаления требования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:- http_handler(root(delete_requirements), delete_requirements, [method(post)]).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%хэндлер для ресета БД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:- http_handler(root(reset_DB), reset_DB, [method(post)]).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% Определение хэндлеров для различных запросов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:- http_handler(root(task_1), task_1_page, []).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:- http_handler(root(task_2), task_2_page, []).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:- http_handler(root(task_3), task_3_page, []).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:- http_handler(root(task_3_S), task_3_page_S, []).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:- http_handler(root(task_4), task_4_page, []).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:- http_handler(root(task_5), task_5_page, []).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:- http_handler(root(task_5_V), task_5_page_V, []).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:- http_handler(root(stop), stop, []).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:- dynamic job_vacancy/5.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:- dynamic job_seeker/3.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:- dynamic requirements/6.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%Запуск сервера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server(Port):- http_server(http_dispatch, [port(Port)]).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server:-server(8080).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%остановка сервера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stop(Port):- http_stop_server(Port, http_dispatch).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stop:- stop(8080).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%инициализация базы фактов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reset_DB(_):-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retractall(job_vacancy(_, _, _, _, _)),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retractall(job_seeker(_, _, _)),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retractall(requirements(_, _, _, _, _, _)),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%инициализация БД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%Требования к соискателю и соответствие требованиям могут быть описаны одной структурой: образование, возраст, пол, владение иностранными языками, умение работать на ПК, стаж работы по специальности.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asserta(requirements('Высшее', 35, 'Мужской', 'Да', 'Да', 3)),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asserta(requirements('Высшее', 35, 'Женский', 'Да', 'Да', 3)),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asserta(requirements('Высшее', 30, 'Мужской', 'Нет', 'Да', 2)),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asserta(requirements('Высшее', 25, 'Мужской', 'Да', 'Нет', 0)),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asserta(requirements('Высшее', 25, 'Женский', 'Да', 'Нет', 0)),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asserta(requirements('Среднее специальное', 25, 'Женский', 'Нет', 'Нет', 1)),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asserta(requirements('Среднее специальное', 20, 'Мужской', 'Нет', 'Нет', 0)),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asserta(requirements('Среднее специальное', 20, 'Женский', 'Нет', 'Нет', 0)),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%asserta(requirements('О', 40, 'Нет', 'Нет', 'Нет', 0)),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%Каждый соискатель может быть описан структурой: фамилия, имя отчество, соответствие требованиям.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asserta(job_seeker('Петрова', 'А.К.', ['Среднее специальное', 20, 'Мужской', 'Нет', 'Да', 1])),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asserta(job_seeker('Сидоров', 'М.А.', ['Высшее', 25, 'Мужской', 'Да', 'Да', 0])),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asserta(job_seeker('Комарова', 'Д.Д.', ['Среднее специальное', 25, 'Женский', 'Да', 'Нет', 1])),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asserta(job_seeker('Смирнова', 'В.М.', ['Среднее специальное', 20, 'Женский', 'Да', 'Да', 0])),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asserta(job_seeker('Александров', 'Р.Д.', ['Высшее', 35, 'Мужской', 'Да', 'Да', 5])),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asserta(job_seeker('Зайцев', 'А.В.', ['Высшее', 30, 'Мужской', 'Да', 'Да', 3])),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asserta(job_seeker('Никитина', 'В.Т.', ['Среднее специальное', 20, 'Женский', 'Нет', 'Нет', 0])),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asserta(job_seeker('Григорьев', 'И.К.', ['Высшее', 25, 'Мужской', 'Да', 'Да', 1])),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%Каждая вакансия может быть описана структурой: название предприятия, должность, ежемесячный доход, требования к соискателю, список соискателей.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asserta(job_vacancy('ЗИМ', 'Проектировщик', 50000, ['Высшее', 30, 'Мужской', 'Нет', 'Да', 2], [['Зайцев', 'А.В.', ['Высшее', 30, 'Мужской', 'Да', 'Да', 3]]])),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asserta(job_vacancy('БКК', 'Кондитер', 40000, ['Среднее специальное', 25, 'Женский', 'Нет', 'Нет', 1], [['Комарова', 'Д.Д.', ['Среднее специальное', 25, 'Женский', 'Нет', 'Нет', 1]]])),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asserta(job_vacancy('БКК', 'Продавец', 30000, ['Среднее специальное', 20, 'Женский', 'Нет', 'Нет', 0],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      [['Петрова', 'А.К.', ['Среднее специальное', 20, 'Мужской', 'Нет', 'Да', 1]],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       ['Никитина', 'В.Т.', ['Среднее специальное', 20, 'Женский', 'Нет', 'Нет', 0]]])),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asserta(job_vacancy('Прогресс', 'Конструктор', 70000, ['Высшее', 35, 'Мужской', 'Да', 'Да', 3],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      [['Александров', 'Р.Д.', ['Высшее', 35, 'Нет', 'Да', 'Да', 5]]])),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asserta(job_vacancy('Медгард', 'Терапевт', 40000,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      ['Высшее', 25, 'Мужской', 'Да', 'Нет', 0],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      [['Сидоров', 'М.А.', ['Высшее', 25, 'Нет', 'Да', 'Да', 0]],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       ['Григорьев', 'И.К.', ['Высшее', 25, 'Нет', 'Да', 'Да', 1]]])),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asserta(job_vacancy('Ашан', 'Продавец', 30000,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      ['Среднее специальное', 20, 'Женский', 'Нет', 'Нет', 0],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      [['Петрова', 'А.К.', ['Среднее специальное', 20, 'Мужской', 'Нет', 'Да', 1]],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       ['Смирнова', 'В.М.', ['Среднее специальное', 20, 'Женский', 'Да', 'Да', 0]],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       ['Никитина', 'В.Т.', ['Среднее специальное', 20, 'Женский', 'Нет', 'Нет', 0]]])),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http_redirect(moved, '/', _Request).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%Обработка главной страницы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home_page(_Request):-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%Собираем столбцы в список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findall(Education, requirements(Education, _, _, _, _, _), Educations),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findall(Age, requirements(_, Age, _, _, _, _), Ages),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findall(Gender, requirements(_, _, Gender, _, _, _), Genders),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findall(Language, requirements(_, _, _, Language, _, _), Languages),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findall(Computer, requirements(_, _, _, _, Computer, _), Computers),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findall(Experience, requirements(_, _, _, _, _, Experience), Experiences),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%Добавляем заголовки таблицы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generate_rows6(Educations, Ages, Genders, Languages, Computers, Experiences, Rows1),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ins(Rows1, tr(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[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  th('Образование'),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  th('Возраст'),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  th('Пол'),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  th('Знание иностранного языка'),                            th('Умение работать на ПК'),                                th('Опыт')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]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), Rows_with_Headers1),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%Собираем столбцы в список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findall(Surname, job_seeker(Surname, _, _), Surnames),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findall(Name, job_seeker(_, Name, _), Names),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findall(Requirement_r, job_seeker(_, _, Requirement_r), Requirements_r),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%Добавляем заголовки таблицы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generate_rows_r(Surnames, Names, Requirements_r, Rows_r),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ins(Rows_r, tr(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[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  th('Фамилия'),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  th('Имя Отчество'),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  th('Требования')]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), Rows_with_Headers_r),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%Собираем столбцы в список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findall(Company, job_vacancy(Company, _, _, _, _), Companys),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findall(Vacancy, job_vacancy(_, Vacancy, _, _, _), Vacancys),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findall(Salary, job_vacancy(_, _, Salary, _, _), Salarys),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findall(Requirement, job_vacancy(_, _, _, Requirement, _), Requirements),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findall(Seeker, job_vacancy(_, _, _, _, Seeker), Seekers),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%Добавляем заголовки таблицы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generate_rows(Companys, Vacancys, Salarys, Requirements,Seekers, Rows),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ins(Rows, tr(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[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  th('Компания'),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  th('Вакансия'),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  th('Зарплата'),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  th('Требования')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,                   th('Соискатели')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]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), Rows_with_Headers3),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reply_html_page(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title('Лабораторная работа 3. Выполнила Зиновьева Полина'),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[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h1('Лабораторная работа 3. Выполнила Зиновьева Полина'),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h2('Биржа труда'),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h2('Поисковые запросы:'),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ul([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li(a([href('/task_1')], 'Найти должность, для которой существует максимальное число соискателей')),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li(a([href('/task_2')], ' Найти все должности для мужчин, с высшим образованием и свободно владеющих иностранным языком')),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li(a([href('/task_3')], 'Найти все предприятия, предлагающие доход выше указанного уровня')),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li(a([href('/task_4')], 'Найти всех соискателей, умеющих работать на ПК, и имеющих стаж работы более 5 лет')),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li(a([href('/task_5')], 'Подсчитать число предприятий, у которых есть заданная вакансия'))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]),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h3('Таблица требований'),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table(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[border(2)],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Rows_with_Headers1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),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form(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[style('display: inline-block')],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p(button([type(submit), formaction('/add_requirements_page')], 'Добавить требование'))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form(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[style('display: inline-block')],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p(button([type(submit), formaction('/delete_requirements_p')], 'Удалить требование'))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form(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[style('display: inline-block'),  method(post)],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p(button([type(submit), formaction(location_by_id('reset_DB'))], 'Сбросить БД'))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),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h3('Таблица соискателей'),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table(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[border(2)],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Rows_with_Headers_r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),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h3('Таблица вакансий'),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table(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[border(2)],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Rows_with_Headers3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)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]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).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%Добавление элемента в начало списка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ins(L, El, [El|L]).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% Генерация строк таблицы для требований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generate_rows6([], [], [], [], [], [], []).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generate_rows6([Education|Educations], [Age|Ages], [Gender|Genders], [Language|Languages], [Computer|Computers], [Experience|Experiences], [tr([td(Education), td(Age), td(Gender), td(Language), td(Computer), td(Experience)])|Rows1]):-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generate_rows6(Educations, Ages, Genders, Languages, Computers, Experiences, Rows1).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% Генерация строк таблицы для требований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generate_rows_r([], [], [], []).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generate_rows_r([Surname|Surnames], [Name|Names], [Requirement_r|Requirements_r], [tr([td(Surname), td(Name), td(ReqStr)])|Rows_r]):-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format(atom(ReqStr), '~q', [Requirement_r]),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generate_rows_r(Surnames, Names, Requirements_r, Rows_r).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%Генерация строк таблицы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generate_rows([], [], [], [], [], []).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generate_rows([Company|Companys], [Vacancy|Vacancys], [Salary|Salarys], [Requirement|Requirements], [Seeker|Seekers], [tr([td(Company), td(Vacancy), td(Salary), td(ReqStr), td(SeekerStr)])|Rows]):-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format(atom(ReqStr), '~q', [Requirement]),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format(atom(SeekerStr), '~q', [Seeker]),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generate_rows(Companys, Vacancys, Salarys, Requirements, Seekers, Rows).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%Страница с добавлением новой вакансии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add_requirements_page(_Request):-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reply_html_page(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title('Добавление требование'),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[form(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[action=location_by_id(add_requirements), method(post)],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[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h3('Добавление требования:'),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table([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  tr([th('Образование'), td(input([name(education)]))]),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  tr([th('Возраст'), td(input([name(age)]))]),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  tr([th('Пол'), td(input([name(gender)]))]),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  tr([th('Знание иностранного языка'), td(input([name(language)]))]),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  tr([th('Умение работать на ПК'), td(input([name(computer)]))]),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  tr([th('Опыт'), td(input([name(experience)]))]),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  tr(td([colspan(2), align(right)], input([type=submit, value='Добавить'])))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])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]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)]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)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.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%Добавление требования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add_requirements(Request):-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http_parameters(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Request,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[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education(Education, []),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age(Age, []),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gender(Gender, []),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language(Language, []),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computer(Computer, []),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experience(Experience, [])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]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atom_number(Age, AgeNum),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atom_number(Experience, ExperienceNum),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assertz(requirements(Education, AgeNum, Gender, Language, Computer, ExperienceNum)),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http_redirect(moved, '/', Request).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%Страница с удалением вакансии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delete_requirements_p(_Request):-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reply_html_page(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title('Удаление требование'),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[form(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[action=location_by_id(delete_requirements), method(post)],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[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h3('Удаление требования:'),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table([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  tr([th('Образование'), td(input([name(education)]))]),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  tr([th('Возраст'), td(input([name(age)]))]),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  tr([th('Пол'), td(input([name(gender)]))]),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  tr([th('Знание иностранного языка'), td(input([name(language)]))]),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  tr([th('Умение работать на ПК'), td(input([name(computer)]))]),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  tr([th('Опыт'), td(input([name(experience)]))]),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  tr(td([colspan(2), align(right)], input([type=submit, value='Удалить'])))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])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]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)]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).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%Удаление требования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delete_requirements(Request):-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http_parameters(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Request,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[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education(Education, []),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age(Age, []),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gender(Gender, []),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language(Language, []),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computer(Computer, []),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experience(Experience, [])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]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atom_number(Age, AgeNum),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atom_number(Experience, ExperienceNum),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retract(requirements(Education, AgeNum,  Gender, Language, Computer, ExperienceNum)),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http_redirect(moved, '/', Request).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generate_rows1([], []).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generate_rows1([Company|Companys], [tr([td(Company)])|Rows_]):-    generate_rows1(Companys,  Rows_).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%Реализовать следующие типы запросов: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%1. Найти должность, для которой существует максимальное число соискателей;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task_1(Position) :-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findall(Count-Position,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(job_vacancy(_, Position, _, _, Seeker),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length(Seeker, Count)),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Counts),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max_member(MaxCount-_MaxPosition, Counts),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member(MaxCount-Position, Counts),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!.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task_1_page(_Request):-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task_1(Position),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reply_html_page(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title('Должность, для которой существует максимальное число соискателей'),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[h3('Должность, для которой существует максимальное число соискателей:'), p(Position),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form(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[style('display: inline-block')],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p(button([type(submit), formaction('/')], 'На главный экран'))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)]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).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%2. Найти все должности для мужчин, с высшим образованием и свободно владеющих иностранным языком;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task_2(Vacancies) :-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findall(Vacancy, job_vacancy(_, Vacancy, _, ['Высшее', _, 'Мужской', 'Да', _, _], _), Vacancies).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task_2(_).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task_2_page(_Request):-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task_2(Vacancys),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generate_rows1(Vacancys, Rows_),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ins(Rows_, tr(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[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  th('Вакансии')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]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), Rows_with_Headers_),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reply_html_page(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title('Должности для мужчин, с высшим образованием и свободно владеющих иностранным языком'),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[h3('Должности для мужчин, с высшим образованием и свободно владеющих иностранным языком:'),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table(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[border(2)],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Rows_with_Headers_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form(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[style('display: inline-block')],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p(button([type(submit), formaction('/')], 'На главный экран'))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)]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).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%3. Найти все предприятия, предлагающие доход выше указанного уровня;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task_3(S, Companies) :-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findall(Company, (job_vacancy(Company, _, Salary, _, _),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Salary &gt; S), Companies).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task_3(_, _).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task_3_page(_Request):-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reply_html_page(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title('Предприятия, предлагающие доход выше указанного уровня'),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[form(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[action=location_by_id(task_3_page_S), method(post)],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[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table([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  tr([th('Введите доход:'), td(input([name(sal), type(number)]))]),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  tr(td([colspan(2), align(right)], input([type=submit, value='Искать'])))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] )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]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)]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).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task_3_page_S(Request):-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http_parameters(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Request,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[sal(S, [])]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% Преобразование S в число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atom_number(S, SNum),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task_3(SNum, Companies),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generate_rows1(Companies, Rows_),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ins(Rows_, tr(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[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  th('Компании')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]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), Rows_with_Headers_),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reply_html_page(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title('Предприятия, предлагающие доход выше ~w' - S),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[h3('Предприятия, предлагающие доход выше ~w :' - S),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table(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[border(2)],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Rows_with_Headers_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form(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[style('display: inline-block')],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p(button([type(submit), formaction('/')], 'На главный экран'))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)]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).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%4. Найти всех соискателей, умеющих работать на ПК, и имеющих стаж работы более 5 лет;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task_4(FullNames) :-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findall(FullName, (job_seeker(LastName, FirstName, [_, _, _, _, 'Да', Experience]),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Experience &gt;= 5,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atomic_list_concat([LastName, ' ', FirstName], FullName)), FullNames).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task_4(_).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task_4_page(_Request):-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task_4(FullNames),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generate_rows1(FullNames, Rows_),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ins(Rows_, tr(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[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  th('Соискатели')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]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), Rows_with_Headers_),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reply_html_page(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title('Соискатели, умеющие работать на ПК, и имеющие стаж работы более 5 лет'),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[h3('Соискатели, умеющие работать на ПК, и имеющие стаж работы более 5 лет:'),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table(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[border(2)],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Rows_with_Headers_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form(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[style('display: inline-block')],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p(button([type(submit), formaction('/')], 'На главный экран'))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)]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).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%5. Подсчитать число предприятий, у которых есть заданная вакансия.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task_5(Vacancy, Count) :-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findall(Company, job_vacancy(Company, Vacancy, _, _, _), Companies),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length(Companies, Count).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task_5_page(_Request):-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reply_html_page(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title('Число предприятий, у которых есть заданная вакансия'),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[form(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[action=location_by_id(task_5_page_V), method(post)],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[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table([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  tr([th('Введите вакансию:'), td(input([name(vacancy)]))]),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    tr(td([colspan(2), align(right)], input([type=submit, value='Искать'])))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] )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]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)]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).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task_5_page_V(Request):-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http_parameters(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Request,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[vacancy(V, [])]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task_5(V, Count),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reply_html_page(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title('Число предприятий, у которых есть вакансия: ~w' - V),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[h3('Число предприятий, у которых есть вакансия ~w:' - V), p(Count),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form(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[style('display: inline-block')],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    p(button([type(submit), formaction('/')], 'На главный экран'))</w:t>
      </w:r>
    </w:p>
    <w:p>
      <w:pPr>
        <w:jc w:val="lef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 xml:space="preserve">            )]    ).</w:t>
      </w:r>
    </w:p>
    <w:p>
      <w:pPr>
        <w:jc w:val="left"/>
        <w:rPr>
          <w:rFonts w:hint="default"/>
          <w:sz w:val="18"/>
          <w:szCs w:val="18"/>
        </w:rPr>
      </w:pPr>
    </w:p>
    <w:p>
      <w:pPr>
        <w:jc w:val="center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8A6D7A"/>
    <w:rsid w:val="2A4822FA"/>
    <w:rsid w:val="57D94840"/>
    <w:rsid w:val="69CF75F8"/>
    <w:rsid w:val="78CC6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center"/>
    </w:pPr>
    <w:rPr>
      <w:rFonts w:ascii="Times New Roman" w:hAnsi="Times New Roman" w:eastAsia="Times New Roman" w:cs="Times New Roman"/>
      <w:lang w:val="ru-RU" w:eastAsia="ru-RU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 3"/>
    <w:basedOn w:val="1"/>
    <w:qFormat/>
    <w:uiPriority w:val="0"/>
    <w:pPr>
      <w:spacing w:after="120"/>
      <w:ind w:left="573"/>
    </w:pPr>
    <w:rPr>
      <w:sz w:val="26"/>
    </w:rPr>
  </w:style>
  <w:style w:type="paragraph" w:customStyle="1" w:styleId="5">
    <w:name w:val="Отчет_Подрисуночная надпись"/>
    <w:basedOn w:val="1"/>
    <w:next w:val="1"/>
    <w:qFormat/>
    <w:uiPriority w:val="0"/>
    <w:pPr>
      <w:spacing w:before="120" w:after="120" w:line="360" w:lineRule="auto"/>
    </w:pPr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Office_12.2.0.13489_F1E327BC-269C-435d-A152-05C5408002CA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2024-03-16T07:31:34Z</dcterms:created>
  <dc:creator>polin</dc:creator>
  <cp:lastModifiedBy>WPS_1628620973</cp:lastModifiedBy>
  <dcterms:modified xsi:type="dcterms:W3CDTF">2024-03-16T08:07:41Z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1049-12.2.0.13489</vt:lpwstr>
  </property>
  <property fmtid="{D5CDD505-2E9C-101B-9397-08002B2CF9AE}" pid="3" name="ICV">
    <vt:lpwstr>0999846012DB4C54BDF7EE9AD60AAD37_12</vt:lpwstr>
  </property>
</Properties>
</file>