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BBFEF" w14:textId="19B2E6D6" w:rsidR="00AA771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МИНОБРНАУКИ РОССИИ</w:t>
      </w:r>
    </w:p>
    <w:p w14:paraId="614F2A6F" w14:textId="77777777" w:rsidR="00AA771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БЮДЖЕТНОЕ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НИЖЕГОРОДСКИЙ ГОСУДАРСТВЕННЫЙ ТЕХНИЧЕСКИЙ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УНИВЕРСИТЕТ им. Р.Е.АЛЕКСЕЕВА</w:t>
      </w:r>
    </w:p>
    <w:p w14:paraId="351BD2C5" w14:textId="77777777" w:rsidR="00AA7712" w:rsidRDefault="00AA7712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7719F5E" w14:textId="77777777" w:rsidR="00AA7712" w:rsidRDefault="00AA7712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CFB9DC9" w14:textId="77777777" w:rsidR="00AA7712" w:rsidRDefault="00AA7712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BE0EA2E" w14:textId="77777777" w:rsidR="00AA7712" w:rsidRDefault="00000000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ИРИТ</w:t>
      </w:r>
    </w:p>
    <w:p w14:paraId="0E84CF77" w14:textId="77777777" w:rsidR="00AA7712" w:rsidRDefault="00000000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«Вычислительные системы и технологии»</w:t>
      </w:r>
    </w:p>
    <w:p w14:paraId="1817B929" w14:textId="77777777" w:rsidR="00AA7712" w:rsidRDefault="00000000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612724D2" w14:textId="77777777" w:rsidR="00AA7712" w:rsidRDefault="00AA7712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5BC7EB5" w14:textId="77777777" w:rsidR="00AA7712" w:rsidRDefault="00AA7712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B55A73E" w14:textId="77777777" w:rsidR="00AA7712" w:rsidRDefault="00AA7712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FDC5EC" w14:textId="676532BF" w:rsidR="00AA7712" w:rsidRDefault="00000000">
      <w:pPr>
        <w:shd w:val="clear" w:color="auto" w:fill="FFFFFF"/>
        <w:spacing w:before="100" w:after="100" w:line="33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</w:t>
      </w:r>
      <w:r w:rsidR="002357A5" w:rsidRPr="002357A5">
        <w:rPr>
          <w:b/>
          <w:bCs/>
          <w:sz w:val="24"/>
          <w:szCs w:val="24"/>
          <w:lang w:val="ru-RU"/>
        </w:rPr>
        <w:t>2</w:t>
      </w:r>
      <w:r>
        <w:rPr>
          <w:b/>
          <w:bCs/>
          <w:sz w:val="24"/>
          <w:szCs w:val="24"/>
        </w:rPr>
        <w:t xml:space="preserve"> </w:t>
      </w:r>
    </w:p>
    <w:p w14:paraId="059EC4C2" w14:textId="1E4526EF" w:rsidR="00AA7712" w:rsidRDefault="00000000">
      <w:pPr>
        <w:shd w:val="clear" w:color="auto" w:fill="FFFFFF"/>
        <w:spacing w:before="100" w:after="100" w:line="33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«</w:t>
      </w:r>
      <w:r w:rsidR="002357A5">
        <w:rPr>
          <w:b/>
          <w:bCs/>
          <w:sz w:val="24"/>
          <w:szCs w:val="24"/>
          <w:lang w:val="ru-RU"/>
        </w:rPr>
        <w:t>Составление блок схемы алгоритма</w:t>
      </w:r>
      <w:r>
        <w:rPr>
          <w:b/>
          <w:bCs/>
          <w:sz w:val="24"/>
          <w:szCs w:val="24"/>
        </w:rPr>
        <w:t>»</w:t>
      </w:r>
    </w:p>
    <w:p w14:paraId="36EEE7AC" w14:textId="77777777" w:rsidR="00AA7712" w:rsidRDefault="00AA7712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3A76DF" w14:textId="77777777" w:rsidR="00AA7712" w:rsidRDefault="00AA7712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EF0422" w14:textId="77777777" w:rsidR="00AA7712" w:rsidRDefault="00000000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</w:t>
      </w:r>
    </w:p>
    <w:p w14:paraId="6B7E4BE3" w14:textId="77777777" w:rsidR="00AA7712" w:rsidRDefault="00000000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Информатика и КТ</w:t>
      </w:r>
    </w:p>
    <w:p w14:paraId="673244DD" w14:textId="77777777" w:rsidR="00AA7712" w:rsidRDefault="00AA771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88C6CD" w14:textId="77777777" w:rsidR="00AA7712" w:rsidRDefault="00AA7712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03F6B42" w14:textId="77777777" w:rsidR="00AA7712" w:rsidRDefault="00AA7712">
      <w:pPr>
        <w:spacing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C029314" w14:textId="77777777" w:rsidR="00AA7712" w:rsidRDefault="00AA7712">
      <w:pPr>
        <w:spacing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9D12069" w14:textId="77777777" w:rsidR="00AA7712" w:rsidRDefault="00000000">
      <w:pPr>
        <w:spacing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 </w:t>
      </w:r>
    </w:p>
    <w:p w14:paraId="46D5342F" w14:textId="67304B8D" w:rsidR="00AA7712" w:rsidRPr="0061727C" w:rsidRDefault="00000000">
      <w:pPr>
        <w:spacing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0061727C">
        <w:rPr>
          <w:rFonts w:ascii="Times New Roman" w:eastAsia="Times New Roman" w:hAnsi="Times New Roman" w:cs="Times New Roman"/>
          <w:sz w:val="28"/>
          <w:szCs w:val="28"/>
          <w:lang w:val="ru-RU"/>
        </w:rPr>
        <w:t>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гр.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25-ИВТ-2-1            </w:t>
      </w:r>
      <w:r w:rsidR="0061727C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Фищева П. В.</w:t>
      </w:r>
    </w:p>
    <w:p w14:paraId="7C3FD952" w14:textId="77777777" w:rsidR="00AA7712" w:rsidRDefault="00000000">
      <w:pPr>
        <w:spacing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    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группа)  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                          (подпись,  Ф.И.О.) 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38810E5C" w14:textId="77777777" w:rsidR="00AA7712" w:rsidRDefault="00000000">
      <w:pPr>
        <w:spacing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Проверила:</w:t>
      </w:r>
    </w:p>
    <w:p w14:paraId="4A10A4BB" w14:textId="77777777" w:rsidR="00AA7712" w:rsidRDefault="00000000">
      <w:pPr>
        <w:spacing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 кафедры “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ВСТ”_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__________/</w:t>
      </w:r>
      <w:r>
        <w:rPr>
          <w:rFonts w:ascii="Play" w:eastAsia="Play" w:hAnsi="Play" w:cs="Play"/>
          <w:color w:val="0F4761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Степаненко М.А.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                                                                                                                              (подпись)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 </w:t>
      </w:r>
    </w:p>
    <w:p w14:paraId="7B8C7472" w14:textId="77777777" w:rsidR="00AA7712" w:rsidRDefault="00AA7712">
      <w:pPr>
        <w:spacing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65C2370" w14:textId="77777777" w:rsidR="00AA7712" w:rsidRDefault="00000000">
      <w:pPr>
        <w:spacing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защищен с оценкой: __________</w:t>
      </w:r>
    </w:p>
    <w:p w14:paraId="27C85A6D" w14:textId="77777777" w:rsidR="00AA7712" w:rsidRDefault="00000000">
      <w:pPr>
        <w:spacing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защиты «___» __________2025 г.</w:t>
      </w:r>
    </w:p>
    <w:p w14:paraId="4C41E02A" w14:textId="77777777" w:rsidR="00AA7712" w:rsidRDefault="00AA7712">
      <w:pPr>
        <w:spacing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6417990" w14:textId="77777777" w:rsidR="00AA7712" w:rsidRDefault="00AA7712">
      <w:pPr>
        <w:spacing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8E135AB" w14:textId="77777777" w:rsidR="00AA7712" w:rsidRDefault="00AA7712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D4CF58" w14:textId="77777777" w:rsidR="00AA7712" w:rsidRDefault="00AA771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231DDC" w14:textId="77777777" w:rsidR="00AA7712" w:rsidRDefault="00AA7712">
      <w:pPr>
        <w:shd w:val="clear" w:color="auto" w:fill="FFFFFF"/>
        <w:spacing w:before="100" w:after="100" w:line="336" w:lineRule="auto"/>
        <w:rPr>
          <w:b/>
          <w:bCs/>
          <w:sz w:val="24"/>
          <w:szCs w:val="24"/>
          <w:u w:val="single"/>
        </w:rPr>
      </w:pPr>
    </w:p>
    <w:p w14:paraId="333D7849" w14:textId="77777777" w:rsidR="00AA7712" w:rsidRDefault="00AA7712">
      <w:pPr>
        <w:shd w:val="clear" w:color="auto" w:fill="FFFFFF"/>
        <w:spacing w:before="100" w:after="100" w:line="336" w:lineRule="auto"/>
        <w:rPr>
          <w:b/>
          <w:bCs/>
          <w:sz w:val="24"/>
          <w:szCs w:val="24"/>
          <w:u w:val="single"/>
        </w:rPr>
      </w:pPr>
    </w:p>
    <w:p w14:paraId="77782554" w14:textId="5DF3681A" w:rsidR="00AA7712" w:rsidRDefault="00AA7712">
      <w:pPr>
        <w:rPr>
          <w:b/>
          <w:bCs/>
          <w:sz w:val="24"/>
          <w:szCs w:val="24"/>
          <w:lang w:val="ru-RU"/>
        </w:rPr>
      </w:pPr>
    </w:p>
    <w:p w14:paraId="00206285" w14:textId="3DAE4977" w:rsidR="002357A5" w:rsidRDefault="002357A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357A5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Задание 22.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Заменить все буквы о в заданном слове на пробелы. </w:t>
      </w:r>
    </w:p>
    <w:p w14:paraId="4FFAA6DE" w14:textId="165F2191" w:rsidR="00EB31C8" w:rsidRPr="002357A5" w:rsidRDefault="00EB31C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29ED300" wp14:editId="79CD1DD1">
            <wp:extent cx="7937076" cy="8082366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0088" cy="812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31C8" w:rsidRPr="002357A5">
      <w:footerReference w:type="first" r:id="rId8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7F7C0B" w14:textId="77777777" w:rsidR="0005048F" w:rsidRDefault="0005048F">
      <w:pPr>
        <w:spacing w:line="240" w:lineRule="auto"/>
      </w:pPr>
      <w:r>
        <w:separator/>
      </w:r>
    </w:p>
  </w:endnote>
  <w:endnote w:type="continuationSeparator" w:id="0">
    <w:p w14:paraId="6DFAB662" w14:textId="77777777" w:rsidR="0005048F" w:rsidRDefault="000504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3F2AED19-4164-4B86-8C41-BB944B226FB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5820CC73-12B1-48A5-8689-84BFEC1655F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970F68C0-336B-4975-AC42-3D33499C12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0E1B6" w14:textId="77777777" w:rsidR="00AA7712" w:rsidRDefault="00000000">
    <w:pPr>
      <w:jc w:val="center"/>
      <w:rPr>
        <w:sz w:val="24"/>
        <w:szCs w:val="24"/>
      </w:rPr>
    </w:pPr>
    <w:r>
      <w:rPr>
        <w:sz w:val="24"/>
        <w:szCs w:val="24"/>
      </w:rPr>
      <w:t>Нижний Новгород,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152EE" w14:textId="77777777" w:rsidR="0005048F" w:rsidRDefault="0005048F">
      <w:pPr>
        <w:spacing w:line="240" w:lineRule="auto"/>
      </w:pPr>
      <w:r>
        <w:separator/>
      </w:r>
    </w:p>
  </w:footnote>
  <w:footnote w:type="continuationSeparator" w:id="0">
    <w:p w14:paraId="6715B9DD" w14:textId="77777777" w:rsidR="0005048F" w:rsidRDefault="0005048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30B4A"/>
    <w:multiLevelType w:val="multilevel"/>
    <w:tmpl w:val="9FC6D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D8332B"/>
    <w:multiLevelType w:val="multilevel"/>
    <w:tmpl w:val="5B62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61999">
    <w:abstractNumId w:val="1"/>
  </w:num>
  <w:num w:numId="2" w16cid:durableId="56516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712"/>
    <w:rsid w:val="0005048F"/>
    <w:rsid w:val="002357A5"/>
    <w:rsid w:val="0031505B"/>
    <w:rsid w:val="004C4E37"/>
    <w:rsid w:val="004F28B8"/>
    <w:rsid w:val="005672D7"/>
    <w:rsid w:val="0061727C"/>
    <w:rsid w:val="0080208B"/>
    <w:rsid w:val="00AA7712"/>
    <w:rsid w:val="00C35F40"/>
    <w:rsid w:val="00CA2BD5"/>
    <w:rsid w:val="00EB3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78BB2"/>
  <w15:docId w15:val="{BA7F517C-7ECB-4939-9603-30A6F2172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C35F4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35F40"/>
  </w:style>
  <w:style w:type="paragraph" w:styleId="a7">
    <w:name w:val="footer"/>
    <w:basedOn w:val="a"/>
    <w:link w:val="a8"/>
    <w:uiPriority w:val="99"/>
    <w:unhideWhenUsed/>
    <w:rsid w:val="00C35F40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35F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9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7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</dc:creator>
  <cp:keywords/>
  <dc:description/>
  <cp:lastModifiedBy>polina</cp:lastModifiedBy>
  <cp:revision>2</cp:revision>
  <dcterms:created xsi:type="dcterms:W3CDTF">2026-03-18T19:29:00Z</dcterms:created>
  <dcterms:modified xsi:type="dcterms:W3CDTF">2026-04-15T21:20:00Z</dcterms:modified>
</cp:coreProperties>
</file>