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i w:val="on"/>
          <w:sz w:val="28"/>
          <w:color w:val="06357a"/>
        </w:rPr>
        <w:t xml:space="preserve">Id работника: 1 
 Имя работника: Polina 
 Фамилия работника: Chulkova 
Должность работника: Java developer 
</w:t>
      </w:r>
    </w:p>
    <w:p>
      <w:pPr>
        <w:jc w:val="right"/>
      </w:pPr>
      <w:r>
        <w:rPr>
          <w:i w:val="on"/>
          <w:sz w:val="28"/>
          <w:color w:val="06357a"/>
        </w:rPr>
        <w:t xml:space="preserve">Id работника: 2 
 Имя работника: Olga 
 Фамилия работника: Orlova 
Должность работника: Manager 
</w:t>
      </w:r>
    </w:p>
    <w:p>
      <w:pPr>
        <w:jc w:val="right"/>
      </w:pPr>
      <w:r>
        <w:rPr>
          <w:i w:val="on"/>
          <w:sz w:val="28"/>
          <w:color w:val="06357a"/>
        </w:rPr>
        <w:t xml:space="preserve">Id работника: 3 
 Имя работника: Svetlana 
 Фамилия работника: Korkova 
Должность работника: Scala developer 
</w:t>
      </w:r>
    </w:p>
    <w:p>
      <w:pPr>
        <w:jc w:val="right"/>
      </w:pPr>
      <w:r>
        <w:rPr>
          <w:i w:val="on"/>
          <w:sz w:val="28"/>
          <w:color w:val="06357a"/>
        </w:rPr>
        <w:t xml:space="preserve">Id работника: 4 
 Имя работника: Alexander 
 Фамилия работника: Orlov 
Должность работника: Designer 
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Количество работников: 4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2023-03-28T11:54:52Z</dcterms:created>
  <dc:creator>Apache POI</dc:creator>
</cp:coreProperties>
</file>