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Кичигина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  <w:r>
        <w:t xml:space="preserve"> </w:t>
      </w:r>
      <w:r>
        <w:t xml:space="preserve">Создать ключ SSH.</w:t>
      </w:r>
      <w:r>
        <w:t xml:space="preserve"> </w:t>
      </w:r>
      <w:r>
        <w:t xml:space="preserve">Создать ключ PGP.</w:t>
      </w:r>
      <w:r>
        <w:t xml:space="preserve"> </w:t>
      </w:r>
      <w:r>
        <w:t xml:space="preserve">Настроить подписи git.</w:t>
      </w:r>
      <w:r>
        <w:t xml:space="preserve"> </w:t>
      </w:r>
      <w:r>
        <w:t xml:space="preserve">Зарегистрироваться на Github.</w:t>
      </w:r>
      <w:r>
        <w:t xml:space="preserve"> </w:t>
      </w:r>
      <w:r>
        <w:t xml:space="preserve">Создать локальный каталог для выполнения заданий по предмету.</w:t>
      </w:r>
    </w:p>
    <w:bookmarkEnd w:id="21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Установка git и gh (рис. 1)</w:t>
      </w:r>
    </w:p>
    <w:p>
      <w:pPr>
        <w:pStyle w:val="CaptionedFigure"/>
      </w:pPr>
      <w:r>
        <w:drawing>
          <wp:inline>
            <wp:extent cx="3733800" cy="2396695"/>
            <wp:effectExtent b="0" l="0" r="0" t="0"/>
            <wp:docPr descr="Устанавливаем git, gh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Устанавливаем git, gh</w:t>
      </w:r>
    </w:p>
    <w:p>
      <w:pPr>
        <w:pStyle w:val="Compact"/>
        <w:numPr>
          <w:ilvl w:val="0"/>
          <w:numId w:val="1002"/>
        </w:numPr>
      </w:pPr>
      <w:r>
        <w:t xml:space="preserve">Зададим имя и email владельца репозитория и настроим utf-8 в выводе сообщений git (рис. 2)</w:t>
      </w:r>
    </w:p>
    <w:p>
      <w:pPr>
        <w:pStyle w:val="CaptionedFigure"/>
      </w:pPr>
      <w:r>
        <w:drawing>
          <wp:inline>
            <wp:extent cx="3733800" cy="1587029"/>
            <wp:effectExtent b="0" l="0" r="0" t="0"/>
            <wp:docPr descr="Базовая настройка git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7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Базовая настройка git</w:t>
      </w:r>
    </w:p>
    <w:p>
      <w:pPr>
        <w:pStyle w:val="BodyText"/>
      </w:pPr>
      <w:r>
        <w:t xml:space="preserve">Зададим имя начальной ветки(рис. 3)</w:t>
      </w:r>
    </w:p>
    <w:p>
      <w:pPr>
        <w:pStyle w:val="CaptionedFigure"/>
      </w:pPr>
      <w:r>
        <w:drawing>
          <wp:inline>
            <wp:extent cx="3733800" cy="1349808"/>
            <wp:effectExtent b="0" l="0" r="0" t="0"/>
            <wp:docPr descr="Настроим верификацию и подписание коммитов git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Настроим верификацию и подписание коммитов git</w:t>
      </w:r>
    </w:p>
    <w:p>
      <w:pPr>
        <w:pStyle w:val="Compact"/>
        <w:numPr>
          <w:ilvl w:val="0"/>
          <w:numId w:val="1003"/>
        </w:numPr>
      </w:pPr>
      <w:r>
        <w:t xml:space="preserve">Создаем ssh ключи(рис. 4)</w:t>
      </w:r>
    </w:p>
    <w:p>
      <w:pPr>
        <w:pStyle w:val="CaptionedFigure"/>
      </w:pPr>
      <w:r>
        <w:drawing>
          <wp:inline>
            <wp:extent cx="3733800" cy="4670644"/>
            <wp:effectExtent b="0" l="0" r="0" t="0"/>
            <wp:docPr descr="Генерируем rsa и ed25519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0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Генерируем rsa и ed25519</w:t>
      </w:r>
    </w:p>
    <w:p>
      <w:pPr>
        <w:pStyle w:val="Compact"/>
        <w:numPr>
          <w:ilvl w:val="0"/>
          <w:numId w:val="1004"/>
        </w:numPr>
      </w:pPr>
      <w:r>
        <w:t xml:space="preserve">Генерируем ключ pgp(рис. 5)</w:t>
      </w:r>
    </w:p>
    <w:p>
      <w:pPr>
        <w:pStyle w:val="CaptionedFigure"/>
      </w:pPr>
      <w:r>
        <w:drawing>
          <wp:inline>
            <wp:extent cx="3733800" cy="4643661"/>
            <wp:effectExtent b="0" l="0" r="0" t="0"/>
            <wp:docPr descr="Создаем ключи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3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Создаем ключи</w:t>
      </w:r>
    </w:p>
    <w:p>
      <w:pPr>
        <w:pStyle w:val="Compact"/>
        <w:numPr>
          <w:ilvl w:val="0"/>
          <w:numId w:val="1005"/>
        </w:numPr>
      </w:pPr>
      <w:r>
        <w:t xml:space="preserve">Добавление pgp ключа в github</w:t>
      </w:r>
    </w:p>
    <w:p>
      <w:pPr>
        <w:pStyle w:val="FirstParagraph"/>
      </w:pPr>
      <w:r>
        <w:t xml:space="preserve">Выводим список ключей и копируем отпечаток приватного ключа(рис. 6)</w:t>
      </w:r>
    </w:p>
    <w:p>
      <w:pPr>
        <w:pStyle w:val="CaptionedFigure"/>
      </w:pPr>
      <w:r>
        <w:drawing>
          <wp:inline>
            <wp:extent cx="3733800" cy="3972402"/>
            <wp:effectExtent b="0" l="0" r="0" t="0"/>
            <wp:docPr descr="Добавляем ключ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2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Добавляем ключ</w:t>
      </w:r>
    </w:p>
    <w:p>
      <w:pPr>
        <w:pStyle w:val="Compact"/>
        <w:numPr>
          <w:ilvl w:val="0"/>
          <w:numId w:val="1006"/>
        </w:numPr>
      </w:pPr>
      <w:r>
        <w:t xml:space="preserve">Настройка автоматических подписей коммитов git (рис. 7)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Используя введёный email, укажите Git применять его при подписи коммито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Используя введёный email, укажите Git применять его при подписи коммитов</w:t>
      </w:r>
    </w:p>
    <w:p>
      <w:pPr>
        <w:pStyle w:val="Compact"/>
        <w:numPr>
          <w:ilvl w:val="0"/>
          <w:numId w:val="1007"/>
        </w:numPr>
      </w:pPr>
      <w:r>
        <w:t xml:space="preserve">Настройка gh(рис. 8)</w:t>
      </w:r>
    </w:p>
    <w:p>
      <w:pPr>
        <w:pStyle w:val="CaptionedFigure"/>
      </w:pPr>
      <w:r>
        <w:drawing>
          <wp:inline>
            <wp:extent cx="3733800" cy="2014237"/>
            <wp:effectExtent b="0" l="0" r="0" t="0"/>
            <wp:docPr descr="Авторизируемся через браузер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Авторизируемся через браузер</w:t>
      </w:r>
    </w:p>
    <w:p>
      <w:pPr>
        <w:pStyle w:val="Compact"/>
        <w:numPr>
          <w:ilvl w:val="0"/>
          <w:numId w:val="1008"/>
        </w:numPr>
      </w:pPr>
      <w:r>
        <w:t xml:space="preserve">Создание репозитория курса на основе шаблона(рис. 9)</w:t>
      </w:r>
    </w:p>
    <w:p>
      <w:pPr>
        <w:pStyle w:val="CaptionedFigure"/>
      </w:pPr>
      <w:r>
        <w:drawing>
          <wp:inline>
            <wp:extent cx="3733800" cy="3659663"/>
            <wp:effectExtent b="0" l="0" r="0" t="0"/>
            <wp:docPr descr="Создаем шаблон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9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Создаем шаблон</w:t>
      </w:r>
    </w:p>
    <w:p>
      <w:pPr>
        <w:pStyle w:val="Compact"/>
        <w:numPr>
          <w:ilvl w:val="0"/>
          <w:numId w:val="1009"/>
        </w:numPr>
      </w:pPr>
      <w:r>
        <w:t xml:space="preserve">Настройка каталога курса(рис. 10)</w:t>
      </w:r>
    </w:p>
    <w:p>
      <w:pPr>
        <w:pStyle w:val="CaptionedFigure"/>
      </w:pPr>
      <w:r>
        <w:drawing>
          <wp:inline>
            <wp:extent cx="3733800" cy="1393653"/>
            <wp:effectExtent b="0" l="0" r="0" t="0"/>
            <wp:docPr descr="Удаляем лишние файла и создаем каталоги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3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Удаляем лишние файла и создаем каталоги</w:t>
      </w:r>
    </w:p>
    <w:p>
      <w:pPr>
        <w:pStyle w:val="BodyText"/>
      </w:pPr>
      <w:r>
        <w:t xml:space="preserve">Отправьте файлы на сервер(рис. 11)</w:t>
      </w:r>
    </w:p>
    <w:p>
      <w:pPr>
        <w:pStyle w:val="CaptionedFigure"/>
      </w:pPr>
      <w:r>
        <w:drawing>
          <wp:inline>
            <wp:extent cx="3733800" cy="1161789"/>
            <wp:effectExtent b="0" l="0" r="0" t="0"/>
            <wp:docPr descr="Отправка файл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1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Отправка файлов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изучили идеологию и применение средств контроля версий и освоили умения по работе с git.</w:t>
      </w:r>
    </w:p>
    <w:bookmarkEnd w:id="56"/>
    <w:bookmarkStart w:id="57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10"/>
        </w:numPr>
      </w:pPr>
      <w:r>
        <w:t xml:space="preserve">Системы контроля версий для отслеживанияизменений в файлах, совместной работы и возврата к предыдущим версиям.</w:t>
      </w:r>
    </w:p>
    <w:p>
      <w:pPr>
        <w:pStyle w:val="Compact"/>
        <w:numPr>
          <w:ilvl w:val="0"/>
          <w:numId w:val="1010"/>
        </w:numPr>
      </w:pPr>
      <w:r>
        <w:t xml:space="preserve">Хранилище - место для хранения файлов. Commit - запись изменений в хранилище. История - последовательность всех коммитов. Рабочая копия - локальна копия файлов для редактирования.</w:t>
      </w:r>
    </w:p>
    <w:p>
      <w:pPr>
        <w:pStyle w:val="Compact"/>
        <w:numPr>
          <w:ilvl w:val="0"/>
          <w:numId w:val="1010"/>
        </w:numPr>
      </w:pPr>
      <w:r>
        <w:t xml:space="preserve">Централизованные - один центральный сервер и все работают с ним. Децентрализованные - у каждого полная копия хранилища.</w:t>
      </w:r>
    </w:p>
    <w:p>
      <w:pPr>
        <w:pStyle w:val="Compact"/>
        <w:numPr>
          <w:ilvl w:val="0"/>
          <w:numId w:val="1010"/>
        </w:numPr>
      </w:pPr>
      <w:r>
        <w:t xml:space="preserve">Добавление файлов в рабочую область. Commit изменений.</w:t>
      </w:r>
    </w:p>
    <w:p>
      <w:pPr>
        <w:pStyle w:val="Compact"/>
        <w:numPr>
          <w:ilvl w:val="0"/>
          <w:numId w:val="1010"/>
        </w:numPr>
      </w:pPr>
      <w:r>
        <w:t xml:space="preserve">Клонирование хранилища, внесение изменений, commit, push.</w:t>
      </w:r>
    </w:p>
    <w:p>
      <w:pPr>
        <w:pStyle w:val="Compact"/>
        <w:numPr>
          <w:ilvl w:val="0"/>
          <w:numId w:val="1010"/>
        </w:numPr>
      </w:pPr>
      <w:r>
        <w:t xml:space="preserve">Управление версиями, совместная работа, отслеживание изменений.</w:t>
      </w:r>
    </w:p>
    <w:p>
      <w:pPr>
        <w:pStyle w:val="Compact"/>
        <w:numPr>
          <w:ilvl w:val="0"/>
          <w:numId w:val="1010"/>
        </w:numPr>
      </w:pPr>
      <w:r>
        <w:t xml:space="preserve">git add - добавление в индекс, git push - отправка изменений, git pull - получение изменений, get clone - клонирование.</w:t>
      </w:r>
    </w:p>
    <w:p>
      <w:pPr>
        <w:pStyle w:val="Compact"/>
        <w:numPr>
          <w:ilvl w:val="0"/>
          <w:numId w:val="1010"/>
        </w:numPr>
      </w:pPr>
      <w:r>
        <w:t xml:space="preserve">Локальный: git init, git add ., git commit -m</w:t>
      </w:r>
      <w:r>
        <w:t xml:space="preserve"> </w:t>
      </w:r>
      <w:r>
        <w:t xml:space="preserve">“</w:t>
      </w:r>
      <w:r>
        <w:t xml:space="preserve">Initial commit</w:t>
      </w:r>
      <w:r>
        <w:t xml:space="preserve">”</w:t>
      </w:r>
      <w:r>
        <w:t xml:space="preserve">. Удаленный: git clone …, git push.</w:t>
      </w:r>
    </w:p>
    <w:p>
      <w:pPr>
        <w:pStyle w:val="Compact"/>
        <w:numPr>
          <w:ilvl w:val="0"/>
          <w:numId w:val="1010"/>
        </w:numPr>
      </w:pPr>
      <w:r>
        <w:t xml:space="preserve">Независимые линии разработки. Нужны для эксперементов, разработки новых функций без влияния на основную копию.</w:t>
      </w:r>
    </w:p>
    <w:p>
      <w:pPr>
        <w:pStyle w:val="Compact"/>
        <w:numPr>
          <w:ilvl w:val="0"/>
          <w:numId w:val="1010"/>
        </w:numPr>
      </w:pPr>
      <w:r>
        <w:t xml:space="preserve">Исключение файлов из отслеживания. Нужно для временнных файлов, логов, конфиденциальной информации.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Кичигина Полина Евгеньевна</dc:creator>
  <dc:language>ru-RU</dc:language>
  <cp:keywords/>
  <dcterms:created xsi:type="dcterms:W3CDTF">2025-03-06T19:12:59Z</dcterms:created>
  <dcterms:modified xsi:type="dcterms:W3CDTF">2025-03-06T19:12:59Z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