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журналом мониторинга событий в реальном</w:t>
      </w:r>
      <w:r>
        <w:t xml:space="preserve"> </w:t>
      </w:r>
      <w:r>
        <w:t xml:space="preserve">времени.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и настройки отдельного файла конфигурации</w:t>
      </w:r>
      <w:r>
        <w:t xml:space="preserve"> </w:t>
      </w:r>
      <w:r>
        <w:t xml:space="preserve">мониторинга отслеживания событий веб-службы.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journalctl.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journald.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Мониторинг журнала системных событий в реальном времени.</w:t>
      </w:r>
    </w:p>
    <w:p>
      <w:pPr>
        <w:pStyle w:val="FirstParagraph"/>
      </w:pPr>
      <w:r>
        <w:t xml:space="preserve">Запустите три вкладки терминала и в каждом из них получите полномочия админи-</w:t>
      </w:r>
      <w:r>
        <w:t xml:space="preserve"> </w:t>
      </w:r>
      <w:r>
        <w:t xml:space="preserve">стратора.</w:t>
      </w:r>
      <w:r>
        <w:t xml:space="preserve"> </w:t>
      </w:r>
      <w:r>
        <w:t xml:space="preserve">На второй вкладке терминала запустите мониторинг системных событий в реальном</w:t>
      </w:r>
      <w:r>
        <w:t xml:space="preserve"> </w:t>
      </w:r>
      <w:r>
        <w:t xml:space="preserve">времени. В третьей вкладке терминала вернитесь к учётной записи своего пользователя (до-</w:t>
      </w:r>
      <w:r>
        <w:t xml:space="preserve"> </w:t>
      </w:r>
      <w:r>
        <w:t xml:space="preserve">статочно нажать Ctrl + d ) и попробуйте получить полномочия администратора, но</w:t>
      </w:r>
      <w:r>
        <w:t xml:space="preserve"> </w:t>
      </w:r>
      <w:r>
        <w:t xml:space="preserve">введите неправильный пароль. Обратите внимание, что во второй вкладке терминала</w:t>
      </w:r>
      <w:r>
        <w:t xml:space="preserve"> </w:t>
      </w:r>
      <w:r>
        <w:t xml:space="preserve">с мониторингом событий или ничего не отобразится, или появится сообщение «FAILED</w:t>
      </w:r>
      <w:r>
        <w:t xml:space="preserve"> </w:t>
      </w:r>
      <w:r>
        <w:t xml:space="preserve">SU (to root) username …». Отображаемые на экране сообщения также фиксируются</w:t>
      </w:r>
      <w:r>
        <w:t xml:space="preserve"> </w:t>
      </w:r>
      <w:r>
        <w:t xml:space="preserve">в файле /var/log/messages.</w:t>
      </w:r>
      <w:r>
        <w:t xml:space="preserve"> </w:t>
      </w:r>
      <w:r>
        <w:t xml:space="preserve">В третьей вкладке терминала из оболочки пользователя введите</w:t>
      </w:r>
      <w:r>
        <w:t xml:space="preserve"> </w:t>
      </w:r>
      <w:r>
        <w:t xml:space="preserve">logger hello</w:t>
      </w:r>
      <w:r>
        <w:t xml:space="preserve"> </w:t>
      </w:r>
      <w:r>
        <w:t xml:space="preserve">Во второй вкладке терминала с мониторингом событий вы увидите сообщение, кото-</w:t>
      </w:r>
      <w:r>
        <w:t xml:space="preserve"> </w:t>
      </w:r>
      <w:r>
        <w:t xml:space="preserve">рое также будет зафиксировано в файле /var/log/messages.</w:t>
      </w:r>
      <w:r>
        <w:t xml:space="preserve"> </w:t>
      </w:r>
      <w:r>
        <w:t xml:space="preserve">Во второй вкладке терминала с мониторингом остановите трассировку файла со-</w:t>
      </w:r>
      <w:r>
        <w:t xml:space="preserve"> </w:t>
      </w:r>
      <w:r>
        <w:t xml:space="preserve">общений мониторинга реального времени, используя Ctrl + c . Затем запустите</w:t>
      </w:r>
      <w:r>
        <w:t xml:space="preserve"> </w:t>
      </w:r>
      <w:r>
        <w:t xml:space="preserve">мониторинг сообщений безопасности (последние 20 строк соответствующего файла</w:t>
      </w:r>
      <w:r>
        <w:t xml:space="preserve"> </w:t>
      </w:r>
      <w:r>
        <w:t xml:space="preserve">логов).</w:t>
      </w:r>
      <w:r>
        <w:t xml:space="preserve"> </w:t>
      </w:r>
      <w:r>
        <w:t xml:space="preserve">Вы увидите сообщения, которые ранее были зафиксированы во время ошибки авто-</w:t>
      </w:r>
      <w:r>
        <w:t xml:space="preserve"> </w:t>
      </w:r>
      <w:r>
        <w:t xml:space="preserve">ризации при вводе команды su. (рис. 1)</w:t>
      </w:r>
    </w:p>
    <w:p>
      <w:pPr>
        <w:pStyle w:val="CaptionedFigure"/>
      </w:pPr>
      <w:r>
        <w:drawing>
          <wp:inline>
            <wp:extent cx="3733800" cy="1196570"/>
            <wp:effectExtent b="0" l="0" r="0" t="0"/>
            <wp:docPr descr="Выполняем команд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</w:t>
      </w:r>
    </w:p>
    <w:p>
      <w:pPr>
        <w:pStyle w:val="Compact"/>
        <w:numPr>
          <w:ilvl w:val="0"/>
          <w:numId w:val="1003"/>
        </w:numPr>
      </w:pPr>
      <w:r>
        <w:t xml:space="preserve">Изменение правил rsyslog.conf.</w:t>
      </w:r>
    </w:p>
    <w:p>
      <w:pPr>
        <w:pStyle w:val="FirstParagraph"/>
      </w:pPr>
      <w:r>
        <w:t xml:space="preserve">По умолчанию веб-служба не регистрирует свои сообщения через rsyslog, а пишет</w:t>
      </w:r>
      <w:r>
        <w:t xml:space="preserve"> </w:t>
      </w:r>
      <w:r>
        <w:t xml:space="preserve">свой собственный журнал (в каталоге /var/log/httpd). Настройте регистрацию сообще-</w:t>
      </w:r>
      <w:r>
        <w:t xml:space="preserve"> </w:t>
      </w:r>
      <w:r>
        <w:t xml:space="preserve">ний веб-службы через syslog, создав правило, регистрирующее отладочные сообщения</w:t>
      </w:r>
      <w:r>
        <w:t xml:space="preserve"> </w:t>
      </w:r>
      <w:r>
        <w:t xml:space="preserve">в отдельном лог-файле. (рис. 2)</w:t>
      </w:r>
    </w:p>
    <w:p>
      <w:pPr>
        <w:pStyle w:val="CaptionedFigure"/>
      </w:pPr>
      <w:r>
        <w:drawing>
          <wp:inline>
            <wp:extent cx="3733800" cy="787695"/>
            <wp:effectExtent b="0" l="0" r="0" t="0"/>
            <wp:docPr descr="Настраиваем регистрацию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Настраиваем регистрацию</w:t>
      </w:r>
    </w:p>
    <w:p>
      <w:pPr>
        <w:pStyle w:val="BodyText"/>
      </w:pPr>
      <w:r>
        <w:t xml:space="preserve">В третьей вкладке терминала создайте отдельный файл конфигурации для монито-</w:t>
      </w:r>
      <w:r>
        <w:t xml:space="preserve"> </w:t>
      </w:r>
      <w:r>
        <w:t xml:space="preserve">ринга отладочной информации. (рис. 3)</w:t>
      </w:r>
    </w:p>
    <w:p>
      <w:pPr>
        <w:pStyle w:val="CaptionedFigure"/>
      </w:pPr>
      <w:r>
        <w:drawing>
          <wp:inline>
            <wp:extent cx="3733800" cy="1443317"/>
            <wp:effectExtent b="0" l="0" r="0" t="0"/>
            <wp:docPr descr="Создаем файл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Создаем файл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journalctl</w:t>
      </w:r>
    </w:p>
    <w:p>
      <w:pPr>
        <w:pStyle w:val="FirstParagraph"/>
      </w:pPr>
      <w:r>
        <w:t xml:space="preserve">Во второй вкладке терминала посмотрите содержимое журнала с событиями с момента</w:t>
      </w:r>
      <w:r>
        <w:t xml:space="preserve"> </w:t>
      </w:r>
      <w:r>
        <w:t xml:space="preserve">последнего запуска системы:</w:t>
      </w:r>
      <w:r>
        <w:t xml:space="preserve"> </w:t>
      </w:r>
      <w:r>
        <w:t xml:space="preserve">journalctl</w:t>
      </w:r>
      <w:r>
        <w:t xml:space="preserve"> </w:t>
      </w:r>
      <w:r>
        <w:t xml:space="preserve">Для пролистывания журнала используйте или Enter (построчный просмотр), или про-</w:t>
      </w:r>
      <w:r>
        <w:t xml:space="preserve"> </w:t>
      </w:r>
      <w:r>
        <w:t xml:space="preserve">бел (постраничный просмотр). Для выхода из просмотра используйте q .</w:t>
      </w:r>
      <w:r>
        <w:t xml:space="preserve"> </w:t>
      </w:r>
      <w:r>
        <w:t xml:space="preserve">Для просмотра дополнительной информации о модуле sshd введите</w:t>
      </w:r>
      <w:r>
        <w:t xml:space="preserve"> </w:t>
      </w:r>
      <w:r>
        <w:t xml:space="preserve">journalctl _SYSTEMD_UNIT=sshd.service (рис. 4)</w:t>
      </w:r>
    </w:p>
    <w:p>
      <w:pPr>
        <w:pStyle w:val="CaptionedFigure"/>
      </w:pPr>
      <w:r>
        <w:drawing>
          <wp:inline>
            <wp:extent cx="3733800" cy="1713979"/>
            <wp:effectExtent b="0" l="0" r="0" t="0"/>
            <wp:docPr descr="Просматриваем журнал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Просматриваем журнал</w:t>
      </w:r>
    </w:p>
    <w:p>
      <w:pPr>
        <w:pStyle w:val="Compact"/>
        <w:numPr>
          <w:ilvl w:val="0"/>
          <w:numId w:val="1005"/>
        </w:numPr>
      </w:pPr>
      <w:r>
        <w:t xml:space="preserve">Постоянный журнал journald.</w:t>
      </w:r>
    </w:p>
    <w:p>
      <w:pPr>
        <w:pStyle w:val="FirstParagraph"/>
      </w:pPr>
      <w:r>
        <w:t xml:space="preserve">По умолчанию журнал journald хранит сообщения в оперативной памяти системы</w:t>
      </w:r>
      <w:r>
        <w:t xml:space="preserve"> </w:t>
      </w:r>
      <w:r>
        <w:t xml:space="preserve">и записи доступны в каталоге /run/log/journal только до перезагрузки системы. Для</w:t>
      </w:r>
      <w:r>
        <w:t xml:space="preserve"> </w:t>
      </w:r>
      <w:r>
        <w:t xml:space="preserve">того чтобы сделать журнал journald постоянным, выполните следующие действия.</w:t>
      </w:r>
      <w:r>
        <w:t xml:space="preserve"> </w:t>
      </w:r>
      <w:r>
        <w:t xml:space="preserve">Запустите терминал и получите полномочия администратора.</w:t>
      </w:r>
      <w:r>
        <w:t xml:space="preserve"> </w:t>
      </w:r>
      <w:r>
        <w:t xml:space="preserve">Создайте каталог для хранения записей журнала. Скорректируйте права доступа для каталога /var/log/journal, чтобы journald смог</w:t>
      </w:r>
      <w:r>
        <w:t xml:space="preserve"> </w:t>
      </w:r>
      <w:r>
        <w:t xml:space="preserve">записывать в него информацию:</w:t>
      </w:r>
      <w:r>
        <w:t xml:space="preserve"> </w:t>
      </w:r>
      <w:r>
        <w:t xml:space="preserve">chown root:systemd-journal /var/log/journal</w:t>
      </w:r>
      <w:r>
        <w:t xml:space="preserve"> </w:t>
      </w:r>
      <w:r>
        <w:t xml:space="preserve">chmod 2755 /var/log/journal</w:t>
      </w:r>
    </w:p>
    <w:p>
      <w:pPr>
        <w:pStyle w:val="BodyText"/>
      </w:pPr>
      <w:r>
        <w:t xml:space="preserve">Для принятия изменений необходимо или перезагрузить систему (перезапустить</w:t>
      </w:r>
      <w:r>
        <w:t xml:space="preserve"> </w:t>
      </w:r>
      <w:r>
        <w:t xml:space="preserve">службу systemd-journald недостаточно), или использовать команду:</w:t>
      </w:r>
      <w:r>
        <w:t xml:space="preserve"> </w:t>
      </w:r>
      <w:r>
        <w:t xml:space="preserve">killall -USR1 systemd-journald(рис. 5)</w:t>
      </w:r>
    </w:p>
    <w:p>
      <w:pPr>
        <w:pStyle w:val="CaptionedFigure"/>
      </w:pPr>
      <w:r>
        <w:drawing>
          <wp:inline>
            <wp:extent cx="3733800" cy="777085"/>
            <wp:effectExtent b="0" l="0" r="0" t="0"/>
            <wp:docPr descr="Делаем журнал постоянны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Делаем журнал постоянным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журналами мониторинга различных событий в системе.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Кичигина Полина Евгеньевна</dc:creator>
  <dc:language>ru-RU</dc:language>
  <cp:keywords/>
  <dcterms:created xsi:type="dcterms:W3CDTF">2025-10-17T19:46:59Z</dcterms:created>
  <dcterms:modified xsi:type="dcterms:W3CDTF">2025-10-17T19:46:59Z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