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03CE" w14:textId="77777777" w:rsidR="00B77151" w:rsidRPr="00554272" w:rsidRDefault="00B77151" w:rsidP="001E52FF">
      <w:pPr>
        <w:pStyle w:val="FR5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Toc68089198"/>
      <w:bookmarkStart w:id="1" w:name="_Toc97625794"/>
      <w:r w:rsidRPr="00554272">
        <w:rPr>
          <w:rFonts w:ascii="Times New Roman" w:hAnsi="Times New Roman" w:cs="Times New Roman"/>
          <w:sz w:val="24"/>
          <w:szCs w:val="24"/>
        </w:rPr>
        <w:t xml:space="preserve">Министерство общего и профессионального образования </w:t>
      </w:r>
      <w:r w:rsidR="000C77D6" w:rsidRPr="00554272">
        <w:rPr>
          <w:rFonts w:ascii="Times New Roman" w:hAnsi="Times New Roman" w:cs="Times New Roman"/>
          <w:sz w:val="24"/>
          <w:szCs w:val="24"/>
        </w:rPr>
        <w:t>Ростовской области</w:t>
      </w:r>
    </w:p>
    <w:p w14:paraId="7ED89F45" w14:textId="77777777" w:rsidR="00AB435B" w:rsidRDefault="00B77151" w:rsidP="001E52FF">
      <w:pPr>
        <w:pStyle w:val="FR5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4272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</w:t>
      </w:r>
      <w:r w:rsidR="00AB435B">
        <w:rPr>
          <w:rFonts w:ascii="Times New Roman" w:hAnsi="Times New Roman" w:cs="Times New Roman"/>
          <w:sz w:val="24"/>
          <w:szCs w:val="24"/>
        </w:rPr>
        <w:t xml:space="preserve"> </w:t>
      </w:r>
      <w:r w:rsidRPr="00554272">
        <w:rPr>
          <w:rFonts w:ascii="Times New Roman" w:hAnsi="Times New Roman" w:cs="Times New Roman"/>
          <w:sz w:val="24"/>
          <w:szCs w:val="24"/>
        </w:rPr>
        <w:t xml:space="preserve">образовательное учреждение </w:t>
      </w:r>
    </w:p>
    <w:p w14:paraId="57630510" w14:textId="77777777" w:rsidR="00B77151" w:rsidRPr="00554272" w:rsidRDefault="00B77151" w:rsidP="001E52FF">
      <w:pPr>
        <w:pStyle w:val="FR5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4272">
        <w:rPr>
          <w:rFonts w:ascii="Times New Roman" w:hAnsi="Times New Roman" w:cs="Times New Roman"/>
          <w:sz w:val="24"/>
          <w:szCs w:val="24"/>
        </w:rPr>
        <w:t>Ростовской области</w:t>
      </w:r>
    </w:p>
    <w:p w14:paraId="0CC61F57" w14:textId="77777777" w:rsidR="00AB435B" w:rsidRDefault="00B77151" w:rsidP="001E52FF">
      <w:pPr>
        <w:pStyle w:val="FR5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4272">
        <w:rPr>
          <w:rFonts w:ascii="Times New Roman" w:hAnsi="Times New Roman" w:cs="Times New Roman"/>
          <w:caps/>
          <w:sz w:val="24"/>
          <w:szCs w:val="24"/>
        </w:rPr>
        <w:t>«</w:t>
      </w:r>
      <w:proofErr w:type="spellStart"/>
      <w:r w:rsidRPr="00AB435B">
        <w:rPr>
          <w:rFonts w:ascii="Times New Roman" w:hAnsi="Times New Roman" w:cs="Times New Roman"/>
          <w:sz w:val="24"/>
          <w:szCs w:val="24"/>
        </w:rPr>
        <w:t>Волгодонский</w:t>
      </w:r>
      <w:proofErr w:type="spellEnd"/>
      <w:r w:rsidRPr="00AB435B">
        <w:rPr>
          <w:rFonts w:ascii="Times New Roman" w:hAnsi="Times New Roman" w:cs="Times New Roman"/>
          <w:sz w:val="24"/>
          <w:szCs w:val="24"/>
        </w:rPr>
        <w:t xml:space="preserve"> техникум информационных технологий, бизнеса </w:t>
      </w:r>
    </w:p>
    <w:p w14:paraId="27AD0EFE" w14:textId="77777777" w:rsidR="00B77151" w:rsidRPr="00554272" w:rsidRDefault="00B77151" w:rsidP="001E52FF">
      <w:pPr>
        <w:pStyle w:val="FR5"/>
        <w:spacing w:line="240" w:lineRule="auto"/>
        <w:ind w:left="284"/>
        <w:rPr>
          <w:rFonts w:ascii="Times New Roman" w:hAnsi="Times New Roman" w:cs="Times New Roman"/>
          <w:caps/>
          <w:sz w:val="24"/>
          <w:szCs w:val="24"/>
        </w:rPr>
      </w:pPr>
      <w:r w:rsidRPr="00AB435B">
        <w:rPr>
          <w:rFonts w:ascii="Times New Roman" w:hAnsi="Times New Roman" w:cs="Times New Roman"/>
          <w:sz w:val="24"/>
          <w:szCs w:val="24"/>
        </w:rPr>
        <w:t>и дизайна имени В.В. Самарского</w:t>
      </w:r>
      <w:r w:rsidRPr="00554272">
        <w:rPr>
          <w:rFonts w:ascii="Times New Roman" w:hAnsi="Times New Roman" w:cs="Times New Roman"/>
          <w:caps/>
          <w:sz w:val="24"/>
          <w:szCs w:val="24"/>
        </w:rPr>
        <w:t>»</w:t>
      </w:r>
    </w:p>
    <w:p w14:paraId="3524FD91" w14:textId="77777777" w:rsidR="00B77151" w:rsidRDefault="00B77151" w:rsidP="001E52FF">
      <w:pPr>
        <w:pStyle w:val="FR5"/>
        <w:spacing w:line="240" w:lineRule="auto"/>
        <w:ind w:left="284"/>
        <w:rPr>
          <w:rFonts w:cs="Times New Roman"/>
          <w:b w:val="0"/>
          <w:bCs w:val="0"/>
          <w:sz w:val="28"/>
          <w:szCs w:val="28"/>
        </w:rPr>
      </w:pPr>
    </w:p>
    <w:p w14:paraId="67206E9A" w14:textId="77777777" w:rsidR="00B77151" w:rsidRDefault="00B77151" w:rsidP="001E52FF">
      <w:pPr>
        <w:pStyle w:val="FR1"/>
        <w:tabs>
          <w:tab w:val="left" w:pos="10632"/>
        </w:tabs>
        <w:spacing w:before="0"/>
        <w:ind w:left="284"/>
        <w:rPr>
          <w:spacing w:val="20"/>
          <w:sz w:val="52"/>
          <w:szCs w:val="52"/>
        </w:rPr>
      </w:pPr>
    </w:p>
    <w:p w14:paraId="623FFC5C" w14:textId="77777777" w:rsidR="00B77151" w:rsidRDefault="00B77151" w:rsidP="001E52FF">
      <w:pPr>
        <w:pStyle w:val="FR1"/>
        <w:spacing w:before="0"/>
        <w:ind w:left="284"/>
        <w:rPr>
          <w:spacing w:val="20"/>
          <w:sz w:val="24"/>
          <w:szCs w:val="24"/>
        </w:rPr>
      </w:pPr>
    </w:p>
    <w:p w14:paraId="4BC13D46" w14:textId="77777777" w:rsidR="00B77151" w:rsidRDefault="00B77151" w:rsidP="001E52FF">
      <w:pPr>
        <w:pStyle w:val="FR1"/>
        <w:spacing w:before="0"/>
        <w:ind w:left="284"/>
        <w:rPr>
          <w:noProof/>
          <w:spacing w:val="20"/>
          <w:sz w:val="52"/>
          <w:szCs w:val="52"/>
        </w:rPr>
      </w:pPr>
    </w:p>
    <w:p w14:paraId="4F5876D4" w14:textId="77777777" w:rsidR="00AB435B" w:rsidRDefault="00AB435B" w:rsidP="001E52FF">
      <w:pPr>
        <w:pStyle w:val="FR1"/>
        <w:spacing w:before="0"/>
        <w:ind w:left="284"/>
        <w:rPr>
          <w:noProof/>
          <w:spacing w:val="20"/>
          <w:sz w:val="52"/>
          <w:szCs w:val="52"/>
        </w:rPr>
      </w:pPr>
    </w:p>
    <w:p w14:paraId="0FD37909" w14:textId="77777777" w:rsidR="00AB435B" w:rsidRDefault="00AB435B" w:rsidP="001E52FF">
      <w:pPr>
        <w:pStyle w:val="FR1"/>
        <w:spacing w:before="0"/>
        <w:ind w:left="284"/>
        <w:rPr>
          <w:spacing w:val="20"/>
          <w:sz w:val="52"/>
          <w:szCs w:val="52"/>
        </w:rPr>
      </w:pPr>
    </w:p>
    <w:p w14:paraId="3ED715D4" w14:textId="77777777" w:rsidR="00B77151" w:rsidRDefault="00B77151" w:rsidP="001E52FF">
      <w:pPr>
        <w:pStyle w:val="FR1"/>
        <w:spacing w:before="0"/>
        <w:ind w:left="284"/>
        <w:rPr>
          <w:spacing w:val="20"/>
          <w:sz w:val="52"/>
          <w:szCs w:val="52"/>
        </w:rPr>
      </w:pPr>
    </w:p>
    <w:p w14:paraId="5C6D2B66" w14:textId="77777777" w:rsidR="00B77151" w:rsidRDefault="00B77151" w:rsidP="001E52FF">
      <w:pPr>
        <w:pStyle w:val="FR1"/>
        <w:spacing w:before="0"/>
        <w:ind w:left="284"/>
        <w:rPr>
          <w:spacing w:val="20"/>
          <w:sz w:val="52"/>
          <w:szCs w:val="52"/>
        </w:rPr>
      </w:pPr>
    </w:p>
    <w:p w14:paraId="6326C989" w14:textId="77777777" w:rsidR="00AB435B" w:rsidRDefault="00B77151" w:rsidP="001E52FF">
      <w:pPr>
        <w:pStyle w:val="FR3"/>
        <w:spacing w:line="288" w:lineRule="auto"/>
        <w:ind w:left="284"/>
        <w:rPr>
          <w:b/>
          <w:bCs/>
          <w:i w:val="0"/>
          <w:iCs w:val="0"/>
          <w:sz w:val="36"/>
          <w:szCs w:val="36"/>
        </w:rPr>
      </w:pPr>
      <w:r w:rsidRPr="00AB435B">
        <w:rPr>
          <w:b/>
          <w:bCs/>
          <w:i w:val="0"/>
          <w:iCs w:val="0"/>
          <w:sz w:val="36"/>
          <w:szCs w:val="36"/>
        </w:rPr>
        <w:t>МЕТОДИЧЕСКИЕ УКАЗАНИЯ</w:t>
      </w:r>
    </w:p>
    <w:p w14:paraId="620E72AC" w14:textId="77777777" w:rsidR="00B77151" w:rsidRPr="00AB435B" w:rsidRDefault="00B77151" w:rsidP="001E52FF">
      <w:pPr>
        <w:pStyle w:val="FR3"/>
        <w:spacing w:line="288" w:lineRule="auto"/>
        <w:ind w:left="284"/>
        <w:rPr>
          <w:b/>
          <w:bCs/>
          <w:i w:val="0"/>
          <w:iCs w:val="0"/>
          <w:sz w:val="36"/>
          <w:szCs w:val="36"/>
        </w:rPr>
      </w:pPr>
      <w:r w:rsidRPr="00AB435B">
        <w:rPr>
          <w:b/>
          <w:bCs/>
          <w:i w:val="0"/>
          <w:iCs w:val="0"/>
          <w:sz w:val="36"/>
          <w:szCs w:val="36"/>
        </w:rPr>
        <w:t xml:space="preserve"> </w:t>
      </w:r>
    </w:p>
    <w:p w14:paraId="5F520B85" w14:textId="77777777" w:rsidR="00AB435B" w:rsidRDefault="00B77151" w:rsidP="001E52FF">
      <w:pPr>
        <w:pStyle w:val="FR3"/>
        <w:spacing w:line="288" w:lineRule="auto"/>
        <w:ind w:left="284"/>
        <w:rPr>
          <w:b/>
          <w:bCs/>
          <w:iCs w:val="0"/>
          <w:sz w:val="36"/>
          <w:szCs w:val="36"/>
        </w:rPr>
      </w:pPr>
      <w:r w:rsidRPr="00AB435B">
        <w:rPr>
          <w:b/>
          <w:bCs/>
          <w:iCs w:val="0"/>
          <w:sz w:val="36"/>
          <w:szCs w:val="36"/>
        </w:rPr>
        <w:t>по оформлению выпускных квалификационных работ, курсовых проектов (работ)</w:t>
      </w:r>
    </w:p>
    <w:p w14:paraId="6990E1C1" w14:textId="77777777" w:rsidR="00AB435B" w:rsidRDefault="00AB435B" w:rsidP="001E52FF">
      <w:pPr>
        <w:pStyle w:val="FR3"/>
        <w:spacing w:line="288" w:lineRule="auto"/>
        <w:ind w:left="284"/>
        <w:jc w:val="left"/>
        <w:rPr>
          <w:b/>
          <w:bCs/>
          <w:iCs w:val="0"/>
          <w:sz w:val="36"/>
          <w:szCs w:val="36"/>
        </w:rPr>
      </w:pPr>
      <w:r>
        <w:rPr>
          <w:b/>
          <w:bCs/>
          <w:i w:val="0"/>
          <w:iCs w:val="0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08114" wp14:editId="2184B702">
                <wp:simplePos x="0" y="0"/>
                <wp:positionH relativeFrom="column">
                  <wp:posOffset>321945</wp:posOffset>
                </wp:positionH>
                <wp:positionV relativeFrom="paragraph">
                  <wp:posOffset>100965</wp:posOffset>
                </wp:positionV>
                <wp:extent cx="5628640" cy="0"/>
                <wp:effectExtent l="0" t="0" r="1016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AB4CA" id="Прямая соединительная линия 1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35pt,7.95pt" to="468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" strokecolor="black [3040]"/>
            </w:pict>
          </mc:Fallback>
        </mc:AlternateContent>
      </w:r>
    </w:p>
    <w:p w14:paraId="76318D4A" w14:textId="77777777" w:rsidR="00B77151" w:rsidRPr="00AB435B" w:rsidRDefault="00B77151" w:rsidP="001E52FF">
      <w:pPr>
        <w:pStyle w:val="FR3"/>
        <w:spacing w:line="288" w:lineRule="auto"/>
        <w:ind w:left="284"/>
        <w:rPr>
          <w:b/>
          <w:bCs/>
          <w:iCs w:val="0"/>
          <w:sz w:val="28"/>
          <w:szCs w:val="28"/>
        </w:rPr>
      </w:pPr>
      <w:r w:rsidRPr="00AB435B">
        <w:rPr>
          <w:b/>
          <w:bCs/>
          <w:iCs w:val="0"/>
          <w:sz w:val="28"/>
          <w:szCs w:val="28"/>
        </w:rPr>
        <w:t>для очной и заочной форм обучения</w:t>
      </w:r>
    </w:p>
    <w:p w14:paraId="66064A77" w14:textId="77777777" w:rsidR="00B77151" w:rsidRPr="00554272" w:rsidRDefault="00B77151" w:rsidP="001E52FF">
      <w:pPr>
        <w:pStyle w:val="FR3"/>
        <w:spacing w:line="240" w:lineRule="auto"/>
        <w:ind w:left="284"/>
        <w:rPr>
          <w:b/>
          <w:bCs/>
          <w:i w:val="0"/>
          <w:iCs w:val="0"/>
          <w:sz w:val="48"/>
          <w:szCs w:val="48"/>
        </w:rPr>
      </w:pPr>
    </w:p>
    <w:p w14:paraId="1A63975E" w14:textId="77777777" w:rsidR="00B77151" w:rsidRPr="009B3291" w:rsidRDefault="00B77151" w:rsidP="001E52FF">
      <w:pPr>
        <w:pStyle w:val="FR3"/>
        <w:spacing w:line="240" w:lineRule="auto"/>
        <w:ind w:left="284"/>
        <w:rPr>
          <w:b/>
          <w:bCs/>
          <w:i w:val="0"/>
          <w:sz w:val="36"/>
          <w:szCs w:val="36"/>
        </w:rPr>
      </w:pPr>
    </w:p>
    <w:p w14:paraId="79B2A658" w14:textId="77777777" w:rsidR="00B77151" w:rsidRDefault="00B77151" w:rsidP="001E52FF">
      <w:pPr>
        <w:pStyle w:val="FR2"/>
        <w:spacing w:before="0" w:line="240" w:lineRule="auto"/>
        <w:ind w:left="284" w:right="0"/>
        <w:rPr>
          <w:rFonts w:cs="Times New Roman"/>
          <w:sz w:val="32"/>
          <w:szCs w:val="32"/>
        </w:rPr>
      </w:pPr>
    </w:p>
    <w:p w14:paraId="55A47CD2" w14:textId="77777777" w:rsidR="00B77151" w:rsidRDefault="00B77151" w:rsidP="001E52FF">
      <w:pPr>
        <w:pStyle w:val="FR4"/>
        <w:spacing w:line="240" w:lineRule="auto"/>
        <w:ind w:left="284" w:firstLine="0"/>
        <w:jc w:val="left"/>
        <w:rPr>
          <w:b/>
          <w:bCs/>
          <w:i w:val="0"/>
          <w:iCs w:val="0"/>
          <w:sz w:val="28"/>
          <w:szCs w:val="28"/>
        </w:rPr>
      </w:pPr>
    </w:p>
    <w:p w14:paraId="22557210" w14:textId="77777777" w:rsidR="00B77151" w:rsidRDefault="00B77151" w:rsidP="001E52FF">
      <w:pPr>
        <w:pStyle w:val="FR4"/>
        <w:spacing w:line="240" w:lineRule="auto"/>
        <w:ind w:left="284" w:firstLine="0"/>
        <w:jc w:val="left"/>
        <w:rPr>
          <w:b/>
          <w:bCs/>
          <w:i w:val="0"/>
          <w:iCs w:val="0"/>
          <w:sz w:val="24"/>
          <w:szCs w:val="24"/>
        </w:rPr>
      </w:pPr>
    </w:p>
    <w:p w14:paraId="43058742" w14:textId="77777777" w:rsidR="00B77151" w:rsidRDefault="00B77151" w:rsidP="001E52FF">
      <w:pPr>
        <w:pStyle w:val="FR4"/>
        <w:spacing w:line="240" w:lineRule="auto"/>
        <w:ind w:left="0" w:firstLine="0"/>
        <w:jc w:val="left"/>
        <w:rPr>
          <w:b/>
          <w:bCs/>
          <w:i w:val="0"/>
          <w:iCs w:val="0"/>
          <w:sz w:val="28"/>
          <w:szCs w:val="28"/>
        </w:rPr>
      </w:pPr>
    </w:p>
    <w:p w14:paraId="4622D8B3" w14:textId="77777777" w:rsidR="00B77151" w:rsidRDefault="00B77151" w:rsidP="001E52FF">
      <w:pPr>
        <w:pStyle w:val="FR4"/>
        <w:spacing w:line="240" w:lineRule="auto"/>
        <w:ind w:left="0" w:firstLine="0"/>
        <w:jc w:val="left"/>
        <w:rPr>
          <w:b/>
          <w:bCs/>
          <w:i w:val="0"/>
          <w:iCs w:val="0"/>
          <w:sz w:val="28"/>
          <w:szCs w:val="28"/>
        </w:rPr>
      </w:pPr>
    </w:p>
    <w:p w14:paraId="41E0302E" w14:textId="77777777" w:rsidR="00B77151" w:rsidRDefault="00B77151" w:rsidP="001E52FF">
      <w:pPr>
        <w:pStyle w:val="FR4"/>
        <w:spacing w:line="240" w:lineRule="auto"/>
        <w:ind w:left="0" w:firstLine="0"/>
        <w:jc w:val="left"/>
        <w:rPr>
          <w:b/>
          <w:bCs/>
          <w:i w:val="0"/>
          <w:iCs w:val="0"/>
          <w:sz w:val="28"/>
          <w:szCs w:val="28"/>
        </w:rPr>
      </w:pPr>
    </w:p>
    <w:p w14:paraId="50A536CB" w14:textId="77777777" w:rsidR="00B77151" w:rsidRDefault="00B77151" w:rsidP="001E52FF">
      <w:pPr>
        <w:pStyle w:val="FR4"/>
        <w:spacing w:line="240" w:lineRule="auto"/>
        <w:ind w:left="0" w:firstLine="0"/>
        <w:jc w:val="left"/>
        <w:rPr>
          <w:b/>
          <w:bCs/>
          <w:i w:val="0"/>
          <w:iCs w:val="0"/>
          <w:sz w:val="28"/>
          <w:szCs w:val="28"/>
        </w:rPr>
      </w:pPr>
    </w:p>
    <w:p w14:paraId="6D33DAAB" w14:textId="77777777" w:rsidR="00B77151" w:rsidRDefault="00B77151" w:rsidP="001E52FF">
      <w:pPr>
        <w:pStyle w:val="FR4"/>
        <w:spacing w:line="240" w:lineRule="auto"/>
        <w:ind w:left="284" w:hanging="1560"/>
        <w:jc w:val="left"/>
        <w:rPr>
          <w:sz w:val="28"/>
          <w:szCs w:val="28"/>
        </w:rPr>
      </w:pPr>
    </w:p>
    <w:p w14:paraId="7958B28D" w14:textId="77777777" w:rsidR="00B77151" w:rsidRDefault="00B77151" w:rsidP="001E52FF">
      <w:pPr>
        <w:pStyle w:val="FR4"/>
        <w:spacing w:line="240" w:lineRule="auto"/>
        <w:ind w:left="0" w:firstLine="0"/>
        <w:jc w:val="center"/>
        <w:rPr>
          <w:b/>
          <w:bCs/>
          <w:i w:val="0"/>
          <w:iCs w:val="0"/>
          <w:sz w:val="24"/>
          <w:szCs w:val="24"/>
        </w:rPr>
      </w:pPr>
    </w:p>
    <w:p w14:paraId="5AC6C2BB" w14:textId="77777777" w:rsidR="00B77151" w:rsidRDefault="00B77151" w:rsidP="001E52FF">
      <w:pPr>
        <w:pStyle w:val="FR4"/>
        <w:spacing w:line="240" w:lineRule="auto"/>
        <w:ind w:left="0" w:firstLine="0"/>
        <w:jc w:val="center"/>
        <w:rPr>
          <w:b/>
          <w:bCs/>
          <w:i w:val="0"/>
          <w:iCs w:val="0"/>
          <w:sz w:val="24"/>
          <w:szCs w:val="24"/>
        </w:rPr>
      </w:pPr>
    </w:p>
    <w:p w14:paraId="16297559" w14:textId="77777777" w:rsidR="00B77151" w:rsidRDefault="00B77151" w:rsidP="001E52FF">
      <w:pPr>
        <w:pStyle w:val="FR4"/>
        <w:spacing w:line="240" w:lineRule="auto"/>
        <w:ind w:left="0" w:firstLine="0"/>
        <w:jc w:val="center"/>
        <w:rPr>
          <w:b/>
          <w:bCs/>
          <w:i w:val="0"/>
          <w:iCs w:val="0"/>
          <w:sz w:val="24"/>
          <w:szCs w:val="24"/>
        </w:rPr>
      </w:pPr>
    </w:p>
    <w:p w14:paraId="4F87A302" w14:textId="77777777" w:rsidR="00B77151" w:rsidRDefault="00B77151" w:rsidP="001E52FF">
      <w:pPr>
        <w:pStyle w:val="FR4"/>
        <w:spacing w:line="240" w:lineRule="auto"/>
        <w:ind w:left="0" w:firstLine="0"/>
        <w:jc w:val="center"/>
        <w:rPr>
          <w:b/>
          <w:bCs/>
          <w:i w:val="0"/>
          <w:iCs w:val="0"/>
          <w:sz w:val="24"/>
          <w:szCs w:val="24"/>
        </w:rPr>
      </w:pPr>
    </w:p>
    <w:p w14:paraId="21856F1A" w14:textId="77777777" w:rsidR="00B77151" w:rsidRDefault="00B77151" w:rsidP="001E52FF">
      <w:pPr>
        <w:pStyle w:val="FR4"/>
        <w:spacing w:line="240" w:lineRule="auto"/>
        <w:ind w:left="0" w:firstLine="0"/>
        <w:jc w:val="center"/>
        <w:rPr>
          <w:b/>
          <w:bCs/>
          <w:i w:val="0"/>
          <w:iCs w:val="0"/>
          <w:sz w:val="24"/>
          <w:szCs w:val="24"/>
        </w:rPr>
      </w:pPr>
    </w:p>
    <w:p w14:paraId="1703F717" w14:textId="77777777" w:rsidR="00B77151" w:rsidRPr="00554272" w:rsidRDefault="00B77151" w:rsidP="001E52FF">
      <w:pPr>
        <w:pStyle w:val="FR4"/>
        <w:spacing w:line="240" w:lineRule="auto"/>
        <w:ind w:left="0" w:firstLine="0"/>
        <w:jc w:val="center"/>
        <w:rPr>
          <w:b/>
          <w:bCs/>
          <w:i w:val="0"/>
          <w:iCs w:val="0"/>
          <w:sz w:val="24"/>
          <w:szCs w:val="24"/>
        </w:rPr>
      </w:pPr>
      <w:r w:rsidRPr="00554272">
        <w:rPr>
          <w:b/>
          <w:bCs/>
          <w:i w:val="0"/>
          <w:iCs w:val="0"/>
          <w:sz w:val="24"/>
          <w:szCs w:val="24"/>
        </w:rPr>
        <w:t>Волгодонск</w:t>
      </w:r>
    </w:p>
    <w:p w14:paraId="0E2ADB24" w14:textId="77777777" w:rsidR="00B77151" w:rsidRDefault="004173C7" w:rsidP="001E52FF">
      <w:pPr>
        <w:pStyle w:val="FR4"/>
        <w:spacing w:line="240" w:lineRule="auto"/>
        <w:ind w:left="0" w:firstLine="0"/>
        <w:jc w:val="right"/>
        <w:rPr>
          <w:b/>
          <w:bCs/>
          <w:i w:val="0"/>
          <w:iCs w:val="0"/>
          <w:sz w:val="28"/>
          <w:szCs w:val="28"/>
        </w:rPr>
      </w:pPr>
      <w:r>
        <w:rPr>
          <w:b/>
          <w:bCs/>
          <w:i w:val="0"/>
          <w:i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D79ED" wp14:editId="31EB6DC3">
                <wp:simplePos x="0" y="0"/>
                <wp:positionH relativeFrom="column">
                  <wp:posOffset>5614670</wp:posOffset>
                </wp:positionH>
                <wp:positionV relativeFrom="paragraph">
                  <wp:posOffset>22860</wp:posOffset>
                </wp:positionV>
                <wp:extent cx="914400" cy="9144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BBA39" id="Овал 1" o:spid="_x0000_s1026" style="position:absolute;margin-left:442.1pt;margin-top:1.8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" fillcolor="white [3201]" strokecolor="white [3212]" strokeweight="2pt"/>
            </w:pict>
          </mc:Fallback>
        </mc:AlternateContent>
      </w:r>
      <w:r w:rsidR="00B77151">
        <w:rPr>
          <w:b/>
          <w:bCs/>
          <w:i w:val="0"/>
          <w:iCs w:val="0"/>
          <w:sz w:val="28"/>
          <w:szCs w:val="28"/>
        </w:rPr>
        <w:br w:type="page"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9"/>
        <w:gridCol w:w="4972"/>
      </w:tblGrid>
      <w:tr w:rsidR="00B77151" w14:paraId="29200832" w14:textId="77777777" w:rsidTr="00B77151">
        <w:tc>
          <w:tcPr>
            <w:tcW w:w="5012" w:type="dxa"/>
          </w:tcPr>
          <w:p w14:paraId="1D25A6E2" w14:textId="77777777" w:rsidR="00B77151" w:rsidRDefault="00B77151" w:rsidP="001E52FF">
            <w:pPr>
              <w:pStyle w:val="FR4"/>
              <w:spacing w:line="264" w:lineRule="auto"/>
              <w:ind w:left="0" w:firstLine="0"/>
              <w:jc w:val="left"/>
              <w:rPr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</w:rPr>
              <w:lastRenderedPageBreak/>
              <w:t>ОДОБРЕНО</w:t>
            </w:r>
          </w:p>
          <w:p w14:paraId="487FE56C" w14:textId="77777777" w:rsidR="00B77151" w:rsidRDefault="00AB435B" w:rsidP="001E52FF">
            <w:pPr>
              <w:pStyle w:val="FR4"/>
              <w:spacing w:line="264" w:lineRule="auto"/>
              <w:ind w:left="0" w:firstLine="0"/>
              <w:jc w:val="left"/>
              <w:rPr>
                <w:bCs/>
                <w:i w:val="0"/>
                <w:iCs w:val="0"/>
                <w:sz w:val="28"/>
                <w:szCs w:val="28"/>
              </w:rPr>
            </w:pPr>
            <w:r>
              <w:rPr>
                <w:bCs/>
                <w:i w:val="0"/>
                <w:iCs w:val="0"/>
                <w:sz w:val="28"/>
                <w:szCs w:val="28"/>
              </w:rPr>
              <w:t>м</w:t>
            </w:r>
            <w:r w:rsidR="00B77151">
              <w:rPr>
                <w:bCs/>
                <w:i w:val="0"/>
                <w:iCs w:val="0"/>
                <w:sz w:val="28"/>
                <w:szCs w:val="28"/>
              </w:rPr>
              <w:t>етодическим советом</w:t>
            </w:r>
          </w:p>
          <w:p w14:paraId="6D913859" w14:textId="77777777" w:rsidR="00B77151" w:rsidRDefault="00B77151" w:rsidP="001E52FF">
            <w:pPr>
              <w:pStyle w:val="FR4"/>
              <w:spacing w:line="264" w:lineRule="auto"/>
              <w:ind w:left="0" w:firstLine="0"/>
              <w:jc w:val="left"/>
              <w:rPr>
                <w:bCs/>
                <w:i w:val="0"/>
                <w:iCs w:val="0"/>
                <w:sz w:val="28"/>
                <w:szCs w:val="28"/>
              </w:rPr>
            </w:pPr>
            <w:r>
              <w:rPr>
                <w:bCs/>
                <w:i w:val="0"/>
                <w:iCs w:val="0"/>
                <w:sz w:val="28"/>
                <w:szCs w:val="28"/>
              </w:rPr>
              <w:t>ГБПОУ РО «</w:t>
            </w:r>
            <w:proofErr w:type="spellStart"/>
            <w:r>
              <w:rPr>
                <w:bCs/>
                <w:i w:val="0"/>
                <w:iCs w:val="0"/>
                <w:sz w:val="28"/>
                <w:szCs w:val="28"/>
              </w:rPr>
              <w:t>ВТИТБиД</w:t>
            </w:r>
            <w:proofErr w:type="spellEnd"/>
            <w:r>
              <w:rPr>
                <w:bCs/>
                <w:i w:val="0"/>
                <w:iCs w:val="0"/>
                <w:sz w:val="28"/>
                <w:szCs w:val="28"/>
              </w:rPr>
              <w:t>»</w:t>
            </w:r>
          </w:p>
          <w:p w14:paraId="772B9F8C" w14:textId="77777777" w:rsidR="00B77151" w:rsidRPr="00554272" w:rsidRDefault="00B77151" w:rsidP="008C0275">
            <w:pPr>
              <w:pStyle w:val="FR4"/>
              <w:spacing w:line="264" w:lineRule="auto"/>
              <w:ind w:left="0" w:firstLine="0"/>
              <w:jc w:val="left"/>
              <w:rPr>
                <w:bCs/>
                <w:i w:val="0"/>
                <w:iCs w:val="0"/>
                <w:sz w:val="28"/>
                <w:szCs w:val="28"/>
              </w:rPr>
            </w:pPr>
          </w:p>
        </w:tc>
        <w:tc>
          <w:tcPr>
            <w:tcW w:w="5012" w:type="dxa"/>
          </w:tcPr>
          <w:p w14:paraId="5F94A961" w14:textId="77777777" w:rsidR="00B77151" w:rsidRDefault="00B646C8" w:rsidP="001E52FF">
            <w:pPr>
              <w:pStyle w:val="FR4"/>
              <w:spacing w:line="264" w:lineRule="auto"/>
              <w:ind w:left="0" w:firstLine="942"/>
              <w:rPr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</w:rPr>
              <w:t>УТВЕРЖДАЮ</w:t>
            </w:r>
          </w:p>
          <w:p w14:paraId="6532E140" w14:textId="77777777" w:rsidR="006F7DD8" w:rsidRDefault="006F7DD8" w:rsidP="008C0275">
            <w:pPr>
              <w:pStyle w:val="FR4"/>
              <w:spacing w:line="264" w:lineRule="auto"/>
              <w:ind w:left="0" w:firstLine="942"/>
              <w:rPr>
                <w:bCs/>
                <w:i w:val="0"/>
                <w:iCs w:val="0"/>
                <w:sz w:val="28"/>
                <w:szCs w:val="28"/>
              </w:rPr>
            </w:pPr>
            <w:r>
              <w:rPr>
                <w:bCs/>
                <w:i w:val="0"/>
                <w:iCs w:val="0"/>
                <w:sz w:val="28"/>
                <w:szCs w:val="28"/>
              </w:rPr>
              <w:t xml:space="preserve">Заместитель директора </w:t>
            </w:r>
          </w:p>
          <w:p w14:paraId="6BF84D7B" w14:textId="77777777" w:rsidR="006F7DD8" w:rsidRDefault="006F7DD8" w:rsidP="001E52FF">
            <w:pPr>
              <w:pStyle w:val="FR4"/>
              <w:spacing w:line="264" w:lineRule="auto"/>
              <w:ind w:left="0" w:firstLine="942"/>
              <w:rPr>
                <w:bCs/>
                <w:i w:val="0"/>
                <w:iCs w:val="0"/>
                <w:sz w:val="28"/>
                <w:szCs w:val="28"/>
              </w:rPr>
            </w:pPr>
            <w:r>
              <w:rPr>
                <w:bCs/>
                <w:i w:val="0"/>
                <w:iCs w:val="0"/>
                <w:sz w:val="28"/>
                <w:szCs w:val="28"/>
              </w:rPr>
              <w:t>по учебной работе</w:t>
            </w:r>
          </w:p>
          <w:p w14:paraId="2FC163D7" w14:textId="77777777" w:rsidR="00B646C8" w:rsidRPr="00B646C8" w:rsidRDefault="006F7DD8" w:rsidP="008C0275">
            <w:pPr>
              <w:pStyle w:val="FR4"/>
              <w:spacing w:line="264" w:lineRule="auto"/>
              <w:ind w:left="0" w:firstLine="942"/>
              <w:rPr>
                <w:bCs/>
                <w:i w:val="0"/>
                <w:iCs w:val="0"/>
                <w:sz w:val="28"/>
                <w:szCs w:val="28"/>
              </w:rPr>
            </w:pPr>
            <w:r>
              <w:rPr>
                <w:bCs/>
                <w:i w:val="0"/>
                <w:iCs w:val="0"/>
                <w:sz w:val="28"/>
                <w:szCs w:val="28"/>
              </w:rPr>
              <w:t xml:space="preserve">_________  О.В. </w:t>
            </w:r>
            <w:proofErr w:type="spellStart"/>
            <w:r>
              <w:rPr>
                <w:bCs/>
                <w:i w:val="0"/>
                <w:iCs w:val="0"/>
                <w:sz w:val="28"/>
                <w:szCs w:val="28"/>
              </w:rPr>
              <w:t>Кобелецкая</w:t>
            </w:r>
            <w:proofErr w:type="spellEnd"/>
          </w:p>
        </w:tc>
      </w:tr>
      <w:tr w:rsidR="00AB435B" w14:paraId="4145564D" w14:textId="77777777" w:rsidTr="00B77151">
        <w:tc>
          <w:tcPr>
            <w:tcW w:w="5012" w:type="dxa"/>
          </w:tcPr>
          <w:p w14:paraId="4CE73EE1" w14:textId="77777777" w:rsidR="00AB435B" w:rsidRDefault="00AB435B" w:rsidP="001E52FF">
            <w:pPr>
              <w:pStyle w:val="FR4"/>
              <w:spacing w:line="264" w:lineRule="auto"/>
              <w:ind w:left="0" w:firstLine="0"/>
              <w:jc w:val="left"/>
              <w:rPr>
                <w:b/>
                <w:bCs/>
                <w:i w:val="0"/>
                <w:iCs w:val="0"/>
                <w:sz w:val="28"/>
                <w:szCs w:val="28"/>
              </w:rPr>
            </w:pPr>
          </w:p>
        </w:tc>
        <w:tc>
          <w:tcPr>
            <w:tcW w:w="5012" w:type="dxa"/>
          </w:tcPr>
          <w:p w14:paraId="5E6419F9" w14:textId="77777777" w:rsidR="00AB435B" w:rsidRDefault="00AB435B" w:rsidP="001E52FF">
            <w:pPr>
              <w:pStyle w:val="FR4"/>
              <w:spacing w:line="264" w:lineRule="auto"/>
              <w:ind w:left="0" w:firstLine="942"/>
              <w:rPr>
                <w:b/>
                <w:bCs/>
                <w:i w:val="0"/>
                <w:iCs w:val="0"/>
                <w:sz w:val="28"/>
                <w:szCs w:val="28"/>
              </w:rPr>
            </w:pPr>
          </w:p>
        </w:tc>
      </w:tr>
    </w:tbl>
    <w:p w14:paraId="1C0C9095" w14:textId="77777777" w:rsidR="00B77151" w:rsidRDefault="00B77151" w:rsidP="001E52FF">
      <w:pPr>
        <w:pStyle w:val="FR4"/>
        <w:spacing w:line="240" w:lineRule="auto"/>
        <w:ind w:left="0" w:firstLine="0"/>
        <w:jc w:val="right"/>
        <w:rPr>
          <w:bCs/>
          <w:i w:val="0"/>
          <w:iCs w:val="0"/>
          <w:sz w:val="28"/>
          <w:szCs w:val="28"/>
        </w:rPr>
      </w:pPr>
    </w:p>
    <w:p w14:paraId="291357FB" w14:textId="77777777" w:rsidR="00B77151" w:rsidRDefault="00B77151" w:rsidP="001E52FF">
      <w:pPr>
        <w:pStyle w:val="FR4"/>
        <w:spacing w:line="240" w:lineRule="auto"/>
        <w:ind w:left="0" w:firstLine="0"/>
        <w:jc w:val="right"/>
        <w:rPr>
          <w:bCs/>
          <w:i w:val="0"/>
          <w:iCs w:val="0"/>
          <w:sz w:val="28"/>
          <w:szCs w:val="28"/>
        </w:rPr>
      </w:pPr>
    </w:p>
    <w:p w14:paraId="66230655" w14:textId="77777777" w:rsidR="00B77151" w:rsidRDefault="00B77151" w:rsidP="001E52FF">
      <w:pPr>
        <w:pStyle w:val="FR4"/>
        <w:spacing w:line="240" w:lineRule="auto"/>
        <w:ind w:left="0" w:firstLine="0"/>
        <w:jc w:val="right"/>
        <w:rPr>
          <w:bCs/>
          <w:i w:val="0"/>
          <w:iCs w:val="0"/>
          <w:sz w:val="28"/>
          <w:szCs w:val="28"/>
        </w:rPr>
      </w:pPr>
    </w:p>
    <w:p w14:paraId="68B6D606" w14:textId="77777777" w:rsidR="00B77151" w:rsidRDefault="00B77151" w:rsidP="001E52FF">
      <w:pPr>
        <w:pStyle w:val="FR4"/>
        <w:spacing w:line="240" w:lineRule="auto"/>
        <w:ind w:left="0" w:firstLine="0"/>
        <w:jc w:val="right"/>
        <w:rPr>
          <w:bCs/>
          <w:i w:val="0"/>
          <w:iCs w:val="0"/>
          <w:sz w:val="28"/>
          <w:szCs w:val="28"/>
        </w:rPr>
      </w:pPr>
    </w:p>
    <w:p w14:paraId="493D9AA4" w14:textId="77777777" w:rsidR="00B77151" w:rsidRDefault="00B77151" w:rsidP="001E52FF">
      <w:pPr>
        <w:pStyle w:val="FR4"/>
        <w:spacing w:line="240" w:lineRule="auto"/>
        <w:ind w:left="0" w:firstLine="0"/>
        <w:jc w:val="right"/>
        <w:rPr>
          <w:bCs/>
          <w:i w:val="0"/>
          <w:iCs w:val="0"/>
          <w:sz w:val="28"/>
          <w:szCs w:val="28"/>
        </w:rPr>
      </w:pPr>
    </w:p>
    <w:p w14:paraId="5B626616" w14:textId="77777777" w:rsidR="00B77151" w:rsidRDefault="00B77151" w:rsidP="001E52FF">
      <w:pPr>
        <w:pStyle w:val="FR4"/>
        <w:spacing w:line="240" w:lineRule="auto"/>
        <w:ind w:left="0" w:firstLine="0"/>
        <w:jc w:val="right"/>
        <w:rPr>
          <w:bCs/>
          <w:i w:val="0"/>
          <w:iCs w:val="0"/>
          <w:sz w:val="28"/>
          <w:szCs w:val="28"/>
        </w:rPr>
      </w:pPr>
    </w:p>
    <w:p w14:paraId="68F33208" w14:textId="77777777" w:rsidR="00B77151" w:rsidRDefault="00B77151" w:rsidP="001E52FF">
      <w:pPr>
        <w:pStyle w:val="FR4"/>
        <w:spacing w:line="240" w:lineRule="auto"/>
        <w:ind w:left="0" w:firstLine="0"/>
        <w:jc w:val="right"/>
        <w:rPr>
          <w:bCs/>
          <w:i w:val="0"/>
          <w:iCs w:val="0"/>
          <w:sz w:val="28"/>
          <w:szCs w:val="28"/>
        </w:rPr>
      </w:pPr>
    </w:p>
    <w:p w14:paraId="54D34727" w14:textId="77777777" w:rsidR="006140C4" w:rsidRDefault="00B77151" w:rsidP="001E52FF">
      <w:pPr>
        <w:pStyle w:val="FR4"/>
        <w:spacing w:line="240" w:lineRule="auto"/>
        <w:ind w:left="1418" w:hanging="1560"/>
        <w:jc w:val="left"/>
        <w:rPr>
          <w:bCs/>
          <w:i w:val="0"/>
          <w:iCs w:val="0"/>
          <w:sz w:val="28"/>
          <w:szCs w:val="28"/>
        </w:rPr>
      </w:pPr>
      <w:r w:rsidRPr="00AB435B">
        <w:rPr>
          <w:b/>
          <w:bCs/>
          <w:i w:val="0"/>
          <w:iCs w:val="0"/>
          <w:sz w:val="28"/>
          <w:szCs w:val="28"/>
        </w:rPr>
        <w:t>Разработчик</w:t>
      </w:r>
      <w:r w:rsidR="00747062" w:rsidRPr="00AB435B">
        <w:rPr>
          <w:b/>
          <w:bCs/>
          <w:i w:val="0"/>
          <w:iCs w:val="0"/>
          <w:sz w:val="28"/>
          <w:szCs w:val="28"/>
        </w:rPr>
        <w:t>и</w:t>
      </w:r>
      <w:r w:rsidRPr="00AB435B">
        <w:rPr>
          <w:b/>
          <w:bCs/>
          <w:i w:val="0"/>
          <w:iCs w:val="0"/>
          <w:sz w:val="28"/>
          <w:szCs w:val="28"/>
        </w:rPr>
        <w:t>:</w:t>
      </w:r>
      <w:r>
        <w:rPr>
          <w:bCs/>
          <w:i w:val="0"/>
          <w:iCs w:val="0"/>
          <w:sz w:val="28"/>
          <w:szCs w:val="28"/>
        </w:rPr>
        <w:t xml:space="preserve">   </w:t>
      </w:r>
    </w:p>
    <w:p w14:paraId="485D92BC" w14:textId="77777777" w:rsidR="00B646C8" w:rsidRDefault="00B77151" w:rsidP="006140C4">
      <w:pPr>
        <w:pStyle w:val="FR4"/>
        <w:spacing w:line="240" w:lineRule="auto"/>
        <w:ind w:left="1418" w:hanging="2"/>
        <w:jc w:val="left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t xml:space="preserve">Пожидаева Г.П., </w:t>
      </w:r>
      <w:r w:rsidR="00693D1A">
        <w:rPr>
          <w:bCs/>
          <w:i w:val="0"/>
          <w:iCs w:val="0"/>
          <w:sz w:val="28"/>
          <w:szCs w:val="28"/>
        </w:rPr>
        <w:t>заместитель директора по практическому обучению</w:t>
      </w:r>
      <w:r>
        <w:rPr>
          <w:bCs/>
          <w:i w:val="0"/>
          <w:iCs w:val="0"/>
          <w:sz w:val="28"/>
          <w:szCs w:val="28"/>
        </w:rPr>
        <w:t xml:space="preserve"> ГБПОУ РО «</w:t>
      </w:r>
      <w:proofErr w:type="spellStart"/>
      <w:r>
        <w:rPr>
          <w:bCs/>
          <w:i w:val="0"/>
          <w:iCs w:val="0"/>
          <w:sz w:val="28"/>
          <w:szCs w:val="28"/>
        </w:rPr>
        <w:t>ВТИТБиД</w:t>
      </w:r>
      <w:proofErr w:type="spellEnd"/>
      <w:r>
        <w:rPr>
          <w:bCs/>
          <w:i w:val="0"/>
          <w:iCs w:val="0"/>
          <w:sz w:val="28"/>
          <w:szCs w:val="28"/>
        </w:rPr>
        <w:t>»</w:t>
      </w:r>
      <w:r w:rsidR="00B646C8">
        <w:rPr>
          <w:bCs/>
          <w:i w:val="0"/>
          <w:iCs w:val="0"/>
          <w:sz w:val="28"/>
          <w:szCs w:val="28"/>
        </w:rPr>
        <w:t>;</w:t>
      </w:r>
    </w:p>
    <w:p w14:paraId="48D321E5" w14:textId="77777777" w:rsidR="00B77151" w:rsidRDefault="00B646C8" w:rsidP="001E52FF">
      <w:pPr>
        <w:pStyle w:val="FR4"/>
        <w:spacing w:line="240" w:lineRule="auto"/>
        <w:ind w:left="1418" w:hanging="1560"/>
        <w:jc w:val="left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tab/>
      </w:r>
      <w:proofErr w:type="spellStart"/>
      <w:r w:rsidR="006140C4">
        <w:rPr>
          <w:bCs/>
          <w:i w:val="0"/>
          <w:iCs w:val="0"/>
          <w:sz w:val="28"/>
          <w:szCs w:val="28"/>
        </w:rPr>
        <w:t>Волощук</w:t>
      </w:r>
      <w:proofErr w:type="spellEnd"/>
      <w:r>
        <w:rPr>
          <w:bCs/>
          <w:i w:val="0"/>
          <w:iCs w:val="0"/>
          <w:sz w:val="28"/>
          <w:szCs w:val="28"/>
        </w:rPr>
        <w:t xml:space="preserve"> А.В., методист</w:t>
      </w:r>
      <w:r w:rsidR="00B77151">
        <w:rPr>
          <w:bCs/>
          <w:i w:val="0"/>
          <w:iCs w:val="0"/>
          <w:sz w:val="28"/>
          <w:szCs w:val="28"/>
        </w:rPr>
        <w:t xml:space="preserve">   </w:t>
      </w:r>
      <w:r>
        <w:rPr>
          <w:bCs/>
          <w:i w:val="0"/>
          <w:iCs w:val="0"/>
          <w:sz w:val="28"/>
          <w:szCs w:val="28"/>
        </w:rPr>
        <w:t>ГБПОУ РО «</w:t>
      </w:r>
      <w:proofErr w:type="spellStart"/>
      <w:r>
        <w:rPr>
          <w:bCs/>
          <w:i w:val="0"/>
          <w:iCs w:val="0"/>
          <w:sz w:val="28"/>
          <w:szCs w:val="28"/>
        </w:rPr>
        <w:t>ВТИТБиД</w:t>
      </w:r>
      <w:proofErr w:type="spellEnd"/>
      <w:r>
        <w:rPr>
          <w:bCs/>
          <w:i w:val="0"/>
          <w:iCs w:val="0"/>
          <w:sz w:val="28"/>
          <w:szCs w:val="28"/>
        </w:rPr>
        <w:t>»;</w:t>
      </w:r>
    </w:p>
    <w:p w14:paraId="66C821BC" w14:textId="77777777" w:rsidR="006140C4" w:rsidRDefault="00B646C8" w:rsidP="006140C4">
      <w:pPr>
        <w:pStyle w:val="FR4"/>
        <w:spacing w:line="240" w:lineRule="auto"/>
        <w:ind w:left="1418" w:hanging="1560"/>
        <w:jc w:val="left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tab/>
      </w:r>
      <w:r w:rsidR="006140C4">
        <w:rPr>
          <w:bCs/>
          <w:i w:val="0"/>
          <w:iCs w:val="0"/>
          <w:sz w:val="28"/>
          <w:szCs w:val="28"/>
        </w:rPr>
        <w:t>Чесник Т.А., заведующая отделением по подготовке специалистов среднего звена</w:t>
      </w:r>
      <w:r w:rsidR="006140C4" w:rsidRPr="00693D1A">
        <w:rPr>
          <w:bCs/>
          <w:i w:val="0"/>
          <w:iCs w:val="0"/>
          <w:sz w:val="28"/>
          <w:szCs w:val="28"/>
        </w:rPr>
        <w:t xml:space="preserve"> </w:t>
      </w:r>
      <w:r w:rsidR="006140C4">
        <w:rPr>
          <w:bCs/>
          <w:i w:val="0"/>
          <w:iCs w:val="0"/>
          <w:sz w:val="28"/>
          <w:szCs w:val="28"/>
        </w:rPr>
        <w:t>ГБПОУ РО «</w:t>
      </w:r>
      <w:proofErr w:type="spellStart"/>
      <w:r w:rsidR="006140C4">
        <w:rPr>
          <w:bCs/>
          <w:i w:val="0"/>
          <w:iCs w:val="0"/>
          <w:sz w:val="28"/>
          <w:szCs w:val="28"/>
        </w:rPr>
        <w:t>ВТИТБиД</w:t>
      </w:r>
      <w:proofErr w:type="spellEnd"/>
      <w:r w:rsidR="006140C4">
        <w:rPr>
          <w:bCs/>
          <w:i w:val="0"/>
          <w:iCs w:val="0"/>
          <w:sz w:val="28"/>
          <w:szCs w:val="28"/>
        </w:rPr>
        <w:t>»;</w:t>
      </w:r>
    </w:p>
    <w:p w14:paraId="26C31771" w14:textId="77777777" w:rsidR="00ED585E" w:rsidRDefault="00ED585E" w:rsidP="006140C4">
      <w:pPr>
        <w:pStyle w:val="FR4"/>
        <w:spacing w:line="240" w:lineRule="auto"/>
        <w:ind w:left="1418" w:hanging="2"/>
        <w:jc w:val="left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t>Новосельцева Т.А., заведующая отделением по подготовке квалифицированных рабочих, служащих</w:t>
      </w:r>
      <w:r w:rsidR="00693D1A" w:rsidRPr="00693D1A">
        <w:rPr>
          <w:bCs/>
          <w:i w:val="0"/>
          <w:iCs w:val="0"/>
          <w:sz w:val="28"/>
          <w:szCs w:val="28"/>
        </w:rPr>
        <w:t xml:space="preserve"> </w:t>
      </w:r>
      <w:r w:rsidR="00693D1A">
        <w:rPr>
          <w:bCs/>
          <w:i w:val="0"/>
          <w:iCs w:val="0"/>
          <w:sz w:val="28"/>
          <w:szCs w:val="28"/>
        </w:rPr>
        <w:t>ГБПОУ РО «</w:t>
      </w:r>
      <w:proofErr w:type="spellStart"/>
      <w:r w:rsidR="00693D1A">
        <w:rPr>
          <w:bCs/>
          <w:i w:val="0"/>
          <w:iCs w:val="0"/>
          <w:sz w:val="28"/>
          <w:szCs w:val="28"/>
        </w:rPr>
        <w:t>ВТИТБиД</w:t>
      </w:r>
      <w:proofErr w:type="spellEnd"/>
      <w:r w:rsidR="00693D1A">
        <w:rPr>
          <w:bCs/>
          <w:i w:val="0"/>
          <w:iCs w:val="0"/>
          <w:sz w:val="28"/>
          <w:szCs w:val="28"/>
        </w:rPr>
        <w:t>»</w:t>
      </w:r>
      <w:r w:rsidR="006140C4">
        <w:rPr>
          <w:bCs/>
          <w:i w:val="0"/>
          <w:iCs w:val="0"/>
          <w:sz w:val="28"/>
          <w:szCs w:val="28"/>
        </w:rPr>
        <w:t>.</w:t>
      </w:r>
    </w:p>
    <w:p w14:paraId="25672457" w14:textId="77777777" w:rsidR="00B77151" w:rsidRDefault="00ED585E" w:rsidP="001E52FF">
      <w:pPr>
        <w:pStyle w:val="FR4"/>
        <w:spacing w:line="240" w:lineRule="auto"/>
        <w:ind w:left="1418" w:hanging="1560"/>
        <w:jc w:val="left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tab/>
      </w:r>
    </w:p>
    <w:p w14:paraId="00E9F2BA" w14:textId="77777777" w:rsidR="00B77151" w:rsidRDefault="00B77151" w:rsidP="001E52FF">
      <w:pPr>
        <w:pStyle w:val="FR4"/>
        <w:spacing w:line="240" w:lineRule="auto"/>
        <w:ind w:left="1418" w:hanging="1560"/>
        <w:jc w:val="left"/>
        <w:rPr>
          <w:bCs/>
          <w:i w:val="0"/>
          <w:iCs w:val="0"/>
          <w:sz w:val="28"/>
          <w:szCs w:val="28"/>
        </w:rPr>
      </w:pPr>
    </w:p>
    <w:p w14:paraId="2A118A3C" w14:textId="77777777" w:rsidR="00B77151" w:rsidRDefault="00B77151" w:rsidP="001E52FF">
      <w:pPr>
        <w:pStyle w:val="FR4"/>
        <w:spacing w:line="240" w:lineRule="auto"/>
        <w:ind w:left="1418" w:hanging="1560"/>
        <w:jc w:val="left"/>
        <w:rPr>
          <w:bCs/>
          <w:i w:val="0"/>
          <w:iCs w:val="0"/>
          <w:sz w:val="28"/>
          <w:szCs w:val="28"/>
        </w:rPr>
      </w:pPr>
    </w:p>
    <w:p w14:paraId="7DF0F044" w14:textId="77777777" w:rsidR="00B77151" w:rsidRDefault="00B77151" w:rsidP="001E52FF">
      <w:pPr>
        <w:pStyle w:val="FR4"/>
        <w:spacing w:line="240" w:lineRule="auto"/>
        <w:ind w:left="1418" w:hanging="1560"/>
        <w:jc w:val="left"/>
        <w:rPr>
          <w:bCs/>
          <w:i w:val="0"/>
          <w:iCs w:val="0"/>
          <w:sz w:val="28"/>
          <w:szCs w:val="28"/>
        </w:rPr>
      </w:pPr>
    </w:p>
    <w:p w14:paraId="1F3E6F8E" w14:textId="77777777" w:rsidR="00B77151" w:rsidRDefault="00B77151" w:rsidP="001E52FF">
      <w:pPr>
        <w:pStyle w:val="FR4"/>
        <w:spacing w:line="240" w:lineRule="auto"/>
        <w:ind w:left="1418" w:hanging="1560"/>
        <w:jc w:val="left"/>
        <w:rPr>
          <w:bCs/>
          <w:i w:val="0"/>
          <w:iCs w:val="0"/>
          <w:sz w:val="28"/>
          <w:szCs w:val="28"/>
        </w:rPr>
      </w:pPr>
    </w:p>
    <w:p w14:paraId="394A6CC8" w14:textId="77777777" w:rsidR="00B77151" w:rsidRDefault="00B77151" w:rsidP="001E52FF">
      <w:pPr>
        <w:pStyle w:val="FR4"/>
        <w:spacing w:line="240" w:lineRule="auto"/>
        <w:ind w:left="1418" w:hanging="1560"/>
        <w:jc w:val="left"/>
        <w:rPr>
          <w:bCs/>
          <w:i w:val="0"/>
          <w:iCs w:val="0"/>
          <w:sz w:val="28"/>
          <w:szCs w:val="28"/>
        </w:rPr>
      </w:pPr>
    </w:p>
    <w:p w14:paraId="773C1875" w14:textId="77777777" w:rsidR="00B77151" w:rsidRDefault="00B77151" w:rsidP="001E52FF">
      <w:pPr>
        <w:pStyle w:val="FR4"/>
        <w:spacing w:line="240" w:lineRule="auto"/>
        <w:ind w:left="1418" w:hanging="1560"/>
        <w:jc w:val="left"/>
        <w:rPr>
          <w:bCs/>
          <w:i w:val="0"/>
          <w:iCs w:val="0"/>
          <w:sz w:val="28"/>
          <w:szCs w:val="28"/>
        </w:rPr>
      </w:pPr>
    </w:p>
    <w:p w14:paraId="57833E9B" w14:textId="77777777" w:rsidR="00B77151" w:rsidRPr="00516238" w:rsidRDefault="00B77151" w:rsidP="001E52FF">
      <w:pPr>
        <w:pStyle w:val="FR4"/>
        <w:spacing w:line="240" w:lineRule="auto"/>
        <w:ind w:left="1418" w:hanging="1560"/>
        <w:jc w:val="left"/>
        <w:rPr>
          <w:bCs/>
          <w:i w:val="0"/>
          <w:iCs w:val="0"/>
          <w:sz w:val="24"/>
          <w:szCs w:val="24"/>
        </w:rPr>
      </w:pPr>
    </w:p>
    <w:p w14:paraId="6105B51F" w14:textId="77777777" w:rsidR="00855B07" w:rsidRDefault="00B77151" w:rsidP="001E52FF">
      <w:pPr>
        <w:pStyle w:val="FR4"/>
        <w:spacing w:line="240" w:lineRule="auto"/>
        <w:ind w:left="-142" w:firstLine="709"/>
        <w:rPr>
          <w:i w:val="0"/>
          <w:sz w:val="28"/>
          <w:szCs w:val="28"/>
        </w:rPr>
      </w:pPr>
      <w:r w:rsidRPr="00AB435B">
        <w:rPr>
          <w:bCs/>
          <w:i w:val="0"/>
          <w:iCs w:val="0"/>
          <w:sz w:val="28"/>
          <w:szCs w:val="28"/>
        </w:rPr>
        <w:t>В методических указаниях изложены требования к оформлению текстовых документов, таких как курсовая работа (проект), дипломная работа (проект), письменная экзаменационная работа. Методические указания предназначены для студентов ГБПОУ РО «</w:t>
      </w:r>
      <w:proofErr w:type="spellStart"/>
      <w:r w:rsidRPr="00AB435B">
        <w:rPr>
          <w:bCs/>
          <w:i w:val="0"/>
          <w:iCs w:val="0"/>
          <w:sz w:val="28"/>
          <w:szCs w:val="28"/>
        </w:rPr>
        <w:t>ВТИТБиД</w:t>
      </w:r>
      <w:proofErr w:type="spellEnd"/>
      <w:r w:rsidRPr="00AB435B">
        <w:rPr>
          <w:bCs/>
          <w:i w:val="0"/>
          <w:iCs w:val="0"/>
          <w:sz w:val="28"/>
          <w:szCs w:val="28"/>
        </w:rPr>
        <w:t xml:space="preserve">», обучающихся по программам среднего профессионального образования в очной и заочной формах, а также  </w:t>
      </w:r>
      <w:r w:rsidRPr="00AB435B">
        <w:rPr>
          <w:i w:val="0"/>
          <w:sz w:val="28"/>
          <w:szCs w:val="28"/>
        </w:rPr>
        <w:t>преподавателей.</w:t>
      </w:r>
    </w:p>
    <w:p w14:paraId="330246EC" w14:textId="77777777" w:rsidR="00855B07" w:rsidRDefault="004173C7" w:rsidP="001E52FF">
      <w:pPr>
        <w:widowControl/>
        <w:autoSpaceDE/>
        <w:autoSpaceDN/>
        <w:adjustRightInd/>
        <w:spacing w:line="276" w:lineRule="auto"/>
        <w:rPr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EA4A3" wp14:editId="0B5ED00B">
                <wp:simplePos x="0" y="0"/>
                <wp:positionH relativeFrom="column">
                  <wp:posOffset>5528945</wp:posOffset>
                </wp:positionH>
                <wp:positionV relativeFrom="paragraph">
                  <wp:posOffset>1770380</wp:posOffset>
                </wp:positionV>
                <wp:extent cx="914400" cy="9144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66A20" id="Овал 15" o:spid="_x0000_s1026" style="position:absolute;margin-left:435.35pt;margin-top:139.4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" fillcolor="white [3201]" strokecolor="white [3212]" strokeweight="2pt"/>
            </w:pict>
          </mc:Fallback>
        </mc:AlternateContent>
      </w:r>
      <w:r w:rsidR="00855B07">
        <w:rPr>
          <w:i/>
        </w:rPr>
        <w:br w:type="page"/>
      </w:r>
    </w:p>
    <w:p w14:paraId="79678B58" w14:textId="77777777" w:rsidR="00B77151" w:rsidRDefault="00855B07" w:rsidP="001E52FF">
      <w:pPr>
        <w:pStyle w:val="FR4"/>
        <w:spacing w:line="240" w:lineRule="auto"/>
        <w:ind w:left="-142" w:firstLine="709"/>
        <w:jc w:val="center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lastRenderedPageBreak/>
        <w:t>СОДЕРЖАНИЕ</w:t>
      </w:r>
    </w:p>
    <w:p w14:paraId="1459B757" w14:textId="77777777" w:rsidR="00855B07" w:rsidRDefault="00855B07" w:rsidP="001E52FF">
      <w:pPr>
        <w:pStyle w:val="FR4"/>
        <w:spacing w:line="240" w:lineRule="auto"/>
        <w:ind w:left="-142" w:firstLine="709"/>
        <w:jc w:val="center"/>
        <w:rPr>
          <w:bCs/>
          <w:i w:val="0"/>
          <w:iCs w:val="0"/>
          <w:sz w:val="28"/>
          <w:szCs w:val="28"/>
        </w:rPr>
      </w:pPr>
    </w:p>
    <w:p w14:paraId="50DB4E8F" w14:textId="77777777" w:rsidR="00855B07" w:rsidRPr="00AB435B" w:rsidRDefault="00855B07" w:rsidP="001E52FF">
      <w:pPr>
        <w:pStyle w:val="FR4"/>
        <w:spacing w:line="240" w:lineRule="auto"/>
        <w:ind w:left="-142" w:firstLine="709"/>
        <w:jc w:val="left"/>
        <w:rPr>
          <w:bCs/>
          <w:i w:val="0"/>
          <w:iCs w:val="0"/>
          <w:sz w:val="28"/>
          <w:szCs w:val="28"/>
        </w:rPr>
      </w:pPr>
    </w:p>
    <w:p w14:paraId="0861A882" w14:textId="77777777" w:rsidR="00B77151" w:rsidRPr="00F3686F" w:rsidRDefault="00B77151" w:rsidP="001E52FF">
      <w:pPr>
        <w:pStyle w:val="FR4"/>
        <w:spacing w:line="240" w:lineRule="auto"/>
        <w:ind w:left="1418" w:hanging="1560"/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0"/>
        <w:gridCol w:w="691"/>
      </w:tblGrid>
      <w:tr w:rsidR="00855B07" w14:paraId="2079ED8B" w14:textId="77777777" w:rsidTr="00800E2B">
        <w:tc>
          <w:tcPr>
            <w:tcW w:w="9322" w:type="dxa"/>
          </w:tcPr>
          <w:bookmarkEnd w:id="0"/>
          <w:bookmarkEnd w:id="1"/>
          <w:p w14:paraId="258A2D90" w14:textId="77777777" w:rsidR="00855B07" w:rsidRDefault="00855B07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1 Общие требования</w:t>
            </w:r>
            <w:r w:rsidR="00800E2B">
              <w:t>……………………………………………………………..</w:t>
            </w:r>
          </w:p>
        </w:tc>
        <w:tc>
          <w:tcPr>
            <w:tcW w:w="815" w:type="dxa"/>
          </w:tcPr>
          <w:p w14:paraId="4102B8D7" w14:textId="77777777" w:rsidR="00855B07" w:rsidRDefault="00855B07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4</w:t>
            </w:r>
          </w:p>
        </w:tc>
      </w:tr>
      <w:tr w:rsidR="00855B07" w14:paraId="0018E711" w14:textId="77777777" w:rsidTr="00800E2B">
        <w:tc>
          <w:tcPr>
            <w:tcW w:w="9322" w:type="dxa"/>
          </w:tcPr>
          <w:p w14:paraId="009AB462" w14:textId="77777777" w:rsidR="00855B07" w:rsidRDefault="00855B07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2 Нумерация страниц</w:t>
            </w:r>
            <w:r w:rsidR="00800E2B">
              <w:t>……………………………………………………………</w:t>
            </w:r>
          </w:p>
        </w:tc>
        <w:tc>
          <w:tcPr>
            <w:tcW w:w="815" w:type="dxa"/>
          </w:tcPr>
          <w:p w14:paraId="4A06C0A2" w14:textId="77777777" w:rsidR="00855B07" w:rsidRDefault="00855B07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5</w:t>
            </w:r>
          </w:p>
        </w:tc>
      </w:tr>
      <w:tr w:rsidR="00855B07" w14:paraId="4482DF33" w14:textId="77777777" w:rsidTr="00800E2B">
        <w:tc>
          <w:tcPr>
            <w:tcW w:w="9322" w:type="dxa"/>
          </w:tcPr>
          <w:p w14:paraId="56651871" w14:textId="77777777" w:rsidR="00855B07" w:rsidRDefault="00855B07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3 Разделы и подразделы</w:t>
            </w:r>
            <w:r w:rsidR="00800E2B">
              <w:t>…………………………………………………………</w:t>
            </w:r>
          </w:p>
        </w:tc>
        <w:tc>
          <w:tcPr>
            <w:tcW w:w="815" w:type="dxa"/>
          </w:tcPr>
          <w:p w14:paraId="7F6799C4" w14:textId="77777777" w:rsidR="00855B07" w:rsidRDefault="00855B07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5</w:t>
            </w:r>
          </w:p>
        </w:tc>
      </w:tr>
      <w:tr w:rsidR="00855B07" w14:paraId="28089866" w14:textId="77777777" w:rsidTr="00800E2B">
        <w:tc>
          <w:tcPr>
            <w:tcW w:w="9322" w:type="dxa"/>
          </w:tcPr>
          <w:p w14:paraId="6BB9900D" w14:textId="77777777" w:rsidR="00855B07" w:rsidRDefault="00855B07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4 Списки</w:t>
            </w:r>
            <w:r w:rsidR="00800E2B">
              <w:t>………………………………………………………………………….</w:t>
            </w:r>
          </w:p>
        </w:tc>
        <w:tc>
          <w:tcPr>
            <w:tcW w:w="815" w:type="dxa"/>
          </w:tcPr>
          <w:p w14:paraId="48D82B79" w14:textId="77777777" w:rsidR="00855B07" w:rsidRDefault="00855B07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6</w:t>
            </w:r>
          </w:p>
        </w:tc>
      </w:tr>
      <w:tr w:rsidR="00855B07" w14:paraId="13E19B2D" w14:textId="77777777" w:rsidTr="00800E2B">
        <w:tc>
          <w:tcPr>
            <w:tcW w:w="9322" w:type="dxa"/>
          </w:tcPr>
          <w:p w14:paraId="6CCB59EB" w14:textId="77777777" w:rsidR="00855B07" w:rsidRDefault="00855B07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5 Рисунки</w:t>
            </w:r>
            <w:r w:rsidR="00800E2B">
              <w:t>…………………………………………………………………………</w:t>
            </w:r>
          </w:p>
        </w:tc>
        <w:tc>
          <w:tcPr>
            <w:tcW w:w="815" w:type="dxa"/>
          </w:tcPr>
          <w:p w14:paraId="5045768B" w14:textId="77777777" w:rsidR="00855B07" w:rsidRDefault="00855B07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7</w:t>
            </w:r>
          </w:p>
        </w:tc>
      </w:tr>
      <w:tr w:rsidR="00855B07" w14:paraId="2F20316E" w14:textId="77777777" w:rsidTr="00800E2B">
        <w:tc>
          <w:tcPr>
            <w:tcW w:w="9322" w:type="dxa"/>
          </w:tcPr>
          <w:p w14:paraId="510AB74F" w14:textId="77777777" w:rsidR="00855B07" w:rsidRDefault="00855B07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6 Таблицы</w:t>
            </w:r>
            <w:r w:rsidR="00800E2B">
              <w:t>………………………………………………………………………...</w:t>
            </w:r>
          </w:p>
        </w:tc>
        <w:tc>
          <w:tcPr>
            <w:tcW w:w="815" w:type="dxa"/>
          </w:tcPr>
          <w:p w14:paraId="232720C0" w14:textId="77777777" w:rsidR="00855B07" w:rsidRDefault="00855B07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8</w:t>
            </w:r>
          </w:p>
        </w:tc>
      </w:tr>
      <w:tr w:rsidR="00855B07" w14:paraId="019A3B3B" w14:textId="77777777" w:rsidTr="00800E2B">
        <w:tc>
          <w:tcPr>
            <w:tcW w:w="9322" w:type="dxa"/>
          </w:tcPr>
          <w:p w14:paraId="01150DF9" w14:textId="77777777" w:rsidR="00855B07" w:rsidRDefault="00855B07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7 Формулы и уравнения</w:t>
            </w:r>
            <w:r w:rsidR="00800E2B">
              <w:t>…………………………………………………………</w:t>
            </w:r>
          </w:p>
        </w:tc>
        <w:tc>
          <w:tcPr>
            <w:tcW w:w="815" w:type="dxa"/>
          </w:tcPr>
          <w:p w14:paraId="1FC5C819" w14:textId="77777777" w:rsidR="00855B07" w:rsidRDefault="00855B07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9</w:t>
            </w:r>
          </w:p>
        </w:tc>
      </w:tr>
      <w:tr w:rsidR="00855B07" w14:paraId="17FD9A85" w14:textId="77777777" w:rsidTr="00800E2B">
        <w:tc>
          <w:tcPr>
            <w:tcW w:w="9322" w:type="dxa"/>
          </w:tcPr>
          <w:p w14:paraId="14DF04BD" w14:textId="77777777" w:rsidR="00855B07" w:rsidRDefault="00800E2B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8 Оформление списка литературы……………………………………………...</w:t>
            </w:r>
          </w:p>
        </w:tc>
        <w:tc>
          <w:tcPr>
            <w:tcW w:w="815" w:type="dxa"/>
          </w:tcPr>
          <w:p w14:paraId="4AC58EA1" w14:textId="77777777" w:rsidR="00855B07" w:rsidRDefault="00800E2B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11</w:t>
            </w:r>
          </w:p>
        </w:tc>
      </w:tr>
      <w:tr w:rsidR="00800E2B" w14:paraId="0CA948E5" w14:textId="77777777" w:rsidTr="00800E2B">
        <w:tc>
          <w:tcPr>
            <w:tcW w:w="9322" w:type="dxa"/>
          </w:tcPr>
          <w:p w14:paraId="771DA699" w14:textId="77777777" w:rsidR="00800E2B" w:rsidRDefault="00800E2B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9 Приложения…………………………………………………………………….</w:t>
            </w:r>
          </w:p>
        </w:tc>
        <w:tc>
          <w:tcPr>
            <w:tcW w:w="815" w:type="dxa"/>
          </w:tcPr>
          <w:p w14:paraId="478D23F5" w14:textId="77777777" w:rsidR="00800E2B" w:rsidRDefault="00800E2B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13</w:t>
            </w:r>
          </w:p>
        </w:tc>
      </w:tr>
      <w:tr w:rsidR="00800E2B" w14:paraId="5AD0C5A8" w14:textId="77777777" w:rsidTr="00800E2B">
        <w:tc>
          <w:tcPr>
            <w:tcW w:w="9322" w:type="dxa"/>
          </w:tcPr>
          <w:p w14:paraId="555E3954" w14:textId="77777777" w:rsidR="00800E2B" w:rsidRDefault="00800E2B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10 Ссылки………………………………………………………………………...</w:t>
            </w:r>
          </w:p>
        </w:tc>
        <w:tc>
          <w:tcPr>
            <w:tcW w:w="815" w:type="dxa"/>
          </w:tcPr>
          <w:p w14:paraId="1ACA37F1" w14:textId="77777777" w:rsidR="00800E2B" w:rsidRDefault="00800E2B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14</w:t>
            </w:r>
          </w:p>
        </w:tc>
      </w:tr>
      <w:tr w:rsidR="00800E2B" w14:paraId="21150E81" w14:textId="77777777" w:rsidTr="00800E2B">
        <w:tc>
          <w:tcPr>
            <w:tcW w:w="9322" w:type="dxa"/>
          </w:tcPr>
          <w:p w14:paraId="163BA536" w14:textId="77777777" w:rsidR="00800E2B" w:rsidRDefault="00800E2B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11 Шифр документа……………………………………………………………..</w:t>
            </w:r>
          </w:p>
        </w:tc>
        <w:tc>
          <w:tcPr>
            <w:tcW w:w="815" w:type="dxa"/>
          </w:tcPr>
          <w:p w14:paraId="093DC0AB" w14:textId="77777777" w:rsidR="00800E2B" w:rsidRDefault="00800E2B" w:rsidP="001E52FF">
            <w:pPr>
              <w:widowControl/>
              <w:autoSpaceDE/>
              <w:autoSpaceDN/>
              <w:adjustRightInd/>
              <w:spacing w:line="276" w:lineRule="auto"/>
            </w:pPr>
            <w:r>
              <w:t>14</w:t>
            </w:r>
          </w:p>
        </w:tc>
      </w:tr>
    </w:tbl>
    <w:p w14:paraId="3FDA2F0C" w14:textId="77777777" w:rsidR="00B77151" w:rsidRDefault="00B77151" w:rsidP="001E52FF">
      <w:pPr>
        <w:widowControl/>
        <w:autoSpaceDE/>
        <w:autoSpaceDN/>
        <w:adjustRightInd/>
        <w:spacing w:line="276" w:lineRule="auto"/>
      </w:pPr>
      <w:r>
        <w:br w:type="page"/>
      </w:r>
    </w:p>
    <w:p w14:paraId="304BC470" w14:textId="77777777" w:rsidR="002F3347" w:rsidRPr="00AB435B" w:rsidRDefault="002F3347" w:rsidP="001E52FF">
      <w:pPr>
        <w:pStyle w:val="3"/>
        <w:numPr>
          <w:ilvl w:val="0"/>
          <w:numId w:val="13"/>
        </w:numPr>
        <w:tabs>
          <w:tab w:val="left" w:pos="1134"/>
        </w:tabs>
        <w:spacing w:after="0"/>
        <w:ind w:hanging="11"/>
        <w:rPr>
          <w:b w:val="0"/>
        </w:rPr>
      </w:pPr>
      <w:bookmarkStart w:id="2" w:name="_Toc97625797"/>
      <w:bookmarkStart w:id="3" w:name="_Toc68089200"/>
      <w:r w:rsidRPr="00AB435B">
        <w:rPr>
          <w:b w:val="0"/>
        </w:rPr>
        <w:lastRenderedPageBreak/>
        <w:t>Общие требования</w:t>
      </w:r>
      <w:bookmarkEnd w:id="2"/>
      <w:r w:rsidRPr="00AB435B">
        <w:rPr>
          <w:b w:val="0"/>
        </w:rPr>
        <w:t xml:space="preserve"> </w:t>
      </w:r>
      <w:bookmarkEnd w:id="3"/>
    </w:p>
    <w:p w14:paraId="65BBD7CC" w14:textId="77777777" w:rsidR="002F3347" w:rsidRPr="002F3347" w:rsidRDefault="002F3347" w:rsidP="001E52FF"/>
    <w:p w14:paraId="7252A883" w14:textId="77777777" w:rsidR="000E5D38" w:rsidRDefault="00715A5F" w:rsidP="001E52FF">
      <w:pPr>
        <w:tabs>
          <w:tab w:val="left" w:pos="567"/>
        </w:tabs>
        <w:spacing w:line="360" w:lineRule="auto"/>
        <w:ind w:firstLine="709"/>
        <w:jc w:val="both"/>
      </w:pPr>
      <w:r>
        <w:t>Методические указания составлены на основе</w:t>
      </w:r>
      <w:r w:rsidR="000E5D38">
        <w:t>:</w:t>
      </w:r>
    </w:p>
    <w:p w14:paraId="6817B002" w14:textId="77777777" w:rsidR="000E5D38" w:rsidRDefault="00B77151" w:rsidP="001E52FF">
      <w:pPr>
        <w:tabs>
          <w:tab w:val="left" w:pos="567"/>
        </w:tabs>
        <w:spacing w:line="360" w:lineRule="auto"/>
        <w:ind w:firstLine="709"/>
        <w:jc w:val="both"/>
      </w:pPr>
      <w:r>
        <w:t>ГОСТ 2.105-95 «ЕСКД. Общие тре</w:t>
      </w:r>
      <w:r w:rsidR="000E5D38">
        <w:t xml:space="preserve">бования к текстовым документам», </w:t>
      </w:r>
    </w:p>
    <w:p w14:paraId="6FC837D5" w14:textId="77777777" w:rsidR="000E5D38" w:rsidRDefault="000E5D38" w:rsidP="001E52FF">
      <w:pPr>
        <w:tabs>
          <w:tab w:val="left" w:pos="567"/>
        </w:tabs>
        <w:spacing w:line="360" w:lineRule="auto"/>
        <w:ind w:firstLine="709"/>
        <w:jc w:val="both"/>
      </w:pPr>
      <w:r w:rsidRPr="005F0CFE">
        <w:t xml:space="preserve">ГОСТ 7.32-2001 </w:t>
      </w:r>
      <w:r>
        <w:t>«</w:t>
      </w:r>
      <w:r w:rsidRPr="005F0CFE">
        <w:t>Система стандартов по информации, библиотечному и издательскому делу. Отчет о н</w:t>
      </w:r>
      <w:r>
        <w:t>аучно-исследовательской работе»,</w:t>
      </w:r>
    </w:p>
    <w:p w14:paraId="6F12D0ED" w14:textId="77777777" w:rsidR="000E5D38" w:rsidRDefault="000E5D38" w:rsidP="001E52FF">
      <w:pPr>
        <w:tabs>
          <w:tab w:val="left" w:pos="567"/>
        </w:tabs>
        <w:spacing w:line="360" w:lineRule="auto"/>
        <w:ind w:firstLine="709"/>
        <w:jc w:val="both"/>
      </w:pPr>
      <w:r w:rsidRPr="003E69EF">
        <w:t xml:space="preserve">ГОСТ 7.1-2003 </w:t>
      </w:r>
      <w:r>
        <w:t>«</w:t>
      </w:r>
      <w:r w:rsidRPr="003E69EF">
        <w:t>Система стандартов по информации, библиотечному и издательскому делу. Библиографическая запись. Библиографическое описание</w:t>
      </w:r>
      <w:r>
        <w:t xml:space="preserve">», </w:t>
      </w:r>
    </w:p>
    <w:p w14:paraId="3FE5F953" w14:textId="77777777" w:rsidR="000E5D38" w:rsidRDefault="000E5D38" w:rsidP="001E52FF">
      <w:pPr>
        <w:tabs>
          <w:tab w:val="left" w:pos="567"/>
        </w:tabs>
        <w:spacing w:line="360" w:lineRule="auto"/>
        <w:ind w:firstLine="709"/>
        <w:jc w:val="both"/>
      </w:pPr>
      <w:r>
        <w:t>ГОСТ 7.82-2001</w:t>
      </w:r>
      <w:r w:rsidRPr="003E69EF">
        <w:t xml:space="preserve"> </w:t>
      </w:r>
      <w:r>
        <w:t>«</w:t>
      </w:r>
      <w:r w:rsidRPr="003E69EF">
        <w:t>Библиографическая запись. Библиографическое описание электронных ресурсов. Общие требования и правила составления</w:t>
      </w:r>
      <w:r>
        <w:t>»</w:t>
      </w:r>
      <w:r w:rsidR="007B5134">
        <w:t>,</w:t>
      </w:r>
    </w:p>
    <w:p w14:paraId="749ACE46" w14:textId="77777777" w:rsidR="007B5134" w:rsidRDefault="007B5134" w:rsidP="001E52FF">
      <w:pPr>
        <w:tabs>
          <w:tab w:val="left" w:pos="567"/>
        </w:tabs>
        <w:spacing w:line="360" w:lineRule="auto"/>
        <w:ind w:firstLine="709"/>
        <w:jc w:val="both"/>
      </w:pPr>
      <w:r w:rsidRPr="00D63D2B">
        <w:t xml:space="preserve">ГОСТ 2.301-68 </w:t>
      </w:r>
      <w:r>
        <w:t>ЕСКД. Форматы,</w:t>
      </w:r>
    </w:p>
    <w:p w14:paraId="71E84D8F" w14:textId="77777777" w:rsidR="007B5134" w:rsidRPr="003E69EF" w:rsidRDefault="007B5134" w:rsidP="001E52FF">
      <w:pPr>
        <w:tabs>
          <w:tab w:val="left" w:pos="567"/>
        </w:tabs>
        <w:spacing w:line="360" w:lineRule="auto"/>
        <w:ind w:firstLine="709"/>
        <w:jc w:val="both"/>
      </w:pPr>
      <w:r w:rsidRPr="00F06FDE">
        <w:t>ГОСТ 2.501 – 88 ЕСКД</w:t>
      </w:r>
      <w:r>
        <w:t>.</w:t>
      </w:r>
      <w:r w:rsidRPr="00F06FDE">
        <w:t xml:space="preserve"> Правила учета и хранения.</w:t>
      </w:r>
    </w:p>
    <w:p w14:paraId="77F46A25" w14:textId="77777777" w:rsidR="00715A5F" w:rsidRDefault="002F3347" w:rsidP="001E52FF">
      <w:pPr>
        <w:pStyle w:val="a3"/>
      </w:pPr>
      <w:r w:rsidRPr="002F3347">
        <w:t xml:space="preserve">Пояснительная записка должна быть отпечатана на белой бумаге формата </w:t>
      </w:r>
      <w:r w:rsidRPr="002F3347">
        <w:rPr>
          <w:lang w:val="en-US"/>
        </w:rPr>
        <w:t>A</w:t>
      </w:r>
      <w:r w:rsidRPr="002F3347">
        <w:t>4 (210</w:t>
      </w:r>
      <w:r w:rsidRPr="002F3347">
        <w:rPr>
          <w:lang w:val="en-US"/>
        </w:rPr>
        <w:t>x</w:t>
      </w:r>
      <w:r w:rsidRPr="002F3347">
        <w:t xml:space="preserve">297 мм, </w:t>
      </w:r>
      <w:r w:rsidRPr="007D710B">
        <w:t>ГОСТ 9327</w:t>
      </w:r>
      <w:r w:rsidRPr="002F3347">
        <w:t>)</w:t>
      </w:r>
      <w:r w:rsidR="00715A5F">
        <w:t>.</w:t>
      </w:r>
    </w:p>
    <w:p w14:paraId="76990FBD" w14:textId="77777777" w:rsidR="00300F72" w:rsidRDefault="00715A5F" w:rsidP="001E52FF">
      <w:pPr>
        <w:pStyle w:val="a3"/>
      </w:pPr>
      <w:r>
        <w:t xml:space="preserve">При выполнении </w:t>
      </w:r>
      <w:r w:rsidRPr="00300F72">
        <w:rPr>
          <w:u w:val="single"/>
        </w:rPr>
        <w:t>проекта</w:t>
      </w:r>
      <w:r>
        <w:t xml:space="preserve"> (курсового, дипломного) </w:t>
      </w:r>
      <w:r w:rsidR="00300F72">
        <w:t xml:space="preserve">используются листы с рамкой. </w:t>
      </w:r>
      <w:r w:rsidR="002F3347">
        <w:t xml:space="preserve"> </w:t>
      </w:r>
      <w:r w:rsidR="00300F72" w:rsidRPr="002F3347">
        <w:t xml:space="preserve">Текст располагается на одной стороне листа с соблюдением следующих полей: слева – </w:t>
      </w:r>
      <w:r w:rsidR="00300F72">
        <w:t>25</w:t>
      </w:r>
      <w:r w:rsidR="005C4759">
        <w:t xml:space="preserve"> </w:t>
      </w:r>
      <w:r w:rsidR="00300F72" w:rsidRPr="002F3347">
        <w:t>мм, сверху – 15</w:t>
      </w:r>
      <w:r w:rsidR="005C4759">
        <w:t xml:space="preserve"> </w:t>
      </w:r>
      <w:r w:rsidR="00300F72" w:rsidRPr="002F3347">
        <w:t xml:space="preserve">мм, снизу – </w:t>
      </w:r>
      <w:r w:rsidR="00300F72">
        <w:t>30</w:t>
      </w:r>
      <w:r w:rsidR="005C4759">
        <w:t xml:space="preserve"> мм, справа – 10 </w:t>
      </w:r>
      <w:r w:rsidR="00300F72" w:rsidRPr="002F3347">
        <w:t>мм.</w:t>
      </w:r>
    </w:p>
    <w:p w14:paraId="68FDC111" w14:textId="77777777" w:rsidR="00300F72" w:rsidRDefault="00300F72" w:rsidP="001E52FF">
      <w:pPr>
        <w:pStyle w:val="a3"/>
      </w:pPr>
      <w:r>
        <w:t>При выполнении курсовой</w:t>
      </w:r>
      <w:r w:rsidR="00D6150E">
        <w:t>,</w:t>
      </w:r>
      <w:r>
        <w:t xml:space="preserve"> дипломной </w:t>
      </w:r>
      <w:r w:rsidRPr="00300F72">
        <w:rPr>
          <w:u w:val="single"/>
        </w:rPr>
        <w:t>работы</w:t>
      </w:r>
      <w:r>
        <w:t xml:space="preserve"> </w:t>
      </w:r>
      <w:r w:rsidR="00D6150E">
        <w:t xml:space="preserve">и письменной экзаменационной работы </w:t>
      </w:r>
      <w:r>
        <w:t xml:space="preserve">используются листы без рамки. </w:t>
      </w:r>
      <w:r w:rsidRPr="002F3347">
        <w:t xml:space="preserve">Текст располагается на одной стороне листа с соблюдением следующих полей: слева – </w:t>
      </w:r>
      <w:r>
        <w:t>25</w:t>
      </w:r>
      <w:r w:rsidR="005C4759">
        <w:t xml:space="preserve"> </w:t>
      </w:r>
      <w:r w:rsidRPr="002F3347">
        <w:t>мм, сверху – 1</w:t>
      </w:r>
      <w:r w:rsidR="008F1D81">
        <w:t>0</w:t>
      </w:r>
      <w:r w:rsidR="005C4759">
        <w:t xml:space="preserve"> </w:t>
      </w:r>
      <w:r w:rsidRPr="002F3347">
        <w:t xml:space="preserve">мм, снизу – </w:t>
      </w:r>
      <w:r>
        <w:t>1</w:t>
      </w:r>
      <w:r w:rsidR="008F1D81">
        <w:t>5</w:t>
      </w:r>
      <w:r w:rsidR="005C4759">
        <w:t xml:space="preserve"> </w:t>
      </w:r>
      <w:r w:rsidRPr="002F3347">
        <w:t>мм, справа – 10</w:t>
      </w:r>
      <w:r w:rsidR="005C4759">
        <w:t xml:space="preserve"> </w:t>
      </w:r>
      <w:r w:rsidRPr="002F3347">
        <w:t>мм.</w:t>
      </w:r>
    </w:p>
    <w:p w14:paraId="69E4894E" w14:textId="77777777" w:rsidR="002F3347" w:rsidRPr="002F3347" w:rsidRDefault="002F3347" w:rsidP="001E52FF">
      <w:pPr>
        <w:pStyle w:val="a3"/>
      </w:pPr>
      <w:r w:rsidRPr="002F3347">
        <w:t>Размер абзацного отступа – 1,5</w:t>
      </w:r>
      <w:r>
        <w:t>-1,7 см</w:t>
      </w:r>
      <w:r w:rsidRPr="002F3347">
        <w:t xml:space="preserve">. Межстрочный интервал – полуторный. Для печати основного текста используется шрифт </w:t>
      </w:r>
      <w:proofErr w:type="spellStart"/>
      <w:r w:rsidRPr="002F3347">
        <w:t>Times</w:t>
      </w:r>
      <w:proofErr w:type="spellEnd"/>
      <w:r w:rsidRPr="002F3347">
        <w:t xml:space="preserve"> </w:t>
      </w:r>
      <w:proofErr w:type="spellStart"/>
      <w:r w:rsidRPr="002F3347">
        <w:t>New</w:t>
      </w:r>
      <w:proofErr w:type="spellEnd"/>
      <w:r w:rsidRPr="002F3347">
        <w:t xml:space="preserve"> </w:t>
      </w:r>
      <w:proofErr w:type="spellStart"/>
      <w:r w:rsidRPr="002F3347">
        <w:t>Roman</w:t>
      </w:r>
      <w:proofErr w:type="spellEnd"/>
      <w:r w:rsidRPr="002F3347">
        <w:t>, размер 1</w:t>
      </w:r>
      <w:r>
        <w:t>4</w:t>
      </w:r>
      <w:r w:rsidR="005C4759">
        <w:t xml:space="preserve"> </w:t>
      </w:r>
      <w:r w:rsidRPr="002F3347">
        <w:t xml:space="preserve">пунктов, цвет – черный. </w:t>
      </w:r>
    </w:p>
    <w:p w14:paraId="7F747742" w14:textId="77777777" w:rsidR="006979EB" w:rsidRDefault="002F3347" w:rsidP="001E52FF">
      <w:pPr>
        <w:pStyle w:val="a3"/>
      </w:pPr>
      <w:r w:rsidRPr="002F3347">
        <w:t>Опечатки, описки и графические неточности, обнаруженные в процессе подготовки пояснительной записки, допускается исправлять закрашиванием белой краской и нанесением на том же месте исправленного текста (графики) черными чернилами, пастой или тушью.</w:t>
      </w:r>
      <w:r w:rsidR="006979EB" w:rsidRPr="006979EB">
        <w:t xml:space="preserve"> </w:t>
      </w:r>
      <w:r w:rsidR="00B82F53">
        <w:t>Страница пояснительной записки не должна завершаться первой строкой из нового абзаца и не начинаться последней строкой из абзаца предыдущей страницы.</w:t>
      </w:r>
    </w:p>
    <w:p w14:paraId="32101DD5" w14:textId="77777777" w:rsidR="002F3347" w:rsidRDefault="002F3347" w:rsidP="001E52FF">
      <w:pPr>
        <w:pStyle w:val="a3"/>
      </w:pPr>
      <w:r w:rsidRPr="002F3347">
        <w:t xml:space="preserve">Текст должен быть написан грамотно, с соблюдением всех требований русского языка. Язык пояснительной записки должен быть сжатым и точным, </w:t>
      </w:r>
      <w:r w:rsidRPr="002F3347">
        <w:lastRenderedPageBreak/>
        <w:t>свойственным научно-техническим документам. Не следует злоупотреблять описаниями устройств или программного обеспечения, известными из литературы. Достаточно коротко перечислить их существенные особенности и дать библиографическую ссылку. Не должны использоваться жаргонные технические выражения. Нельзя употреблять сокращения слов, за исключением общепринятых и таких аббревиатур, как ГОСТ, ТУ, ТЗ, ЭВМ и</w:t>
      </w:r>
      <w:r w:rsidR="005C4759">
        <w:t xml:space="preserve"> </w:t>
      </w:r>
      <w:r w:rsidRPr="002F3347">
        <w:t xml:space="preserve">т.п. </w:t>
      </w:r>
    </w:p>
    <w:p w14:paraId="2F553BC9" w14:textId="77777777" w:rsidR="002F3347" w:rsidRDefault="002F3347" w:rsidP="001E52FF">
      <w:pPr>
        <w:pStyle w:val="a3"/>
      </w:pPr>
      <w:r w:rsidRPr="002F3347">
        <w:t>Количество рисунков – иллюстраций (схем, эскизов, графиков, чертежей) в пояснительной записке определяется ее содержанием и должно обеспечивать ясность, конкретность и полноту изложения текста.</w:t>
      </w:r>
    </w:p>
    <w:p w14:paraId="73E36BD4" w14:textId="77777777" w:rsidR="00300F72" w:rsidRPr="002F3347" w:rsidRDefault="00300F72" w:rsidP="001E52FF">
      <w:pPr>
        <w:pStyle w:val="a3"/>
      </w:pPr>
    </w:p>
    <w:p w14:paraId="76AC8DBD" w14:textId="77777777" w:rsidR="002F3347" w:rsidRPr="00AB435B" w:rsidRDefault="00B160E5" w:rsidP="001E52FF">
      <w:pPr>
        <w:pStyle w:val="3"/>
        <w:numPr>
          <w:ilvl w:val="0"/>
          <w:numId w:val="13"/>
        </w:numPr>
        <w:tabs>
          <w:tab w:val="left" w:pos="993"/>
        </w:tabs>
        <w:spacing w:after="0" w:line="360" w:lineRule="auto"/>
        <w:ind w:hanging="11"/>
        <w:rPr>
          <w:b w:val="0"/>
          <w:szCs w:val="28"/>
        </w:rPr>
      </w:pPr>
      <w:bookmarkStart w:id="4" w:name="_Toc68089201"/>
      <w:bookmarkStart w:id="5" w:name="_Toc97625798"/>
      <w:r w:rsidRPr="00AB435B">
        <w:rPr>
          <w:b w:val="0"/>
          <w:szCs w:val="28"/>
        </w:rPr>
        <w:t xml:space="preserve"> </w:t>
      </w:r>
      <w:r w:rsidR="002F3347" w:rsidRPr="00AB435B">
        <w:rPr>
          <w:b w:val="0"/>
          <w:szCs w:val="28"/>
        </w:rPr>
        <w:t>Нумерация страниц</w:t>
      </w:r>
      <w:bookmarkEnd w:id="4"/>
      <w:bookmarkEnd w:id="5"/>
    </w:p>
    <w:p w14:paraId="54C670E3" w14:textId="77777777" w:rsidR="002F3347" w:rsidRPr="002F3347" w:rsidRDefault="002F3347" w:rsidP="001E52FF">
      <w:pPr>
        <w:pStyle w:val="a3"/>
      </w:pPr>
    </w:p>
    <w:p w14:paraId="5BE59D96" w14:textId="6D60FE46" w:rsidR="002F3347" w:rsidRPr="002F3347" w:rsidRDefault="002F3347" w:rsidP="001E52FF">
      <w:pPr>
        <w:pStyle w:val="a3"/>
      </w:pPr>
      <w:r w:rsidRPr="002F3347">
        <w:t xml:space="preserve">Нумерация страниц пояснительной записки – сквозная, арабскими цифрами, </w:t>
      </w:r>
      <w:r>
        <w:t>внизу</w:t>
      </w:r>
      <w:r w:rsidRPr="002F3347">
        <w:t>, справа листа без точки. Страницами считают, как листы с текстами и рисунками, так и листы приложений. Первым листом считается титульный лист, номер на титульном листе не ставится. Вторым листом – лист задания, далее следуют листы содержания и первый лист введения. Все эти листы включ</w:t>
      </w:r>
      <w:r>
        <w:t xml:space="preserve">аются в общую нумерацию листов. </w:t>
      </w:r>
      <w:r w:rsidRPr="002F3347">
        <w:t xml:space="preserve">Первый лист, на котором ставится номер – </w:t>
      </w:r>
      <w:r>
        <w:t>содержание</w:t>
      </w:r>
      <w:r w:rsidRPr="002F3347">
        <w:t xml:space="preserve">. </w:t>
      </w:r>
      <w:r w:rsidR="00E05E81">
        <w:t>ПЭР -3 страница.</w:t>
      </w:r>
    </w:p>
    <w:p w14:paraId="12DB7DA1" w14:textId="77777777" w:rsidR="002F3347" w:rsidRPr="002F3347" w:rsidRDefault="002F3347" w:rsidP="001E52FF">
      <w:pPr>
        <w:pStyle w:val="a3"/>
      </w:pPr>
    </w:p>
    <w:p w14:paraId="096F3FD1" w14:textId="77777777" w:rsidR="002F3347" w:rsidRPr="00AB435B" w:rsidRDefault="00B160E5" w:rsidP="001E52FF">
      <w:pPr>
        <w:pStyle w:val="3"/>
        <w:numPr>
          <w:ilvl w:val="0"/>
          <w:numId w:val="13"/>
        </w:numPr>
        <w:tabs>
          <w:tab w:val="left" w:pos="1134"/>
        </w:tabs>
        <w:spacing w:after="0"/>
        <w:ind w:hanging="11"/>
        <w:rPr>
          <w:b w:val="0"/>
          <w:szCs w:val="28"/>
        </w:rPr>
      </w:pPr>
      <w:bookmarkStart w:id="6" w:name="_Toc68089202"/>
      <w:bookmarkStart w:id="7" w:name="_Toc97625799"/>
      <w:r>
        <w:rPr>
          <w:szCs w:val="28"/>
        </w:rPr>
        <w:t xml:space="preserve"> </w:t>
      </w:r>
      <w:r w:rsidR="002F3347" w:rsidRPr="00AB435B">
        <w:rPr>
          <w:b w:val="0"/>
          <w:szCs w:val="28"/>
        </w:rPr>
        <w:t>Разделы и подразделы</w:t>
      </w:r>
      <w:bookmarkEnd w:id="6"/>
      <w:bookmarkEnd w:id="7"/>
    </w:p>
    <w:p w14:paraId="0BEFDC7E" w14:textId="77777777" w:rsidR="002F3347" w:rsidRPr="002F3347" w:rsidRDefault="002F3347" w:rsidP="001E52FF">
      <w:pPr>
        <w:pStyle w:val="a3"/>
      </w:pPr>
    </w:p>
    <w:p w14:paraId="0BEA7DA8" w14:textId="77777777" w:rsidR="002F3347" w:rsidRPr="002F3347" w:rsidRDefault="002F3347" w:rsidP="001E52FF">
      <w:pPr>
        <w:pStyle w:val="a3"/>
      </w:pPr>
      <w:r w:rsidRPr="002F3347">
        <w:t xml:space="preserve">Пояснительная записка состоит из введения, заключения, списка использованных источников, приложений и </w:t>
      </w:r>
      <w:r>
        <w:t>основной текстовой части, состоящей из разделов.</w:t>
      </w:r>
      <w:r w:rsidRPr="002F3347">
        <w:t xml:space="preserve"> </w:t>
      </w:r>
      <w:r>
        <w:t xml:space="preserve"> </w:t>
      </w:r>
      <w:r w:rsidRPr="002F3347">
        <w:t xml:space="preserve">Разделы состоят из подразделов. Номер подраздела включает номер раздела и порядковый номер подраздела в разделе, разделенные точкой (например, “2.5” – пятый подраздел второго раздела). Подразделы состоят из пунктов. Номер пункта включает номер раздела, порядковый номер подраздела в разделе и порядковый номер пункта в подразделе, разделенные точками (например, “2.5.3” – третий пункт пятого подраздела второго раздела). </w:t>
      </w:r>
    </w:p>
    <w:p w14:paraId="3DE34C21" w14:textId="77777777" w:rsidR="002F3347" w:rsidRPr="002F3347" w:rsidRDefault="002F3347" w:rsidP="001E52FF">
      <w:pPr>
        <w:pStyle w:val="a3"/>
      </w:pPr>
      <w:r w:rsidRPr="001A7935">
        <w:t xml:space="preserve">При оформлении пояснительной записки в соответствии с ГОСТ 2.105-95, в конце номеров разделов, подразделов и пунктов точка не ставится, например: «2.2 </w:t>
      </w:r>
      <w:r w:rsidRPr="001A7935">
        <w:lastRenderedPageBreak/>
        <w:t>Разработка структуры базы данных».</w:t>
      </w:r>
      <w:r w:rsidRPr="002F3347">
        <w:t xml:space="preserve"> </w:t>
      </w:r>
    </w:p>
    <w:p w14:paraId="53EC6D5F" w14:textId="77777777" w:rsidR="00215634" w:rsidRDefault="00215634" w:rsidP="001E52FF">
      <w:pPr>
        <w:pStyle w:val="a3"/>
      </w:pPr>
      <w:r w:rsidRPr="002F3347">
        <w:t>Каждый раздел записки начинается с новой страницы. Каждый подраздел, пункт и перечисления записываются с нового абзаца.</w:t>
      </w:r>
    </w:p>
    <w:p w14:paraId="302CB81E" w14:textId="77777777" w:rsidR="002F3347" w:rsidRDefault="007D710B" w:rsidP="001E52FF">
      <w:pPr>
        <w:pStyle w:val="a3"/>
      </w:pPr>
      <w:r>
        <w:t>Разделы и</w:t>
      </w:r>
      <w:r w:rsidR="002F3347" w:rsidRPr="002F3347">
        <w:t xml:space="preserve"> подразделы должны иметь заголовки. Заголовки разделов</w:t>
      </w:r>
      <w:r>
        <w:t xml:space="preserve">, подразделов </w:t>
      </w:r>
      <w:r w:rsidR="002F3347" w:rsidRPr="002F3347">
        <w:t xml:space="preserve"> печатаются </w:t>
      </w:r>
      <w:r w:rsidRPr="007D710B">
        <w:t>с прописной</w:t>
      </w:r>
      <w:r w:rsidR="002F3347" w:rsidRPr="007D710B">
        <w:t xml:space="preserve"> </w:t>
      </w:r>
      <w:r w:rsidR="002F3347" w:rsidRPr="002F3347">
        <w:t>букв</w:t>
      </w:r>
      <w:r>
        <w:t xml:space="preserve">ы. </w:t>
      </w:r>
      <w:r w:rsidR="002F3347" w:rsidRPr="002F3347">
        <w:t xml:space="preserve">Заголовки </w:t>
      </w:r>
      <w:r w:rsidR="003D090A">
        <w:t xml:space="preserve">разделов и </w:t>
      </w:r>
      <w:r w:rsidR="002F3347" w:rsidRPr="002F3347">
        <w:t>подразделов</w:t>
      </w:r>
      <w:r w:rsidR="002C4275">
        <w:t>, в том числе «Введение»  и «Заключение»,</w:t>
      </w:r>
      <w:r w:rsidR="002F3347" w:rsidRPr="002F3347">
        <w:t xml:space="preserve"> следует размещать с абзацным отступом. </w:t>
      </w:r>
    </w:p>
    <w:p w14:paraId="3EA0323D" w14:textId="77777777" w:rsidR="008F1D81" w:rsidRDefault="00BC2CCE" w:rsidP="001E52FF">
      <w:pPr>
        <w:pStyle w:val="a3"/>
        <w:rPr>
          <w:color w:val="000000"/>
          <w:shd w:val="clear" w:color="auto" w:fill="FFFFFF"/>
        </w:rPr>
      </w:pPr>
      <w:r w:rsidRPr="002F3347">
        <w:t xml:space="preserve">В конце заголовка точка не ставится. Если заголовок состоит из двух предложений, их разделяют точкой. Переносы слов и подчеркивание в заголовках не допускаются. </w:t>
      </w:r>
      <w:r w:rsidRPr="00BC2CCE">
        <w:rPr>
          <w:color w:val="000000"/>
          <w:shd w:val="clear" w:color="auto" w:fill="FFFFFF"/>
        </w:rPr>
        <w:t xml:space="preserve">Если </w:t>
      </w:r>
      <w:r>
        <w:rPr>
          <w:color w:val="000000"/>
          <w:shd w:val="clear" w:color="auto" w:fill="FFFFFF"/>
        </w:rPr>
        <w:t>документ</w:t>
      </w:r>
      <w:r w:rsidRPr="00BC2CCE">
        <w:rPr>
          <w:color w:val="000000"/>
          <w:shd w:val="clear" w:color="auto" w:fill="FFFFFF"/>
        </w:rPr>
        <w:t xml:space="preserve"> напечатан интервалом 1,5, то это значит, что расстояние между заголовком и текстом равно одной пустой строке.</w:t>
      </w:r>
    </w:p>
    <w:p w14:paraId="22B411BF" w14:textId="77777777" w:rsidR="00BC2CCE" w:rsidRPr="002F3347" w:rsidRDefault="00BC2CCE" w:rsidP="001E52FF">
      <w:pPr>
        <w:pStyle w:val="a3"/>
      </w:pPr>
      <w:r w:rsidRPr="002F3347">
        <w:t>Недопустимо, когда заголовок находится в нижней части листа, а текст раздела, подраздела, пункта или подпункта начинается на следующем листе.</w:t>
      </w:r>
    </w:p>
    <w:p w14:paraId="7119A014" w14:textId="77777777" w:rsidR="00B77151" w:rsidRPr="00BC2CCE" w:rsidRDefault="00B77151" w:rsidP="001E52FF">
      <w:pPr>
        <w:pStyle w:val="a9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C2CCE">
        <w:rPr>
          <w:color w:val="000000"/>
          <w:sz w:val="28"/>
          <w:szCs w:val="28"/>
        </w:rPr>
        <w:t>По ГОСТ 7.32-2001 заголовок СОДЕРЖАНИЕ пишется заглавными буквами посередине строки.</w:t>
      </w:r>
      <w:r w:rsidR="00BC2CCE">
        <w:rPr>
          <w:color w:val="000000"/>
          <w:sz w:val="28"/>
          <w:szCs w:val="28"/>
        </w:rPr>
        <w:t xml:space="preserve"> </w:t>
      </w:r>
      <w:r w:rsidRPr="00BC2CCE">
        <w:rPr>
          <w:color w:val="000000"/>
          <w:sz w:val="28"/>
          <w:szCs w:val="28"/>
        </w:rPr>
        <w:t xml:space="preserve">Содержание включает введение, наименование всех </w:t>
      </w:r>
      <w:r w:rsidR="00BC2CCE">
        <w:rPr>
          <w:color w:val="000000"/>
          <w:sz w:val="28"/>
          <w:szCs w:val="28"/>
        </w:rPr>
        <w:t>разделов</w:t>
      </w:r>
      <w:r w:rsidRPr="00BC2CCE">
        <w:rPr>
          <w:color w:val="000000"/>
          <w:sz w:val="28"/>
          <w:szCs w:val="28"/>
        </w:rPr>
        <w:t xml:space="preserve">, </w:t>
      </w:r>
      <w:r w:rsidR="00BC2CCE">
        <w:rPr>
          <w:color w:val="000000"/>
          <w:sz w:val="28"/>
          <w:szCs w:val="28"/>
        </w:rPr>
        <w:t>подразделов</w:t>
      </w:r>
      <w:r w:rsidRPr="00BC2CCE">
        <w:rPr>
          <w:color w:val="000000"/>
          <w:sz w:val="28"/>
          <w:szCs w:val="28"/>
        </w:rPr>
        <w:t xml:space="preserve">, заключение, список использованных источников и наименование приложений с указанием номеров страниц, с которых начинаются эти элементы </w:t>
      </w:r>
      <w:r w:rsidR="00BC2CCE">
        <w:rPr>
          <w:color w:val="000000"/>
          <w:sz w:val="28"/>
          <w:szCs w:val="28"/>
        </w:rPr>
        <w:t>документа</w:t>
      </w:r>
      <w:r w:rsidRPr="00BC2CCE">
        <w:rPr>
          <w:color w:val="000000"/>
          <w:sz w:val="28"/>
          <w:szCs w:val="28"/>
        </w:rPr>
        <w:t>.</w:t>
      </w:r>
    </w:p>
    <w:p w14:paraId="7F1F1B58" w14:textId="69928F8E" w:rsidR="00B77151" w:rsidRDefault="00B77151" w:rsidP="001E52FF">
      <w:pPr>
        <w:pStyle w:val="a9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C2CCE">
        <w:rPr>
          <w:color w:val="000000"/>
          <w:sz w:val="28"/>
          <w:szCs w:val="28"/>
        </w:rPr>
        <w:t>По ГОСТ 2.105-95 наименования, включенные в содержание, записывают строчными буквами, начиная с прописной буквы</w:t>
      </w:r>
      <w:r w:rsidR="0027227C">
        <w:rPr>
          <w:color w:val="000000"/>
          <w:sz w:val="28"/>
          <w:szCs w:val="28"/>
        </w:rPr>
        <w:t xml:space="preserve"> </w:t>
      </w:r>
      <w:r w:rsidR="0027227C" w:rsidRPr="001A7935">
        <w:rPr>
          <w:color w:val="000000"/>
          <w:sz w:val="28"/>
          <w:szCs w:val="28"/>
        </w:rPr>
        <w:t>без абзацного отступа</w:t>
      </w:r>
      <w:r w:rsidRPr="001A7935">
        <w:rPr>
          <w:color w:val="000000"/>
          <w:sz w:val="28"/>
          <w:szCs w:val="28"/>
        </w:rPr>
        <w:t>.</w:t>
      </w:r>
    </w:p>
    <w:p w14:paraId="369A291B" w14:textId="27F6A2E1" w:rsidR="00E05E81" w:rsidRPr="00E05E81" w:rsidRDefault="00E05E81" w:rsidP="001E52FF">
      <w:pPr>
        <w:pStyle w:val="a9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/>
          <w:bCs/>
          <w:color w:val="000000"/>
          <w:sz w:val="28"/>
          <w:szCs w:val="28"/>
        </w:rPr>
      </w:pPr>
      <w:r w:rsidRPr="00E05E81">
        <w:rPr>
          <w:b/>
          <w:bCs/>
          <w:color w:val="000000"/>
          <w:sz w:val="28"/>
          <w:szCs w:val="28"/>
        </w:rPr>
        <w:t>ПРИМЕР</w:t>
      </w:r>
    </w:p>
    <w:p w14:paraId="315C4BEE" w14:textId="77777777" w:rsidR="00E05E81" w:rsidRPr="00E05E81" w:rsidRDefault="00E05E81" w:rsidP="00E05E81">
      <w:pPr>
        <w:pStyle w:val="a9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E05E81">
        <w:rPr>
          <w:color w:val="000000"/>
          <w:sz w:val="28"/>
          <w:szCs w:val="28"/>
        </w:rPr>
        <w:t>2 Постановка задачи</w:t>
      </w:r>
    </w:p>
    <w:p w14:paraId="3CD9AF72" w14:textId="77777777" w:rsidR="00E05E81" w:rsidRPr="00E05E81" w:rsidRDefault="00E05E81" w:rsidP="00E05E81">
      <w:pPr>
        <w:pStyle w:val="a9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62C74EB" w14:textId="77777777" w:rsidR="00E05E81" w:rsidRPr="00E05E81" w:rsidRDefault="00E05E81" w:rsidP="00E05E81">
      <w:pPr>
        <w:pStyle w:val="a9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E05E81">
        <w:rPr>
          <w:color w:val="000000"/>
          <w:sz w:val="28"/>
          <w:szCs w:val="28"/>
        </w:rPr>
        <w:t>2.1 Экономическое содержание задачи</w:t>
      </w:r>
    </w:p>
    <w:p w14:paraId="728E204D" w14:textId="77777777" w:rsidR="00E05E81" w:rsidRPr="00E05E81" w:rsidRDefault="00E05E81" w:rsidP="00E05E81">
      <w:pPr>
        <w:pStyle w:val="a9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39D8057E" w14:textId="517A2E5F" w:rsidR="00E05E81" w:rsidRDefault="00E05E81" w:rsidP="00E05E81">
      <w:pPr>
        <w:pStyle w:val="a9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E05E81">
        <w:rPr>
          <w:color w:val="000000"/>
          <w:sz w:val="28"/>
          <w:szCs w:val="28"/>
        </w:rPr>
        <w:t>Созданный программный модуль......</w:t>
      </w:r>
    </w:p>
    <w:p w14:paraId="4C7AF78D" w14:textId="47136D09" w:rsidR="00E05E81" w:rsidRDefault="00E05E81" w:rsidP="00E05E81">
      <w:pPr>
        <w:pStyle w:val="a9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40E71A2E" w14:textId="77777777" w:rsidR="002F3347" w:rsidRPr="00AB435B" w:rsidRDefault="00B160E5" w:rsidP="001E52FF">
      <w:pPr>
        <w:pStyle w:val="3"/>
        <w:numPr>
          <w:ilvl w:val="0"/>
          <w:numId w:val="13"/>
        </w:numPr>
        <w:tabs>
          <w:tab w:val="left" w:pos="993"/>
        </w:tabs>
        <w:spacing w:after="0" w:line="360" w:lineRule="auto"/>
        <w:ind w:hanging="11"/>
        <w:rPr>
          <w:b w:val="0"/>
          <w:szCs w:val="28"/>
        </w:rPr>
      </w:pPr>
      <w:bookmarkStart w:id="8" w:name="_Toc68089203"/>
      <w:bookmarkStart w:id="9" w:name="_Toc97625800"/>
      <w:r>
        <w:rPr>
          <w:szCs w:val="28"/>
        </w:rPr>
        <w:t xml:space="preserve"> </w:t>
      </w:r>
      <w:r w:rsidR="002F3347" w:rsidRPr="00AB435B">
        <w:rPr>
          <w:b w:val="0"/>
          <w:szCs w:val="28"/>
        </w:rPr>
        <w:t>Списки</w:t>
      </w:r>
      <w:bookmarkEnd w:id="8"/>
      <w:bookmarkEnd w:id="9"/>
    </w:p>
    <w:p w14:paraId="7CE43DA9" w14:textId="77777777" w:rsidR="002F3347" w:rsidRPr="002F3347" w:rsidRDefault="002F3347" w:rsidP="001E52FF">
      <w:pPr>
        <w:spacing w:line="360" w:lineRule="auto"/>
      </w:pPr>
    </w:p>
    <w:p w14:paraId="5B1E6C43" w14:textId="3D960F3E" w:rsidR="0027227C" w:rsidRDefault="002F3347" w:rsidP="000C77D6">
      <w:pPr>
        <w:pStyle w:val="a3"/>
      </w:pPr>
      <w:r w:rsidRPr="002F3347">
        <w:t xml:space="preserve">Содержащиеся в тексте перечисления требований, указаний, положений, оформляются в виде ненумерованных или нумерованных списков. </w:t>
      </w:r>
      <w:r w:rsidR="0095239D" w:rsidRPr="0095239D">
        <w:rPr>
          <w:color w:val="000000"/>
        </w:rPr>
        <w:t>По ГОСТ 7.32-2001</w:t>
      </w:r>
      <w:r w:rsidR="0095239D">
        <w:t xml:space="preserve"> </w:t>
      </w:r>
      <w:r w:rsidRPr="002F3347">
        <w:t>позиции в ненумерованных списках помечаются знаком короткого тире «–»</w:t>
      </w:r>
      <w:r w:rsidR="007D007D">
        <w:t>. В</w:t>
      </w:r>
      <w:r w:rsidR="007D007D" w:rsidRPr="002F3347">
        <w:t xml:space="preserve"> нумерованных списках </w:t>
      </w:r>
      <w:r w:rsidR="007D007D">
        <w:t xml:space="preserve">необходимо использовать </w:t>
      </w:r>
      <w:r w:rsidRPr="002F3347">
        <w:t xml:space="preserve"> </w:t>
      </w:r>
      <w:r w:rsidR="007D007D">
        <w:t>арабские цифры, после которых</w:t>
      </w:r>
      <w:r w:rsidRPr="002F3347">
        <w:t xml:space="preserve"> ставится скобка. Каждая позиция списка записывается с абзацного отступа</w:t>
      </w:r>
      <w:r w:rsidR="007D007D">
        <w:t>.</w:t>
      </w:r>
      <w:r w:rsidRPr="002F3347">
        <w:t xml:space="preserve"> </w:t>
      </w:r>
    </w:p>
    <w:p w14:paraId="29E1EC1B" w14:textId="77777777" w:rsidR="00E05E81" w:rsidRPr="00E05E81" w:rsidRDefault="00E05E81" w:rsidP="00E05E81">
      <w:pPr>
        <w:pStyle w:val="a9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/>
          <w:bCs/>
          <w:color w:val="000000"/>
          <w:sz w:val="28"/>
          <w:szCs w:val="28"/>
        </w:rPr>
      </w:pPr>
      <w:r w:rsidRPr="00E05E81">
        <w:rPr>
          <w:b/>
          <w:bCs/>
          <w:color w:val="000000"/>
          <w:sz w:val="28"/>
          <w:szCs w:val="28"/>
        </w:rPr>
        <w:lastRenderedPageBreak/>
        <w:t>ПРИМЕР</w:t>
      </w:r>
    </w:p>
    <w:p w14:paraId="6A13F355" w14:textId="77777777" w:rsidR="00E05E81" w:rsidRPr="00D95C56" w:rsidRDefault="00E05E81" w:rsidP="00E05E81">
      <w:pPr>
        <w:spacing w:line="360" w:lineRule="auto"/>
        <w:ind w:firstLine="851"/>
        <w:jc w:val="both"/>
      </w:pPr>
      <w:r w:rsidRPr="00D95C56">
        <w:t xml:space="preserve">В курсовом проекте решаются </w:t>
      </w:r>
      <w:r>
        <w:t xml:space="preserve">производственные </w:t>
      </w:r>
      <w:r w:rsidRPr="00D95C56">
        <w:t>задачи:</w:t>
      </w:r>
    </w:p>
    <w:p w14:paraId="1A6AE1FE" w14:textId="77777777" w:rsidR="00E05E81" w:rsidRDefault="00E05E81" w:rsidP="00E05E81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851"/>
        <w:jc w:val="both"/>
      </w:pPr>
      <w:r>
        <w:t>формирование справочника работников Администрации;</w:t>
      </w:r>
    </w:p>
    <w:p w14:paraId="116C8626" w14:textId="77777777" w:rsidR="00E05E81" w:rsidRDefault="00E05E81" w:rsidP="00E05E81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851"/>
        <w:jc w:val="both"/>
      </w:pPr>
      <w:r>
        <w:t>поиск определенного инвентаря по базе данных (БД).</w:t>
      </w:r>
    </w:p>
    <w:p w14:paraId="0B630E1D" w14:textId="77777777" w:rsidR="00E05E81" w:rsidRDefault="00E05E81" w:rsidP="00E05E81">
      <w:pPr>
        <w:spacing w:line="360" w:lineRule="auto"/>
        <w:ind w:firstLine="851"/>
        <w:jc w:val="both"/>
      </w:pPr>
      <w:r w:rsidRPr="00BC520D">
        <w:t xml:space="preserve">Достоинства языка </w:t>
      </w:r>
      <w:r w:rsidRPr="00163D0E">
        <w:rPr>
          <w:lang w:val="en-US"/>
        </w:rPr>
        <w:t>C</w:t>
      </w:r>
      <w:r w:rsidRPr="00BC520D">
        <w:t>#:</w:t>
      </w:r>
    </w:p>
    <w:p w14:paraId="72212BC0" w14:textId="77777777" w:rsidR="00E05E81" w:rsidRPr="00163D0E" w:rsidRDefault="00E05E81" w:rsidP="00E05E81">
      <w:pPr>
        <w:spacing w:line="360" w:lineRule="auto"/>
        <w:ind w:firstLine="851"/>
        <w:jc w:val="both"/>
        <w:rPr>
          <w:color w:val="000000"/>
        </w:rPr>
      </w:pPr>
      <w:r w:rsidRPr="00163D0E">
        <w:rPr>
          <w:color w:val="000000"/>
        </w:rPr>
        <w:t>1) В</w:t>
      </w:r>
      <w:r>
        <w:rPr>
          <w:color w:val="000000"/>
        </w:rPr>
        <w:t>ысокая совместимость с языком С...</w:t>
      </w:r>
      <w:r w:rsidRPr="00163D0E">
        <w:rPr>
          <w:color w:val="000000"/>
        </w:rPr>
        <w:t>.</w:t>
      </w:r>
    </w:p>
    <w:p w14:paraId="7D984DF2" w14:textId="77777777" w:rsidR="00E05E81" w:rsidRPr="00163D0E" w:rsidRDefault="00E05E81" w:rsidP="00E05E81">
      <w:pPr>
        <w:spacing w:line="360" w:lineRule="auto"/>
        <w:ind w:firstLine="851"/>
        <w:jc w:val="both"/>
        <w:rPr>
          <w:color w:val="000000"/>
        </w:rPr>
      </w:pPr>
      <w:r w:rsidRPr="00163D0E">
        <w:rPr>
          <w:color w:val="000000"/>
        </w:rPr>
        <w:t>2) Поддерживаются</w:t>
      </w:r>
      <w:r>
        <w:rPr>
          <w:color w:val="000000"/>
        </w:rPr>
        <w:t>...</w:t>
      </w:r>
      <w:r w:rsidRPr="00163D0E">
        <w:rPr>
          <w:color w:val="000000"/>
        </w:rPr>
        <w:t>.</w:t>
      </w:r>
    </w:p>
    <w:p w14:paraId="56F33E04" w14:textId="77777777" w:rsidR="00E05E81" w:rsidRDefault="00E05E81" w:rsidP="00E05E81">
      <w:pPr>
        <w:widowControl/>
        <w:autoSpaceDE/>
        <w:autoSpaceDN/>
        <w:adjustRightInd/>
        <w:spacing w:after="200" w:line="360" w:lineRule="auto"/>
        <w:ind w:firstLine="851"/>
        <w:rPr>
          <w:color w:val="000000"/>
        </w:rPr>
      </w:pPr>
      <w:r w:rsidRPr="00163D0E">
        <w:rPr>
          <w:color w:val="000000"/>
        </w:rPr>
        <w:t xml:space="preserve">3) </w:t>
      </w:r>
      <w:proofErr w:type="gramStart"/>
      <w:r w:rsidRPr="00163D0E">
        <w:rPr>
          <w:color w:val="000000"/>
        </w:rPr>
        <w:t>Имеется</w:t>
      </w:r>
      <w:r>
        <w:rPr>
          <w:color w:val="000000"/>
        </w:rPr>
        <w:t>....</w:t>
      </w:r>
      <w:proofErr w:type="gramEnd"/>
      <w:r>
        <w:rPr>
          <w:color w:val="000000"/>
        </w:rPr>
        <w:t>.</w:t>
      </w:r>
    </w:p>
    <w:p w14:paraId="392C2786" w14:textId="77777777" w:rsidR="002F3347" w:rsidRPr="001A7935" w:rsidRDefault="00B160E5" w:rsidP="001E52FF">
      <w:pPr>
        <w:pStyle w:val="3"/>
        <w:numPr>
          <w:ilvl w:val="0"/>
          <w:numId w:val="13"/>
        </w:numPr>
        <w:tabs>
          <w:tab w:val="left" w:pos="993"/>
        </w:tabs>
        <w:spacing w:after="0"/>
        <w:ind w:hanging="11"/>
        <w:rPr>
          <w:b w:val="0"/>
          <w:szCs w:val="28"/>
        </w:rPr>
      </w:pPr>
      <w:bookmarkStart w:id="10" w:name="_Toc68089204"/>
      <w:bookmarkStart w:id="11" w:name="_Toc97625801"/>
      <w:r>
        <w:rPr>
          <w:szCs w:val="28"/>
        </w:rPr>
        <w:t xml:space="preserve"> </w:t>
      </w:r>
      <w:r w:rsidR="002F3347" w:rsidRPr="001A7935">
        <w:rPr>
          <w:b w:val="0"/>
          <w:szCs w:val="28"/>
        </w:rPr>
        <w:t>Рисунки</w:t>
      </w:r>
      <w:bookmarkEnd w:id="10"/>
      <w:bookmarkEnd w:id="11"/>
    </w:p>
    <w:p w14:paraId="6DF509B5" w14:textId="77777777" w:rsidR="002F3347" w:rsidRPr="002F3347" w:rsidRDefault="002F3347" w:rsidP="001E52FF">
      <w:pPr>
        <w:pStyle w:val="a3"/>
      </w:pPr>
    </w:p>
    <w:p w14:paraId="6C825046" w14:textId="77777777" w:rsidR="002F3347" w:rsidRPr="007D007D" w:rsidRDefault="002F3347" w:rsidP="001E52FF">
      <w:pPr>
        <w:pStyle w:val="a3"/>
      </w:pPr>
      <w:r w:rsidRPr="002F3347">
        <w:t xml:space="preserve">Все иллюстрации (графики, схемы алгоритмов, диаграммы) именуют рисунками. Рисунки должны располагаться сразу же после первого упоминания в тексте, либо на следующей странице. Рисунки следует нумеровать в пределах каждого раздела, номер рисунка состоит из номера раздела и порядкового номера рисунка в пределах данного раздела, разделенных точкой. Например, Рисунок 2.3 – третий рисунок во втором разделе. </w:t>
      </w:r>
      <w:r w:rsidR="00F9480D">
        <w:t xml:space="preserve">Допускается сквозная нумерация рисунков, например: рисунок 1. </w:t>
      </w:r>
      <w:r w:rsidRPr="002F3347">
        <w:t xml:space="preserve">Рисунки в приложениях нумеруются отдельно. Например, </w:t>
      </w:r>
      <w:r w:rsidRPr="007D007D">
        <w:t xml:space="preserve">Рисунок </w:t>
      </w:r>
      <w:r w:rsidR="007D007D" w:rsidRPr="007D007D">
        <w:t>А</w:t>
      </w:r>
      <w:r w:rsidRPr="007D007D">
        <w:t>.2 – второй рису</w:t>
      </w:r>
      <w:r w:rsidR="007D007D" w:rsidRPr="007D007D">
        <w:t>нок в приложении А</w:t>
      </w:r>
      <w:r w:rsidRPr="007D007D">
        <w:t>.</w:t>
      </w:r>
    </w:p>
    <w:p w14:paraId="5E4E8071" w14:textId="77777777" w:rsidR="0095239D" w:rsidRPr="0095239D" w:rsidRDefault="002F3347" w:rsidP="001E52FF">
      <w:pPr>
        <w:pStyle w:val="FORMATTEXT"/>
        <w:spacing w:line="360" w:lineRule="auto"/>
        <w:ind w:firstLine="568"/>
        <w:jc w:val="both"/>
        <w:rPr>
          <w:sz w:val="28"/>
          <w:szCs w:val="28"/>
        </w:rPr>
      </w:pPr>
      <w:r w:rsidRPr="0095239D">
        <w:rPr>
          <w:sz w:val="28"/>
          <w:szCs w:val="28"/>
        </w:rPr>
        <w:t xml:space="preserve">Рисунки должны иметь наименование, а, при необходимости, также и пояснительные данные (обозначение кривых, условия их получения и т.п.). </w:t>
      </w:r>
      <w:r w:rsidR="0095239D" w:rsidRPr="0095239D">
        <w:rPr>
          <w:sz w:val="28"/>
          <w:szCs w:val="28"/>
        </w:rPr>
        <w:t>Если на рисунке имеются цифровые или буквенные обозначения, они должны быть описаны в тексте или объяснены под рисунком. В случае записи под рисунком позиции отделяют друг от друга точкой с запятой, номера позиций отделяют от расшифровок знаком тире.</w:t>
      </w:r>
    </w:p>
    <w:p w14:paraId="04A2685D" w14:textId="784D9361" w:rsidR="0095239D" w:rsidRPr="00E05E81" w:rsidRDefault="00E05E81" w:rsidP="001E52FF">
      <w:pPr>
        <w:pStyle w:val="FORMATTEXT"/>
        <w:spacing w:line="360" w:lineRule="auto"/>
        <w:ind w:firstLine="568"/>
        <w:jc w:val="both"/>
        <w:rPr>
          <w:b/>
          <w:bCs/>
          <w:sz w:val="28"/>
          <w:szCs w:val="28"/>
        </w:rPr>
      </w:pPr>
      <w:r w:rsidRPr="00E05E81">
        <w:rPr>
          <w:b/>
          <w:bCs/>
          <w:sz w:val="28"/>
          <w:szCs w:val="28"/>
        </w:rPr>
        <w:t>ПРИМЕР:</w:t>
      </w:r>
    </w:p>
    <w:p w14:paraId="1F20E01E" w14:textId="77777777" w:rsidR="00E05E81" w:rsidRDefault="00E05E81" w:rsidP="00E05E81">
      <w:pPr>
        <w:pStyle w:val="aa"/>
        <w:ind w:left="0"/>
        <w:jc w:val="center"/>
      </w:pPr>
      <w:r>
        <w:rPr>
          <w:noProof/>
        </w:rPr>
        <w:drawing>
          <wp:inline distT="0" distB="0" distL="0" distR="0" wp14:anchorId="57A6DEDA" wp14:editId="37C022DE">
            <wp:extent cx="2761129" cy="1555066"/>
            <wp:effectExtent l="0" t="0" r="1270" b="7620"/>
            <wp:docPr id="17" name="Рисунок 17" descr="C:\Users\by_Zay4ik\Desktop\Геморой\ДИПЛОМ О.О\Ход работы\qzhiXAgAP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by_Zay4ik\Desktop\Геморой\ДИПЛОМ О.О\Ход работы\qzhiXAgAPo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575" cy="155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A269" w14:textId="77777777" w:rsidR="00E05E81" w:rsidRPr="004D61A8" w:rsidRDefault="00E05E81" w:rsidP="00E05E81">
      <w:pPr>
        <w:jc w:val="center"/>
        <w:rPr>
          <w:sz w:val="10"/>
          <w:szCs w:val="10"/>
        </w:rPr>
      </w:pPr>
    </w:p>
    <w:p w14:paraId="565D62DF" w14:textId="77777777" w:rsidR="00E05E81" w:rsidRDefault="00E05E81" w:rsidP="00E05E81">
      <w:pPr>
        <w:spacing w:line="360" w:lineRule="auto"/>
        <w:jc w:val="center"/>
      </w:pPr>
      <w:r>
        <w:t>Рисунок 1 – Схема</w:t>
      </w:r>
      <w:r w:rsidRPr="00D95C56">
        <w:t xml:space="preserve"> базы данных</w:t>
      </w:r>
    </w:p>
    <w:p w14:paraId="636A5D37" w14:textId="700C8601" w:rsidR="001A7935" w:rsidRPr="001A7935" w:rsidRDefault="00E05E81" w:rsidP="001E52FF">
      <w:pPr>
        <w:pStyle w:val="FORMATTEXT"/>
        <w:spacing w:line="360" w:lineRule="auto"/>
        <w:ind w:firstLine="568"/>
        <w:jc w:val="both"/>
        <w:rPr>
          <w:sz w:val="28"/>
          <w:szCs w:val="28"/>
        </w:rPr>
      </w:pPr>
      <w:r w:rsidRPr="00E05E81">
        <w:rPr>
          <w:b/>
          <w:bCs/>
          <w:sz w:val="28"/>
          <w:szCs w:val="28"/>
        </w:rPr>
        <w:lastRenderedPageBreak/>
        <w:t>ПРИМЕР</w:t>
      </w:r>
      <w:r w:rsidR="001A7935" w:rsidRPr="001A7935">
        <w:rPr>
          <w:sz w:val="28"/>
          <w:szCs w:val="28"/>
        </w:rPr>
        <w:t>:</w:t>
      </w:r>
    </w:p>
    <w:p w14:paraId="0286E3D2" w14:textId="77777777" w:rsidR="0095239D" w:rsidRPr="001A7935" w:rsidRDefault="0095239D" w:rsidP="005C4759">
      <w:pPr>
        <w:pStyle w:val="FORMATTEXT"/>
        <w:spacing w:line="360" w:lineRule="auto"/>
        <w:jc w:val="center"/>
        <w:rPr>
          <w:sz w:val="28"/>
          <w:szCs w:val="28"/>
        </w:rPr>
      </w:pPr>
      <w:r w:rsidRPr="001A7935">
        <w:rPr>
          <w:sz w:val="28"/>
          <w:szCs w:val="28"/>
        </w:rPr>
        <w:t>Рисунок 1 – Водозабор руслового типа:</w:t>
      </w:r>
    </w:p>
    <w:p w14:paraId="0BDEA4CB" w14:textId="77777777" w:rsidR="0095239D" w:rsidRPr="001A7935" w:rsidRDefault="0095239D" w:rsidP="001E52FF">
      <w:pPr>
        <w:pStyle w:val="FORMATTEXT"/>
        <w:spacing w:line="360" w:lineRule="auto"/>
        <w:jc w:val="both"/>
        <w:rPr>
          <w:sz w:val="28"/>
          <w:szCs w:val="28"/>
        </w:rPr>
      </w:pPr>
      <w:r w:rsidRPr="001A7935">
        <w:rPr>
          <w:sz w:val="28"/>
          <w:szCs w:val="28"/>
        </w:rPr>
        <w:t>1</w:t>
      </w:r>
      <w:r w:rsidR="005C4759">
        <w:rPr>
          <w:sz w:val="28"/>
          <w:szCs w:val="28"/>
        </w:rPr>
        <w:t xml:space="preserve"> </w:t>
      </w:r>
      <w:r w:rsidRPr="001A7935">
        <w:rPr>
          <w:sz w:val="28"/>
          <w:szCs w:val="28"/>
        </w:rPr>
        <w:t>– водоприемник; 2 – самотечные водоводы; 3 – сифонные водоводы; 4 – береговой колодец.</w:t>
      </w:r>
    </w:p>
    <w:p w14:paraId="7764A762" w14:textId="77777777" w:rsidR="002F3347" w:rsidRPr="002F3347" w:rsidRDefault="002F3347" w:rsidP="001E52FF">
      <w:pPr>
        <w:pStyle w:val="a3"/>
      </w:pPr>
      <w:r w:rsidRPr="002F3347">
        <w:t xml:space="preserve">При оформлении пояснительной записки в соответствии с ГОСТ 2.105-95, номер и название рисунка разделяются тире. Слово «Рисунок», номер и наименование рисунка помещают посередине строки под рисунком после пояснительных данных. Например, «Рисунок 2.3 – Логическая схема базы данных». </w:t>
      </w:r>
    </w:p>
    <w:p w14:paraId="14173E99" w14:textId="77777777" w:rsidR="00E05E81" w:rsidRDefault="00B82F53" w:rsidP="001E52FF">
      <w:pPr>
        <w:pStyle w:val="a3"/>
      </w:pPr>
      <w:r>
        <w:t xml:space="preserve">Все рисунки необходимо оформлять в цвете. </w:t>
      </w:r>
      <w:r w:rsidR="002F3347" w:rsidRPr="002F3347">
        <w:t>Рисунки следует размещать так, чтобы их можно было рассматривать без поворота страницы. Если такое размещение невозможно, рисунки следует располагать так, чтобы для просмотра надо было повернуть страницу по часовой стрелке.</w:t>
      </w:r>
    </w:p>
    <w:p w14:paraId="34BA1B44" w14:textId="77777777" w:rsidR="002F3347" w:rsidRPr="002F3347" w:rsidRDefault="00B82F53" w:rsidP="001E52FF">
      <w:pPr>
        <w:pStyle w:val="a3"/>
      </w:pPr>
      <w:r>
        <w:t xml:space="preserve">Элементы диаграмм необходимо подписывать. </w:t>
      </w:r>
      <w:r w:rsidR="002F3347" w:rsidRPr="002F3347">
        <w:t>Если в иллюстрации используются стандартные графические элементы, например, в структурных схемах или в схемах алгоритмов, то их нужно изображать в соответствии с ГОСТ. Графики и диаграммы должны иметь масштабную сетку. Надписи на схемах должны быть выполнены чертежным шрифтом, высота букв и цифр должна быть не менее 3,5 мм.</w:t>
      </w:r>
    </w:p>
    <w:p w14:paraId="62B4BEDE" w14:textId="77777777" w:rsidR="002F3347" w:rsidRPr="002F3347" w:rsidRDefault="002F3347" w:rsidP="001E52FF">
      <w:pPr>
        <w:pStyle w:val="a3"/>
      </w:pPr>
    </w:p>
    <w:p w14:paraId="4B0B2935" w14:textId="77777777" w:rsidR="002F3347" w:rsidRPr="00AB435B" w:rsidRDefault="00AB435B" w:rsidP="001E52FF">
      <w:pPr>
        <w:pStyle w:val="3"/>
        <w:numPr>
          <w:ilvl w:val="0"/>
          <w:numId w:val="0"/>
        </w:numPr>
        <w:spacing w:after="0"/>
        <w:ind w:left="1080" w:hanging="229"/>
        <w:rPr>
          <w:b w:val="0"/>
          <w:szCs w:val="28"/>
        </w:rPr>
      </w:pPr>
      <w:bookmarkStart w:id="12" w:name="_Toc68089205"/>
      <w:bookmarkStart w:id="13" w:name="_Toc97625802"/>
      <w:r w:rsidRPr="00AB435B">
        <w:rPr>
          <w:b w:val="0"/>
          <w:szCs w:val="28"/>
        </w:rPr>
        <w:t>6</w:t>
      </w:r>
      <w:r w:rsidR="00B160E5" w:rsidRPr="00AB435B">
        <w:rPr>
          <w:b w:val="0"/>
          <w:szCs w:val="28"/>
        </w:rPr>
        <w:t xml:space="preserve"> </w:t>
      </w:r>
      <w:r w:rsidR="002F3347" w:rsidRPr="00AB435B">
        <w:rPr>
          <w:b w:val="0"/>
          <w:szCs w:val="28"/>
        </w:rPr>
        <w:t>Таблицы</w:t>
      </w:r>
      <w:bookmarkEnd w:id="12"/>
      <w:bookmarkEnd w:id="13"/>
    </w:p>
    <w:p w14:paraId="0638B8F0" w14:textId="77777777" w:rsidR="002F3347" w:rsidRPr="002F3347" w:rsidRDefault="002F3347" w:rsidP="001E52FF"/>
    <w:p w14:paraId="491B8B21" w14:textId="77777777" w:rsidR="002F3347" w:rsidRPr="002F3347" w:rsidRDefault="002F3347" w:rsidP="001E52FF">
      <w:pPr>
        <w:pStyle w:val="a3"/>
      </w:pPr>
      <w:r w:rsidRPr="002F3347">
        <w:t>Таблицы применяют для лучшей наглядности и удобства сравнения показателей. Таблицу следует располагать непосредственно после текста, в котором она упоминается впервые, либо на следующей странице. Нумерация таблиц аналогична нумерации рисунков (в пределах каждого раздела</w:t>
      </w:r>
      <w:r w:rsidR="00F9480D">
        <w:t xml:space="preserve"> или сквозная</w:t>
      </w:r>
      <w:r w:rsidRPr="002F3347">
        <w:t xml:space="preserve">). Например, Таблица 3.1 – первая таблица третьего раздела. </w:t>
      </w:r>
    </w:p>
    <w:p w14:paraId="40B556D1" w14:textId="77777777" w:rsidR="002F3347" w:rsidRPr="002F3347" w:rsidRDefault="002F3347" w:rsidP="001E52FF">
      <w:pPr>
        <w:pStyle w:val="a3"/>
      </w:pPr>
      <w:r w:rsidRPr="002F3347">
        <w:t>При оформлении пояснительной записки в соответствии с ГОСТ 2.105-95, номер и название таблицы разделяются тире. Слово «Таблица», номер и наименование таблицы помещают в одну строку над таблицей слева, без абзацного отступа. Например, «Таблица 1.3 – Характеристик</w:t>
      </w:r>
      <w:r w:rsidR="0095239D">
        <w:t>а</w:t>
      </w:r>
      <w:r w:rsidRPr="002F3347">
        <w:t xml:space="preserve"> </w:t>
      </w:r>
      <w:r w:rsidR="0095239D">
        <w:t>оборудования</w:t>
      </w:r>
      <w:r w:rsidRPr="002F3347">
        <w:t xml:space="preserve">». </w:t>
      </w:r>
    </w:p>
    <w:p w14:paraId="07D06400" w14:textId="77777777" w:rsidR="002F3347" w:rsidRPr="002F3347" w:rsidRDefault="002F3347" w:rsidP="001E52FF">
      <w:pPr>
        <w:pStyle w:val="a3"/>
        <w:ind w:firstLine="0"/>
      </w:pPr>
      <w:r w:rsidRPr="002F3347">
        <w:t xml:space="preserve">Основные элементы таблицы приведены </w:t>
      </w:r>
      <w:r w:rsidR="0095239D">
        <w:t>в соответствии с рисунком</w:t>
      </w:r>
      <w:r w:rsidRPr="002F3347">
        <w:t xml:space="preserve"> </w:t>
      </w:r>
      <w:r w:rsidRPr="007D007D">
        <w:t>1.</w:t>
      </w:r>
    </w:p>
    <w:p w14:paraId="6098FFD5" w14:textId="77777777" w:rsidR="002F3347" w:rsidRPr="002F3347" w:rsidRDefault="002F3347" w:rsidP="001E52FF">
      <w:pPr>
        <w:pStyle w:val="a4"/>
        <w:jc w:val="left"/>
        <w:rPr>
          <w:szCs w:val="28"/>
        </w:rPr>
      </w:pPr>
      <w:r w:rsidRPr="002F3347">
        <w:rPr>
          <w:szCs w:val="28"/>
        </w:rPr>
        <w:lastRenderedPageBreak/>
        <w:t>Таблица _____ - ___________________</w:t>
      </w:r>
    </w:p>
    <w:p w14:paraId="689B722E" w14:textId="77777777" w:rsidR="002F3347" w:rsidRPr="002F3347" w:rsidRDefault="002F3347" w:rsidP="001E52FF">
      <w:pPr>
        <w:pStyle w:val="a4"/>
        <w:ind w:left="708" w:firstLine="192"/>
        <w:jc w:val="left"/>
        <w:rPr>
          <w:szCs w:val="28"/>
        </w:rPr>
      </w:pPr>
      <w:r w:rsidRPr="002F3347">
        <w:rPr>
          <w:szCs w:val="28"/>
        </w:rPr>
        <w:t>номер</w:t>
      </w:r>
      <w:r w:rsidRPr="002F3347">
        <w:rPr>
          <w:szCs w:val="28"/>
        </w:rPr>
        <w:tab/>
        <w:t>название таблицы</w:t>
      </w:r>
    </w:p>
    <w:p w14:paraId="2E784CD1" w14:textId="77777777" w:rsidR="002F3347" w:rsidRPr="002F3347" w:rsidRDefault="002F3347" w:rsidP="001E52FF">
      <w:pPr>
        <w:pStyle w:val="a4"/>
        <w:ind w:left="708" w:firstLine="708"/>
        <w:rPr>
          <w:szCs w:val="28"/>
        </w:rPr>
      </w:pPr>
      <w:r w:rsidRPr="002F3347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F5FECC5" wp14:editId="2E0B12F1">
                <wp:simplePos x="0" y="0"/>
                <wp:positionH relativeFrom="column">
                  <wp:posOffset>356870</wp:posOffset>
                </wp:positionH>
                <wp:positionV relativeFrom="paragraph">
                  <wp:posOffset>144780</wp:posOffset>
                </wp:positionV>
                <wp:extent cx="6019827" cy="1924050"/>
                <wp:effectExtent l="0" t="0" r="0" b="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27" cy="1924050"/>
                          <a:chOff x="1883" y="11574"/>
                          <a:chExt cx="9477" cy="2620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2961" y="11629"/>
                            <a:ext cx="180" cy="540"/>
                          </a:xfrm>
                          <a:prstGeom prst="leftBrace">
                            <a:avLst>
                              <a:gd name="adj1" fmla="val 2500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8901" y="12273"/>
                            <a:ext cx="360" cy="900"/>
                          </a:xfrm>
                          <a:prstGeom prst="rightBrace">
                            <a:avLst>
                              <a:gd name="adj1" fmla="val 208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961" y="11574"/>
                            <a:ext cx="180" cy="360"/>
                          </a:xfrm>
                          <a:prstGeom prst="rightBrace">
                            <a:avLst>
                              <a:gd name="adj1" fmla="val 1666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9006" y="11944"/>
                            <a:ext cx="180" cy="360"/>
                          </a:xfrm>
                          <a:prstGeom prst="rightBrace">
                            <a:avLst>
                              <a:gd name="adj1" fmla="val 1666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 rot="16225106">
                            <a:off x="7092" y="12059"/>
                            <a:ext cx="380" cy="2878"/>
                          </a:xfrm>
                          <a:prstGeom prst="leftBrace">
                            <a:avLst>
                              <a:gd name="adj1" fmla="val 63114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3474"/>
                            <a:ext cx="27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7B399" w14:textId="77777777" w:rsidR="0027227C" w:rsidRDefault="0027227C" w:rsidP="002F334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Боковик</w:t>
                              </w:r>
                            </w:p>
                            <w:p w14:paraId="6901CAD3" w14:textId="77777777" w:rsidR="0027227C" w:rsidRDefault="0027227C" w:rsidP="002F334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(графа для заголовков)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13579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580EC" w14:textId="77777777" w:rsidR="0027227C" w:rsidRDefault="0027227C" w:rsidP="002F334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Графы (колонки)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021" y="11574"/>
                            <a:ext cx="205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2E728" w14:textId="77777777" w:rsidR="0027227C" w:rsidRDefault="0027227C" w:rsidP="002F334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Заголовки граф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066" y="11914"/>
                            <a:ext cx="229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FE988" w14:textId="77777777" w:rsidR="0027227C" w:rsidRDefault="0027227C" w:rsidP="002F334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Подзаголовки граф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141" y="12525"/>
                            <a:ext cx="1260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673D5" w14:textId="77777777" w:rsidR="0027227C" w:rsidRDefault="0027227C" w:rsidP="002F334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Строки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11659"/>
                            <a:ext cx="126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55773" w14:textId="77777777" w:rsidR="0027227C" w:rsidRDefault="0027227C" w:rsidP="002F334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Головка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FECC5" id="Группа 2" o:spid="_x0000_s1026" style="position:absolute;left:0;text-align:left;margin-left:28.1pt;margin-top:11.4pt;width:474pt;height:151.5pt;z-index:-251656192" coordorigin="1883,11574" coordsize="9477,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4" o:spid="_x0000_s1027" type="#_x0000_t87" style="position:absolute;left:2961;top:11629;width:1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5" o:spid="_x0000_s1028" type="#_x0000_t88" style="position:absolute;left:8901;top:12273;width:3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"/>
                <v:shape id="AutoShape 6" o:spid="_x0000_s1029" type="#_x0000_t88" style="position:absolute;left:8961;top:11574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"/>
                <v:shape id="AutoShape 7" o:spid="_x0000_s1030" type="#_x0000_t88" style="position:absolute;left:9006;top:11944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"/>
                <v:shape id="AutoShape 8" o:spid="_x0000_s1031" type="#_x0000_t87" style="position:absolute;left:7092;top:12059;width:380;height:2878;rotation:-587081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3321;top:13474;width:27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887B399" w14:textId="77777777" w:rsidR="0027227C" w:rsidRDefault="0027227C" w:rsidP="002F334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Боковик</w:t>
                        </w:r>
                      </w:p>
                      <w:p w14:paraId="6901CAD3" w14:textId="77777777" w:rsidR="0027227C" w:rsidRDefault="0027227C" w:rsidP="002F334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(графа для заголовков)</w:t>
                        </w:r>
                      </w:p>
                    </w:txbxContent>
                  </v:textbox>
                </v:shape>
                <v:shape id="Text Box 10" o:spid="_x0000_s1033" type="#_x0000_t202" style="position:absolute;left:6021;top:13579;width:25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F0580EC" w14:textId="77777777" w:rsidR="0027227C" w:rsidRDefault="0027227C" w:rsidP="002F334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Графы (колонки)</w:t>
                        </w:r>
                      </w:p>
                    </w:txbxContent>
                  </v:textbox>
                </v:shape>
                <v:shape id="Text Box 11" o:spid="_x0000_s1034" type="#_x0000_t202" style="position:absolute;left:9021;top:11574;width:205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7A32E728" w14:textId="77777777" w:rsidR="0027227C" w:rsidRDefault="0027227C" w:rsidP="002F334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Заголовки граф</w:t>
                        </w:r>
                      </w:p>
                    </w:txbxContent>
                  </v:textbox>
                </v:shape>
                <v:shape id="Text Box 12" o:spid="_x0000_s1035" type="#_x0000_t202" style="position:absolute;left:9066;top:11914;width:229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EEFE988" w14:textId="77777777" w:rsidR="0027227C" w:rsidRDefault="0027227C" w:rsidP="002F334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Подзаголовки граф</w:t>
                        </w:r>
                      </w:p>
                    </w:txbxContent>
                  </v:textbox>
                </v:shape>
                <v:shape id="Text Box 13" o:spid="_x0000_s1036" type="#_x0000_t202" style="position:absolute;left:9141;top:12525;width:12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10673D5" w14:textId="77777777" w:rsidR="0027227C" w:rsidRDefault="0027227C" w:rsidP="002F334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Строки </w:t>
                        </w:r>
                      </w:p>
                    </w:txbxContent>
                  </v:textbox>
                </v:shape>
                <v:shape id="Text Box 14" o:spid="_x0000_s1037" type="#_x0000_t202" style="position:absolute;left:1883;top:11659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D155773" w14:textId="77777777" w:rsidR="0027227C" w:rsidRDefault="0027227C" w:rsidP="002F334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Головка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pPr w:leftFromText="180" w:rightFromText="180" w:vertAnchor="text" w:horzAnchor="margin" w:tblpXSpec="center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60"/>
        <w:gridCol w:w="720"/>
        <w:gridCol w:w="706"/>
        <w:gridCol w:w="930"/>
      </w:tblGrid>
      <w:tr w:rsidR="002F3347" w:rsidRPr="002F3347" w14:paraId="00F55369" w14:textId="77777777" w:rsidTr="003D534C">
        <w:trPr>
          <w:cantSplit/>
        </w:trPr>
        <w:tc>
          <w:tcPr>
            <w:tcW w:w="2093" w:type="dxa"/>
            <w:vMerge w:val="restart"/>
          </w:tcPr>
          <w:p w14:paraId="5827BC4D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1280" w:type="dxa"/>
            <w:gridSpan w:val="2"/>
          </w:tcPr>
          <w:p w14:paraId="076FAFAA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1636" w:type="dxa"/>
            <w:gridSpan w:val="2"/>
          </w:tcPr>
          <w:p w14:paraId="62B2D07E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</w:tr>
      <w:tr w:rsidR="002F3347" w:rsidRPr="002F3347" w14:paraId="5D18638E" w14:textId="77777777" w:rsidTr="003D534C">
        <w:trPr>
          <w:cantSplit/>
          <w:trHeight w:val="363"/>
        </w:trPr>
        <w:tc>
          <w:tcPr>
            <w:tcW w:w="2093" w:type="dxa"/>
            <w:vMerge/>
          </w:tcPr>
          <w:p w14:paraId="5E8D8A41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560" w:type="dxa"/>
          </w:tcPr>
          <w:p w14:paraId="76FDD8C5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720" w:type="dxa"/>
          </w:tcPr>
          <w:p w14:paraId="0371FE39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706" w:type="dxa"/>
          </w:tcPr>
          <w:p w14:paraId="47327F89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930" w:type="dxa"/>
          </w:tcPr>
          <w:p w14:paraId="775398C3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</w:tr>
      <w:tr w:rsidR="002F3347" w:rsidRPr="002F3347" w14:paraId="49DB9350" w14:textId="77777777" w:rsidTr="003D534C">
        <w:trPr>
          <w:trHeight w:val="425"/>
        </w:trPr>
        <w:tc>
          <w:tcPr>
            <w:tcW w:w="2093" w:type="dxa"/>
          </w:tcPr>
          <w:p w14:paraId="0BB01C06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560" w:type="dxa"/>
          </w:tcPr>
          <w:p w14:paraId="7E2FD90F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720" w:type="dxa"/>
          </w:tcPr>
          <w:p w14:paraId="0CA70E36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706" w:type="dxa"/>
          </w:tcPr>
          <w:p w14:paraId="7FD8E788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930" w:type="dxa"/>
          </w:tcPr>
          <w:p w14:paraId="3F375C45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</w:tr>
      <w:tr w:rsidR="002F3347" w:rsidRPr="002F3347" w14:paraId="2BE9C722" w14:textId="77777777" w:rsidTr="003D534C">
        <w:trPr>
          <w:trHeight w:val="404"/>
        </w:trPr>
        <w:tc>
          <w:tcPr>
            <w:tcW w:w="2093" w:type="dxa"/>
          </w:tcPr>
          <w:p w14:paraId="07AF5283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560" w:type="dxa"/>
          </w:tcPr>
          <w:p w14:paraId="6BFD1506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720" w:type="dxa"/>
          </w:tcPr>
          <w:p w14:paraId="671C722D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706" w:type="dxa"/>
          </w:tcPr>
          <w:p w14:paraId="495510DF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930" w:type="dxa"/>
          </w:tcPr>
          <w:p w14:paraId="5F7523C3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</w:tr>
      <w:tr w:rsidR="002F3347" w:rsidRPr="002F3347" w14:paraId="002994FE" w14:textId="77777777" w:rsidTr="003D534C">
        <w:tc>
          <w:tcPr>
            <w:tcW w:w="2093" w:type="dxa"/>
          </w:tcPr>
          <w:p w14:paraId="42892E48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560" w:type="dxa"/>
          </w:tcPr>
          <w:p w14:paraId="23C14C36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720" w:type="dxa"/>
          </w:tcPr>
          <w:p w14:paraId="4995751B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706" w:type="dxa"/>
          </w:tcPr>
          <w:p w14:paraId="05BA5D36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  <w:tc>
          <w:tcPr>
            <w:tcW w:w="930" w:type="dxa"/>
          </w:tcPr>
          <w:p w14:paraId="59969045" w14:textId="77777777" w:rsidR="002F3347" w:rsidRPr="002F3347" w:rsidRDefault="002F3347" w:rsidP="001E52FF">
            <w:pPr>
              <w:pStyle w:val="a4"/>
              <w:ind w:right="2411"/>
              <w:rPr>
                <w:szCs w:val="28"/>
              </w:rPr>
            </w:pPr>
          </w:p>
        </w:tc>
      </w:tr>
    </w:tbl>
    <w:p w14:paraId="5645734B" w14:textId="77777777" w:rsidR="002F3347" w:rsidRPr="002F3347" w:rsidRDefault="00C0658C" w:rsidP="001E52FF">
      <w:pPr>
        <w:pStyle w:val="a4"/>
        <w:ind w:left="1620" w:right="2411"/>
        <w:rPr>
          <w:szCs w:val="28"/>
        </w:rPr>
      </w:pPr>
      <w:r>
        <w:rPr>
          <w:noProof/>
          <w:szCs w:val="28"/>
        </w:rPr>
        <w:br w:type="textWrapping" w:clear="all"/>
      </w:r>
    </w:p>
    <w:p w14:paraId="4164E5BB" w14:textId="77777777" w:rsidR="002F3347" w:rsidRPr="002F3347" w:rsidRDefault="002F3347" w:rsidP="001E52FF">
      <w:pPr>
        <w:pStyle w:val="a4"/>
        <w:rPr>
          <w:szCs w:val="28"/>
        </w:rPr>
      </w:pPr>
    </w:p>
    <w:p w14:paraId="56CE04DC" w14:textId="77777777" w:rsidR="002F3347" w:rsidRPr="002F3347" w:rsidRDefault="002F3347" w:rsidP="001E52FF">
      <w:pPr>
        <w:pStyle w:val="a4"/>
        <w:rPr>
          <w:szCs w:val="28"/>
        </w:rPr>
      </w:pPr>
    </w:p>
    <w:p w14:paraId="389D422A" w14:textId="77777777" w:rsidR="002F3347" w:rsidRPr="002F3347" w:rsidRDefault="002F3347" w:rsidP="001E52FF">
      <w:pPr>
        <w:pStyle w:val="a4"/>
        <w:rPr>
          <w:szCs w:val="28"/>
        </w:rPr>
      </w:pPr>
    </w:p>
    <w:p w14:paraId="040021B9" w14:textId="38D8469E" w:rsidR="002F3347" w:rsidRDefault="002F3347" w:rsidP="001E52FF">
      <w:pPr>
        <w:pStyle w:val="a3"/>
      </w:pPr>
      <w:r w:rsidRPr="002F3347">
        <w:t xml:space="preserve">Для заголовков, подзаголовков и текста таблицы </w:t>
      </w:r>
      <w:r w:rsidR="003D090A">
        <w:t>допускается</w:t>
      </w:r>
      <w:r w:rsidRPr="002F3347">
        <w:t xml:space="preserve"> применять шрифт </w:t>
      </w:r>
      <w:r w:rsidRPr="003D090A">
        <w:t>размером 12 пунктов</w:t>
      </w:r>
      <w:r w:rsidR="003D090A">
        <w:t>, одинарный междустрочный интервал</w:t>
      </w:r>
      <w:r w:rsidRPr="003D090A">
        <w:t>.</w:t>
      </w:r>
      <w:r w:rsidR="001A7935">
        <w:t xml:space="preserve"> </w:t>
      </w:r>
      <w:r w:rsidR="00040CC8">
        <w:t>Текст з</w:t>
      </w:r>
      <w:r w:rsidR="001A7935">
        <w:t>аголовк</w:t>
      </w:r>
      <w:r w:rsidR="00040CC8">
        <w:t>ов</w:t>
      </w:r>
      <w:r w:rsidR="001A7935">
        <w:t>, подзаголовк</w:t>
      </w:r>
      <w:r w:rsidR="00040CC8">
        <w:t>ов</w:t>
      </w:r>
      <w:r w:rsidR="001A7935">
        <w:t xml:space="preserve"> граф, содержание строк </w:t>
      </w:r>
      <w:r w:rsidR="00040CC8">
        <w:t>выравниваются</w:t>
      </w:r>
      <w:r w:rsidR="001A7935">
        <w:t xml:space="preserve"> по середине</w:t>
      </w:r>
      <w:r w:rsidR="00040CC8">
        <w:t>. Боковик выравнивается по левому краю, посередине строки.</w:t>
      </w:r>
    </w:p>
    <w:p w14:paraId="5C19E3B4" w14:textId="0CFE27EE" w:rsidR="00E05E81" w:rsidRPr="00E05E81" w:rsidRDefault="00E05E81" w:rsidP="001E52FF">
      <w:pPr>
        <w:pStyle w:val="a3"/>
        <w:rPr>
          <w:b/>
          <w:bCs/>
        </w:rPr>
      </w:pPr>
      <w:r w:rsidRPr="00E05E81">
        <w:rPr>
          <w:b/>
          <w:bCs/>
        </w:rPr>
        <w:t>ПРИМЕР</w:t>
      </w:r>
    </w:p>
    <w:p w14:paraId="19A5E854" w14:textId="77777777" w:rsidR="00E05E81" w:rsidRDefault="00E05E81" w:rsidP="00E05E81">
      <w:pPr>
        <w:ind w:firstLine="709"/>
        <w:jc w:val="both"/>
        <w:rPr>
          <w:szCs w:val="24"/>
        </w:rPr>
      </w:pPr>
      <w:r>
        <w:rPr>
          <w:szCs w:val="24"/>
        </w:rPr>
        <w:t>Атрибуты перемещения представлены в таблице 4.</w:t>
      </w:r>
    </w:p>
    <w:p w14:paraId="0CCE8E19" w14:textId="1EA3533D" w:rsidR="00E05E81" w:rsidRDefault="00E05E81" w:rsidP="00E05E81">
      <w:pPr>
        <w:jc w:val="both"/>
        <w:rPr>
          <w:szCs w:val="24"/>
        </w:rPr>
      </w:pPr>
      <w:r>
        <w:rPr>
          <w:szCs w:val="24"/>
        </w:rPr>
        <w:t>Таблица 4</w:t>
      </w:r>
      <w:r w:rsidRPr="00991250">
        <w:rPr>
          <w:szCs w:val="24"/>
        </w:rPr>
        <w:t xml:space="preserve"> – Объект и атрибуты</w:t>
      </w:r>
      <w:r>
        <w:rPr>
          <w:szCs w:val="24"/>
        </w:rPr>
        <w:t xml:space="preserve"> переносы</w:t>
      </w:r>
    </w:p>
    <w:p w14:paraId="7ABCFCC2" w14:textId="77777777" w:rsidR="00E05E81" w:rsidRPr="00E05E81" w:rsidRDefault="00E05E81" w:rsidP="00E05E81">
      <w:pPr>
        <w:jc w:val="both"/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2360"/>
        <w:gridCol w:w="2361"/>
      </w:tblGrid>
      <w:tr w:rsidR="00E05E81" w:rsidRPr="009803D2" w14:paraId="5DF477E8" w14:textId="77777777" w:rsidTr="005C2DD2">
        <w:tc>
          <w:tcPr>
            <w:tcW w:w="2318" w:type="dxa"/>
            <w:vAlign w:val="center"/>
          </w:tcPr>
          <w:p w14:paraId="6B2E15AB" w14:textId="77777777" w:rsidR="00E05E81" w:rsidRPr="00603340" w:rsidRDefault="00E05E81" w:rsidP="005C2DD2">
            <w:pPr>
              <w:pStyle w:val="a9"/>
              <w:spacing w:before="0" w:beforeAutospacing="0" w:after="0" w:afterAutospacing="0"/>
              <w:jc w:val="center"/>
            </w:pPr>
            <w:r w:rsidRPr="00603340">
              <w:t>Наименование</w:t>
            </w:r>
          </w:p>
          <w:p w14:paraId="620230FD" w14:textId="77777777" w:rsidR="00E05E81" w:rsidRPr="00603340" w:rsidRDefault="00E05E81" w:rsidP="005C2DD2">
            <w:pPr>
              <w:pStyle w:val="a9"/>
              <w:spacing w:before="0" w:beforeAutospacing="0" w:after="0" w:afterAutospacing="0"/>
              <w:jc w:val="center"/>
            </w:pPr>
            <w:r w:rsidRPr="00603340">
              <w:t xml:space="preserve">оборудования </w:t>
            </w:r>
          </w:p>
        </w:tc>
        <w:tc>
          <w:tcPr>
            <w:tcW w:w="2360" w:type="dxa"/>
            <w:vAlign w:val="center"/>
          </w:tcPr>
          <w:p w14:paraId="091E3B19" w14:textId="77777777" w:rsidR="00E05E81" w:rsidRPr="00603340" w:rsidRDefault="00E05E81" w:rsidP="005C2DD2">
            <w:pPr>
              <w:pStyle w:val="a9"/>
              <w:spacing w:before="0" w:beforeAutospacing="0" w:after="0" w:afterAutospacing="0"/>
              <w:jc w:val="center"/>
            </w:pPr>
            <w:r w:rsidRPr="00603340">
              <w:t>Характеристика</w:t>
            </w:r>
          </w:p>
        </w:tc>
        <w:tc>
          <w:tcPr>
            <w:tcW w:w="2361" w:type="dxa"/>
            <w:vAlign w:val="center"/>
          </w:tcPr>
          <w:p w14:paraId="67CDD1BF" w14:textId="77777777" w:rsidR="00E05E81" w:rsidRPr="00603340" w:rsidRDefault="00E05E81" w:rsidP="005C2DD2">
            <w:pPr>
              <w:pStyle w:val="a9"/>
              <w:spacing w:before="0" w:beforeAutospacing="0" w:after="0" w:afterAutospacing="0"/>
              <w:jc w:val="center"/>
            </w:pPr>
            <w:r w:rsidRPr="00603340">
              <w:t>Назначение</w:t>
            </w:r>
          </w:p>
        </w:tc>
      </w:tr>
      <w:tr w:rsidR="00E05E81" w:rsidRPr="009803D2" w14:paraId="1A83A523" w14:textId="77777777" w:rsidTr="005C2DD2">
        <w:tc>
          <w:tcPr>
            <w:tcW w:w="2318" w:type="dxa"/>
            <w:vAlign w:val="center"/>
          </w:tcPr>
          <w:p w14:paraId="06A8F23A" w14:textId="77777777" w:rsidR="00E05E81" w:rsidRPr="00603340" w:rsidRDefault="00E05E81" w:rsidP="005C2DD2">
            <w:pPr>
              <w:pStyle w:val="a9"/>
              <w:spacing w:before="0" w:beforeAutospacing="0" w:after="0" w:afterAutospacing="0"/>
              <w:jc w:val="center"/>
            </w:pPr>
            <w:r w:rsidRPr="00603340">
              <w:t>1</w:t>
            </w:r>
          </w:p>
        </w:tc>
        <w:tc>
          <w:tcPr>
            <w:tcW w:w="2360" w:type="dxa"/>
            <w:vAlign w:val="center"/>
          </w:tcPr>
          <w:p w14:paraId="1A61409D" w14:textId="77777777" w:rsidR="00E05E81" w:rsidRPr="00603340" w:rsidRDefault="00E05E81" w:rsidP="005C2DD2">
            <w:pPr>
              <w:pStyle w:val="a9"/>
              <w:spacing w:before="0" w:beforeAutospacing="0" w:after="0" w:afterAutospacing="0"/>
              <w:jc w:val="center"/>
            </w:pPr>
            <w:r w:rsidRPr="00603340">
              <w:t>2</w:t>
            </w:r>
          </w:p>
        </w:tc>
        <w:tc>
          <w:tcPr>
            <w:tcW w:w="2361" w:type="dxa"/>
            <w:vAlign w:val="center"/>
          </w:tcPr>
          <w:p w14:paraId="1FF87A97" w14:textId="77777777" w:rsidR="00E05E81" w:rsidRPr="00603340" w:rsidRDefault="00E05E81" w:rsidP="005C2DD2">
            <w:pPr>
              <w:pStyle w:val="a9"/>
              <w:spacing w:before="0" w:beforeAutospacing="0" w:after="0" w:afterAutospacing="0"/>
              <w:jc w:val="center"/>
            </w:pPr>
            <w:r w:rsidRPr="00603340">
              <w:t>3</w:t>
            </w:r>
          </w:p>
        </w:tc>
      </w:tr>
      <w:tr w:rsidR="00E05E81" w:rsidRPr="009803D2" w14:paraId="40CDD730" w14:textId="77777777" w:rsidTr="005C2DD2">
        <w:tc>
          <w:tcPr>
            <w:tcW w:w="2318" w:type="dxa"/>
          </w:tcPr>
          <w:p w14:paraId="4762DE9F" w14:textId="77777777" w:rsidR="00E05E81" w:rsidRPr="00603340" w:rsidRDefault="00E05E81" w:rsidP="005C2DD2">
            <w:pPr>
              <w:pStyle w:val="a9"/>
              <w:spacing w:before="0" w:beforeAutospacing="0" w:after="0" w:afterAutospacing="0"/>
            </w:pPr>
            <w:r w:rsidRPr="00603340">
              <w:t>Кресло</w:t>
            </w:r>
          </w:p>
        </w:tc>
        <w:tc>
          <w:tcPr>
            <w:tcW w:w="2360" w:type="dxa"/>
            <w:vAlign w:val="center"/>
          </w:tcPr>
          <w:p w14:paraId="3703485D" w14:textId="77777777" w:rsidR="00E05E81" w:rsidRPr="00603340" w:rsidRDefault="00E05E81" w:rsidP="005C2DD2">
            <w:pPr>
              <w:pStyle w:val="a9"/>
              <w:spacing w:before="0" w:beforeAutospacing="0" w:after="0" w:afterAutospacing="0"/>
              <w:jc w:val="center"/>
            </w:pPr>
            <w:r w:rsidRPr="00603340">
              <w:t>пиастра деталь крепления кресла, колеса</w:t>
            </w:r>
          </w:p>
        </w:tc>
        <w:tc>
          <w:tcPr>
            <w:tcW w:w="2361" w:type="dxa"/>
            <w:vAlign w:val="center"/>
          </w:tcPr>
          <w:p w14:paraId="13FBE005" w14:textId="77777777" w:rsidR="00E05E81" w:rsidRPr="00603340" w:rsidRDefault="00E05E81" w:rsidP="005C2DD2">
            <w:pPr>
              <w:pStyle w:val="a9"/>
              <w:spacing w:before="0" w:beforeAutospacing="0" w:after="0" w:afterAutospacing="0"/>
              <w:jc w:val="center"/>
            </w:pPr>
            <w:r w:rsidRPr="00603340">
              <w:t>для удобства обслуживания клиента</w:t>
            </w:r>
          </w:p>
        </w:tc>
      </w:tr>
      <w:tr w:rsidR="00E05E81" w:rsidRPr="009803D2" w14:paraId="47ECBB1E" w14:textId="77777777" w:rsidTr="005C2DD2">
        <w:tc>
          <w:tcPr>
            <w:tcW w:w="2318" w:type="dxa"/>
          </w:tcPr>
          <w:p w14:paraId="33C52F32" w14:textId="77777777" w:rsidR="00E05E81" w:rsidRPr="00603340" w:rsidRDefault="00E05E81" w:rsidP="005C2DD2">
            <w:pPr>
              <w:pStyle w:val="a9"/>
              <w:spacing w:before="0" w:beforeAutospacing="0" w:after="0" w:afterAutospacing="0"/>
            </w:pPr>
            <w:r w:rsidRPr="00603340">
              <w:t>Зеркало</w:t>
            </w:r>
          </w:p>
        </w:tc>
        <w:tc>
          <w:tcPr>
            <w:tcW w:w="2360" w:type="dxa"/>
            <w:vAlign w:val="center"/>
          </w:tcPr>
          <w:p w14:paraId="2EB05414" w14:textId="77777777" w:rsidR="00E05E81" w:rsidRPr="00603340" w:rsidRDefault="00E05E81" w:rsidP="005C2DD2">
            <w:pPr>
              <w:pStyle w:val="a9"/>
              <w:spacing w:before="0" w:beforeAutospacing="0" w:after="0" w:afterAutospacing="0"/>
              <w:jc w:val="center"/>
            </w:pPr>
            <w:r w:rsidRPr="00603340">
              <w:t>форма квадратная</w:t>
            </w:r>
          </w:p>
        </w:tc>
        <w:tc>
          <w:tcPr>
            <w:tcW w:w="2361" w:type="dxa"/>
            <w:vAlign w:val="center"/>
          </w:tcPr>
          <w:p w14:paraId="3D963E9C" w14:textId="77777777" w:rsidR="00E05E81" w:rsidRPr="00603340" w:rsidRDefault="00E05E81" w:rsidP="005C2DD2">
            <w:pPr>
              <w:pStyle w:val="a9"/>
              <w:spacing w:before="0" w:beforeAutospacing="0" w:after="0" w:afterAutospacing="0"/>
              <w:jc w:val="center"/>
            </w:pPr>
            <w:r w:rsidRPr="00603340">
              <w:t>для работы с клиентом</w:t>
            </w:r>
          </w:p>
        </w:tc>
      </w:tr>
      <w:tr w:rsidR="00E05E81" w:rsidRPr="009803D2" w14:paraId="56B59C14" w14:textId="77777777" w:rsidTr="005C2DD2">
        <w:tc>
          <w:tcPr>
            <w:tcW w:w="2318" w:type="dxa"/>
          </w:tcPr>
          <w:p w14:paraId="5FD33C92" w14:textId="77777777" w:rsidR="00E05E81" w:rsidRPr="00603340" w:rsidRDefault="00E05E81" w:rsidP="005C2DD2">
            <w:pPr>
              <w:pStyle w:val="a9"/>
              <w:spacing w:before="0" w:beforeAutospacing="0" w:after="0" w:afterAutospacing="0"/>
            </w:pPr>
            <w:r w:rsidRPr="00603340">
              <w:t>Невидимки</w:t>
            </w:r>
          </w:p>
        </w:tc>
        <w:tc>
          <w:tcPr>
            <w:tcW w:w="2360" w:type="dxa"/>
            <w:vAlign w:val="center"/>
          </w:tcPr>
          <w:p w14:paraId="45C7A29A" w14:textId="77777777" w:rsidR="00E05E81" w:rsidRPr="00603340" w:rsidRDefault="00E05E81" w:rsidP="005C2DD2">
            <w:pPr>
              <w:pStyle w:val="a9"/>
              <w:spacing w:before="0" w:beforeAutospacing="0" w:after="0" w:afterAutospacing="0"/>
              <w:jc w:val="center"/>
            </w:pPr>
            <w:r w:rsidRPr="00603340">
              <w:t>состоят из металлической проволоки</w:t>
            </w:r>
          </w:p>
        </w:tc>
        <w:tc>
          <w:tcPr>
            <w:tcW w:w="2361" w:type="dxa"/>
            <w:vAlign w:val="center"/>
          </w:tcPr>
          <w:p w14:paraId="16B5C790" w14:textId="77777777" w:rsidR="00E05E81" w:rsidRPr="00603340" w:rsidRDefault="00E05E81" w:rsidP="005C2DD2">
            <w:pPr>
              <w:pStyle w:val="a9"/>
              <w:spacing w:before="0" w:beforeAutospacing="0" w:after="0" w:afterAutospacing="0"/>
              <w:jc w:val="center"/>
            </w:pPr>
            <w:r w:rsidRPr="00603340">
              <w:t xml:space="preserve">применяются для закрепления </w:t>
            </w:r>
            <w:proofErr w:type="gramStart"/>
            <w:r w:rsidRPr="00603340">
              <w:t>волос  в</w:t>
            </w:r>
            <w:proofErr w:type="gramEnd"/>
            <w:r w:rsidRPr="00603340">
              <w:t xml:space="preserve"> прическе</w:t>
            </w:r>
          </w:p>
        </w:tc>
      </w:tr>
    </w:tbl>
    <w:p w14:paraId="0D4E8DE3" w14:textId="77777777" w:rsidR="00E05E81" w:rsidRDefault="00E05E81" w:rsidP="001E52FF">
      <w:pPr>
        <w:pStyle w:val="a3"/>
      </w:pPr>
    </w:p>
    <w:p w14:paraId="5529E6AD" w14:textId="77777777" w:rsidR="002F3347" w:rsidRPr="002F3347" w:rsidRDefault="002F3347" w:rsidP="001E52FF">
      <w:pPr>
        <w:pStyle w:val="a3"/>
      </w:pPr>
      <w:r w:rsidRPr="002F3347">
        <w:t>Заголовки граф и строк таблицы следует писать с прописной буквы в единственном числе,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точки не ставятся. Заголовки граф, как правило, записывают параллельно строкам таблицы, но допускается и перпендикулярное их расположение.</w:t>
      </w:r>
    </w:p>
    <w:p w14:paraId="4383562F" w14:textId="77777777" w:rsidR="002F3347" w:rsidRDefault="002F3347" w:rsidP="001E52FF">
      <w:pPr>
        <w:pStyle w:val="a3"/>
      </w:pPr>
      <w:r w:rsidRPr="002F3347">
        <w:t>Таблицы слева, справа и снизу, как правило, ограничивают линиями. Горизонтальные и вертикальные линии, разграничивающие элементы таблицы, допускает</w:t>
      </w:r>
      <w:r w:rsidR="00B526EA">
        <w:t>ся</w:t>
      </w:r>
      <w:r w:rsidRPr="002F3347">
        <w:t xml:space="preserve"> не проводить, если их отсутствие не затрудняет пользование </w:t>
      </w:r>
      <w:r w:rsidRPr="002F3347">
        <w:lastRenderedPageBreak/>
        <w:t>таблицей. Головка таблицы должна быть отделена линией от остальной части таблицы. Допускается помещать таблицу вдоль длинной стороны листа.</w:t>
      </w:r>
    </w:p>
    <w:p w14:paraId="208E3306" w14:textId="77777777" w:rsidR="002F3347" w:rsidRDefault="002F3347" w:rsidP="001E52FF">
      <w:pPr>
        <w:pStyle w:val="a3"/>
      </w:pPr>
      <w:r w:rsidRPr="002F3347">
        <w:t>Если строки или графы таблицы не умещаются на страни</w:t>
      </w:r>
      <w:r w:rsidR="00B526EA">
        <w:t>це, таблицу делят на части</w:t>
      </w:r>
      <w:r w:rsidRPr="002F3347">
        <w:t>. Над первой частью слева пишут слово «Таблица» с указанием номера и названия таблицы, а над другими частями слева пишут «Продолжение таблицы» с указанием номера таблицы.</w:t>
      </w:r>
    </w:p>
    <w:p w14:paraId="0A4840E1" w14:textId="77777777" w:rsidR="007D007D" w:rsidRDefault="007D007D" w:rsidP="001E52FF">
      <w:pPr>
        <w:pStyle w:val="a3"/>
      </w:pPr>
      <w:r>
        <w:t>Если в конце страницы таблица прерывается и ее продолжение будет на следующей странице, в первой части таблицы нижнюю горизонтальную линию, ограничивающую таблицу, не проводят.</w:t>
      </w:r>
    </w:p>
    <w:p w14:paraId="10EDA719" w14:textId="77777777" w:rsidR="007D007D" w:rsidRPr="002F3347" w:rsidRDefault="007D007D" w:rsidP="001E52FF">
      <w:pPr>
        <w:pStyle w:val="a3"/>
      </w:pPr>
      <w:r>
        <w:t>Графу «Номер по порядку» в таблицу включать не допускается.</w:t>
      </w:r>
    </w:p>
    <w:p w14:paraId="083015C5" w14:textId="77777777" w:rsidR="002F3347" w:rsidRDefault="002F3347" w:rsidP="001E52FF">
      <w:pPr>
        <w:pStyle w:val="a3"/>
      </w:pPr>
      <w:r w:rsidRPr="002F3347">
        <w:t xml:space="preserve">В заголовках (при необходимости – в подзаголовках) должны быть указаны размерности или единицы физических величин. </w:t>
      </w:r>
    </w:p>
    <w:p w14:paraId="37BFD612" w14:textId="77777777" w:rsidR="00B526EA" w:rsidRPr="002F3347" w:rsidRDefault="00B526EA" w:rsidP="001E52FF">
      <w:pPr>
        <w:pStyle w:val="a3"/>
      </w:pPr>
    </w:p>
    <w:p w14:paraId="55845085" w14:textId="77777777" w:rsidR="002F3347" w:rsidRPr="00AB435B" w:rsidRDefault="00AB435B" w:rsidP="001E52FF">
      <w:pPr>
        <w:pStyle w:val="3"/>
        <w:numPr>
          <w:ilvl w:val="0"/>
          <w:numId w:val="0"/>
        </w:numPr>
        <w:spacing w:after="0" w:line="360" w:lineRule="auto"/>
        <w:ind w:left="1080" w:hanging="229"/>
        <w:rPr>
          <w:b w:val="0"/>
          <w:szCs w:val="28"/>
        </w:rPr>
      </w:pPr>
      <w:bookmarkStart w:id="14" w:name="_Toc68089206"/>
      <w:bookmarkStart w:id="15" w:name="_Toc97625803"/>
      <w:r w:rsidRPr="00AB435B">
        <w:rPr>
          <w:b w:val="0"/>
          <w:szCs w:val="28"/>
        </w:rPr>
        <w:t>7</w:t>
      </w:r>
      <w:r w:rsidR="00B160E5" w:rsidRPr="00AB435B">
        <w:rPr>
          <w:b w:val="0"/>
          <w:szCs w:val="28"/>
        </w:rPr>
        <w:t xml:space="preserve"> </w:t>
      </w:r>
      <w:r w:rsidR="002F3347" w:rsidRPr="00AB435B">
        <w:rPr>
          <w:b w:val="0"/>
          <w:szCs w:val="28"/>
        </w:rPr>
        <w:t>Формулы</w:t>
      </w:r>
      <w:bookmarkEnd w:id="14"/>
      <w:bookmarkEnd w:id="15"/>
      <w:r w:rsidR="0095239D" w:rsidRPr="00AB435B">
        <w:rPr>
          <w:b w:val="0"/>
          <w:szCs w:val="28"/>
        </w:rPr>
        <w:t xml:space="preserve"> и уравнения</w:t>
      </w:r>
    </w:p>
    <w:p w14:paraId="5011F24E" w14:textId="77777777" w:rsidR="002F3347" w:rsidRPr="002F3347" w:rsidRDefault="002F3347" w:rsidP="001E52FF">
      <w:pPr>
        <w:spacing w:line="360" w:lineRule="auto"/>
      </w:pPr>
    </w:p>
    <w:p w14:paraId="5B897B11" w14:textId="77777777" w:rsidR="0095239D" w:rsidRDefault="002F3347" w:rsidP="001E52FF">
      <w:pPr>
        <w:pStyle w:val="a3"/>
      </w:pPr>
      <w:r w:rsidRPr="002F3347">
        <w:t xml:space="preserve">Уравнения и формулы следует выделять из текста в отдельную строку, </w:t>
      </w:r>
      <w:r w:rsidR="00345BF1" w:rsidRPr="00D67268">
        <w:t>не</w:t>
      </w:r>
      <w:r w:rsidR="00345BF1">
        <w:t xml:space="preserve"> </w:t>
      </w:r>
      <w:r w:rsidRPr="002F3347">
        <w:t xml:space="preserve">отделяя от остального текста одной свободной строкой выше и ниже. </w:t>
      </w:r>
      <w:r w:rsidR="0095239D" w:rsidRPr="0095239D">
        <w:t>Если уравнение не умещается в одну строку, то оно должно быть перенесено после знака равенства (=) или после знаков плюс (+), минус (-),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</w:t>
      </w:r>
      <w:r w:rsidR="0095239D" w:rsidRPr="0095239D">
        <w:rPr>
          <w:lang w:val="en-US"/>
        </w:rPr>
        <w:t>x</w:t>
      </w:r>
      <w:r w:rsidR="0095239D" w:rsidRPr="0095239D">
        <w:t>». Переносить на другую строку допускается только самостоятельные члены формулы. Не допускается при переносе разделение показателей степени, выражений в скобках, дробей, а также выражений, относящихся к знакам корня, интеграла, суммы, логарифмических, тригонометрических функций и т.п.</w:t>
      </w:r>
    </w:p>
    <w:p w14:paraId="4443281F" w14:textId="77777777" w:rsidR="0095239D" w:rsidRDefault="002F3347" w:rsidP="001E52FF">
      <w:pPr>
        <w:pStyle w:val="a3"/>
      </w:pPr>
      <w:r w:rsidRPr="002F3347">
        <w:t xml:space="preserve">Пояснение значений символов и числовых коэффициентов следует приводить непосредственно под формулой. </w:t>
      </w:r>
    </w:p>
    <w:p w14:paraId="5F670B25" w14:textId="77777777" w:rsidR="002F3347" w:rsidRPr="002F3347" w:rsidRDefault="002F3347" w:rsidP="001E52FF">
      <w:pPr>
        <w:pStyle w:val="a3"/>
      </w:pPr>
      <w:r w:rsidRPr="002F3347">
        <w:t xml:space="preserve">Формулы, используемые в тексте, </w:t>
      </w:r>
      <w:r w:rsidR="0095239D">
        <w:t>должны</w:t>
      </w:r>
      <w:r w:rsidRPr="002F3347">
        <w:t xml:space="preserve"> вписыва</w:t>
      </w:r>
      <w:r w:rsidR="0095239D">
        <w:t xml:space="preserve">ться с помощью редактора </w:t>
      </w:r>
      <w:proofErr w:type="gramStart"/>
      <w:r w:rsidR="0095239D">
        <w:t>формул;  при</w:t>
      </w:r>
      <w:proofErr w:type="gramEnd"/>
      <w:r w:rsidR="0095239D">
        <w:t xml:space="preserve"> этом </w:t>
      </w:r>
      <w:r w:rsidRPr="002F3347">
        <w:t xml:space="preserve">они </w:t>
      </w:r>
      <w:r w:rsidR="0095239D">
        <w:t>должны быть</w:t>
      </w:r>
      <w:r w:rsidRPr="002F3347">
        <w:t xml:space="preserve"> удобочитаемы, но в то же время не очень крупными. Следует учитывать, что формула – это равноправный член предложения и при ее написании надо соблюдать правила пунктуации (точка </w:t>
      </w:r>
      <w:r w:rsidRPr="002F3347">
        <w:lastRenderedPageBreak/>
        <w:t xml:space="preserve">после формулы, если ею завершается предложение, или запятая). </w:t>
      </w:r>
    </w:p>
    <w:p w14:paraId="0F237B23" w14:textId="77777777" w:rsidR="002F3347" w:rsidRPr="002F3347" w:rsidRDefault="002F3347" w:rsidP="001E52FF">
      <w:pPr>
        <w:pStyle w:val="a3"/>
      </w:pPr>
      <w:r w:rsidRPr="002F3347">
        <w:t xml:space="preserve">Формула </w:t>
      </w:r>
      <w:r w:rsidR="00B526EA">
        <w:t>должна</w:t>
      </w:r>
      <w:r w:rsidRPr="002F3347">
        <w:t xml:space="preserve"> быть пронумерована, на нее </w:t>
      </w:r>
      <w:r w:rsidR="00B526EA">
        <w:t>должна быть</w:t>
      </w:r>
      <w:r w:rsidRPr="002F3347">
        <w:t xml:space="preserve"> ссылка в тексте, причем сначала по тексту идет упоминание формулы, а затем должна быть вписана собственно формула. Формулу нумеруют по тем же правилам, что и рисунки. Номер формулы арабскими цифрами ставят в круглых скобках справа от ее изображения по границе текста. Например:</w:t>
      </w:r>
    </w:p>
    <w:p w14:paraId="5F37A862" w14:textId="77777777" w:rsidR="002F3347" w:rsidRPr="002F3347" w:rsidRDefault="002F3347" w:rsidP="001E52FF">
      <w:pPr>
        <w:pStyle w:val="a3"/>
        <w:ind w:left="2700"/>
      </w:pPr>
      <w:proofErr w:type="gramStart"/>
      <w:r w:rsidRPr="002F3347">
        <w:rPr>
          <w:lang w:val="en-US"/>
        </w:rPr>
        <w:t>Z</w:t>
      </w:r>
      <w:r w:rsidRPr="002F3347">
        <w:t>:=</w:t>
      </w:r>
      <w:proofErr w:type="gramEnd"/>
      <w:r w:rsidRPr="002F3347">
        <w:rPr>
          <w:lang w:val="en-US"/>
        </w:rPr>
        <w:t>sin</w:t>
      </w:r>
      <w:r w:rsidRPr="002F3347">
        <w:t>(</w:t>
      </w:r>
      <w:r w:rsidRPr="002F3347">
        <w:rPr>
          <w:lang w:val="en-US"/>
        </w:rPr>
        <w:t>x</w:t>
      </w:r>
      <w:r w:rsidRPr="002F3347">
        <w:t>)+</w:t>
      </w:r>
      <w:r w:rsidRPr="002F3347">
        <w:rPr>
          <w:lang w:val="en-US"/>
        </w:rPr>
        <w:t>ln</w:t>
      </w:r>
      <w:r w:rsidRPr="002F3347">
        <w:t>(</w:t>
      </w:r>
      <w:r w:rsidRPr="002F3347">
        <w:rPr>
          <w:lang w:val="en-US"/>
        </w:rPr>
        <w:t>y</w:t>
      </w:r>
      <w:r w:rsidRPr="002F3347">
        <w:t>)</w:t>
      </w:r>
      <w:r w:rsidR="00C85EFE">
        <w:t>,</w:t>
      </w:r>
      <w:r w:rsidRPr="002F3347">
        <w:tab/>
      </w:r>
      <w:r w:rsidRPr="002F3347">
        <w:tab/>
      </w:r>
      <w:r w:rsidRPr="002F3347">
        <w:tab/>
      </w:r>
      <w:r w:rsidR="00B526EA">
        <w:t xml:space="preserve">           </w:t>
      </w:r>
      <w:r w:rsidR="00325558">
        <w:t xml:space="preserve">          </w:t>
      </w:r>
      <w:r w:rsidR="00B526EA">
        <w:t xml:space="preserve">           </w:t>
      </w:r>
      <w:r w:rsidRPr="002F3347">
        <w:t>(12)</w:t>
      </w:r>
    </w:p>
    <w:p w14:paraId="75439A0E" w14:textId="77777777" w:rsidR="00325558" w:rsidRPr="003C14CF" w:rsidRDefault="002F3347" w:rsidP="001E52FF">
      <w:pPr>
        <w:pStyle w:val="a3"/>
      </w:pPr>
      <w:r w:rsidRPr="002F3347">
        <w:t xml:space="preserve">Формула всегда первоначально приводится в общем (буквенном) виде, а ниже следует привести пояснения с указанием размерности каждой величины. </w:t>
      </w:r>
      <w:r w:rsidR="00325558" w:rsidRPr="00A417FB">
        <w:rPr>
          <w:color w:val="000001"/>
        </w:rPr>
        <w:t>Пояснение значений символов и числовых коэффициентов</w:t>
      </w:r>
      <w:r w:rsidR="00325558">
        <w:rPr>
          <w:color w:val="000001"/>
        </w:rPr>
        <w:t xml:space="preserve"> с расшифровкой их размерности</w:t>
      </w:r>
      <w:r w:rsidR="00325558" w:rsidRPr="00A417FB">
        <w:rPr>
          <w:color w:val="000001"/>
        </w:rPr>
        <w:t xml:space="preserve"> следует приводить в той же последовательности, в которой они даны в формуле. </w:t>
      </w:r>
      <w:r w:rsidR="00325558">
        <w:rPr>
          <w:color w:val="000001"/>
        </w:rPr>
        <w:t xml:space="preserve">Перечень символов располагают с новой строки после слова «где» в виде колонки. </w:t>
      </w:r>
      <w:r w:rsidR="00325558" w:rsidRPr="003C14CF">
        <w:t>Символ отделяют от расшифровки знаком тире. После расшифровки каждого символа ставят точку с запятой, размерность буквенного обозначения отделяют от текста запятой.</w:t>
      </w:r>
    </w:p>
    <w:p w14:paraId="3D79FEDA" w14:textId="77777777" w:rsidR="002F3347" w:rsidRPr="002F3347" w:rsidRDefault="002F3347" w:rsidP="001E52FF">
      <w:pPr>
        <w:pStyle w:val="a3"/>
      </w:pPr>
      <w:r w:rsidRPr="002F3347">
        <w:t>Например:</w:t>
      </w:r>
    </w:p>
    <w:p w14:paraId="0C32BD1A" w14:textId="77777777" w:rsidR="002F3347" w:rsidRPr="002F3347" w:rsidRDefault="00325558" w:rsidP="001E52FF">
      <w:pPr>
        <w:pStyle w:val="a3"/>
        <w:jc w:val="center"/>
      </w:pPr>
      <w:r>
        <w:t xml:space="preserve">                                          </w:t>
      </w:r>
      <w:r w:rsidR="002F3347" w:rsidRPr="002F3347">
        <w:t>U = IR,</w:t>
      </w:r>
      <w:r w:rsidR="002F3347" w:rsidRPr="002F3347">
        <w:tab/>
      </w:r>
      <w:r w:rsidR="002F3347" w:rsidRPr="002F3347">
        <w:tab/>
      </w:r>
      <w:r w:rsidR="000456CD">
        <w:t xml:space="preserve">   </w:t>
      </w:r>
      <w:r>
        <w:t xml:space="preserve">                       </w:t>
      </w:r>
      <w:r w:rsidR="000456CD">
        <w:t xml:space="preserve"> </w:t>
      </w:r>
      <w:r w:rsidR="002F3347" w:rsidRPr="002F3347">
        <w:tab/>
      </w:r>
      <w:r w:rsidR="00215634">
        <w:t xml:space="preserve">  </w:t>
      </w:r>
      <w:r w:rsidR="000456CD">
        <w:t xml:space="preserve">  </w:t>
      </w:r>
      <w:r>
        <w:t xml:space="preserve">        </w:t>
      </w:r>
      <w:r w:rsidR="000456CD">
        <w:t xml:space="preserve">      </w:t>
      </w:r>
      <w:r w:rsidR="002F3347" w:rsidRPr="002F3347">
        <w:t>(2.3)</w:t>
      </w:r>
    </w:p>
    <w:p w14:paraId="118D4200" w14:textId="77777777" w:rsidR="002F3347" w:rsidRPr="002F3347" w:rsidRDefault="002F3347" w:rsidP="001E52FF">
      <w:pPr>
        <w:pStyle w:val="a3"/>
      </w:pPr>
      <w:r w:rsidRPr="002F3347">
        <w:t>где</w:t>
      </w:r>
      <w:r w:rsidRPr="002F3347">
        <w:tab/>
        <w:t>U – величина напряжения, В;</w:t>
      </w:r>
    </w:p>
    <w:p w14:paraId="7329AC46" w14:textId="77777777" w:rsidR="002F3347" w:rsidRPr="002F3347" w:rsidRDefault="002F3347" w:rsidP="001E52FF">
      <w:pPr>
        <w:pStyle w:val="a3"/>
      </w:pPr>
      <w:r w:rsidRPr="002F3347">
        <w:tab/>
        <w:t>I – сила тока, А;</w:t>
      </w:r>
    </w:p>
    <w:p w14:paraId="20C2F510" w14:textId="77777777" w:rsidR="002F3347" w:rsidRPr="002F3347" w:rsidRDefault="002F3347" w:rsidP="001E52FF">
      <w:pPr>
        <w:pStyle w:val="a3"/>
      </w:pPr>
      <w:r w:rsidRPr="002F3347">
        <w:tab/>
        <w:t>R – сопротивление цепи, Ом.</w:t>
      </w:r>
    </w:p>
    <w:p w14:paraId="7240358F" w14:textId="77777777" w:rsidR="001E52FF" w:rsidRDefault="002F3347" w:rsidP="000C77D6">
      <w:pPr>
        <w:tabs>
          <w:tab w:val="num" w:pos="0"/>
        </w:tabs>
        <w:spacing w:line="360" w:lineRule="auto"/>
        <w:ind w:firstLine="567"/>
        <w:jc w:val="both"/>
      </w:pPr>
      <w:r w:rsidRPr="002F3347">
        <w:t>Формулу, приведенную в общем виде, недопустимо завершать знаком равенства и числом – результатом подстановки конкретных числовых величин.</w:t>
      </w:r>
      <w:r w:rsidR="00325558" w:rsidRPr="00325558">
        <w:rPr>
          <w:color w:val="FF0000"/>
        </w:rPr>
        <w:t xml:space="preserve"> </w:t>
      </w:r>
      <w:r w:rsidR="00325558" w:rsidRPr="00325558">
        <w:t>После сокращения денежных единиц ставят точку.</w:t>
      </w:r>
      <w:r w:rsidR="00325558">
        <w:t xml:space="preserve"> Нап</w:t>
      </w:r>
      <w:r w:rsidR="00325558" w:rsidRPr="00325558">
        <w:t>ример: руб., коп.</w:t>
      </w:r>
      <w:r w:rsidR="001E52FF">
        <w:br w:type="page"/>
      </w:r>
    </w:p>
    <w:p w14:paraId="2453AB7B" w14:textId="77777777" w:rsidR="002F3347" w:rsidRPr="00855B07" w:rsidRDefault="00855B07" w:rsidP="001E52FF">
      <w:pPr>
        <w:pStyle w:val="3"/>
        <w:numPr>
          <w:ilvl w:val="0"/>
          <w:numId w:val="0"/>
        </w:numPr>
        <w:spacing w:after="0"/>
        <w:ind w:left="1080" w:hanging="371"/>
        <w:rPr>
          <w:b w:val="0"/>
          <w:szCs w:val="28"/>
        </w:rPr>
      </w:pPr>
      <w:bookmarkStart w:id="16" w:name="_Toc68089210"/>
      <w:bookmarkStart w:id="17" w:name="_Toc97625804"/>
      <w:bookmarkStart w:id="18" w:name="_Toc68089208"/>
      <w:bookmarkStart w:id="19" w:name="_Toc68089207"/>
      <w:r w:rsidRPr="00855B07">
        <w:rPr>
          <w:b w:val="0"/>
          <w:szCs w:val="28"/>
        </w:rPr>
        <w:lastRenderedPageBreak/>
        <w:t>8</w:t>
      </w:r>
      <w:r w:rsidR="00B160E5" w:rsidRPr="00855B07">
        <w:rPr>
          <w:b w:val="0"/>
          <w:szCs w:val="28"/>
        </w:rPr>
        <w:t xml:space="preserve"> </w:t>
      </w:r>
      <w:r w:rsidR="002F3347" w:rsidRPr="00855B07">
        <w:rPr>
          <w:b w:val="0"/>
          <w:szCs w:val="28"/>
        </w:rPr>
        <w:t>Оформление списка литературы</w:t>
      </w:r>
      <w:bookmarkEnd w:id="16"/>
      <w:bookmarkEnd w:id="17"/>
    </w:p>
    <w:p w14:paraId="38E66354" w14:textId="77777777" w:rsidR="002F3347" w:rsidRPr="006F21D3" w:rsidRDefault="002F3347" w:rsidP="001E52FF">
      <w:pPr>
        <w:pStyle w:val="a3"/>
        <w:rPr>
          <w:sz w:val="24"/>
          <w:szCs w:val="24"/>
        </w:rPr>
      </w:pPr>
    </w:p>
    <w:p w14:paraId="797D5897" w14:textId="77777777" w:rsidR="00325558" w:rsidRDefault="006B230C" w:rsidP="001E52FF">
      <w:pPr>
        <w:spacing w:line="360" w:lineRule="auto"/>
        <w:ind w:firstLine="709"/>
        <w:jc w:val="both"/>
        <w:rPr>
          <w:color w:val="000001"/>
        </w:rPr>
      </w:pPr>
      <w:r w:rsidRPr="00325558">
        <w:rPr>
          <w:color w:val="000000"/>
          <w:shd w:val="clear" w:color="auto" w:fill="FFFFFF"/>
        </w:rPr>
        <w:t>По ГОСТ 7.32-2001 список литературы должен называться «Список использованных источников»</w:t>
      </w:r>
      <w:r w:rsidR="008F1D81">
        <w:rPr>
          <w:color w:val="000000"/>
          <w:shd w:val="clear" w:color="auto" w:fill="FFFFFF"/>
        </w:rPr>
        <w:t>, который содержит «Список использованной литературы» и «Интернет-ресурсы» (записываются с абзацного отступа</w:t>
      </w:r>
      <w:proofErr w:type="gramStart"/>
      <w:r w:rsidR="008F1D81">
        <w:rPr>
          <w:color w:val="000000"/>
          <w:shd w:val="clear" w:color="auto" w:fill="FFFFFF"/>
        </w:rPr>
        <w:t xml:space="preserve">) </w:t>
      </w:r>
      <w:r w:rsidRPr="00325558">
        <w:rPr>
          <w:color w:val="000000"/>
          <w:shd w:val="clear" w:color="auto" w:fill="FFFFFF"/>
        </w:rPr>
        <w:t>.</w:t>
      </w:r>
      <w:proofErr w:type="gramEnd"/>
      <w:r w:rsidRPr="00325558">
        <w:rPr>
          <w:rStyle w:val="apple-converted-space"/>
          <w:color w:val="000000"/>
          <w:shd w:val="clear" w:color="auto" w:fill="FFFFFF"/>
        </w:rPr>
        <w:t> </w:t>
      </w:r>
      <w:r w:rsidR="00325558">
        <w:rPr>
          <w:color w:val="000001"/>
        </w:rPr>
        <w:t xml:space="preserve">Список </w:t>
      </w:r>
      <w:r w:rsidR="00325558">
        <w:t>использованных источников</w:t>
      </w:r>
      <w:r w:rsidR="00325558">
        <w:rPr>
          <w:color w:val="000001"/>
        </w:rPr>
        <w:t xml:space="preserve"> является необходимой структурной частью ВКР, курсового проекта/работы. Он содержит перечень источников</w:t>
      </w:r>
      <w:r w:rsidR="008F1D81">
        <w:rPr>
          <w:color w:val="000001"/>
        </w:rPr>
        <w:t xml:space="preserve"> не менее 20)</w:t>
      </w:r>
      <w:r w:rsidR="00325558">
        <w:rPr>
          <w:color w:val="000001"/>
        </w:rPr>
        <w:t>, использованных при написании (независимо от вида документа и носителя – бумажного или электронного), помещается после основного текста, перед приложениями, имеет сквозную нумерацию страниц.</w:t>
      </w:r>
    </w:p>
    <w:p w14:paraId="58BC9935" w14:textId="77777777" w:rsidR="00325558" w:rsidRDefault="00325558" w:rsidP="001E52FF">
      <w:pPr>
        <w:spacing w:line="360" w:lineRule="auto"/>
        <w:ind w:firstLine="709"/>
        <w:jc w:val="both"/>
        <w:rPr>
          <w:color w:val="000001"/>
        </w:rPr>
      </w:pPr>
      <w:r>
        <w:rPr>
          <w:color w:val="000001"/>
        </w:rPr>
        <w:t>Способ библиографической группировки литературы в списке избирается автором работы (по согласованию с руководителем работы) в зависимости от ее целевого назначения, характера, вида, в частности:</w:t>
      </w:r>
    </w:p>
    <w:p w14:paraId="564E65F0" w14:textId="77777777" w:rsidR="00325558" w:rsidRPr="00CE0DAB" w:rsidRDefault="00325558" w:rsidP="001E52FF">
      <w:pPr>
        <w:pStyle w:val="aa"/>
        <w:numPr>
          <w:ilvl w:val="0"/>
          <w:numId w:val="10"/>
        </w:numPr>
        <w:tabs>
          <w:tab w:val="left" w:pos="284"/>
        </w:tabs>
        <w:spacing w:line="360" w:lineRule="auto"/>
        <w:ind w:left="0" w:firstLine="284"/>
        <w:jc w:val="both"/>
        <w:rPr>
          <w:color w:val="000001"/>
          <w:sz w:val="28"/>
          <w:szCs w:val="28"/>
        </w:rPr>
      </w:pPr>
      <w:r>
        <w:rPr>
          <w:color w:val="000001"/>
          <w:sz w:val="28"/>
          <w:szCs w:val="28"/>
        </w:rPr>
        <w:t>в порядке следования ссылок,</w:t>
      </w:r>
      <w:r w:rsidRPr="00CE0DAB">
        <w:rPr>
          <w:color w:val="000001"/>
          <w:sz w:val="28"/>
          <w:szCs w:val="28"/>
        </w:rPr>
        <w:t xml:space="preserve"> согласно очередности упоминания документов </w:t>
      </w:r>
      <w:r>
        <w:rPr>
          <w:color w:val="000001"/>
          <w:sz w:val="28"/>
          <w:szCs w:val="28"/>
        </w:rPr>
        <w:t>в тексте работы;</w:t>
      </w:r>
    </w:p>
    <w:p w14:paraId="18A9804E" w14:textId="77777777" w:rsidR="00325558" w:rsidRDefault="00325558" w:rsidP="001E52FF">
      <w:pPr>
        <w:pStyle w:val="aa"/>
        <w:numPr>
          <w:ilvl w:val="0"/>
          <w:numId w:val="10"/>
        </w:numPr>
        <w:tabs>
          <w:tab w:val="left" w:pos="284"/>
        </w:tabs>
        <w:spacing w:line="360" w:lineRule="auto"/>
        <w:ind w:left="0" w:firstLine="284"/>
        <w:jc w:val="both"/>
        <w:rPr>
          <w:color w:val="000001"/>
          <w:sz w:val="28"/>
          <w:szCs w:val="28"/>
        </w:rPr>
      </w:pPr>
      <w:r>
        <w:rPr>
          <w:color w:val="000001"/>
          <w:sz w:val="28"/>
          <w:szCs w:val="28"/>
        </w:rPr>
        <w:t xml:space="preserve">в </w:t>
      </w:r>
      <w:r w:rsidRPr="00CE0DAB">
        <w:rPr>
          <w:color w:val="000001"/>
          <w:sz w:val="28"/>
          <w:szCs w:val="28"/>
        </w:rPr>
        <w:t>алфавитн</w:t>
      </w:r>
      <w:r>
        <w:rPr>
          <w:color w:val="000001"/>
          <w:sz w:val="28"/>
          <w:szCs w:val="28"/>
        </w:rPr>
        <w:t>ом порядке из перечня</w:t>
      </w:r>
      <w:r w:rsidRPr="00CE0DAB">
        <w:rPr>
          <w:color w:val="000001"/>
          <w:sz w:val="28"/>
          <w:szCs w:val="28"/>
        </w:rPr>
        <w:t xml:space="preserve"> фамилий авторов, заглавий изданий</w:t>
      </w:r>
      <w:r w:rsidR="00800E2B">
        <w:rPr>
          <w:color w:val="000001"/>
          <w:sz w:val="28"/>
          <w:szCs w:val="28"/>
        </w:rPr>
        <w:t>;</w:t>
      </w:r>
      <w:r w:rsidRPr="00CE0DAB">
        <w:rPr>
          <w:color w:val="000001"/>
          <w:sz w:val="28"/>
          <w:szCs w:val="28"/>
        </w:rPr>
        <w:t xml:space="preserve"> </w:t>
      </w:r>
    </w:p>
    <w:p w14:paraId="39ABFB31" w14:textId="77777777" w:rsidR="00325558" w:rsidRPr="00C9224F" w:rsidRDefault="00325558" w:rsidP="001E52FF">
      <w:pPr>
        <w:pStyle w:val="aa"/>
        <w:numPr>
          <w:ilvl w:val="0"/>
          <w:numId w:val="10"/>
        </w:numPr>
        <w:tabs>
          <w:tab w:val="left" w:pos="284"/>
        </w:tabs>
        <w:spacing w:line="360" w:lineRule="auto"/>
        <w:ind w:left="0" w:firstLine="284"/>
        <w:jc w:val="both"/>
        <w:rPr>
          <w:color w:val="000001"/>
          <w:sz w:val="28"/>
          <w:szCs w:val="28"/>
        </w:rPr>
      </w:pPr>
      <w:r w:rsidRPr="00C9224F">
        <w:rPr>
          <w:color w:val="000001"/>
          <w:sz w:val="28"/>
          <w:szCs w:val="28"/>
        </w:rPr>
        <w:t>по видам источников</w:t>
      </w:r>
      <w:r>
        <w:rPr>
          <w:color w:val="000001"/>
          <w:sz w:val="28"/>
          <w:szCs w:val="28"/>
        </w:rPr>
        <w:t xml:space="preserve"> -</w:t>
      </w:r>
      <w:r w:rsidRPr="00C9224F">
        <w:rPr>
          <w:color w:val="000001"/>
          <w:sz w:val="28"/>
          <w:szCs w:val="28"/>
        </w:rPr>
        <w:t xml:space="preserve"> законодательные и нормативные документы, опубликованные и неопубликованные документы, исследования по теме, специальная литература, статьи из журналов и сборников, специальная литература и т.п.;</w:t>
      </w:r>
    </w:p>
    <w:p w14:paraId="15D04BE3" w14:textId="77777777" w:rsidR="00325558" w:rsidRPr="00CE0DAB" w:rsidRDefault="00325558" w:rsidP="001E52FF">
      <w:pPr>
        <w:pStyle w:val="aa"/>
        <w:numPr>
          <w:ilvl w:val="0"/>
          <w:numId w:val="10"/>
        </w:numPr>
        <w:tabs>
          <w:tab w:val="left" w:pos="284"/>
        </w:tabs>
        <w:spacing w:line="360" w:lineRule="auto"/>
        <w:ind w:left="0" w:firstLine="284"/>
        <w:jc w:val="both"/>
        <w:rPr>
          <w:color w:val="000001"/>
          <w:sz w:val="28"/>
          <w:szCs w:val="28"/>
        </w:rPr>
      </w:pPr>
      <w:r w:rsidRPr="00CE0DAB">
        <w:rPr>
          <w:color w:val="000001"/>
          <w:sz w:val="28"/>
          <w:szCs w:val="28"/>
        </w:rPr>
        <w:t>в порядке хронологии (прямой или обр</w:t>
      </w:r>
      <w:r>
        <w:rPr>
          <w:color w:val="000001"/>
          <w:sz w:val="28"/>
          <w:szCs w:val="28"/>
        </w:rPr>
        <w:t>атной) опубликования документов.</w:t>
      </w:r>
    </w:p>
    <w:p w14:paraId="72FC0912" w14:textId="77777777" w:rsidR="00325558" w:rsidRPr="00325558" w:rsidRDefault="00325558" w:rsidP="001E52FF">
      <w:pPr>
        <w:widowControl/>
        <w:shd w:val="clear" w:color="auto" w:fill="FFFFFF"/>
        <w:autoSpaceDE/>
        <w:autoSpaceDN/>
        <w:adjustRightInd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М</w:t>
      </w:r>
      <w:r w:rsidRPr="00325558">
        <w:rPr>
          <w:color w:val="000000"/>
        </w:rPr>
        <w:t>ожно считать устоявшимся правилом следующий порядок расположения источников:</w:t>
      </w:r>
    </w:p>
    <w:p w14:paraId="49F4EDED" w14:textId="77777777" w:rsidR="00325558" w:rsidRPr="00325558" w:rsidRDefault="00325558" w:rsidP="001E52FF">
      <w:pPr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</w:rPr>
      </w:pPr>
      <w:r w:rsidRPr="00325558">
        <w:rPr>
          <w:color w:val="000000"/>
        </w:rPr>
        <w:t> нормативные акты;</w:t>
      </w:r>
    </w:p>
    <w:p w14:paraId="545876A3" w14:textId="77777777" w:rsidR="00325558" w:rsidRPr="00325558" w:rsidRDefault="00325558" w:rsidP="001E52FF">
      <w:pPr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</w:rPr>
      </w:pPr>
      <w:r w:rsidRPr="00325558">
        <w:rPr>
          <w:color w:val="000000"/>
        </w:rPr>
        <w:t> книги;</w:t>
      </w:r>
    </w:p>
    <w:p w14:paraId="60CC2760" w14:textId="77777777" w:rsidR="00325558" w:rsidRPr="00325558" w:rsidRDefault="00325558" w:rsidP="001E52FF">
      <w:pPr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</w:rPr>
      </w:pPr>
      <w:r w:rsidRPr="00325558">
        <w:rPr>
          <w:color w:val="000000"/>
        </w:rPr>
        <w:t> печатная периодика;</w:t>
      </w:r>
    </w:p>
    <w:p w14:paraId="130F77C0" w14:textId="77777777" w:rsidR="00325558" w:rsidRPr="00325558" w:rsidRDefault="00325558" w:rsidP="001E52FF">
      <w:pPr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</w:rPr>
      </w:pPr>
      <w:r w:rsidRPr="00325558">
        <w:rPr>
          <w:color w:val="000000"/>
        </w:rPr>
        <w:t> источники на электронных носителях локального доступа;</w:t>
      </w:r>
    </w:p>
    <w:p w14:paraId="5371CD7A" w14:textId="77777777" w:rsidR="00325558" w:rsidRPr="00325558" w:rsidRDefault="00325558" w:rsidP="001E52FF">
      <w:pPr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</w:rPr>
      </w:pPr>
      <w:r w:rsidRPr="00325558">
        <w:rPr>
          <w:color w:val="000000"/>
        </w:rPr>
        <w:t> источники на электронных носителях удаленного доступа (т.е. интернет-источники).</w:t>
      </w:r>
    </w:p>
    <w:p w14:paraId="4FE49B29" w14:textId="77777777" w:rsidR="00325558" w:rsidRDefault="00325558" w:rsidP="001E52FF">
      <w:pPr>
        <w:pStyle w:val="a3"/>
        <w:rPr>
          <w:color w:val="000000"/>
        </w:rPr>
      </w:pPr>
      <w:r w:rsidRPr="00325558">
        <w:rPr>
          <w:color w:val="000000"/>
        </w:rPr>
        <w:t>В каждом разделе сначала идут источники на русском языке, а потом - на иностранных языках.</w:t>
      </w:r>
    </w:p>
    <w:p w14:paraId="10214592" w14:textId="77777777" w:rsidR="000C77D6" w:rsidRDefault="000C77D6">
      <w:pPr>
        <w:widowControl/>
        <w:autoSpaceDE/>
        <w:autoSpaceDN/>
        <w:adjustRightInd/>
        <w:spacing w:after="200" w:line="276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14:paraId="6776A510" w14:textId="77777777" w:rsidR="006B230C" w:rsidRPr="00325558" w:rsidRDefault="00325558" w:rsidP="001E52FF">
      <w:pPr>
        <w:pStyle w:val="a3"/>
        <w:rPr>
          <w:rStyle w:val="apple-converted-space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Сведения об источниках следует</w:t>
      </w:r>
      <w:r w:rsidR="006B230C" w:rsidRPr="00325558">
        <w:rPr>
          <w:color w:val="000000"/>
          <w:shd w:val="clear" w:color="auto" w:fill="FFFFFF"/>
        </w:rPr>
        <w:t xml:space="preserve"> нумеровать арабскими цифрами без точки и печатать с абзацного отступа.</w:t>
      </w:r>
      <w:r w:rsidR="006B230C" w:rsidRPr="00325558">
        <w:rPr>
          <w:rStyle w:val="apple-converted-space"/>
          <w:color w:val="000000"/>
          <w:shd w:val="clear" w:color="auto" w:fill="FFFFFF"/>
        </w:rPr>
        <w:t> </w:t>
      </w:r>
    </w:p>
    <w:p w14:paraId="4DA74B67" w14:textId="77777777" w:rsidR="00325558" w:rsidRDefault="00325558" w:rsidP="001E52FF">
      <w:pPr>
        <w:widowControl/>
        <w:shd w:val="clear" w:color="auto" w:fill="FFFFFF"/>
        <w:autoSpaceDE/>
        <w:autoSpaceDN/>
        <w:adjustRightInd/>
        <w:spacing w:line="360" w:lineRule="auto"/>
        <w:ind w:firstLine="708"/>
        <w:jc w:val="both"/>
        <w:rPr>
          <w:color w:val="000001"/>
        </w:rPr>
      </w:pPr>
      <w:r>
        <w:rPr>
          <w:color w:val="000001"/>
        </w:rPr>
        <w:t>Библиографические записи в списке должны содержать основные сведения, достаточные для характеристики и идентификации изданий: автор, заглавие, место и год издания, количество страниц и т.д.; оформляются в соответствии с ГОСТ 7.1 – 2003.</w:t>
      </w:r>
    </w:p>
    <w:p w14:paraId="26047A2C" w14:textId="77777777" w:rsidR="002F3347" w:rsidRPr="002F3347" w:rsidRDefault="002F3347" w:rsidP="001E52FF">
      <w:pPr>
        <w:pStyle w:val="a3"/>
      </w:pPr>
      <w:r w:rsidRPr="002F3347">
        <w:t xml:space="preserve">Фамилия (имя) автора приводится в именительном падеже, за фамилией следуют инициалы. Например: «Иванов П.В.» Если авторов больше одного, но меньше четырех, то они перечисляются через запятую в алфавитном порядке. Например: «Иванов А.А., Петров Б.П., Семенов К.К.» </w:t>
      </w:r>
    </w:p>
    <w:p w14:paraId="14CFB5F7" w14:textId="77777777" w:rsidR="002F3347" w:rsidRPr="002F3347" w:rsidRDefault="002F3347" w:rsidP="001E52FF">
      <w:pPr>
        <w:pStyle w:val="a3"/>
      </w:pPr>
      <w:r w:rsidRPr="002F3347">
        <w:t xml:space="preserve">Описание книги или статьи одного, двух или трех авторов начинается с перечисления авторов, за которым следует заглавие. Если авторов больше трех, описание начинается с заглавия книги или статьи, за которым следует наклонная черта, а за ней – перечисление первых трех авторов (сначала инициалы, затем – фамилия) </w:t>
      </w:r>
      <w:r w:rsidR="003D534C">
        <w:t xml:space="preserve"> </w:t>
      </w:r>
      <w:r w:rsidRPr="002F3347">
        <w:t>с добавлением слов «и др.». Например: «/А.А. Иванов, Б.П.</w:t>
      </w:r>
      <w:r w:rsidR="003D534C">
        <w:t xml:space="preserve"> </w:t>
      </w:r>
      <w:r w:rsidRPr="002F3347">
        <w:t>Петров, К.К.</w:t>
      </w:r>
      <w:r w:rsidR="003D534C">
        <w:t xml:space="preserve"> </w:t>
      </w:r>
      <w:r w:rsidRPr="002F3347">
        <w:t>Семенов и др.»</w:t>
      </w:r>
    </w:p>
    <w:p w14:paraId="7F847F3F" w14:textId="77777777" w:rsidR="002F3347" w:rsidRPr="002F3347" w:rsidRDefault="002F3347" w:rsidP="001E52FF">
      <w:pPr>
        <w:pStyle w:val="a3"/>
      </w:pPr>
      <w:r w:rsidRPr="002F3347">
        <w:t>Если статья опубликована в серийном издании, то после заглавия в описании следуют две наклонные черты, сокращенное название издания и номер серии. Например: «//Вестник МГУ. Сер. 5.»</w:t>
      </w:r>
    </w:p>
    <w:p w14:paraId="19128EC6" w14:textId="77777777" w:rsidR="002F3347" w:rsidRPr="002F3347" w:rsidRDefault="002F3347" w:rsidP="001E52FF">
      <w:pPr>
        <w:pStyle w:val="a3"/>
      </w:pPr>
      <w:r w:rsidRPr="002F3347">
        <w:t>После наименования источника следует тире, за которым приводятся сведения о городе издания (Москва сокращается до «М.», Ленинград – до «Л.», Санкт-Петербург – до «СПб.», Киев – до «К.», остальные города приводятся полностью), затем – двоеточие, название издательства (без кавычек, с прописной буквы), запятая, год издания, точка, тире, количество страниц в издании, буква «с», точка. Например: «–М.: Наука,2001.–125с.», «–Новосибирск: НГУ, 200</w:t>
      </w:r>
      <w:r w:rsidR="000456CD">
        <w:t>6</w:t>
      </w:r>
      <w:r w:rsidRPr="002F3347">
        <w:t>.–230</w:t>
      </w:r>
      <w:proofErr w:type="gramStart"/>
      <w:r w:rsidRPr="002F3347">
        <w:rPr>
          <w:lang w:val="en-US"/>
        </w:rPr>
        <w:t>c</w:t>
      </w:r>
      <w:r w:rsidRPr="002F3347">
        <w:t>. »</w:t>
      </w:r>
      <w:proofErr w:type="gramEnd"/>
    </w:p>
    <w:p w14:paraId="77FBF135" w14:textId="77777777" w:rsidR="002F3347" w:rsidRPr="002F3347" w:rsidRDefault="002F3347" w:rsidP="001E52FF">
      <w:pPr>
        <w:pStyle w:val="a3"/>
      </w:pPr>
      <w:r w:rsidRPr="002F3347">
        <w:t xml:space="preserve">Если статья опубликована в журнале, то после заглавия в описании следуют две наклонные черты, название журнала, точка, тире, год издания, точка, тире, знак номера «№», номер выпуска, точка, тире, буква «С», точка, номер страницы (или номера страниц через тире), точка. </w:t>
      </w:r>
    </w:p>
    <w:p w14:paraId="17616FB3" w14:textId="77777777" w:rsidR="002F3347" w:rsidRPr="002F3347" w:rsidRDefault="002F3347" w:rsidP="001E52FF">
      <w:pPr>
        <w:pStyle w:val="a3"/>
      </w:pPr>
      <w:r w:rsidRPr="002F3347">
        <w:t>Например: «//Информационные технологии.– 200</w:t>
      </w:r>
      <w:r w:rsidR="000456CD">
        <w:t>8</w:t>
      </w:r>
      <w:r w:rsidRPr="002F3347">
        <w:t>. – №2. – С.6-8.»</w:t>
      </w:r>
    </w:p>
    <w:p w14:paraId="1006D9CE" w14:textId="77777777" w:rsidR="000C77D6" w:rsidRDefault="000C77D6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71DE7B04" w14:textId="77777777" w:rsidR="002F3347" w:rsidRPr="002F3347" w:rsidRDefault="002F3347" w:rsidP="001E52FF">
      <w:pPr>
        <w:pStyle w:val="a3"/>
      </w:pPr>
      <w:r w:rsidRPr="002F3347">
        <w:lastRenderedPageBreak/>
        <w:t xml:space="preserve">Сведения об электронных ресурсах локального и удаленного доступа приводятся </w:t>
      </w:r>
      <w:r w:rsidRPr="00325558">
        <w:t xml:space="preserve">по </w:t>
      </w:r>
      <w:r w:rsidR="006B230C" w:rsidRPr="00325558">
        <w:rPr>
          <w:rStyle w:val="apple-converted-space"/>
          <w:color w:val="000000"/>
          <w:shd w:val="clear" w:color="auto" w:fill="FFFFFF"/>
        </w:rPr>
        <w:t> </w:t>
      </w:r>
      <w:r w:rsidR="006B230C" w:rsidRPr="00325558">
        <w:rPr>
          <w:color w:val="000000"/>
          <w:shd w:val="clear" w:color="auto" w:fill="FFFFFF"/>
        </w:rPr>
        <w:t>ГОСТ 7.82-2001 «Библиографическая запись. Библиографическое описание электронных ресурсов. Общие требования и правила составления»</w:t>
      </w:r>
      <w:r w:rsidRPr="00325558">
        <w:t>.</w:t>
      </w:r>
      <w:r w:rsidRPr="002F3347">
        <w:t xml:space="preserve"> </w:t>
      </w:r>
    </w:p>
    <w:p w14:paraId="7F2237B8" w14:textId="77777777" w:rsidR="002F3347" w:rsidRPr="002F3347" w:rsidRDefault="002F3347" w:rsidP="001E52FF">
      <w:pPr>
        <w:pStyle w:val="a3"/>
      </w:pPr>
      <w:r w:rsidRPr="002F3347">
        <w:t>Примеры библиографических описаний.</w:t>
      </w:r>
    </w:p>
    <w:p w14:paraId="5EC08401" w14:textId="77777777" w:rsidR="002F3347" w:rsidRPr="002F3347" w:rsidRDefault="002F3347" w:rsidP="001E52FF">
      <w:pPr>
        <w:pStyle w:val="a3"/>
      </w:pPr>
      <w:r w:rsidRPr="002F3347">
        <w:t>Книга:</w:t>
      </w:r>
    </w:p>
    <w:p w14:paraId="1A950570" w14:textId="77777777" w:rsidR="002F3347" w:rsidRPr="002F3347" w:rsidRDefault="00ED585E" w:rsidP="001E52FF">
      <w:pPr>
        <w:pStyle w:val="a3"/>
        <w:ind w:firstLine="709"/>
      </w:pPr>
      <w:r>
        <w:t xml:space="preserve">1 </w:t>
      </w:r>
      <w:r w:rsidR="002F3347" w:rsidRPr="002F3347">
        <w:t xml:space="preserve">Семенов А.Б., Стрижаков С.К., </w:t>
      </w:r>
      <w:proofErr w:type="spellStart"/>
      <w:r w:rsidR="002F3347" w:rsidRPr="002F3347">
        <w:t>Сунчелей</w:t>
      </w:r>
      <w:proofErr w:type="spellEnd"/>
      <w:r w:rsidR="002F3347" w:rsidRPr="002F3347">
        <w:t xml:space="preserve"> И.Р. Структурированные кабельные системы – М.: Компьютер-Пресс, 20</w:t>
      </w:r>
      <w:r w:rsidR="004D2CB8">
        <w:t>18</w:t>
      </w:r>
      <w:r w:rsidR="002F3347" w:rsidRPr="002F3347">
        <w:t>.–608с.</w:t>
      </w:r>
    </w:p>
    <w:p w14:paraId="61FE62D1" w14:textId="77777777" w:rsidR="002F3347" w:rsidRPr="002F3347" w:rsidRDefault="00ED585E" w:rsidP="001E52FF">
      <w:pPr>
        <w:pStyle w:val="a3"/>
        <w:tabs>
          <w:tab w:val="left" w:pos="993"/>
          <w:tab w:val="left" w:pos="1134"/>
        </w:tabs>
        <w:ind w:firstLine="709"/>
      </w:pPr>
      <w:r>
        <w:t xml:space="preserve">2 </w:t>
      </w:r>
      <w:r w:rsidR="002F3347" w:rsidRPr="002F3347">
        <w:t>Конструкторско-технологическое проектирование электронной аппаратуры: Учебник для вузов / К.И.</w:t>
      </w:r>
      <w:r>
        <w:t xml:space="preserve"> </w:t>
      </w:r>
      <w:r w:rsidR="002F3347" w:rsidRPr="002F3347">
        <w:t>Билибин, А.В.</w:t>
      </w:r>
      <w:r>
        <w:t xml:space="preserve"> </w:t>
      </w:r>
      <w:r w:rsidR="002F3347" w:rsidRPr="002F3347">
        <w:t>Власов, Л.В.</w:t>
      </w:r>
      <w:r>
        <w:t xml:space="preserve"> </w:t>
      </w:r>
      <w:r w:rsidR="002F3347" w:rsidRPr="002F3347">
        <w:t xml:space="preserve">Журавлева и др. Под общ. Ред. В.А. </w:t>
      </w:r>
      <w:proofErr w:type="spellStart"/>
      <w:r w:rsidR="002F3347" w:rsidRPr="002F3347">
        <w:t>Шахнова</w:t>
      </w:r>
      <w:proofErr w:type="spellEnd"/>
      <w:r w:rsidR="002F3347" w:rsidRPr="002F3347">
        <w:t>. – М.: МГТУ им. Н.Э.</w:t>
      </w:r>
      <w:r>
        <w:t xml:space="preserve"> </w:t>
      </w:r>
      <w:r w:rsidR="002F3347" w:rsidRPr="002F3347">
        <w:t>Баумана, 20</w:t>
      </w:r>
      <w:r w:rsidR="004D2CB8">
        <w:t>18</w:t>
      </w:r>
      <w:r w:rsidR="002F3347" w:rsidRPr="002F3347">
        <w:t>. – 528с.</w:t>
      </w:r>
    </w:p>
    <w:p w14:paraId="7721D08D" w14:textId="77777777" w:rsidR="002F3347" w:rsidRPr="002F3347" w:rsidRDefault="002F3347" w:rsidP="001E52FF">
      <w:pPr>
        <w:pStyle w:val="a3"/>
        <w:ind w:firstLine="708"/>
      </w:pPr>
      <w:r w:rsidRPr="002F3347">
        <w:t>Статья в журнале:</w:t>
      </w:r>
    </w:p>
    <w:p w14:paraId="674AAF40" w14:textId="77777777" w:rsidR="002F3347" w:rsidRPr="002F3347" w:rsidRDefault="002F3347" w:rsidP="001E52FF">
      <w:pPr>
        <w:pStyle w:val="a3"/>
        <w:ind w:firstLine="708"/>
      </w:pPr>
      <w:r w:rsidRPr="002F3347">
        <w:t xml:space="preserve">Киреев О. Скованные одной сетью // </w:t>
      </w:r>
      <w:proofErr w:type="spellStart"/>
      <w:proofErr w:type="gramStart"/>
      <w:r w:rsidRPr="002F3347">
        <w:t>Компьютерра</w:t>
      </w:r>
      <w:proofErr w:type="spellEnd"/>
      <w:r w:rsidRPr="002F3347">
        <w:t>.–</w:t>
      </w:r>
      <w:proofErr w:type="gramEnd"/>
      <w:r w:rsidRPr="002F3347">
        <w:t xml:space="preserve"> 20</w:t>
      </w:r>
      <w:r w:rsidR="004D2CB8">
        <w:t>18</w:t>
      </w:r>
      <w:r w:rsidRPr="002F3347">
        <w:t>.– №8.– С.57.</w:t>
      </w:r>
    </w:p>
    <w:p w14:paraId="3732182C" w14:textId="77777777" w:rsidR="002F3347" w:rsidRPr="002F3347" w:rsidRDefault="002F3347" w:rsidP="001E52FF">
      <w:pPr>
        <w:pStyle w:val="a3"/>
        <w:ind w:firstLine="709"/>
      </w:pPr>
      <w:r w:rsidRPr="002F3347">
        <w:t>Статья в продолжающемся сборнике:</w:t>
      </w:r>
    </w:p>
    <w:p w14:paraId="17D6155F" w14:textId="77777777" w:rsidR="002F3347" w:rsidRPr="002F3347" w:rsidRDefault="002F3347" w:rsidP="001E52FF">
      <w:pPr>
        <w:pStyle w:val="a3"/>
        <w:ind w:firstLine="708"/>
      </w:pPr>
      <w:proofErr w:type="spellStart"/>
      <w:r w:rsidRPr="002F3347">
        <w:t>Брейман</w:t>
      </w:r>
      <w:proofErr w:type="spellEnd"/>
      <w:r w:rsidRPr="002F3347">
        <w:t xml:space="preserve"> А.Д., Духовный Б.А. Маршрутизация запросов в поисковых системах //Программное и информационное обеспечение систем различного назначения на базе персональных ЭВМ: Межвузовский сборник научных трудов. – </w:t>
      </w:r>
      <w:proofErr w:type="spellStart"/>
      <w:r w:rsidRPr="002F3347">
        <w:t>Вып</w:t>
      </w:r>
      <w:proofErr w:type="spellEnd"/>
      <w:r w:rsidRPr="002F3347">
        <w:t>. 5. – М.:МГАПИ, 20</w:t>
      </w:r>
      <w:r w:rsidR="004D2CB8">
        <w:t>18</w:t>
      </w:r>
      <w:r w:rsidRPr="002F3347">
        <w:t>.–C.71-72.</w:t>
      </w:r>
    </w:p>
    <w:p w14:paraId="0AFE98A2" w14:textId="77777777" w:rsidR="002F3347" w:rsidRPr="002F3347" w:rsidRDefault="00430454" w:rsidP="001E52FF">
      <w:pPr>
        <w:pStyle w:val="a3"/>
        <w:ind w:firstLine="708"/>
      </w:pPr>
      <w:r w:rsidRPr="00040CC8">
        <w:t>Интернет</w:t>
      </w:r>
      <w:r w:rsidR="00040CC8">
        <w:t xml:space="preserve"> -</w:t>
      </w:r>
      <w:r w:rsidR="002F3347" w:rsidRPr="002F3347">
        <w:t xml:space="preserve"> ресурс</w:t>
      </w:r>
      <w:r>
        <w:t>ы</w:t>
      </w:r>
      <w:r w:rsidR="002F3347" w:rsidRPr="002F3347">
        <w:t>:</w:t>
      </w:r>
    </w:p>
    <w:p w14:paraId="64323E64" w14:textId="21F37AAA" w:rsidR="002F3347" w:rsidRDefault="002F3347" w:rsidP="001E52FF">
      <w:pPr>
        <w:pStyle w:val="a3"/>
        <w:ind w:firstLine="708"/>
      </w:pPr>
      <w:r w:rsidRPr="002F3347">
        <w:t xml:space="preserve">Русские документы: компьютерная библиотека [Электронный ресурс] – Режим доступа: </w:t>
      </w:r>
      <w:hyperlink r:id="rId8" w:history="1">
        <w:r w:rsidRPr="003D090A">
          <w:rPr>
            <w:rStyle w:val="a5"/>
            <w:color w:val="auto"/>
            <w:u w:val="none"/>
            <w:lang w:val="en-US"/>
          </w:rPr>
          <w:t>http</w:t>
        </w:r>
        <w:r w:rsidRPr="003D090A">
          <w:rPr>
            <w:rStyle w:val="a5"/>
            <w:color w:val="auto"/>
            <w:u w:val="none"/>
          </w:rPr>
          <w:t>://</w:t>
        </w:r>
        <w:r w:rsidRPr="003D090A">
          <w:rPr>
            <w:rStyle w:val="a5"/>
            <w:color w:val="auto"/>
            <w:u w:val="none"/>
            <w:lang w:val="en-US"/>
          </w:rPr>
          <w:t>www</w:t>
        </w:r>
        <w:r w:rsidRPr="003D090A">
          <w:rPr>
            <w:rStyle w:val="a5"/>
            <w:color w:val="auto"/>
            <w:u w:val="none"/>
          </w:rPr>
          <w:t>.</w:t>
        </w:r>
        <w:proofErr w:type="spellStart"/>
        <w:r w:rsidRPr="003D090A">
          <w:rPr>
            <w:rStyle w:val="a5"/>
            <w:color w:val="auto"/>
            <w:u w:val="none"/>
            <w:lang w:val="en-US"/>
          </w:rPr>
          <w:t>rusdoc</w:t>
        </w:r>
        <w:proofErr w:type="spellEnd"/>
        <w:r w:rsidRPr="003D090A">
          <w:rPr>
            <w:rStyle w:val="a5"/>
            <w:color w:val="auto"/>
            <w:u w:val="none"/>
          </w:rPr>
          <w:t>.</w:t>
        </w:r>
        <w:proofErr w:type="spellStart"/>
        <w:r w:rsidRPr="003D090A">
          <w:rPr>
            <w:rStyle w:val="a5"/>
            <w:color w:val="auto"/>
            <w:u w:val="none"/>
            <w:lang w:val="en-US"/>
          </w:rPr>
          <w:t>ru</w:t>
        </w:r>
        <w:proofErr w:type="spellEnd"/>
      </w:hyperlink>
      <w:r w:rsidRPr="003D090A">
        <w:t>.</w:t>
      </w:r>
      <w:r w:rsidRPr="002F3347">
        <w:t xml:space="preserve"> </w:t>
      </w:r>
    </w:p>
    <w:p w14:paraId="016A5841" w14:textId="77777777" w:rsidR="00A42A25" w:rsidRDefault="00A42A25">
      <w:pPr>
        <w:widowControl/>
        <w:autoSpaceDE/>
        <w:autoSpaceDN/>
        <w:adjustRightInd/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06D2D73" w14:textId="0C8FBDA0" w:rsidR="00E05E81" w:rsidRPr="00E05E81" w:rsidRDefault="00E05E81" w:rsidP="001E52FF">
      <w:pPr>
        <w:pStyle w:val="a3"/>
        <w:ind w:firstLine="708"/>
        <w:rPr>
          <w:b/>
          <w:bCs/>
        </w:rPr>
      </w:pPr>
      <w:r w:rsidRPr="00E05E81">
        <w:rPr>
          <w:b/>
          <w:bCs/>
        </w:rPr>
        <w:lastRenderedPageBreak/>
        <w:t>ПРИМЕР</w:t>
      </w:r>
    </w:p>
    <w:p w14:paraId="4133C37E" w14:textId="77777777" w:rsidR="00E05E81" w:rsidRDefault="00E05E81" w:rsidP="00E05E81">
      <w:pPr>
        <w:pStyle w:val="a3"/>
        <w:ind w:firstLine="708"/>
      </w:pPr>
      <w:r>
        <w:t>Список использованных источников</w:t>
      </w:r>
    </w:p>
    <w:p w14:paraId="79DF9C20" w14:textId="77777777" w:rsidR="00E05E81" w:rsidRDefault="00E05E81" w:rsidP="00E05E81">
      <w:pPr>
        <w:pStyle w:val="a3"/>
        <w:ind w:firstLine="708"/>
      </w:pPr>
    </w:p>
    <w:p w14:paraId="12757249" w14:textId="77777777" w:rsidR="00E05E81" w:rsidRDefault="00E05E81" w:rsidP="00E05E81">
      <w:pPr>
        <w:pStyle w:val="a3"/>
        <w:ind w:firstLine="708"/>
      </w:pPr>
      <w:r>
        <w:t>Список использованной литературы</w:t>
      </w:r>
    </w:p>
    <w:p w14:paraId="3EAE1B55" w14:textId="77777777" w:rsidR="00E05E81" w:rsidRDefault="00E05E81" w:rsidP="00E05E81">
      <w:pPr>
        <w:pStyle w:val="a3"/>
        <w:ind w:firstLine="708"/>
      </w:pPr>
      <w:r>
        <w:t>1</w:t>
      </w:r>
      <w:r>
        <w:tab/>
      </w:r>
      <w:proofErr w:type="spellStart"/>
      <w:r>
        <w:t>Нагел</w:t>
      </w:r>
      <w:proofErr w:type="spellEnd"/>
      <w:r>
        <w:t xml:space="preserve"> К., </w:t>
      </w:r>
      <w:proofErr w:type="spellStart"/>
      <w:r>
        <w:t>Ивьен</w:t>
      </w:r>
      <w:proofErr w:type="spellEnd"/>
      <w:r>
        <w:t xml:space="preserve"> Б., Уотсон К., Скиннер М., </w:t>
      </w:r>
      <w:proofErr w:type="spellStart"/>
      <w:r>
        <w:t>Глинн</w:t>
      </w:r>
      <w:proofErr w:type="spellEnd"/>
      <w:r>
        <w:t xml:space="preserve"> Д. C# 5.0 и платформа .NET 4.5 для профессионалов.: М: Вильямс, 2014. – 1440с.</w:t>
      </w:r>
    </w:p>
    <w:p w14:paraId="385B6A4A" w14:textId="77777777" w:rsidR="00E05E81" w:rsidRDefault="00E05E81" w:rsidP="00E05E81">
      <w:pPr>
        <w:pStyle w:val="a3"/>
        <w:ind w:firstLine="708"/>
      </w:pPr>
      <w:r w:rsidRPr="00E05E81">
        <w:rPr>
          <w:lang w:val="en-US"/>
        </w:rPr>
        <w:t>2</w:t>
      </w:r>
      <w:r w:rsidRPr="00E05E81">
        <w:rPr>
          <w:lang w:val="en-US"/>
        </w:rPr>
        <w:tab/>
      </w:r>
      <w:r>
        <w:t>Рихтер</w:t>
      </w:r>
      <w:r w:rsidRPr="00E05E81">
        <w:rPr>
          <w:lang w:val="en-US"/>
        </w:rPr>
        <w:t xml:space="preserve"> </w:t>
      </w:r>
      <w:r>
        <w:t>Д</w:t>
      </w:r>
      <w:r w:rsidRPr="00E05E81">
        <w:rPr>
          <w:lang w:val="en-US"/>
        </w:rPr>
        <w:t xml:space="preserve">. CLR via C#. </w:t>
      </w:r>
      <w:r>
        <w:t xml:space="preserve">Программирование на платформе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4.5 на языке C#. 4-е изд.: СПб: Питер СПб, 2019. – 896с.</w:t>
      </w:r>
    </w:p>
    <w:p w14:paraId="26096DA1" w14:textId="77777777" w:rsidR="00E05E81" w:rsidRDefault="00E05E81" w:rsidP="00E05E81">
      <w:pPr>
        <w:pStyle w:val="a3"/>
        <w:ind w:firstLine="708"/>
      </w:pPr>
      <w:r w:rsidRPr="00E05E81">
        <w:rPr>
          <w:lang w:val="en-US"/>
        </w:rPr>
        <w:t>3</w:t>
      </w:r>
      <w:r w:rsidRPr="00E05E81">
        <w:rPr>
          <w:lang w:val="en-US"/>
        </w:rPr>
        <w:tab/>
      </w:r>
      <w:proofErr w:type="spellStart"/>
      <w:r>
        <w:t>Бекаревич</w:t>
      </w:r>
      <w:proofErr w:type="spellEnd"/>
      <w:r w:rsidRPr="00E05E81">
        <w:rPr>
          <w:lang w:val="en-US"/>
        </w:rPr>
        <w:t xml:space="preserve"> </w:t>
      </w:r>
      <w:r>
        <w:t>Ю</w:t>
      </w:r>
      <w:r w:rsidRPr="00E05E81">
        <w:rPr>
          <w:lang w:val="en-US"/>
        </w:rPr>
        <w:t xml:space="preserve">., </w:t>
      </w:r>
      <w:r>
        <w:t>Пушкина</w:t>
      </w:r>
      <w:r w:rsidRPr="00E05E81">
        <w:rPr>
          <w:lang w:val="en-US"/>
        </w:rPr>
        <w:t xml:space="preserve"> </w:t>
      </w:r>
      <w:r>
        <w:t>Н</w:t>
      </w:r>
      <w:r w:rsidRPr="00E05E81">
        <w:rPr>
          <w:lang w:val="en-US"/>
        </w:rPr>
        <w:t xml:space="preserve">., MS Office Access 2016. </w:t>
      </w:r>
      <w:r>
        <w:t>Самоучитель.: СПб: БХВ-Петербург, 2017. – 480с.</w:t>
      </w:r>
    </w:p>
    <w:p w14:paraId="52BF7DAC" w14:textId="77777777" w:rsidR="00E05E81" w:rsidRDefault="00E05E81" w:rsidP="00E05E81">
      <w:pPr>
        <w:pStyle w:val="a3"/>
        <w:ind w:firstLine="708"/>
      </w:pPr>
    </w:p>
    <w:p w14:paraId="17451491" w14:textId="77777777" w:rsidR="00E05E81" w:rsidRDefault="00E05E81" w:rsidP="00E05E81">
      <w:pPr>
        <w:pStyle w:val="a3"/>
        <w:ind w:firstLine="708"/>
      </w:pPr>
      <w:r>
        <w:t>Интернет–ресурсы</w:t>
      </w:r>
    </w:p>
    <w:p w14:paraId="5032B36D" w14:textId="77777777" w:rsidR="00E05E81" w:rsidRDefault="00E05E81" w:rsidP="00E05E81">
      <w:pPr>
        <w:pStyle w:val="a3"/>
        <w:ind w:firstLine="708"/>
      </w:pPr>
      <w:r>
        <w:t>4</w:t>
      </w:r>
      <w:r>
        <w:tab/>
      </w:r>
      <w:proofErr w:type="spellStart"/>
      <w:r>
        <w:t>Metanit</w:t>
      </w:r>
      <w:proofErr w:type="spellEnd"/>
      <w:r>
        <w:t>–сайт о программировании [Электронный ресурс] Режим доступа: https://metanit.com/</w:t>
      </w:r>
    </w:p>
    <w:p w14:paraId="4A5BC313" w14:textId="441A31A4" w:rsidR="00E05E81" w:rsidRPr="002F3347" w:rsidRDefault="00E05E81" w:rsidP="00E05E81">
      <w:pPr>
        <w:pStyle w:val="a3"/>
        <w:ind w:firstLine="708"/>
      </w:pPr>
      <w:r>
        <w:t>5</w:t>
      </w:r>
      <w:r>
        <w:tab/>
      </w:r>
      <w:proofErr w:type="spellStart"/>
      <w:r>
        <w:t>Microsoft</w:t>
      </w:r>
      <w:proofErr w:type="spellEnd"/>
      <w:r>
        <w:t xml:space="preserve"> – [Электронный ресурс] Режим доступа: https://docs.microsoft.com/ru-ru/</w:t>
      </w:r>
    </w:p>
    <w:p w14:paraId="76905D5D" w14:textId="77777777" w:rsidR="002F3347" w:rsidRPr="006F21D3" w:rsidRDefault="002F3347" w:rsidP="001E52FF">
      <w:pPr>
        <w:pStyle w:val="a3"/>
        <w:ind w:firstLine="0"/>
        <w:rPr>
          <w:sz w:val="24"/>
          <w:szCs w:val="24"/>
        </w:rPr>
      </w:pPr>
    </w:p>
    <w:p w14:paraId="1B5AAD3A" w14:textId="77777777" w:rsidR="002F3347" w:rsidRPr="00855B07" w:rsidRDefault="00855B07" w:rsidP="001E52FF">
      <w:pPr>
        <w:pStyle w:val="3"/>
        <w:numPr>
          <w:ilvl w:val="0"/>
          <w:numId w:val="0"/>
        </w:numPr>
        <w:spacing w:after="0"/>
        <w:ind w:left="1080" w:hanging="229"/>
        <w:rPr>
          <w:b w:val="0"/>
          <w:szCs w:val="28"/>
        </w:rPr>
      </w:pPr>
      <w:bookmarkStart w:id="20" w:name="_Toc97625805"/>
      <w:r w:rsidRPr="00855B07">
        <w:rPr>
          <w:b w:val="0"/>
          <w:szCs w:val="28"/>
        </w:rPr>
        <w:t>9</w:t>
      </w:r>
      <w:r w:rsidR="00B160E5" w:rsidRPr="00855B07">
        <w:rPr>
          <w:b w:val="0"/>
          <w:szCs w:val="28"/>
        </w:rPr>
        <w:t xml:space="preserve"> </w:t>
      </w:r>
      <w:r w:rsidR="002F3347" w:rsidRPr="00855B07">
        <w:rPr>
          <w:b w:val="0"/>
          <w:szCs w:val="28"/>
        </w:rPr>
        <w:t>Приложения</w:t>
      </w:r>
      <w:bookmarkEnd w:id="18"/>
      <w:bookmarkEnd w:id="20"/>
    </w:p>
    <w:p w14:paraId="00B4480A" w14:textId="77777777" w:rsidR="002F3347" w:rsidRPr="006F21D3" w:rsidRDefault="002F3347" w:rsidP="001E52FF">
      <w:pPr>
        <w:pStyle w:val="a3"/>
        <w:rPr>
          <w:sz w:val="24"/>
          <w:szCs w:val="24"/>
        </w:rPr>
      </w:pPr>
    </w:p>
    <w:p w14:paraId="1F3C636E" w14:textId="77777777" w:rsidR="007B5134" w:rsidRDefault="007B5134" w:rsidP="001E52FF">
      <w:pPr>
        <w:pStyle w:val="FORMATTEXT"/>
        <w:spacing w:line="360" w:lineRule="auto"/>
        <w:ind w:firstLine="709"/>
        <w:jc w:val="both"/>
        <w:rPr>
          <w:color w:val="000001"/>
          <w:sz w:val="28"/>
          <w:szCs w:val="28"/>
        </w:rPr>
      </w:pPr>
      <w:r w:rsidRPr="00B21584">
        <w:rPr>
          <w:color w:val="000001"/>
          <w:sz w:val="28"/>
          <w:szCs w:val="28"/>
        </w:rPr>
        <w:t>Приложени</w:t>
      </w:r>
      <w:r>
        <w:rPr>
          <w:color w:val="000001"/>
          <w:sz w:val="28"/>
          <w:szCs w:val="28"/>
        </w:rPr>
        <w:t>я</w:t>
      </w:r>
      <w:r w:rsidRPr="00B21584">
        <w:rPr>
          <w:color w:val="000001"/>
          <w:sz w:val="28"/>
          <w:szCs w:val="28"/>
        </w:rPr>
        <w:t xml:space="preserve"> оформляют как продолжение данного документа на последующих его листах или выпускают в в</w:t>
      </w:r>
      <w:r>
        <w:rPr>
          <w:color w:val="000001"/>
          <w:sz w:val="28"/>
          <w:szCs w:val="28"/>
        </w:rPr>
        <w:t>иде самостоятельного документа.</w:t>
      </w:r>
    </w:p>
    <w:p w14:paraId="6ABF247D" w14:textId="77777777" w:rsidR="007B5134" w:rsidRDefault="007B5134" w:rsidP="001E52FF">
      <w:pPr>
        <w:pStyle w:val="FORMATTEXT"/>
        <w:spacing w:line="360" w:lineRule="auto"/>
        <w:ind w:firstLine="709"/>
        <w:jc w:val="both"/>
        <w:rPr>
          <w:color w:val="000001"/>
          <w:sz w:val="28"/>
          <w:szCs w:val="28"/>
        </w:rPr>
      </w:pPr>
      <w:r>
        <w:rPr>
          <w:color w:val="000001"/>
          <w:sz w:val="28"/>
          <w:szCs w:val="28"/>
        </w:rPr>
        <w:t>На</w:t>
      </w:r>
      <w:r w:rsidRPr="00B21584">
        <w:rPr>
          <w:color w:val="000001"/>
          <w:sz w:val="28"/>
          <w:szCs w:val="28"/>
        </w:rPr>
        <w:t xml:space="preserve"> </w:t>
      </w:r>
      <w:r>
        <w:rPr>
          <w:color w:val="000001"/>
          <w:sz w:val="28"/>
          <w:szCs w:val="28"/>
        </w:rPr>
        <w:t xml:space="preserve">все </w:t>
      </w:r>
      <w:r w:rsidRPr="00B21584">
        <w:rPr>
          <w:color w:val="000001"/>
          <w:sz w:val="28"/>
          <w:szCs w:val="28"/>
        </w:rPr>
        <w:t>приложения должны быть даны ссылки. Приложения распо</w:t>
      </w:r>
      <w:r>
        <w:rPr>
          <w:color w:val="000001"/>
          <w:sz w:val="28"/>
          <w:szCs w:val="28"/>
        </w:rPr>
        <w:t>лагают в порядке появления ссылок в тексте</w:t>
      </w:r>
      <w:r w:rsidRPr="00B21584">
        <w:rPr>
          <w:color w:val="000001"/>
          <w:sz w:val="28"/>
          <w:szCs w:val="28"/>
        </w:rPr>
        <w:t>.</w:t>
      </w:r>
    </w:p>
    <w:p w14:paraId="41E7B739" w14:textId="77777777" w:rsidR="000456CD" w:rsidRDefault="002F3347" w:rsidP="001E52FF">
      <w:pPr>
        <w:pStyle w:val="a3"/>
        <w:ind w:firstLine="709"/>
      </w:pPr>
      <w:r w:rsidRPr="002F3347">
        <w:t xml:space="preserve">Каждое приложение должно начинаться с нового листа (страницы) с указанием </w:t>
      </w:r>
      <w:r w:rsidR="00D33FC7">
        <w:t xml:space="preserve">наверху посередине страницы </w:t>
      </w:r>
      <w:r w:rsidRPr="002F3347">
        <w:t>слова «П</w:t>
      </w:r>
      <w:r w:rsidR="00D33FC7">
        <w:t>риложение</w:t>
      </w:r>
      <w:r w:rsidRPr="002F3347">
        <w:t>»</w:t>
      </w:r>
      <w:r w:rsidR="00D33FC7">
        <w:t xml:space="preserve"> и его обозначения. Приложения обозначают заглавными буквами русского алфавита, начиная с А, за исключением букв </w:t>
      </w:r>
      <w:r w:rsidR="008769A3">
        <w:t>Ё, З, Й, О, Ч, Ь, Ы, Ъ</w:t>
      </w:r>
      <w:r w:rsidR="007B5134">
        <w:t>. Например:</w:t>
      </w:r>
      <w:r w:rsidRPr="002F3347">
        <w:t xml:space="preserve"> </w:t>
      </w:r>
      <w:r w:rsidR="008769A3">
        <w:t>Приложение А</w:t>
      </w:r>
      <w:r w:rsidRPr="002F3347">
        <w:t xml:space="preserve">, </w:t>
      </w:r>
      <w:r w:rsidR="008769A3">
        <w:t>Приложение Б</w:t>
      </w:r>
      <w:r w:rsidRPr="002F3347">
        <w:t xml:space="preserve"> и т.д. </w:t>
      </w:r>
    </w:p>
    <w:p w14:paraId="716CE5C3" w14:textId="77777777" w:rsidR="007B5134" w:rsidRPr="007D4912" w:rsidRDefault="007B5134" w:rsidP="001E52FF">
      <w:pPr>
        <w:pStyle w:val="31"/>
        <w:spacing w:after="0" w:line="360" w:lineRule="auto"/>
        <w:ind w:left="0" w:firstLine="709"/>
        <w:jc w:val="both"/>
        <w:rPr>
          <w:sz w:val="28"/>
          <w:szCs w:val="28"/>
        </w:rPr>
      </w:pPr>
      <w:r w:rsidRPr="00295523">
        <w:rPr>
          <w:sz w:val="28"/>
          <w:szCs w:val="28"/>
        </w:rPr>
        <w:t>Строкой</w:t>
      </w:r>
      <w:r w:rsidRPr="007D4912">
        <w:rPr>
          <w:sz w:val="28"/>
          <w:szCs w:val="28"/>
        </w:rPr>
        <w:t xml:space="preserve"> ниже в скобках указывают «обязательное», «рекомендуемое» или «</w:t>
      </w:r>
      <w:r>
        <w:rPr>
          <w:sz w:val="28"/>
          <w:szCs w:val="28"/>
        </w:rPr>
        <w:t>справочное».</w:t>
      </w:r>
    </w:p>
    <w:p w14:paraId="79B764CB" w14:textId="77777777" w:rsidR="006B230C" w:rsidRPr="007B5134" w:rsidRDefault="006B230C" w:rsidP="001E52FF">
      <w:pPr>
        <w:pStyle w:val="a3"/>
      </w:pPr>
      <w:r w:rsidRPr="007B5134">
        <w:rPr>
          <w:color w:val="000000"/>
          <w:shd w:val="clear" w:color="auto" w:fill="FFFFFF"/>
        </w:rPr>
        <w:t>Приложение должно иметь заголовок, который записывают симметрично относительно текста с прописной буквы отдельной строкой.</w:t>
      </w:r>
    </w:p>
    <w:p w14:paraId="0BA2C2CD" w14:textId="77777777" w:rsidR="007B5134" w:rsidRDefault="007B5134" w:rsidP="001E52FF">
      <w:pPr>
        <w:tabs>
          <w:tab w:val="left" w:pos="9600"/>
        </w:tabs>
        <w:spacing w:line="360" w:lineRule="auto"/>
        <w:ind w:firstLine="567"/>
        <w:jc w:val="both"/>
      </w:pPr>
      <w:r w:rsidRPr="007F005A">
        <w:lastRenderedPageBreak/>
        <w:t>Приложения, как правило, оформляют на листах формата А4. Допускается выполнять на листах форматов АЗ, А4хЗ, А4х4, А2 и А1 (</w:t>
      </w:r>
      <w:r w:rsidRPr="00D63D2B">
        <w:t xml:space="preserve">ГОСТ 2.301-68 </w:t>
      </w:r>
      <w:r>
        <w:t xml:space="preserve">ЕСКД. Форматы). </w:t>
      </w:r>
      <w:r w:rsidRPr="00F06FDE">
        <w:t>Складывание чертежей всех форматов производится в соответствии с требованиями ГОСТ 2.501 – 88 ЕСКД</w:t>
      </w:r>
      <w:r>
        <w:t>.</w:t>
      </w:r>
      <w:r w:rsidRPr="00F06FDE">
        <w:t xml:space="preserve"> Правила учета и хранения.</w:t>
      </w:r>
    </w:p>
    <w:p w14:paraId="7E17DA1B" w14:textId="77777777" w:rsidR="002F3347" w:rsidRPr="002F3347" w:rsidRDefault="002F3347" w:rsidP="001E52FF">
      <w:pPr>
        <w:pStyle w:val="a3"/>
      </w:pPr>
      <w:r w:rsidRPr="002F3347">
        <w:t>Рисунки и таблицы, помещенные в приложении, нумеруются арабскими цифрами в пределах каждого приложения с добавлением буквы</w:t>
      </w:r>
      <w:r w:rsidR="008769A3">
        <w:t xml:space="preserve">. </w:t>
      </w:r>
      <w:r w:rsidRPr="002F3347">
        <w:t>Например:</w:t>
      </w:r>
    </w:p>
    <w:p w14:paraId="74174161" w14:textId="67C860C5" w:rsidR="002F3347" w:rsidRDefault="008769A3" w:rsidP="001E52FF">
      <w:pPr>
        <w:pStyle w:val="a3"/>
      </w:pPr>
      <w:r w:rsidRPr="008769A3">
        <w:t>Рисунок В.</w:t>
      </w:r>
      <w:r w:rsidR="002F3347" w:rsidRPr="008769A3">
        <w:t xml:space="preserve">12 – </w:t>
      </w:r>
      <w:r w:rsidR="002F3347" w:rsidRPr="002F3347">
        <w:t>12-й рисунок приложения</w:t>
      </w:r>
      <w:r>
        <w:t xml:space="preserve"> В. </w:t>
      </w:r>
    </w:p>
    <w:p w14:paraId="64A06158" w14:textId="682F838A" w:rsidR="00A42A25" w:rsidRDefault="00A42A25" w:rsidP="00A42A25">
      <w:pPr>
        <w:pStyle w:val="a3"/>
      </w:pPr>
      <w:r w:rsidRPr="00A42A25">
        <w:rPr>
          <w:b/>
          <w:bCs/>
        </w:rPr>
        <w:t>ПРИМЕР</w:t>
      </w:r>
      <w:r>
        <w:t>:</w:t>
      </w:r>
    </w:p>
    <w:p w14:paraId="77C346A8" w14:textId="77777777" w:rsidR="00A42A25" w:rsidRDefault="00A42A25" w:rsidP="00A42A25">
      <w:pPr>
        <w:pStyle w:val="a3"/>
        <w:jc w:val="center"/>
      </w:pPr>
      <w:r>
        <w:t>Приложение А</w:t>
      </w:r>
    </w:p>
    <w:p w14:paraId="197A8522" w14:textId="77777777" w:rsidR="00A42A25" w:rsidRDefault="00A42A25" w:rsidP="00A42A25">
      <w:pPr>
        <w:pStyle w:val="a3"/>
        <w:jc w:val="center"/>
      </w:pPr>
      <w:r>
        <w:t>(обязательное)</w:t>
      </w:r>
    </w:p>
    <w:p w14:paraId="0C5224A0" w14:textId="77777777" w:rsidR="00A42A25" w:rsidRDefault="00A42A25" w:rsidP="00A42A25">
      <w:pPr>
        <w:pStyle w:val="a3"/>
        <w:jc w:val="center"/>
      </w:pPr>
    </w:p>
    <w:p w14:paraId="0D355763" w14:textId="4653B53D" w:rsidR="00A42A25" w:rsidRDefault="00A42A25" w:rsidP="00A42A25">
      <w:pPr>
        <w:pStyle w:val="a3"/>
        <w:jc w:val="center"/>
      </w:pPr>
      <w:r>
        <w:t>Блок-схема программы</w:t>
      </w:r>
    </w:p>
    <w:p w14:paraId="3B3424F1" w14:textId="77777777" w:rsidR="007B5134" w:rsidRPr="002F3347" w:rsidRDefault="007B5134" w:rsidP="001E52FF">
      <w:pPr>
        <w:pStyle w:val="a3"/>
      </w:pPr>
    </w:p>
    <w:p w14:paraId="5A7A1162" w14:textId="77777777" w:rsidR="002F3347" w:rsidRPr="00855B07" w:rsidRDefault="00855B07" w:rsidP="001E52FF">
      <w:pPr>
        <w:pStyle w:val="3"/>
        <w:numPr>
          <w:ilvl w:val="0"/>
          <w:numId w:val="14"/>
        </w:numPr>
        <w:tabs>
          <w:tab w:val="left" w:pos="1134"/>
        </w:tabs>
        <w:spacing w:after="0"/>
        <w:ind w:hanging="589"/>
        <w:rPr>
          <w:b w:val="0"/>
          <w:szCs w:val="28"/>
        </w:rPr>
      </w:pPr>
      <w:bookmarkStart w:id="21" w:name="_Toc97625807"/>
      <w:r>
        <w:rPr>
          <w:b w:val="0"/>
          <w:szCs w:val="28"/>
        </w:rPr>
        <w:t xml:space="preserve"> </w:t>
      </w:r>
      <w:r w:rsidR="002F3347" w:rsidRPr="00855B07">
        <w:rPr>
          <w:b w:val="0"/>
          <w:szCs w:val="28"/>
        </w:rPr>
        <w:t>Ссылки</w:t>
      </w:r>
      <w:bookmarkEnd w:id="19"/>
      <w:bookmarkEnd w:id="21"/>
    </w:p>
    <w:p w14:paraId="17F9C2A8" w14:textId="77777777" w:rsidR="002F3347" w:rsidRPr="006F21D3" w:rsidRDefault="002F3347" w:rsidP="001E52FF">
      <w:pPr>
        <w:pStyle w:val="a3"/>
        <w:rPr>
          <w:sz w:val="24"/>
          <w:szCs w:val="24"/>
        </w:rPr>
      </w:pPr>
    </w:p>
    <w:p w14:paraId="63AD69A4" w14:textId="77777777" w:rsidR="002F3347" w:rsidRPr="003D090A" w:rsidRDefault="008769A3" w:rsidP="001E52FF">
      <w:pPr>
        <w:pStyle w:val="a3"/>
        <w:ind w:firstLine="851"/>
      </w:pPr>
      <w:r>
        <w:t>На все иллюстрации, таблицы, формулы, приложения должны быть приведены ссылки в тексте</w:t>
      </w:r>
      <w:r w:rsidR="003D090A">
        <w:t xml:space="preserve">. </w:t>
      </w:r>
      <w:r w:rsidR="002F3347" w:rsidRPr="002F3347">
        <w:t xml:space="preserve">При ссылках на рисунки следует писать «… в соответствии с рисунком </w:t>
      </w:r>
      <w:r w:rsidR="007B5134">
        <w:t>…</w:t>
      </w:r>
      <w:r w:rsidR="002F3347" w:rsidRPr="002F3347">
        <w:t>.»</w:t>
      </w:r>
      <w:r>
        <w:t>.</w:t>
      </w:r>
      <w:r w:rsidR="002F3347" w:rsidRPr="002F3347">
        <w:t xml:space="preserve"> </w:t>
      </w:r>
      <w:r w:rsidR="00215634">
        <w:t xml:space="preserve"> </w:t>
      </w:r>
      <w:r w:rsidR="002F3347" w:rsidRPr="002F3347">
        <w:t xml:space="preserve">Ссылки на таблицы в тексте пояснительной записки указывают в виде </w:t>
      </w:r>
      <w:r w:rsidR="007B5134">
        <w:t>выражения</w:t>
      </w:r>
      <w:r w:rsidR="002F3347" w:rsidRPr="002F3347">
        <w:t xml:space="preserve"> </w:t>
      </w:r>
      <w:r w:rsidR="002F3347" w:rsidRPr="003D090A">
        <w:t>«</w:t>
      </w:r>
      <w:r w:rsidR="007B5134">
        <w:t xml:space="preserve">…в </w:t>
      </w:r>
      <w:r w:rsidR="002F3347" w:rsidRPr="003D090A">
        <w:t>табл</w:t>
      </w:r>
      <w:r w:rsidRPr="003D090A">
        <w:t>иц</w:t>
      </w:r>
      <w:r w:rsidR="007B5134">
        <w:t>е…</w:t>
      </w:r>
      <w:r w:rsidR="002F3347" w:rsidRPr="003D090A">
        <w:t>» и номера таблицы. Например: Результаты тестов приведены в табл</w:t>
      </w:r>
      <w:r w:rsidRPr="003D090A">
        <w:t>ице</w:t>
      </w:r>
      <w:r w:rsidR="007B5134">
        <w:t xml:space="preserve"> </w:t>
      </w:r>
      <w:r w:rsidR="002F3347" w:rsidRPr="003D090A">
        <w:t>4.</w:t>
      </w:r>
      <w:r w:rsidR="00C85EFE">
        <w:t xml:space="preserve"> Ссылки на приложения следует писать «</w:t>
      </w:r>
      <w:r w:rsidR="00C85EFE" w:rsidRPr="002F3347">
        <w:t>«… в соответствии с</w:t>
      </w:r>
      <w:r w:rsidR="00C85EFE">
        <w:t xml:space="preserve"> Приложением А</w:t>
      </w:r>
      <w:r w:rsidR="00C85EFE" w:rsidRPr="002F3347">
        <w:t>»</w:t>
      </w:r>
      <w:r w:rsidR="00C85EFE">
        <w:t>.</w:t>
      </w:r>
    </w:p>
    <w:p w14:paraId="0EBAA4C7" w14:textId="77777777" w:rsidR="002F3347" w:rsidRPr="003D090A" w:rsidRDefault="002F3347" w:rsidP="001E52FF">
      <w:pPr>
        <w:pStyle w:val="a3"/>
        <w:ind w:firstLine="851"/>
      </w:pPr>
      <w:r w:rsidRPr="003D090A">
        <w:t xml:space="preserve">Ссылку на формулу приводят в виде порядкового </w:t>
      </w:r>
      <w:proofErr w:type="gramStart"/>
      <w:r w:rsidRPr="003D090A">
        <w:t>номера например</w:t>
      </w:r>
      <w:proofErr w:type="gramEnd"/>
      <w:r w:rsidRPr="003D090A">
        <w:t xml:space="preserve">, «…в формуле </w:t>
      </w:r>
      <w:r w:rsidR="00F12C38" w:rsidRPr="004D2CB8">
        <w:t>2.3</w:t>
      </w:r>
      <w:r w:rsidRPr="004D2CB8">
        <w:t>…</w:t>
      </w:r>
      <w:r w:rsidRPr="003D090A">
        <w:t>».</w:t>
      </w:r>
    </w:p>
    <w:p w14:paraId="295024DC" w14:textId="01D62904" w:rsidR="002F3347" w:rsidRDefault="002F3347" w:rsidP="001E52FF">
      <w:pPr>
        <w:pStyle w:val="a3"/>
        <w:widowControl/>
        <w:ind w:firstLine="851"/>
      </w:pPr>
      <w:r w:rsidRPr="002F3347">
        <w:t xml:space="preserve">В тексте записки по мере необходимости должны быть помещены ссылки на литературные источники. Они вставляются в текст в виде цифры – порядкового номера источника в списке литературы, помещенного в квадратные скобки (например, [12]). Если необходимо сделать ссылку сразу на несколько источников, то они указываются в порядке возрастания номеров, разделенных запятой (например, [23,27,28]). </w:t>
      </w:r>
    </w:p>
    <w:p w14:paraId="0FF036CD" w14:textId="0D7320BB" w:rsidR="00A42A25" w:rsidRDefault="00A42A25" w:rsidP="001E52FF">
      <w:pPr>
        <w:pStyle w:val="a3"/>
        <w:widowControl/>
        <w:ind w:firstLine="851"/>
      </w:pPr>
    </w:p>
    <w:p w14:paraId="14BB70A4" w14:textId="4F02278D" w:rsidR="00A42A25" w:rsidRPr="00A42A25" w:rsidRDefault="00A42A25" w:rsidP="001E52FF">
      <w:pPr>
        <w:pStyle w:val="a3"/>
        <w:widowControl/>
        <w:ind w:firstLine="851"/>
        <w:rPr>
          <w:b/>
          <w:bCs/>
        </w:rPr>
      </w:pPr>
      <w:r w:rsidRPr="00A42A25">
        <w:rPr>
          <w:b/>
          <w:bCs/>
        </w:rPr>
        <w:t>ПРИМЕР</w:t>
      </w:r>
    </w:p>
    <w:p w14:paraId="20B41FB2" w14:textId="774FEF98" w:rsidR="00A42A25" w:rsidRDefault="00A42A25" w:rsidP="001E52FF">
      <w:pPr>
        <w:pStyle w:val="a3"/>
        <w:widowControl/>
        <w:ind w:firstLine="851"/>
      </w:pPr>
      <w:r>
        <w:rPr>
          <w:shd w:val="clear" w:color="auto" w:fill="FFFFFF"/>
        </w:rPr>
        <w:t xml:space="preserve">…… </w:t>
      </w:r>
      <w:r w:rsidRPr="007E5A4E">
        <w:rPr>
          <w:shd w:val="clear" w:color="auto" w:fill="FFFFFF"/>
        </w:rPr>
        <w:t>находить и устранять ошибки</w:t>
      </w:r>
      <w:r>
        <w:rPr>
          <w:shd w:val="clear" w:color="auto" w:fill="FFFFFF"/>
        </w:rPr>
        <w:t xml:space="preserve"> </w:t>
      </w:r>
      <w:r>
        <w:rPr>
          <w:rFonts w:ascii="Georgia" w:hAnsi="Georgia"/>
          <w:shd w:val="clear" w:color="auto" w:fill="FFFFFF"/>
        </w:rPr>
        <w:t>[</w:t>
      </w:r>
      <w:r>
        <w:rPr>
          <w:shd w:val="clear" w:color="auto" w:fill="FFFFFF"/>
        </w:rPr>
        <w:t>3</w:t>
      </w:r>
      <w:r>
        <w:rPr>
          <w:rFonts w:ascii="Georgia" w:hAnsi="Georgia"/>
          <w:shd w:val="clear" w:color="auto" w:fill="FFFFFF"/>
        </w:rPr>
        <w:t>]</w:t>
      </w:r>
      <w:r w:rsidRPr="007E5A4E">
        <w:rPr>
          <w:shd w:val="clear" w:color="auto" w:fill="FFFFFF"/>
        </w:rPr>
        <w:t>.</w:t>
      </w:r>
    </w:p>
    <w:p w14:paraId="3C6F715E" w14:textId="77777777" w:rsidR="00ED585E" w:rsidRPr="00855B07" w:rsidRDefault="00ED585E" w:rsidP="001E52FF">
      <w:pPr>
        <w:pStyle w:val="a3"/>
        <w:widowControl/>
        <w:numPr>
          <w:ilvl w:val="0"/>
          <w:numId w:val="14"/>
        </w:numPr>
        <w:ind w:hanging="589"/>
      </w:pPr>
      <w:r w:rsidRPr="00855B07">
        <w:lastRenderedPageBreak/>
        <w:t>Шифр документа</w:t>
      </w:r>
    </w:p>
    <w:p w14:paraId="1A5D0276" w14:textId="77777777" w:rsidR="00ED585E" w:rsidRDefault="00ED585E" w:rsidP="001E52FF">
      <w:pPr>
        <w:pStyle w:val="a3"/>
        <w:widowControl/>
        <w:ind w:left="360" w:firstLine="0"/>
        <w:rPr>
          <w:sz w:val="24"/>
          <w:szCs w:val="24"/>
        </w:rPr>
      </w:pPr>
    </w:p>
    <w:p w14:paraId="7D343524" w14:textId="77777777" w:rsidR="00ED585E" w:rsidRDefault="00ED585E" w:rsidP="001E52FF">
      <w:pPr>
        <w:spacing w:line="360" w:lineRule="auto"/>
        <w:ind w:firstLine="851"/>
        <w:jc w:val="both"/>
      </w:pPr>
      <w:r>
        <w:t>Шифр документа должен включать:</w:t>
      </w:r>
    </w:p>
    <w:p w14:paraId="56E7A2D5" w14:textId="77777777" w:rsidR="00ED585E" w:rsidRDefault="00ED585E" w:rsidP="001E52FF">
      <w:pPr>
        <w:spacing w:line="360" w:lineRule="auto"/>
        <w:ind w:firstLine="851"/>
        <w:jc w:val="both"/>
      </w:pPr>
      <w:r>
        <w:t>- сокращенное название документа (ДП – дипломный проект, ДР – дипломная работа, КП – курсовой проект, ПЭР – письменная экзаменационная работа, КР – курсовая работа и т.п.);</w:t>
      </w:r>
    </w:p>
    <w:p w14:paraId="0F5EAFDB" w14:textId="77777777" w:rsidR="00ED585E" w:rsidRDefault="00ED585E" w:rsidP="001E52FF">
      <w:pPr>
        <w:spacing w:line="360" w:lineRule="auto"/>
        <w:ind w:firstLine="851"/>
        <w:jc w:val="both"/>
      </w:pPr>
      <w:r>
        <w:t xml:space="preserve">- шифр </w:t>
      </w:r>
      <w:r w:rsidR="006979EB">
        <w:t>и название специальности</w:t>
      </w:r>
      <w:r>
        <w:t xml:space="preserve"> (например, </w:t>
      </w:r>
      <w:r w:rsidR="0070594B">
        <w:t>54.02.01</w:t>
      </w:r>
      <w:r>
        <w:t xml:space="preserve"> Дизайн (по отраслям</w:t>
      </w:r>
      <w:r w:rsidR="006979EB">
        <w:t>)</w:t>
      </w:r>
      <w:r>
        <w:t>;</w:t>
      </w:r>
    </w:p>
    <w:p w14:paraId="3E8D1C4E" w14:textId="77777777" w:rsidR="00ED585E" w:rsidRDefault="00ED585E" w:rsidP="001E52FF">
      <w:pPr>
        <w:tabs>
          <w:tab w:val="left" w:pos="3985"/>
        </w:tabs>
        <w:spacing w:line="360" w:lineRule="auto"/>
        <w:ind w:firstLine="851"/>
        <w:jc w:val="both"/>
      </w:pPr>
      <w:r>
        <w:t>- год разработки документа;</w:t>
      </w:r>
      <w:r>
        <w:tab/>
      </w:r>
    </w:p>
    <w:p w14:paraId="4683BB92" w14:textId="77777777" w:rsidR="00ED585E" w:rsidRDefault="00ED585E" w:rsidP="001E52FF">
      <w:pPr>
        <w:spacing w:line="360" w:lineRule="auto"/>
        <w:ind w:firstLine="851"/>
        <w:jc w:val="both"/>
      </w:pPr>
      <w:r>
        <w:t>- номер студента по списку;</w:t>
      </w:r>
    </w:p>
    <w:p w14:paraId="46BFA4B5" w14:textId="77777777" w:rsidR="00ED585E" w:rsidRDefault="00ED585E" w:rsidP="001E52FF">
      <w:pPr>
        <w:spacing w:line="360" w:lineRule="auto"/>
        <w:ind w:firstLine="851"/>
        <w:jc w:val="both"/>
      </w:pPr>
      <w:r>
        <w:t>- вид документа  (например, ПЗ - пояснительная записка).</w:t>
      </w:r>
    </w:p>
    <w:p w14:paraId="411E9755" w14:textId="77777777" w:rsidR="00ED585E" w:rsidRPr="006F21D3" w:rsidRDefault="00ED585E" w:rsidP="001E52FF">
      <w:pPr>
        <w:spacing w:line="360" w:lineRule="auto"/>
        <w:ind w:firstLine="851"/>
        <w:jc w:val="both"/>
        <w:rPr>
          <w:sz w:val="24"/>
          <w:szCs w:val="24"/>
        </w:rPr>
      </w:pPr>
      <w:r>
        <w:t xml:space="preserve">Пример:  </w:t>
      </w:r>
      <w:r w:rsidRPr="00F07DBA">
        <w:rPr>
          <w:u w:val="single"/>
        </w:rPr>
        <w:t>ДП.</w:t>
      </w:r>
      <w:r w:rsidR="0070594B">
        <w:rPr>
          <w:u w:val="single"/>
        </w:rPr>
        <w:t>54.02.01</w:t>
      </w:r>
      <w:r w:rsidRPr="00F07DBA">
        <w:rPr>
          <w:u w:val="single"/>
        </w:rPr>
        <w:t>.1</w:t>
      </w:r>
      <w:r>
        <w:rPr>
          <w:u w:val="single"/>
        </w:rPr>
        <w:t>5.01.</w:t>
      </w:r>
      <w:r w:rsidRPr="00F07DBA">
        <w:rPr>
          <w:u w:val="single"/>
        </w:rPr>
        <w:t>ПЗ</w:t>
      </w:r>
    </w:p>
    <w:sectPr w:rsidR="00ED585E" w:rsidRPr="006F21D3" w:rsidSect="000C77D6">
      <w:footerReference w:type="default" r:id="rId9"/>
      <w:pgSz w:w="11906" w:h="16838"/>
      <w:pgMar w:top="851" w:right="567" w:bottom="426" w:left="1418" w:header="227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F64A9" w14:textId="77777777" w:rsidR="00307D23" w:rsidRDefault="00307D23" w:rsidP="00855B07">
      <w:r>
        <w:separator/>
      </w:r>
    </w:p>
  </w:endnote>
  <w:endnote w:type="continuationSeparator" w:id="0">
    <w:p w14:paraId="4F028453" w14:textId="77777777" w:rsidR="00307D23" w:rsidRDefault="00307D23" w:rsidP="00855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A4F03" w14:textId="77777777" w:rsidR="0027227C" w:rsidRDefault="0027227C">
    <w:pPr>
      <w:pStyle w:val="a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EB21" w14:textId="77777777" w:rsidR="00307D23" w:rsidRDefault="00307D23" w:rsidP="00855B07">
      <w:r>
        <w:separator/>
      </w:r>
    </w:p>
  </w:footnote>
  <w:footnote w:type="continuationSeparator" w:id="0">
    <w:p w14:paraId="6DFFD5C5" w14:textId="77777777" w:rsidR="00307D23" w:rsidRDefault="00307D23" w:rsidP="00855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20D"/>
    <w:multiLevelType w:val="multilevel"/>
    <w:tmpl w:val="9CD4F0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C14E57"/>
    <w:multiLevelType w:val="hybridMultilevel"/>
    <w:tmpl w:val="617AEE0C"/>
    <w:lvl w:ilvl="0" w:tplc="AA5623DE">
      <w:numFmt w:val="bullet"/>
      <w:lvlText w:val="-"/>
      <w:lvlJc w:val="left"/>
      <w:pPr>
        <w:ind w:left="1287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001719"/>
    <w:multiLevelType w:val="hybridMultilevel"/>
    <w:tmpl w:val="3E98B22A"/>
    <w:lvl w:ilvl="0" w:tplc="5784C6EE">
      <w:start w:val="1"/>
      <w:numFmt w:val="bullet"/>
      <w:suff w:val="space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30437CE"/>
    <w:multiLevelType w:val="hybridMultilevel"/>
    <w:tmpl w:val="863E7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10223"/>
    <w:multiLevelType w:val="multilevel"/>
    <w:tmpl w:val="682A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76E27"/>
    <w:multiLevelType w:val="hybridMultilevel"/>
    <w:tmpl w:val="3FDEA304"/>
    <w:lvl w:ilvl="0" w:tplc="EE3AC25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60"/>
        </w:tabs>
        <w:ind w:left="7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80"/>
        </w:tabs>
        <w:ind w:left="1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20"/>
        </w:tabs>
        <w:ind w:left="29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80"/>
        </w:tabs>
        <w:ind w:left="50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</w:rPr>
    </w:lvl>
  </w:abstractNum>
  <w:abstractNum w:abstractNumId="6" w15:restartNumberingAfterBreak="0">
    <w:nsid w:val="2B9E057A"/>
    <w:multiLevelType w:val="multilevel"/>
    <w:tmpl w:val="9BDEF8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2305C"/>
    <w:multiLevelType w:val="hybridMultilevel"/>
    <w:tmpl w:val="D0747E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91326"/>
    <w:multiLevelType w:val="multilevel"/>
    <w:tmpl w:val="468483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7"/>
        </w:tabs>
        <w:ind w:left="12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"/>
        </w:tabs>
        <w:ind w:left="27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5"/>
        </w:tabs>
        <w:ind w:left="41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9"/>
        </w:tabs>
        <w:ind w:left="55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"/>
        </w:tabs>
        <w:ind w:left="7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47"/>
        </w:tabs>
        <w:ind w:left="847" w:hanging="1584"/>
      </w:pPr>
      <w:rPr>
        <w:rFonts w:hint="default"/>
      </w:rPr>
    </w:lvl>
  </w:abstractNum>
  <w:abstractNum w:abstractNumId="9" w15:restartNumberingAfterBreak="0">
    <w:nsid w:val="44B350D6"/>
    <w:multiLevelType w:val="hybridMultilevel"/>
    <w:tmpl w:val="BD68E21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7343875"/>
    <w:multiLevelType w:val="multilevel"/>
    <w:tmpl w:val="3A58A4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9D803D2"/>
    <w:multiLevelType w:val="hybridMultilevel"/>
    <w:tmpl w:val="CA828926"/>
    <w:lvl w:ilvl="0" w:tplc="523A04A6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693A87"/>
    <w:multiLevelType w:val="hybridMultilevel"/>
    <w:tmpl w:val="FE1E885E"/>
    <w:lvl w:ilvl="0" w:tplc="1630A0F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224E8"/>
    <w:multiLevelType w:val="hybridMultilevel"/>
    <w:tmpl w:val="35BA78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8754CD"/>
    <w:multiLevelType w:val="multilevel"/>
    <w:tmpl w:val="06820B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10"/>
  </w:num>
  <w:num w:numId="6">
    <w:abstractNumId w:val="13"/>
  </w:num>
  <w:num w:numId="7">
    <w:abstractNumId w:val="14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 w:numId="12">
    <w:abstractNumId w:val="7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47"/>
    <w:rsid w:val="00040CC8"/>
    <w:rsid w:val="000456CD"/>
    <w:rsid w:val="000A5863"/>
    <w:rsid w:val="000C77D6"/>
    <w:rsid w:val="000D331A"/>
    <w:rsid w:val="000E5D38"/>
    <w:rsid w:val="0011740C"/>
    <w:rsid w:val="00193891"/>
    <w:rsid w:val="001A7935"/>
    <w:rsid w:val="001D0757"/>
    <w:rsid w:val="001E52FF"/>
    <w:rsid w:val="00215634"/>
    <w:rsid w:val="0023742F"/>
    <w:rsid w:val="0027227C"/>
    <w:rsid w:val="002C4275"/>
    <w:rsid w:val="002F3347"/>
    <w:rsid w:val="00300F72"/>
    <w:rsid w:val="00307D23"/>
    <w:rsid w:val="00325558"/>
    <w:rsid w:val="00345BF1"/>
    <w:rsid w:val="00351207"/>
    <w:rsid w:val="00372777"/>
    <w:rsid w:val="003B0342"/>
    <w:rsid w:val="003B08DF"/>
    <w:rsid w:val="003D090A"/>
    <w:rsid w:val="003D534C"/>
    <w:rsid w:val="00412CE4"/>
    <w:rsid w:val="004173C7"/>
    <w:rsid w:val="004216D8"/>
    <w:rsid w:val="00430454"/>
    <w:rsid w:val="004D24A1"/>
    <w:rsid w:val="004D2CB8"/>
    <w:rsid w:val="004E5809"/>
    <w:rsid w:val="00511B86"/>
    <w:rsid w:val="005C4759"/>
    <w:rsid w:val="006140C4"/>
    <w:rsid w:val="00615BB4"/>
    <w:rsid w:val="00675552"/>
    <w:rsid w:val="00693D1A"/>
    <w:rsid w:val="006979EB"/>
    <w:rsid w:val="006B230C"/>
    <w:rsid w:val="006B64A3"/>
    <w:rsid w:val="006F21D3"/>
    <w:rsid w:val="006F7DD8"/>
    <w:rsid w:val="0070594B"/>
    <w:rsid w:val="00715A5F"/>
    <w:rsid w:val="00747062"/>
    <w:rsid w:val="007B5134"/>
    <w:rsid w:val="007D007D"/>
    <w:rsid w:val="007D710B"/>
    <w:rsid w:val="00800E2B"/>
    <w:rsid w:val="00855B07"/>
    <w:rsid w:val="008617F7"/>
    <w:rsid w:val="00874BD4"/>
    <w:rsid w:val="008769A3"/>
    <w:rsid w:val="0088590B"/>
    <w:rsid w:val="008B160D"/>
    <w:rsid w:val="008C0275"/>
    <w:rsid w:val="008F0355"/>
    <w:rsid w:val="008F1D81"/>
    <w:rsid w:val="008F4148"/>
    <w:rsid w:val="0095239D"/>
    <w:rsid w:val="00A42A25"/>
    <w:rsid w:val="00A60F63"/>
    <w:rsid w:val="00A835C9"/>
    <w:rsid w:val="00A97097"/>
    <w:rsid w:val="00AA5FA7"/>
    <w:rsid w:val="00AB435B"/>
    <w:rsid w:val="00AB7250"/>
    <w:rsid w:val="00AF79B7"/>
    <w:rsid w:val="00B160E5"/>
    <w:rsid w:val="00B17A6C"/>
    <w:rsid w:val="00B3046F"/>
    <w:rsid w:val="00B526EA"/>
    <w:rsid w:val="00B646C8"/>
    <w:rsid w:val="00B72504"/>
    <w:rsid w:val="00B77151"/>
    <w:rsid w:val="00B82F53"/>
    <w:rsid w:val="00B86B16"/>
    <w:rsid w:val="00BC2CCE"/>
    <w:rsid w:val="00C0658C"/>
    <w:rsid w:val="00C85EFE"/>
    <w:rsid w:val="00D227F5"/>
    <w:rsid w:val="00D2530E"/>
    <w:rsid w:val="00D33FC7"/>
    <w:rsid w:val="00D360C8"/>
    <w:rsid w:val="00D6150E"/>
    <w:rsid w:val="00D67268"/>
    <w:rsid w:val="00D77A0F"/>
    <w:rsid w:val="00D955D5"/>
    <w:rsid w:val="00DE5AA9"/>
    <w:rsid w:val="00E03882"/>
    <w:rsid w:val="00E05E81"/>
    <w:rsid w:val="00EA7D60"/>
    <w:rsid w:val="00EC70BC"/>
    <w:rsid w:val="00ED585E"/>
    <w:rsid w:val="00F12C38"/>
    <w:rsid w:val="00F91FD6"/>
    <w:rsid w:val="00F9480D"/>
    <w:rsid w:val="00FD1287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EAC6"/>
  <w15:docId w15:val="{B0A133BE-6656-466B-B150-147C13F2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347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qFormat/>
    <w:rsid w:val="002F3347"/>
    <w:pPr>
      <w:keepNext/>
      <w:pageBreakBefore/>
      <w:numPr>
        <w:numId w:val="1"/>
      </w:numPr>
      <w:jc w:val="center"/>
      <w:outlineLvl w:val="0"/>
    </w:pPr>
    <w:rPr>
      <w:rFonts w:ascii="Courier New" w:hAnsi="Courier New" w:cs="Courier New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qFormat/>
    <w:rsid w:val="002F3347"/>
    <w:pPr>
      <w:keepNext/>
      <w:numPr>
        <w:ilvl w:val="1"/>
        <w:numId w:val="1"/>
      </w:numPr>
      <w:spacing w:line="360" w:lineRule="auto"/>
      <w:jc w:val="both"/>
      <w:outlineLvl w:val="1"/>
    </w:pPr>
    <w:rPr>
      <w:rFonts w:ascii="Courier New" w:hAnsi="Courier New" w:cs="Courier New"/>
      <w:b/>
      <w:szCs w:val="20"/>
    </w:rPr>
  </w:style>
  <w:style w:type="paragraph" w:styleId="3">
    <w:name w:val="heading 3"/>
    <w:basedOn w:val="a"/>
    <w:next w:val="a"/>
    <w:link w:val="30"/>
    <w:qFormat/>
    <w:rsid w:val="002F3347"/>
    <w:pPr>
      <w:keepNext/>
      <w:numPr>
        <w:ilvl w:val="2"/>
        <w:numId w:val="1"/>
      </w:numPr>
      <w:spacing w:after="120"/>
      <w:jc w:val="both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3347"/>
    <w:rPr>
      <w:rFonts w:ascii="Courier New" w:eastAsia="Times New Roman" w:hAnsi="Courier New" w:cs="Courier New"/>
      <w:b/>
      <w:bCs/>
      <w:caps/>
      <w:kern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F3347"/>
    <w:rPr>
      <w:rFonts w:ascii="Courier New" w:eastAsia="Times New Roman" w:hAnsi="Courier New" w:cs="Courier New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F3347"/>
    <w:rPr>
      <w:rFonts w:eastAsia="Times New Roman"/>
      <w:b/>
      <w:szCs w:val="20"/>
      <w:lang w:eastAsia="ru-RU"/>
    </w:rPr>
  </w:style>
  <w:style w:type="paragraph" w:customStyle="1" w:styleId="a3">
    <w:name w:val="Обычный абзац"/>
    <w:basedOn w:val="a"/>
    <w:rsid w:val="002F3347"/>
    <w:pPr>
      <w:spacing w:line="360" w:lineRule="auto"/>
      <w:ind w:firstLine="720"/>
      <w:jc w:val="both"/>
    </w:pPr>
  </w:style>
  <w:style w:type="paragraph" w:customStyle="1" w:styleId="a4">
    <w:name w:val="Подпись под рисунком"/>
    <w:basedOn w:val="a"/>
    <w:rsid w:val="002F3347"/>
    <w:pPr>
      <w:jc w:val="center"/>
    </w:pPr>
    <w:rPr>
      <w:szCs w:val="20"/>
    </w:rPr>
  </w:style>
  <w:style w:type="character" w:styleId="a5">
    <w:name w:val="Hyperlink"/>
    <w:semiHidden/>
    <w:rsid w:val="002F334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D710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710B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51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5">
    <w:name w:val="FR5"/>
    <w:uiPriority w:val="99"/>
    <w:rsid w:val="00B77151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uiPriority w:val="99"/>
    <w:rsid w:val="00B77151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eastAsia="Times New Roman"/>
      <w:b/>
      <w:bCs/>
      <w:sz w:val="48"/>
      <w:szCs w:val="48"/>
      <w:lang w:eastAsia="ru-RU"/>
    </w:rPr>
  </w:style>
  <w:style w:type="paragraph" w:customStyle="1" w:styleId="FR3">
    <w:name w:val="FR3"/>
    <w:uiPriority w:val="99"/>
    <w:rsid w:val="00B77151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eastAsia="Times New Roman"/>
      <w:i/>
      <w:iCs/>
      <w:sz w:val="32"/>
      <w:szCs w:val="32"/>
      <w:lang w:eastAsia="ru-RU"/>
    </w:rPr>
  </w:style>
  <w:style w:type="paragraph" w:customStyle="1" w:styleId="FR2">
    <w:name w:val="FR2"/>
    <w:uiPriority w:val="99"/>
    <w:rsid w:val="00B77151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B77151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eastAsia="Times New Roman"/>
      <w:i/>
      <w:iCs/>
      <w:sz w:val="22"/>
      <w:szCs w:val="22"/>
      <w:lang w:eastAsia="ru-RU"/>
    </w:rPr>
  </w:style>
  <w:style w:type="paragraph" w:styleId="a9">
    <w:name w:val="Normal (Web)"/>
    <w:aliases w:val="Обычный (Web),Обычный (Web)1"/>
    <w:basedOn w:val="a"/>
    <w:uiPriority w:val="99"/>
    <w:unhideWhenUsed/>
    <w:qFormat/>
    <w:rsid w:val="00B7715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6B230C"/>
  </w:style>
  <w:style w:type="paragraph" w:styleId="aa">
    <w:name w:val="List Paragraph"/>
    <w:basedOn w:val="a"/>
    <w:uiPriority w:val="34"/>
    <w:qFormat/>
    <w:rsid w:val="000E5D38"/>
    <w:pPr>
      <w:widowControl/>
      <w:autoSpaceDE/>
      <w:autoSpaceDN/>
      <w:adjustRightInd/>
      <w:ind w:left="720"/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0E5D38"/>
    <w:pPr>
      <w:widowControl/>
      <w:autoSpaceDE/>
      <w:autoSpaceDN/>
      <w:adjustRightInd/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0E5D38"/>
    <w:rPr>
      <w:rFonts w:eastAsia="Times New Roman"/>
      <w:sz w:val="16"/>
      <w:szCs w:val="16"/>
      <w:lang w:eastAsia="ru-RU"/>
    </w:rPr>
  </w:style>
  <w:style w:type="paragraph" w:customStyle="1" w:styleId="FORMATTEXT">
    <w:name w:val=".FORMATTEXT"/>
    <w:uiPriority w:val="99"/>
    <w:rsid w:val="0095239D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855B0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55B07"/>
    <w:rPr>
      <w:rFonts w:eastAsia="Times New Roman"/>
      <w:lang w:eastAsia="ru-RU"/>
    </w:rPr>
  </w:style>
  <w:style w:type="paragraph" w:styleId="ad">
    <w:name w:val="footer"/>
    <w:basedOn w:val="a"/>
    <w:link w:val="ae"/>
    <w:uiPriority w:val="99"/>
    <w:unhideWhenUsed/>
    <w:rsid w:val="00855B0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5B07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sdoc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3408</Words>
  <Characters>19431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Пожидаева</dc:creator>
  <cp:lastModifiedBy>1</cp:lastModifiedBy>
  <cp:revision>2</cp:revision>
  <cp:lastPrinted>2019-11-09T12:18:00Z</cp:lastPrinted>
  <dcterms:created xsi:type="dcterms:W3CDTF">2021-05-19T08:11:00Z</dcterms:created>
  <dcterms:modified xsi:type="dcterms:W3CDTF">2021-05-19T08:11:00Z</dcterms:modified>
</cp:coreProperties>
</file>