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1D4" w:rsidRDefault="00D52C5E" w:rsidP="00D52C5E">
      <w:pPr>
        <w:jc w:val="center"/>
        <w:rPr>
          <w:rFonts w:ascii="GOST type B" w:hAnsi="GOST type B"/>
          <w:sz w:val="72"/>
          <w:szCs w:val="72"/>
        </w:rPr>
      </w:pPr>
      <w:r w:rsidRPr="00D52C5E">
        <w:rPr>
          <w:rFonts w:ascii="GOST type B" w:hAnsi="GOST type B"/>
          <w:sz w:val="72"/>
          <w:szCs w:val="72"/>
        </w:rPr>
        <w:t>Приложение В</w:t>
      </w:r>
    </w:p>
    <w:p w:rsidR="00D52C5E" w:rsidRDefault="00D52C5E" w:rsidP="00D52C5E">
      <w:pPr>
        <w:jc w:val="center"/>
        <w:rPr>
          <w:rFonts w:ascii="GOST type B" w:hAnsi="GOST type B"/>
          <w:sz w:val="72"/>
          <w:szCs w:val="72"/>
        </w:rPr>
      </w:pPr>
      <w:r>
        <w:rPr>
          <w:rFonts w:ascii="GOST type B" w:hAnsi="GOST type B"/>
          <w:sz w:val="72"/>
          <w:szCs w:val="72"/>
        </w:rPr>
        <w:t>Вариант 3</w:t>
      </w:r>
    </w:p>
    <w:p w:rsidR="00D52C5E" w:rsidRDefault="007D04A0" w:rsidP="00D52C5E">
      <w:pPr>
        <w:jc w:val="center"/>
        <w:rPr>
          <w:rFonts w:ascii="GOST type B" w:hAnsi="GOST type B"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4E5198DF" wp14:editId="1A29E1F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A0" w:rsidRDefault="007D04A0" w:rsidP="00D52C5E">
      <w:pPr>
        <w:jc w:val="center"/>
        <w:rPr>
          <w:rFonts w:ascii="GOST type B" w:hAnsi="GOST type B"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23561281" wp14:editId="44A1FA5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EE" w:rsidRPr="00B358EE" w:rsidRDefault="00B358EE" w:rsidP="00B358EE">
      <w:pPr>
        <w:jc w:val="center"/>
        <w:rPr>
          <w:rFonts w:ascii="GOST type B" w:hAnsi="GOST type B"/>
          <w:sz w:val="28"/>
          <w:szCs w:val="28"/>
        </w:rPr>
      </w:pPr>
      <w:r w:rsidRPr="00B358EE">
        <w:rPr>
          <w:rFonts w:ascii="GOST type B" w:hAnsi="GOST type B"/>
          <w:sz w:val="28"/>
          <w:szCs w:val="28"/>
        </w:rPr>
        <w:t>1. Наименование и область применения</w:t>
      </w:r>
    </w:p>
    <w:p w:rsidR="00B358EE" w:rsidRDefault="00B358EE" w:rsidP="00B358EE">
      <w:pPr>
        <w:jc w:val="center"/>
        <w:rPr>
          <w:rFonts w:ascii="GOST type B" w:hAnsi="GOST type B"/>
          <w:sz w:val="28"/>
          <w:szCs w:val="28"/>
        </w:rPr>
      </w:pPr>
      <w:r w:rsidRPr="00B358EE">
        <w:rPr>
          <w:rFonts w:ascii="GOST type B" w:hAnsi="GOST type B"/>
          <w:sz w:val="28"/>
          <w:szCs w:val="28"/>
        </w:rPr>
        <w:t>1.1. Наименование</w:t>
      </w:r>
    </w:p>
    <w:p w:rsidR="00B358EE" w:rsidRDefault="00B358EE" w:rsidP="00B358EE">
      <w:pPr>
        <w:jc w:val="center"/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Массив</w:t>
      </w:r>
    </w:p>
    <w:p w:rsidR="00B358EE" w:rsidRPr="00B358EE" w:rsidRDefault="00B358EE" w:rsidP="00B358EE">
      <w:pPr>
        <w:jc w:val="center"/>
        <w:rPr>
          <w:rFonts w:ascii="GOST type B" w:hAnsi="GOST type B"/>
          <w:sz w:val="28"/>
          <w:szCs w:val="28"/>
        </w:rPr>
      </w:pPr>
      <w:r w:rsidRPr="00B358EE">
        <w:rPr>
          <w:rFonts w:ascii="GOST type B" w:hAnsi="GOST type B"/>
          <w:sz w:val="28"/>
          <w:szCs w:val="28"/>
        </w:rPr>
        <w:t>1.2. Область применения</w:t>
      </w:r>
    </w:p>
    <w:p w:rsidR="00B358EE" w:rsidRDefault="00B358EE" w:rsidP="00B358EE">
      <w:pPr>
        <w:jc w:val="center"/>
        <w:rPr>
          <w:rFonts w:ascii="GOST type B" w:hAnsi="GOST type B"/>
          <w:sz w:val="28"/>
          <w:szCs w:val="28"/>
        </w:rPr>
      </w:pPr>
      <w:r w:rsidRPr="00B358EE">
        <w:rPr>
          <w:rFonts w:ascii="GOST type B" w:hAnsi="GOST type B"/>
          <w:sz w:val="28"/>
          <w:szCs w:val="28"/>
        </w:rPr>
        <w:t xml:space="preserve">Данная разработка предназначена для </w:t>
      </w:r>
      <w:r>
        <w:rPr>
          <w:rFonts w:ascii="GOST type B" w:hAnsi="GOST type B"/>
          <w:sz w:val="28"/>
          <w:szCs w:val="28"/>
        </w:rPr>
        <w:t>быстрого нахождения результата задачи</w:t>
      </w:r>
    </w:p>
    <w:p w:rsidR="00B358EE" w:rsidRPr="00B358EE" w:rsidRDefault="00B358EE" w:rsidP="00B358EE">
      <w:pPr>
        <w:jc w:val="center"/>
        <w:rPr>
          <w:rFonts w:ascii="GOST type B" w:hAnsi="GOST type B"/>
          <w:sz w:val="28"/>
          <w:szCs w:val="28"/>
        </w:rPr>
      </w:pPr>
      <w:r w:rsidRPr="00B358EE">
        <w:rPr>
          <w:rFonts w:ascii="GOST type B" w:hAnsi="GOST type B"/>
          <w:sz w:val="28"/>
          <w:szCs w:val="28"/>
        </w:rPr>
        <w:t>2. Основание для разработки</w:t>
      </w:r>
    </w:p>
    <w:p w:rsidR="00B358EE" w:rsidRDefault="00B358EE" w:rsidP="00B358EE">
      <w:pPr>
        <w:jc w:val="center"/>
        <w:rPr>
          <w:rFonts w:ascii="GOST type B" w:hAnsi="GOST type B"/>
          <w:sz w:val="28"/>
          <w:szCs w:val="28"/>
        </w:rPr>
      </w:pPr>
      <w:r w:rsidRPr="00B358EE">
        <w:rPr>
          <w:rFonts w:ascii="GOST type B" w:hAnsi="GOST type B"/>
          <w:sz w:val="28"/>
          <w:szCs w:val="28"/>
        </w:rPr>
        <w:t>2.1. Основание</w:t>
      </w:r>
    </w:p>
    <w:p w:rsidR="00B358EE" w:rsidRDefault="00B358EE" w:rsidP="00B358EE">
      <w:pPr>
        <w:jc w:val="center"/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Работа основана на а</w:t>
      </w:r>
      <w:r w:rsidRPr="00B358EE">
        <w:rPr>
          <w:rFonts w:ascii="GOST type B" w:hAnsi="GOST type B"/>
          <w:sz w:val="28"/>
          <w:szCs w:val="28"/>
        </w:rPr>
        <w:t>нализ</w:t>
      </w:r>
      <w:r w:rsidR="00DA7368">
        <w:rPr>
          <w:rFonts w:ascii="GOST type B" w:hAnsi="GOST type B"/>
          <w:sz w:val="28"/>
          <w:szCs w:val="28"/>
        </w:rPr>
        <w:t>е</w:t>
      </w:r>
      <w:r w:rsidRPr="00B358EE">
        <w:rPr>
          <w:rFonts w:ascii="GOST type B" w:hAnsi="GOST type B"/>
          <w:sz w:val="28"/>
          <w:szCs w:val="28"/>
        </w:rPr>
        <w:t xml:space="preserve"> предметной области. Определение требований проекта.</w:t>
      </w:r>
    </w:p>
    <w:p w:rsidR="00B358EE" w:rsidRPr="00B358EE" w:rsidRDefault="00B358EE" w:rsidP="00B358EE">
      <w:pPr>
        <w:jc w:val="center"/>
        <w:rPr>
          <w:rFonts w:ascii="GOST type B" w:hAnsi="GOST type B"/>
          <w:sz w:val="28"/>
          <w:szCs w:val="28"/>
        </w:rPr>
      </w:pPr>
      <w:r w:rsidRPr="00B358EE">
        <w:rPr>
          <w:rFonts w:ascii="GOST type B" w:hAnsi="GOST type B"/>
          <w:sz w:val="28"/>
          <w:szCs w:val="28"/>
        </w:rPr>
        <w:t xml:space="preserve">2.2. Тема разработки </w:t>
      </w:r>
    </w:p>
    <w:p w:rsidR="00B358EE" w:rsidRPr="00B358EE" w:rsidRDefault="00B358EE" w:rsidP="00B358EE">
      <w:pPr>
        <w:jc w:val="center"/>
        <w:rPr>
          <w:rFonts w:ascii="GOST type B" w:hAnsi="GOST type B"/>
          <w:sz w:val="28"/>
          <w:szCs w:val="28"/>
        </w:rPr>
      </w:pPr>
      <w:r w:rsidRPr="00B358EE">
        <w:rPr>
          <w:rFonts w:ascii="GOST type B" w:hAnsi="GOST type B"/>
          <w:sz w:val="28"/>
          <w:szCs w:val="28"/>
        </w:rPr>
        <w:t>Разработка программного модуля «</w:t>
      </w:r>
      <w:r>
        <w:rPr>
          <w:rFonts w:ascii="GOST type B" w:hAnsi="GOST type B"/>
          <w:sz w:val="28"/>
          <w:szCs w:val="28"/>
        </w:rPr>
        <w:t>Анализ</w:t>
      </w:r>
      <w:r w:rsidRPr="00B358EE">
        <w:rPr>
          <w:rFonts w:ascii="GOST type B" w:hAnsi="GOST type B"/>
          <w:sz w:val="28"/>
          <w:szCs w:val="28"/>
        </w:rPr>
        <w:t xml:space="preserve"> предметной области. Определение требований проекта.</w:t>
      </w:r>
      <w:r w:rsidRPr="00B358EE">
        <w:rPr>
          <w:rFonts w:ascii="GOST type B" w:hAnsi="GOST type B"/>
          <w:sz w:val="28"/>
          <w:szCs w:val="28"/>
        </w:rPr>
        <w:t>»</w:t>
      </w:r>
    </w:p>
    <w:p w:rsidR="00B358EE" w:rsidRPr="00B358EE" w:rsidRDefault="00B358EE" w:rsidP="00B358EE">
      <w:pPr>
        <w:jc w:val="center"/>
        <w:rPr>
          <w:rFonts w:ascii="GOST type B" w:hAnsi="GOST type B"/>
          <w:sz w:val="28"/>
          <w:szCs w:val="28"/>
        </w:rPr>
      </w:pPr>
      <w:r w:rsidRPr="00B358EE">
        <w:rPr>
          <w:rFonts w:ascii="GOST type B" w:hAnsi="GOST type B"/>
          <w:sz w:val="28"/>
          <w:szCs w:val="28"/>
        </w:rPr>
        <w:t>2.3. Исполнитель:</w:t>
      </w:r>
    </w:p>
    <w:p w:rsidR="00B358EE" w:rsidRDefault="00B358EE" w:rsidP="00B358EE">
      <w:pPr>
        <w:jc w:val="center"/>
        <w:rPr>
          <w:rFonts w:ascii="GOST type B" w:hAnsi="GOST type B"/>
          <w:sz w:val="28"/>
          <w:szCs w:val="28"/>
        </w:rPr>
      </w:pPr>
      <w:r w:rsidRPr="00B358EE">
        <w:rPr>
          <w:rFonts w:ascii="GOST type B" w:hAnsi="GOST type B"/>
          <w:sz w:val="28"/>
          <w:szCs w:val="28"/>
        </w:rPr>
        <w:t>Группа №1.</w:t>
      </w:r>
      <w:r w:rsidRPr="00B358EE">
        <w:t xml:space="preserve"> </w:t>
      </w:r>
      <w:r w:rsidRPr="00B358EE">
        <w:rPr>
          <w:rFonts w:ascii="GOST type B" w:hAnsi="GOST type B"/>
          <w:sz w:val="28"/>
          <w:szCs w:val="28"/>
        </w:rPr>
        <w:t>Состав группы</w:t>
      </w:r>
      <w:r>
        <w:rPr>
          <w:rFonts w:ascii="GOST type B" w:hAnsi="GOST type B"/>
          <w:sz w:val="28"/>
          <w:szCs w:val="28"/>
        </w:rPr>
        <w:t xml:space="preserve">: </w:t>
      </w:r>
      <w:r w:rsidR="00DA7368">
        <w:rPr>
          <w:rFonts w:ascii="GOST type B" w:hAnsi="GOST type B"/>
          <w:sz w:val="28"/>
          <w:szCs w:val="28"/>
        </w:rPr>
        <w:t>18 элементов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2.4. Соисполнители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Нет.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3. Назначение разработки</w:t>
      </w:r>
    </w:p>
    <w:p w:rsid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 xml:space="preserve">Программа предназначена для использования </w:t>
      </w:r>
      <w:r>
        <w:rPr>
          <w:rFonts w:ascii="GOST type B" w:hAnsi="GOST type B"/>
          <w:sz w:val="28"/>
          <w:szCs w:val="28"/>
        </w:rPr>
        <w:t>быстрого нахождения решения и ответа задачи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4. Технические требования к программе или программному изделию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4.1. Требования к функциональным характеристикам</w:t>
      </w:r>
    </w:p>
    <w:p w:rsid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4.1.1. Функциональные требования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Программа должна обеспечивать возможность выполнения следующих функций: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ввод и корректировка информации;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удаление информации;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ввод, корректировка информации</w:t>
      </w:r>
      <w:r>
        <w:rPr>
          <w:rFonts w:ascii="GOST type B" w:hAnsi="GOST type B"/>
          <w:sz w:val="28"/>
          <w:szCs w:val="28"/>
        </w:rPr>
        <w:t>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поиск</w:t>
      </w:r>
      <w:r>
        <w:rPr>
          <w:rFonts w:ascii="GOST type B" w:hAnsi="GOST type B"/>
          <w:sz w:val="28"/>
          <w:szCs w:val="28"/>
        </w:rPr>
        <w:t xml:space="preserve"> чисел</w:t>
      </w:r>
      <w:r w:rsidRPr="00DA7368">
        <w:rPr>
          <w:rFonts w:ascii="GOST type B" w:hAnsi="GOST type B"/>
          <w:sz w:val="28"/>
          <w:szCs w:val="28"/>
        </w:rPr>
        <w:t>, удовлетворяющих требованиям</w:t>
      </w:r>
      <w:r>
        <w:rPr>
          <w:rFonts w:ascii="GOST type B" w:hAnsi="GOST type B"/>
          <w:sz w:val="28"/>
          <w:szCs w:val="28"/>
        </w:rPr>
        <w:t xml:space="preserve"> задачи</w:t>
      </w:r>
      <w:r w:rsidRPr="00DA7368">
        <w:rPr>
          <w:rFonts w:ascii="GOST type B" w:hAnsi="GOST type B"/>
          <w:sz w:val="28"/>
          <w:szCs w:val="28"/>
        </w:rPr>
        <w:t>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4.1.2. Исходные данные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</w:r>
      <w:r>
        <w:rPr>
          <w:rFonts w:ascii="GOST type B" w:hAnsi="GOST type B"/>
          <w:sz w:val="28"/>
          <w:szCs w:val="28"/>
        </w:rPr>
        <w:t>числа</w:t>
      </w:r>
      <w:r w:rsidRPr="00DA7368">
        <w:rPr>
          <w:rFonts w:ascii="GOST type B" w:hAnsi="GOST type B"/>
          <w:sz w:val="28"/>
          <w:szCs w:val="28"/>
        </w:rPr>
        <w:t>;</w:t>
      </w:r>
    </w:p>
    <w:p w:rsid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</w:r>
      <w:r>
        <w:rPr>
          <w:rFonts w:ascii="GOST type B" w:hAnsi="GOST type B"/>
          <w:sz w:val="28"/>
          <w:szCs w:val="28"/>
        </w:rPr>
        <w:t>с каким шагом</w:t>
      </w:r>
      <w:r w:rsidRPr="00DA7368">
        <w:rPr>
          <w:rFonts w:ascii="GOST type B" w:hAnsi="GOST type B"/>
          <w:sz w:val="28"/>
          <w:szCs w:val="28"/>
        </w:rPr>
        <w:t>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4.2. Требования к надежности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контроль вводимой информации;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разграничение прав доступа;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защиту от несанкционированного доступа посредствам паролей;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возможность резервного копирования;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автоматического сохранения изменений после завершения транзакций.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4.3. Условия эксплуатации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В перечень задач, выполняемых системным программистом, должны входить:</w:t>
      </w:r>
    </w:p>
    <w:p w:rsid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задача поддержания работоспособности технических средств;</w:t>
      </w:r>
    </w:p>
    <w:p w:rsid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задача установки (инсталляции) программы.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4.4. Требования к составу и параметрам технических средств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 xml:space="preserve">процессор </w:t>
      </w:r>
      <w:proofErr w:type="spellStart"/>
      <w:r w:rsidRPr="00DA7368">
        <w:rPr>
          <w:rFonts w:ascii="GOST type B" w:hAnsi="GOST type B"/>
          <w:sz w:val="28"/>
          <w:szCs w:val="28"/>
        </w:rPr>
        <w:t>Pentium</w:t>
      </w:r>
      <w:proofErr w:type="spellEnd"/>
      <w:r w:rsidRPr="00DA7368">
        <w:rPr>
          <w:rFonts w:ascii="GOST type B" w:hAnsi="GOST type B"/>
          <w:sz w:val="28"/>
          <w:szCs w:val="28"/>
        </w:rPr>
        <w:t xml:space="preserve"> II и выше с тактовой частотой, 400 </w:t>
      </w:r>
      <w:proofErr w:type="gramStart"/>
      <w:r w:rsidRPr="00DA7368">
        <w:rPr>
          <w:rFonts w:ascii="GOST type B" w:hAnsi="GOST type B"/>
          <w:sz w:val="28"/>
          <w:szCs w:val="28"/>
        </w:rPr>
        <w:t>ГГц ,</w:t>
      </w:r>
      <w:proofErr w:type="gramEnd"/>
      <w:r w:rsidRPr="00DA7368">
        <w:rPr>
          <w:rFonts w:ascii="GOST type B" w:hAnsi="GOST type B"/>
          <w:sz w:val="28"/>
          <w:szCs w:val="28"/>
        </w:rPr>
        <w:t xml:space="preserve"> не менее;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 xml:space="preserve">оперативную память объемом, 128 </w:t>
      </w:r>
      <w:proofErr w:type="spellStart"/>
      <w:r w:rsidRPr="00DA7368">
        <w:rPr>
          <w:rFonts w:ascii="GOST type B" w:hAnsi="GOST type B"/>
          <w:sz w:val="28"/>
          <w:szCs w:val="28"/>
        </w:rPr>
        <w:t>Mб</w:t>
      </w:r>
      <w:proofErr w:type="spellEnd"/>
      <w:r w:rsidRPr="00DA7368">
        <w:rPr>
          <w:rFonts w:ascii="GOST type B" w:hAnsi="GOST type B"/>
          <w:sz w:val="28"/>
          <w:szCs w:val="28"/>
        </w:rPr>
        <w:t>, не менее;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 xml:space="preserve">жесткий диск объемом 40 Гб, и выше; 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манипулятор типа «мышь»;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и так далее...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4.5. Требования к информационной и программной совместимости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proofErr w:type="spellStart"/>
      <w:proofErr w:type="gramStart"/>
      <w:r w:rsidRPr="00DA7368">
        <w:rPr>
          <w:rFonts w:ascii="GOST type B" w:hAnsi="GOST type B"/>
          <w:sz w:val="28"/>
          <w:szCs w:val="28"/>
        </w:rPr>
        <w:t>Windows</w:t>
      </w:r>
      <w:proofErr w:type="spellEnd"/>
      <w:r w:rsidRPr="00DA7368">
        <w:rPr>
          <w:rFonts w:ascii="GOST type B" w:hAnsi="GOST type B"/>
          <w:sz w:val="28"/>
          <w:szCs w:val="28"/>
        </w:rPr>
        <w:t xml:space="preserve">  XP</w:t>
      </w:r>
      <w:proofErr w:type="gramEnd"/>
      <w:r w:rsidRPr="00DA7368">
        <w:rPr>
          <w:rFonts w:ascii="GOST type B" w:hAnsi="GOST type B"/>
          <w:sz w:val="28"/>
          <w:szCs w:val="28"/>
        </w:rPr>
        <w:t>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4.6. Требования к маркировке и упаковке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Не предъявляются.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4.7. Требования к транспортированию и хранению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Не предъявляются.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4.8. Специальные требования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Программа должна быть снабжена графическим интерфейсом.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5. Технико-экономические показатели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Ориентировочная экономическая эффективность не рассчитывается.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 xml:space="preserve">Предполагаемое число использования программы в год </w:t>
      </w:r>
      <w:r w:rsidRPr="00DA7368">
        <w:rPr>
          <w:rFonts w:ascii="Arial" w:hAnsi="Arial" w:cs="Arial"/>
          <w:sz w:val="28"/>
          <w:szCs w:val="28"/>
        </w:rPr>
        <w:t>–</w:t>
      </w:r>
      <w:r w:rsidRPr="00DA7368">
        <w:rPr>
          <w:rFonts w:ascii="GOST type B" w:hAnsi="GOST type B"/>
          <w:sz w:val="28"/>
          <w:szCs w:val="28"/>
        </w:rPr>
        <w:t xml:space="preserve"> </w:t>
      </w:r>
      <w:r w:rsidRPr="00DA7368">
        <w:rPr>
          <w:rFonts w:ascii="GOST type B" w:hAnsi="GOST type B" w:cs="GOST type B"/>
          <w:sz w:val="28"/>
          <w:szCs w:val="28"/>
        </w:rPr>
        <w:t>ежедневное</w:t>
      </w:r>
      <w:r w:rsidRPr="00DA7368">
        <w:rPr>
          <w:rFonts w:ascii="GOST type B" w:hAnsi="GOST type B"/>
          <w:sz w:val="28"/>
          <w:szCs w:val="28"/>
        </w:rPr>
        <w:t xml:space="preserve"> </w:t>
      </w:r>
      <w:r w:rsidRPr="00DA7368">
        <w:rPr>
          <w:rFonts w:ascii="GOST type B" w:hAnsi="GOST type B" w:cs="GOST type B"/>
          <w:sz w:val="28"/>
          <w:szCs w:val="28"/>
        </w:rPr>
        <w:t>использование</w:t>
      </w:r>
      <w:r w:rsidRPr="00DA7368">
        <w:rPr>
          <w:rFonts w:ascii="GOST type B" w:hAnsi="GOST type B"/>
          <w:sz w:val="28"/>
          <w:szCs w:val="28"/>
        </w:rPr>
        <w:t xml:space="preserve"> </w:t>
      </w:r>
      <w:r w:rsidRPr="00DA7368">
        <w:rPr>
          <w:rFonts w:ascii="GOST type B" w:hAnsi="GOST type B" w:cs="GOST type B"/>
          <w:sz w:val="28"/>
          <w:szCs w:val="28"/>
        </w:rPr>
        <w:t>программы</w:t>
      </w:r>
      <w:r w:rsidRPr="00DA7368">
        <w:rPr>
          <w:rFonts w:ascii="GOST type B" w:hAnsi="GOST type B"/>
          <w:sz w:val="28"/>
          <w:szCs w:val="28"/>
        </w:rPr>
        <w:t xml:space="preserve">, </w:t>
      </w:r>
      <w:r w:rsidRPr="00DA7368">
        <w:rPr>
          <w:rFonts w:ascii="GOST type B" w:hAnsi="GOST type B" w:cs="GOST type B"/>
          <w:sz w:val="28"/>
          <w:szCs w:val="28"/>
        </w:rPr>
        <w:t>за</w:t>
      </w:r>
      <w:r w:rsidRPr="00DA7368">
        <w:rPr>
          <w:rFonts w:ascii="GOST type B" w:hAnsi="GOST type B"/>
          <w:sz w:val="28"/>
          <w:szCs w:val="28"/>
        </w:rPr>
        <w:t xml:space="preserve"> </w:t>
      </w:r>
      <w:r w:rsidRPr="00DA7368">
        <w:rPr>
          <w:rFonts w:ascii="GOST type B" w:hAnsi="GOST type B" w:cs="GOST type B"/>
          <w:sz w:val="28"/>
          <w:szCs w:val="28"/>
        </w:rPr>
        <w:t>исключением</w:t>
      </w:r>
      <w:r w:rsidRPr="00DA7368">
        <w:rPr>
          <w:rFonts w:ascii="GOST type B" w:hAnsi="GOST type B"/>
          <w:sz w:val="28"/>
          <w:szCs w:val="28"/>
        </w:rPr>
        <w:t xml:space="preserve"> </w:t>
      </w:r>
      <w:r w:rsidRPr="00DA7368">
        <w:rPr>
          <w:rFonts w:ascii="GOST type B" w:hAnsi="GOST type B" w:cs="GOST type B"/>
          <w:sz w:val="28"/>
          <w:szCs w:val="28"/>
        </w:rPr>
        <w:t>выходных</w:t>
      </w:r>
      <w:r w:rsidRPr="00DA7368">
        <w:rPr>
          <w:rFonts w:ascii="GOST type B" w:hAnsi="GOST type B"/>
          <w:sz w:val="28"/>
          <w:szCs w:val="28"/>
        </w:rPr>
        <w:t xml:space="preserve"> </w:t>
      </w:r>
      <w:r w:rsidRPr="00DA7368">
        <w:rPr>
          <w:rFonts w:ascii="GOST type B" w:hAnsi="GOST type B" w:cs="GOST type B"/>
          <w:sz w:val="28"/>
          <w:szCs w:val="28"/>
        </w:rPr>
        <w:t>дней</w:t>
      </w:r>
      <w:r w:rsidRPr="00DA7368">
        <w:rPr>
          <w:rFonts w:ascii="GOST type B" w:hAnsi="GOST type B"/>
          <w:sz w:val="28"/>
          <w:szCs w:val="28"/>
        </w:rPr>
        <w:t xml:space="preserve">, </w:t>
      </w:r>
      <w:r w:rsidRPr="00DA7368">
        <w:rPr>
          <w:rFonts w:ascii="GOST type B" w:hAnsi="GOST type B" w:cs="GOST type B"/>
          <w:sz w:val="28"/>
          <w:szCs w:val="28"/>
        </w:rPr>
        <w:t>в</w:t>
      </w:r>
      <w:r w:rsidRPr="00DA7368">
        <w:rPr>
          <w:rFonts w:ascii="GOST type B" w:hAnsi="GOST type B"/>
          <w:sz w:val="28"/>
          <w:szCs w:val="28"/>
        </w:rPr>
        <w:t xml:space="preserve"> </w:t>
      </w:r>
      <w:r w:rsidRPr="00DA7368">
        <w:rPr>
          <w:rFonts w:ascii="GOST type B" w:hAnsi="GOST type B" w:cs="GOST type B"/>
          <w:sz w:val="28"/>
          <w:szCs w:val="28"/>
        </w:rPr>
        <w:t>течение</w:t>
      </w:r>
      <w:r w:rsidRPr="00DA7368">
        <w:rPr>
          <w:rFonts w:ascii="GOST type B" w:hAnsi="GOST type B"/>
          <w:sz w:val="28"/>
          <w:szCs w:val="28"/>
        </w:rPr>
        <w:t xml:space="preserve"> </w:t>
      </w:r>
      <w:r w:rsidRPr="00DA7368">
        <w:rPr>
          <w:rFonts w:ascii="GOST type B" w:hAnsi="GOST type B" w:cs="GOST type B"/>
          <w:sz w:val="28"/>
          <w:szCs w:val="28"/>
        </w:rPr>
        <w:t>рабочего</w:t>
      </w:r>
      <w:r w:rsidRPr="00DA7368">
        <w:rPr>
          <w:rFonts w:ascii="GOST type B" w:hAnsi="GOST type B"/>
          <w:sz w:val="28"/>
          <w:szCs w:val="28"/>
        </w:rPr>
        <w:t xml:space="preserve"> </w:t>
      </w:r>
      <w:r w:rsidRPr="00DA7368">
        <w:rPr>
          <w:rFonts w:ascii="GOST type B" w:hAnsi="GOST type B" w:cs="GOST type B"/>
          <w:sz w:val="28"/>
          <w:szCs w:val="28"/>
        </w:rPr>
        <w:t>дня</w:t>
      </w:r>
      <w:r w:rsidRPr="00DA7368">
        <w:rPr>
          <w:rFonts w:ascii="GOST type B" w:hAnsi="GOST type B"/>
          <w:sz w:val="28"/>
          <w:szCs w:val="28"/>
        </w:rPr>
        <w:t>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6. Стадии и этапы разработки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6.1. Стадии разработки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Разработка должна быть проведена в три стадии: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разработка технического задания;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рабочее проектирование;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bookmarkStart w:id="0" w:name="_GoBack"/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внедрение.</w:t>
      </w:r>
    </w:p>
    <w:bookmarkEnd w:id="0"/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6.2. Этапы разработки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изучение предметной области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проектирование системы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разработка программного программы;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разработка программной документации;</w:t>
      </w:r>
    </w:p>
    <w:p w:rsidR="00DA7368" w:rsidRP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тестирование и отладка программы.</w:t>
      </w:r>
    </w:p>
    <w:p w:rsidR="00DA7368" w:rsidRDefault="00DA7368" w:rsidP="00DA7368">
      <w:pPr>
        <w:jc w:val="center"/>
        <w:rPr>
          <w:rFonts w:ascii="GOST type B" w:hAnsi="GOST type B"/>
          <w:sz w:val="28"/>
          <w:szCs w:val="28"/>
        </w:rPr>
      </w:pPr>
      <w:r w:rsidRPr="00DA7368">
        <w:rPr>
          <w:rFonts w:ascii="GOST type B" w:hAnsi="GOST type B"/>
          <w:sz w:val="28"/>
          <w:szCs w:val="28"/>
        </w:rPr>
        <w:t></w:t>
      </w:r>
      <w:r w:rsidRPr="00DA7368">
        <w:rPr>
          <w:rFonts w:ascii="GOST type B" w:hAnsi="GOST type B"/>
          <w:sz w:val="28"/>
          <w:szCs w:val="28"/>
        </w:rPr>
        <w:tab/>
        <w:t>внедрение программы</w:t>
      </w:r>
    </w:p>
    <w:p w:rsidR="00DA7368" w:rsidRPr="00B358EE" w:rsidRDefault="00DA7368" w:rsidP="00B358EE">
      <w:pPr>
        <w:jc w:val="center"/>
        <w:rPr>
          <w:rFonts w:ascii="GOST type B" w:hAnsi="GOST type B"/>
          <w:sz w:val="28"/>
          <w:szCs w:val="28"/>
        </w:rPr>
      </w:pPr>
    </w:p>
    <w:sectPr w:rsidR="00DA7368" w:rsidRPr="00B358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745"/>
    <w:rsid w:val="007D04A0"/>
    <w:rsid w:val="00842745"/>
    <w:rsid w:val="0090604F"/>
    <w:rsid w:val="009071E1"/>
    <w:rsid w:val="00A0434C"/>
    <w:rsid w:val="00B358EE"/>
    <w:rsid w:val="00B42B45"/>
    <w:rsid w:val="00D52C5E"/>
    <w:rsid w:val="00DA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3497F"/>
  <w15:chartTrackingRefBased/>
  <w15:docId w15:val="{4F2BD8CE-2938-4F97-B9FE-DB8433718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2021-12-01T05:40:00Z</dcterms:created>
  <dcterms:modified xsi:type="dcterms:W3CDTF">2021-12-01T06:06:00Z</dcterms:modified>
</cp:coreProperties>
</file>