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2926D" w14:textId="77777777" w:rsidR="00474503" w:rsidRDefault="00474503" w:rsidP="00474503">
      <w:pPr>
        <w:ind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>
        <w:br/>
        <w:t>высшего образования</w:t>
      </w:r>
    </w:p>
    <w:p w14:paraId="523842CD" w14:textId="77777777" w:rsidR="00474503" w:rsidRDefault="00474503" w:rsidP="00474503">
      <w:pPr>
        <w:ind w:hanging="10"/>
        <w:jc w:val="center"/>
      </w:pPr>
      <w:r>
        <w:t>ТОМСКИЙ ГОСУДАРСТВЕННЫЙ УНИВЕРСИТЕТ СИСТЕМ УПРАВЛЕНИЯ И РАДИОЭЛЕКТРОНИКИ (ТУСУР)</w:t>
      </w:r>
    </w:p>
    <w:p w14:paraId="53679F31" w14:textId="77777777" w:rsidR="00474503" w:rsidRDefault="00474503" w:rsidP="00474503">
      <w:pPr>
        <w:ind w:hanging="10"/>
        <w:jc w:val="center"/>
      </w:pPr>
    </w:p>
    <w:p w14:paraId="49530A25" w14:textId="77777777" w:rsidR="00474503" w:rsidRDefault="00474503" w:rsidP="00474503">
      <w:pPr>
        <w:ind w:hanging="10"/>
        <w:jc w:val="center"/>
      </w:pPr>
      <w:r>
        <w:t>Кафедра компьютерных систем в управлении и проектировании (КСУП)</w:t>
      </w:r>
    </w:p>
    <w:p w14:paraId="11B90423" w14:textId="77777777" w:rsidR="00474503" w:rsidRDefault="00474503" w:rsidP="00474503">
      <w:pPr>
        <w:pStyle w:val="a7"/>
        <w:ind w:hanging="10"/>
        <w:jc w:val="center"/>
        <w:rPr>
          <w:color w:val="000000"/>
          <w:sz w:val="28"/>
          <w:szCs w:val="28"/>
        </w:rPr>
      </w:pPr>
    </w:p>
    <w:p w14:paraId="01E06C44" w14:textId="77777777" w:rsidR="00474503" w:rsidRDefault="00474503" w:rsidP="00474503">
      <w:pPr>
        <w:pStyle w:val="a7"/>
        <w:ind w:hanging="10"/>
        <w:jc w:val="center"/>
        <w:rPr>
          <w:sz w:val="28"/>
          <w:szCs w:val="28"/>
        </w:rPr>
      </w:pPr>
    </w:p>
    <w:p w14:paraId="19A60D00" w14:textId="77777777" w:rsidR="00474503" w:rsidRPr="007A6E95" w:rsidRDefault="00474503" w:rsidP="00474503">
      <w:pPr>
        <w:pStyle w:val="2"/>
        <w:ind w:hanging="10"/>
      </w:pPr>
      <w:bookmarkStart w:id="0" w:name="_Toc98861339"/>
      <w:r>
        <w:t>ПРОЕКТ СИСТЕМЫ</w:t>
      </w:r>
      <w:bookmarkEnd w:id="0"/>
    </w:p>
    <w:p w14:paraId="40EDF9FC" w14:textId="31973B97" w:rsidR="00474503" w:rsidRPr="00042052" w:rsidRDefault="00474503" w:rsidP="00474503">
      <w:pPr>
        <w:pStyle w:val="2"/>
        <w:ind w:hanging="10"/>
        <w:rPr>
          <w:b w:val="0"/>
          <w:bCs/>
        </w:rPr>
      </w:pPr>
      <w:bookmarkStart w:id="1" w:name="_Toc86163805"/>
      <w:bookmarkStart w:id="2" w:name="_Toc86168385"/>
      <w:bookmarkStart w:id="3" w:name="_Toc98861340"/>
      <w:r w:rsidRPr="00042052">
        <w:rPr>
          <w:b w:val="0"/>
          <w:bCs/>
        </w:rPr>
        <w:t xml:space="preserve">на разработку плагина моделирования </w:t>
      </w:r>
      <w:bookmarkEnd w:id="1"/>
      <w:bookmarkEnd w:id="2"/>
      <w:r w:rsidR="00C20232" w:rsidRPr="00C20232">
        <w:rPr>
          <w:b w:val="0"/>
          <w:bCs/>
        </w:rPr>
        <w:t>держателя для крепления трубы к стене</w:t>
      </w:r>
      <w:bookmarkStart w:id="4" w:name="_Toc86163806"/>
      <w:bookmarkStart w:id="5" w:name="_Toc86168386"/>
      <w:r w:rsidR="00C20232">
        <w:rPr>
          <w:b w:val="0"/>
          <w:bCs/>
        </w:rPr>
        <w:t xml:space="preserve"> </w:t>
      </w:r>
      <w:r w:rsidRPr="00042052">
        <w:rPr>
          <w:b w:val="0"/>
          <w:bCs/>
        </w:rPr>
        <w:t>для системы «</w:t>
      </w:r>
      <w:r w:rsidR="00695DD6" w:rsidRPr="00042052">
        <w:rPr>
          <w:b w:val="0"/>
          <w:bCs/>
          <w:lang w:val="en-US"/>
        </w:rPr>
        <w:t>AutoCAD</w:t>
      </w:r>
      <w:r w:rsidRPr="00042052">
        <w:rPr>
          <w:b w:val="0"/>
          <w:bCs/>
        </w:rPr>
        <w:t>»</w:t>
      </w:r>
      <w:bookmarkEnd w:id="3"/>
      <w:bookmarkEnd w:id="4"/>
      <w:bookmarkEnd w:id="5"/>
    </w:p>
    <w:p w14:paraId="049C10E4" w14:textId="77777777" w:rsidR="00474503" w:rsidRPr="008C61F0" w:rsidRDefault="00474503" w:rsidP="00474503">
      <w:pPr>
        <w:pStyle w:val="a7"/>
        <w:jc w:val="center"/>
        <w:rPr>
          <w:color w:val="000000"/>
          <w:sz w:val="28"/>
          <w:szCs w:val="28"/>
        </w:rPr>
      </w:pPr>
    </w:p>
    <w:p w14:paraId="7240B438" w14:textId="77777777" w:rsidR="00474503" w:rsidRDefault="00474503" w:rsidP="00474503">
      <w:pPr>
        <w:pStyle w:val="a7"/>
        <w:jc w:val="center"/>
        <w:rPr>
          <w:color w:val="000000"/>
          <w:sz w:val="28"/>
          <w:szCs w:val="28"/>
        </w:rPr>
      </w:pPr>
    </w:p>
    <w:p w14:paraId="374ECDCB" w14:textId="77777777" w:rsidR="00474503" w:rsidRDefault="00474503" w:rsidP="00474503">
      <w:pPr>
        <w:pStyle w:val="a7"/>
        <w:jc w:val="center"/>
        <w:rPr>
          <w:color w:val="000000"/>
          <w:sz w:val="28"/>
          <w:szCs w:val="28"/>
        </w:rPr>
      </w:pPr>
    </w:p>
    <w:p w14:paraId="6539AB8D" w14:textId="77777777" w:rsidR="00474503" w:rsidRPr="00445C86" w:rsidRDefault="00474503" w:rsidP="00474503">
      <w:pPr>
        <w:pStyle w:val="a7"/>
        <w:jc w:val="center"/>
        <w:rPr>
          <w:color w:val="000000"/>
          <w:sz w:val="28"/>
          <w:szCs w:val="28"/>
        </w:rPr>
      </w:pPr>
    </w:p>
    <w:p w14:paraId="70773303" w14:textId="77777777" w:rsidR="00474503" w:rsidRDefault="00474503" w:rsidP="00474503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27ECDE6C" w14:textId="77777777" w:rsidR="00474503" w:rsidRDefault="00474503" w:rsidP="00474503">
      <w:pPr>
        <w:pStyle w:val="a7"/>
        <w:jc w:val="right"/>
        <w:rPr>
          <w:color w:val="000000"/>
          <w:sz w:val="28"/>
          <w:szCs w:val="28"/>
        </w:rPr>
      </w:pPr>
      <w:r w:rsidRPr="003C7F51">
        <w:rPr>
          <w:color w:val="000000"/>
          <w:sz w:val="28"/>
          <w:szCs w:val="28"/>
        </w:rPr>
        <w:t>Студент группы 588-1</w:t>
      </w:r>
      <w:r w:rsidRPr="00445C86">
        <w:rPr>
          <w:color w:val="000000"/>
          <w:sz w:val="28"/>
          <w:szCs w:val="28"/>
        </w:rPr>
        <w:t xml:space="preserve"> </w:t>
      </w:r>
    </w:p>
    <w:p w14:paraId="451D911A" w14:textId="6AE059E1" w:rsidR="00474503" w:rsidRDefault="00474503" w:rsidP="00474503">
      <w:pPr>
        <w:pStyle w:val="a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</w:t>
      </w:r>
      <w:r w:rsidRPr="003C7F51">
        <w:rPr>
          <w:color w:val="000000"/>
          <w:sz w:val="28"/>
          <w:szCs w:val="28"/>
        </w:rPr>
        <w:t xml:space="preserve">__________ / </w:t>
      </w:r>
      <w:r>
        <w:rPr>
          <w:color w:val="000000"/>
          <w:sz w:val="28"/>
          <w:szCs w:val="28"/>
        </w:rPr>
        <w:t>Гирн П</w:t>
      </w:r>
      <w:r w:rsidR="00557F06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А.</w:t>
      </w:r>
    </w:p>
    <w:p w14:paraId="1A54714F" w14:textId="77777777" w:rsidR="00474503" w:rsidRPr="00445C86" w:rsidRDefault="00474503" w:rsidP="00474503">
      <w:pPr>
        <w:pStyle w:val="a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«___» _______________ 2021 </w:t>
      </w:r>
      <w:r w:rsidRPr="00445C86">
        <w:rPr>
          <w:color w:val="000000"/>
          <w:sz w:val="28"/>
          <w:szCs w:val="28"/>
        </w:rPr>
        <w:t>г.</w:t>
      </w:r>
    </w:p>
    <w:p w14:paraId="348B9587" w14:textId="77777777" w:rsidR="00474503" w:rsidRPr="00445C86" w:rsidRDefault="00474503" w:rsidP="00474503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69F42DDD" w14:textId="77777777" w:rsidR="00474503" w:rsidRPr="00445C86" w:rsidRDefault="00474503" w:rsidP="00474503">
      <w:pPr>
        <w:pStyle w:val="a7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57905E9C" w14:textId="39940D9D" w:rsidR="00474503" w:rsidRPr="00445C86" w:rsidRDefault="00474503" w:rsidP="00474503">
      <w:pPr>
        <w:pStyle w:val="a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</w:t>
      </w:r>
      <w:r>
        <w:rPr>
          <w:szCs w:val="28"/>
        </w:rPr>
        <w:t xml:space="preserve"> / </w:t>
      </w:r>
      <w:r w:rsidRPr="00445C86">
        <w:rPr>
          <w:color w:val="000000"/>
          <w:sz w:val="28"/>
          <w:szCs w:val="28"/>
        </w:rPr>
        <w:t>Калентьев</w:t>
      </w:r>
      <w:r>
        <w:rPr>
          <w:color w:val="000000"/>
          <w:sz w:val="28"/>
          <w:szCs w:val="28"/>
        </w:rPr>
        <w:t xml:space="preserve"> А.А.</w:t>
      </w:r>
    </w:p>
    <w:p w14:paraId="588A7304" w14:textId="77777777" w:rsidR="00474503" w:rsidRPr="00445C86" w:rsidRDefault="00474503" w:rsidP="00474503">
      <w:pPr>
        <w:pStyle w:val="a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526B5351" w14:textId="77777777" w:rsidR="00474503" w:rsidRDefault="00474503" w:rsidP="00474503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-1984149158"/>
        <w:docPartObj>
          <w:docPartGallery w:val="Table of Contents"/>
          <w:docPartUnique/>
        </w:docPartObj>
      </w:sdtPr>
      <w:sdtEndPr/>
      <w:sdtContent>
        <w:p w14:paraId="0403C0CE" w14:textId="77777777" w:rsidR="00695DD6" w:rsidRDefault="00474503" w:rsidP="00474503">
          <w:pPr>
            <w:pStyle w:val="a8"/>
            <w:spacing w:before="0" w:line="360" w:lineRule="auto"/>
            <w:jc w:val="center"/>
            <w:rPr>
              <w:noProof/>
            </w:rPr>
          </w:pPr>
          <w:r w:rsidRPr="00FE2510">
            <w:rPr>
              <w:rStyle w:val="20"/>
              <w:b/>
              <w:bCs w:val="0"/>
              <w:color w:val="auto"/>
            </w:rPr>
            <w:t>Оглавление</w:t>
          </w:r>
          <w:r w:rsidRPr="00E109E2">
            <w:fldChar w:fldCharType="begin"/>
          </w:r>
          <w:r w:rsidRPr="00E109E2">
            <w:instrText xml:space="preserve"> TOC \o "1-3" \h \z \u </w:instrText>
          </w:r>
          <w:r w:rsidRPr="00E109E2">
            <w:fldChar w:fldCharType="separate"/>
          </w:r>
        </w:p>
        <w:p w14:paraId="7F06186F" w14:textId="68A9E37B" w:rsidR="00695DD6" w:rsidRDefault="00D45836" w:rsidP="00695DD6">
          <w:pPr>
            <w:pStyle w:val="21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861341" w:history="1">
            <w:r w:rsidR="00695DD6" w:rsidRPr="0099217E">
              <w:rPr>
                <w:rStyle w:val="a9"/>
                <w:noProof/>
              </w:rPr>
              <w:t xml:space="preserve">1 </w:t>
            </w:r>
            <w:r w:rsidR="00695DD6" w:rsidRPr="0099217E">
              <w:rPr>
                <w:rStyle w:val="a9"/>
                <w:noProof/>
                <w:lang w:val="ru"/>
              </w:rPr>
              <w:t>Описание САПР</w:t>
            </w:r>
            <w:r w:rsidR="00695DD6">
              <w:rPr>
                <w:noProof/>
                <w:webHidden/>
              </w:rPr>
              <w:tab/>
            </w:r>
            <w:r w:rsidR="00695DD6">
              <w:rPr>
                <w:noProof/>
                <w:webHidden/>
              </w:rPr>
              <w:fldChar w:fldCharType="begin"/>
            </w:r>
            <w:r w:rsidR="00695DD6">
              <w:rPr>
                <w:noProof/>
                <w:webHidden/>
              </w:rPr>
              <w:instrText xml:space="preserve"> PAGEREF _Toc98861341 \h </w:instrText>
            </w:r>
            <w:r w:rsidR="00695DD6">
              <w:rPr>
                <w:noProof/>
                <w:webHidden/>
              </w:rPr>
            </w:r>
            <w:r w:rsidR="00695DD6">
              <w:rPr>
                <w:noProof/>
                <w:webHidden/>
              </w:rPr>
              <w:fldChar w:fldCharType="separate"/>
            </w:r>
            <w:r w:rsidR="00234AA7">
              <w:rPr>
                <w:noProof/>
                <w:webHidden/>
              </w:rPr>
              <w:t>3</w:t>
            </w:r>
            <w:r w:rsidR="00695DD6">
              <w:rPr>
                <w:noProof/>
                <w:webHidden/>
              </w:rPr>
              <w:fldChar w:fldCharType="end"/>
            </w:r>
          </w:hyperlink>
        </w:p>
        <w:p w14:paraId="27E460E6" w14:textId="027560DD" w:rsidR="00695DD6" w:rsidRDefault="00D45836" w:rsidP="00695DD6">
          <w:pPr>
            <w:pStyle w:val="21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861342" w:history="1">
            <w:r w:rsidR="00695DD6" w:rsidRPr="0099217E">
              <w:rPr>
                <w:rStyle w:val="a9"/>
                <w:noProof/>
              </w:rPr>
              <w:t>1</w:t>
            </w:r>
            <w:r w:rsidR="00695DD6" w:rsidRPr="0099217E">
              <w:rPr>
                <w:rStyle w:val="a9"/>
                <w:noProof/>
                <w:lang w:val="ru"/>
              </w:rPr>
              <w:t>.1 Описание программы</w:t>
            </w:r>
            <w:r w:rsidR="00695DD6">
              <w:rPr>
                <w:noProof/>
                <w:webHidden/>
              </w:rPr>
              <w:tab/>
            </w:r>
            <w:r w:rsidR="00695DD6">
              <w:rPr>
                <w:noProof/>
                <w:webHidden/>
              </w:rPr>
              <w:fldChar w:fldCharType="begin"/>
            </w:r>
            <w:r w:rsidR="00695DD6">
              <w:rPr>
                <w:noProof/>
                <w:webHidden/>
              </w:rPr>
              <w:instrText xml:space="preserve"> PAGEREF _Toc98861342 \h </w:instrText>
            </w:r>
            <w:r w:rsidR="00695DD6">
              <w:rPr>
                <w:noProof/>
                <w:webHidden/>
              </w:rPr>
            </w:r>
            <w:r w:rsidR="00695DD6">
              <w:rPr>
                <w:noProof/>
                <w:webHidden/>
              </w:rPr>
              <w:fldChar w:fldCharType="separate"/>
            </w:r>
            <w:r w:rsidR="00234AA7">
              <w:rPr>
                <w:noProof/>
                <w:webHidden/>
              </w:rPr>
              <w:t>3</w:t>
            </w:r>
            <w:r w:rsidR="00695DD6">
              <w:rPr>
                <w:noProof/>
                <w:webHidden/>
              </w:rPr>
              <w:fldChar w:fldCharType="end"/>
            </w:r>
          </w:hyperlink>
        </w:p>
        <w:p w14:paraId="7F6613B8" w14:textId="45961CD4" w:rsidR="00695DD6" w:rsidRDefault="00D45836" w:rsidP="00695DD6">
          <w:pPr>
            <w:pStyle w:val="21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861343" w:history="1">
            <w:r w:rsidR="00695DD6" w:rsidRPr="0099217E">
              <w:rPr>
                <w:rStyle w:val="a9"/>
                <w:noProof/>
              </w:rPr>
              <w:t>1</w:t>
            </w:r>
            <w:r w:rsidR="00695DD6" w:rsidRPr="0099217E">
              <w:rPr>
                <w:rStyle w:val="a9"/>
                <w:noProof/>
                <w:lang w:val="ru"/>
              </w:rPr>
              <w:t>.2 Описание API</w:t>
            </w:r>
            <w:r w:rsidR="00695DD6">
              <w:rPr>
                <w:noProof/>
                <w:webHidden/>
              </w:rPr>
              <w:tab/>
            </w:r>
            <w:r w:rsidR="00695DD6">
              <w:rPr>
                <w:noProof/>
                <w:webHidden/>
              </w:rPr>
              <w:fldChar w:fldCharType="begin"/>
            </w:r>
            <w:r w:rsidR="00695DD6">
              <w:rPr>
                <w:noProof/>
                <w:webHidden/>
              </w:rPr>
              <w:instrText xml:space="preserve"> PAGEREF _Toc98861343 \h </w:instrText>
            </w:r>
            <w:r w:rsidR="00695DD6">
              <w:rPr>
                <w:noProof/>
                <w:webHidden/>
              </w:rPr>
            </w:r>
            <w:r w:rsidR="00695DD6">
              <w:rPr>
                <w:noProof/>
                <w:webHidden/>
              </w:rPr>
              <w:fldChar w:fldCharType="separate"/>
            </w:r>
            <w:r w:rsidR="00234AA7">
              <w:rPr>
                <w:noProof/>
                <w:webHidden/>
              </w:rPr>
              <w:t>3</w:t>
            </w:r>
            <w:r w:rsidR="00695DD6">
              <w:rPr>
                <w:noProof/>
                <w:webHidden/>
              </w:rPr>
              <w:fldChar w:fldCharType="end"/>
            </w:r>
          </w:hyperlink>
        </w:p>
        <w:p w14:paraId="0A0F7494" w14:textId="4E7340A3" w:rsidR="00695DD6" w:rsidRDefault="00D45836" w:rsidP="00695DD6">
          <w:pPr>
            <w:pStyle w:val="21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861344" w:history="1">
            <w:r w:rsidR="00695DD6" w:rsidRPr="0099217E">
              <w:rPr>
                <w:rStyle w:val="a9"/>
                <w:noProof/>
              </w:rPr>
              <w:t xml:space="preserve">2 </w:t>
            </w:r>
            <w:r w:rsidR="00695DD6" w:rsidRPr="0099217E">
              <w:rPr>
                <w:rStyle w:val="a9"/>
                <w:noProof/>
                <w:lang w:val="ru"/>
              </w:rPr>
              <w:t>Описание предмета проектирования</w:t>
            </w:r>
            <w:r w:rsidR="00695DD6">
              <w:rPr>
                <w:noProof/>
                <w:webHidden/>
              </w:rPr>
              <w:tab/>
            </w:r>
            <w:r w:rsidR="00695DD6">
              <w:rPr>
                <w:noProof/>
                <w:webHidden/>
              </w:rPr>
              <w:fldChar w:fldCharType="begin"/>
            </w:r>
            <w:r w:rsidR="00695DD6">
              <w:rPr>
                <w:noProof/>
                <w:webHidden/>
              </w:rPr>
              <w:instrText xml:space="preserve"> PAGEREF _Toc98861344 \h </w:instrText>
            </w:r>
            <w:r w:rsidR="00695DD6">
              <w:rPr>
                <w:noProof/>
                <w:webHidden/>
              </w:rPr>
            </w:r>
            <w:r w:rsidR="00695DD6">
              <w:rPr>
                <w:noProof/>
                <w:webHidden/>
              </w:rPr>
              <w:fldChar w:fldCharType="separate"/>
            </w:r>
            <w:r w:rsidR="00234AA7">
              <w:rPr>
                <w:noProof/>
                <w:webHidden/>
              </w:rPr>
              <w:t>10</w:t>
            </w:r>
            <w:r w:rsidR="00695DD6">
              <w:rPr>
                <w:noProof/>
                <w:webHidden/>
              </w:rPr>
              <w:fldChar w:fldCharType="end"/>
            </w:r>
          </w:hyperlink>
        </w:p>
        <w:p w14:paraId="0DF819A0" w14:textId="5C6AF3C8" w:rsidR="00695DD6" w:rsidRDefault="00D45836" w:rsidP="00695DD6">
          <w:pPr>
            <w:pStyle w:val="21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861345" w:history="1">
            <w:r w:rsidR="00695DD6" w:rsidRPr="0099217E">
              <w:rPr>
                <w:rStyle w:val="a9"/>
                <w:noProof/>
              </w:rPr>
              <w:t>3</w:t>
            </w:r>
            <w:r w:rsidR="00695DD6" w:rsidRPr="0099217E">
              <w:rPr>
                <w:rStyle w:val="a9"/>
                <w:noProof/>
                <w:lang w:val="ru"/>
              </w:rPr>
              <w:t xml:space="preserve"> Проект программы</w:t>
            </w:r>
            <w:r w:rsidR="00695DD6">
              <w:rPr>
                <w:noProof/>
                <w:webHidden/>
              </w:rPr>
              <w:tab/>
            </w:r>
            <w:r w:rsidR="00695DD6">
              <w:rPr>
                <w:noProof/>
                <w:webHidden/>
              </w:rPr>
              <w:fldChar w:fldCharType="begin"/>
            </w:r>
            <w:r w:rsidR="00695DD6">
              <w:rPr>
                <w:noProof/>
                <w:webHidden/>
              </w:rPr>
              <w:instrText xml:space="preserve"> PAGEREF _Toc98861345 \h </w:instrText>
            </w:r>
            <w:r w:rsidR="00695DD6">
              <w:rPr>
                <w:noProof/>
                <w:webHidden/>
              </w:rPr>
            </w:r>
            <w:r w:rsidR="00695DD6">
              <w:rPr>
                <w:noProof/>
                <w:webHidden/>
              </w:rPr>
              <w:fldChar w:fldCharType="separate"/>
            </w:r>
            <w:r w:rsidR="00234AA7">
              <w:rPr>
                <w:noProof/>
                <w:webHidden/>
              </w:rPr>
              <w:t>11</w:t>
            </w:r>
            <w:r w:rsidR="00695DD6">
              <w:rPr>
                <w:noProof/>
                <w:webHidden/>
              </w:rPr>
              <w:fldChar w:fldCharType="end"/>
            </w:r>
          </w:hyperlink>
        </w:p>
        <w:p w14:paraId="01FBCA06" w14:textId="6E5A33F8" w:rsidR="00695DD6" w:rsidRDefault="00D45836" w:rsidP="00695DD6">
          <w:pPr>
            <w:pStyle w:val="21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861346" w:history="1">
            <w:r w:rsidR="00695DD6" w:rsidRPr="0099217E">
              <w:rPr>
                <w:rStyle w:val="a9"/>
                <w:noProof/>
              </w:rPr>
              <w:t>3.1 Диаграмма классов</w:t>
            </w:r>
            <w:r w:rsidR="00695DD6">
              <w:rPr>
                <w:noProof/>
                <w:webHidden/>
              </w:rPr>
              <w:tab/>
            </w:r>
            <w:r w:rsidR="00695DD6">
              <w:rPr>
                <w:noProof/>
                <w:webHidden/>
              </w:rPr>
              <w:fldChar w:fldCharType="begin"/>
            </w:r>
            <w:r w:rsidR="00695DD6">
              <w:rPr>
                <w:noProof/>
                <w:webHidden/>
              </w:rPr>
              <w:instrText xml:space="preserve"> PAGEREF _Toc98861346 \h </w:instrText>
            </w:r>
            <w:r w:rsidR="00695DD6">
              <w:rPr>
                <w:noProof/>
                <w:webHidden/>
              </w:rPr>
            </w:r>
            <w:r w:rsidR="00695DD6">
              <w:rPr>
                <w:noProof/>
                <w:webHidden/>
              </w:rPr>
              <w:fldChar w:fldCharType="separate"/>
            </w:r>
            <w:r w:rsidR="00234AA7">
              <w:rPr>
                <w:noProof/>
                <w:webHidden/>
              </w:rPr>
              <w:t>11</w:t>
            </w:r>
            <w:r w:rsidR="00695DD6">
              <w:rPr>
                <w:noProof/>
                <w:webHidden/>
              </w:rPr>
              <w:fldChar w:fldCharType="end"/>
            </w:r>
          </w:hyperlink>
        </w:p>
        <w:p w14:paraId="3381F2D1" w14:textId="6F818D5B" w:rsidR="00695DD6" w:rsidRDefault="00D45836" w:rsidP="00695DD6">
          <w:pPr>
            <w:pStyle w:val="21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861347" w:history="1">
            <w:r w:rsidR="00695DD6" w:rsidRPr="0099217E">
              <w:rPr>
                <w:rStyle w:val="a9"/>
                <w:noProof/>
              </w:rPr>
              <w:t>3.2 Макет пользовательского интерфейса</w:t>
            </w:r>
            <w:r w:rsidR="00695DD6">
              <w:rPr>
                <w:noProof/>
                <w:webHidden/>
              </w:rPr>
              <w:tab/>
            </w:r>
            <w:r w:rsidR="00695DD6">
              <w:rPr>
                <w:noProof/>
                <w:webHidden/>
              </w:rPr>
              <w:fldChar w:fldCharType="begin"/>
            </w:r>
            <w:r w:rsidR="00695DD6">
              <w:rPr>
                <w:noProof/>
                <w:webHidden/>
              </w:rPr>
              <w:instrText xml:space="preserve"> PAGEREF _Toc98861347 \h </w:instrText>
            </w:r>
            <w:r w:rsidR="00695DD6">
              <w:rPr>
                <w:noProof/>
                <w:webHidden/>
              </w:rPr>
            </w:r>
            <w:r w:rsidR="00695DD6">
              <w:rPr>
                <w:noProof/>
                <w:webHidden/>
              </w:rPr>
              <w:fldChar w:fldCharType="separate"/>
            </w:r>
            <w:r w:rsidR="00234AA7">
              <w:rPr>
                <w:noProof/>
                <w:webHidden/>
              </w:rPr>
              <w:t>15</w:t>
            </w:r>
            <w:r w:rsidR="00695DD6">
              <w:rPr>
                <w:noProof/>
                <w:webHidden/>
              </w:rPr>
              <w:fldChar w:fldCharType="end"/>
            </w:r>
          </w:hyperlink>
        </w:p>
        <w:p w14:paraId="1B4CFCF8" w14:textId="7D67466F" w:rsidR="00695DD6" w:rsidRDefault="00D45836" w:rsidP="00695DD6">
          <w:pPr>
            <w:pStyle w:val="21"/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861348" w:history="1">
            <w:r w:rsidR="00695DD6" w:rsidRPr="0099217E">
              <w:rPr>
                <w:rStyle w:val="a9"/>
                <w:noProof/>
              </w:rPr>
              <w:t>Список литературы</w:t>
            </w:r>
            <w:r w:rsidR="00695DD6">
              <w:rPr>
                <w:noProof/>
                <w:webHidden/>
              </w:rPr>
              <w:tab/>
            </w:r>
            <w:r w:rsidR="00695DD6">
              <w:rPr>
                <w:noProof/>
                <w:webHidden/>
              </w:rPr>
              <w:fldChar w:fldCharType="begin"/>
            </w:r>
            <w:r w:rsidR="00695DD6">
              <w:rPr>
                <w:noProof/>
                <w:webHidden/>
              </w:rPr>
              <w:instrText xml:space="preserve"> PAGEREF _Toc98861348 \h </w:instrText>
            </w:r>
            <w:r w:rsidR="00695DD6">
              <w:rPr>
                <w:noProof/>
                <w:webHidden/>
              </w:rPr>
            </w:r>
            <w:r w:rsidR="00695DD6">
              <w:rPr>
                <w:noProof/>
                <w:webHidden/>
              </w:rPr>
              <w:fldChar w:fldCharType="separate"/>
            </w:r>
            <w:r w:rsidR="00234AA7">
              <w:rPr>
                <w:noProof/>
                <w:webHidden/>
              </w:rPr>
              <w:t>17</w:t>
            </w:r>
            <w:r w:rsidR="00695DD6">
              <w:rPr>
                <w:noProof/>
                <w:webHidden/>
              </w:rPr>
              <w:fldChar w:fldCharType="end"/>
            </w:r>
          </w:hyperlink>
        </w:p>
        <w:p w14:paraId="6862C3F2" w14:textId="77777777" w:rsidR="00474503" w:rsidRPr="00146CA6" w:rsidRDefault="00474503" w:rsidP="00474503">
          <w:pPr>
            <w:ind w:firstLine="0"/>
          </w:pPr>
          <w:r w:rsidRPr="00E109E2">
            <w:fldChar w:fldCharType="end"/>
          </w:r>
        </w:p>
      </w:sdtContent>
    </w:sdt>
    <w:p w14:paraId="300402C4" w14:textId="77777777" w:rsidR="00474503" w:rsidRDefault="00474503" w:rsidP="00474503">
      <w:pPr>
        <w:ind w:firstLine="709"/>
        <w:rPr>
          <w:rFonts w:eastAsiaTheme="majorEastAsia" w:cstheme="majorBidi"/>
          <w:b/>
          <w:sz w:val="32"/>
          <w:szCs w:val="26"/>
        </w:rPr>
      </w:pPr>
      <w:bookmarkStart w:id="6" w:name="_Toc86168387"/>
      <w:r>
        <w:br w:type="page"/>
      </w:r>
    </w:p>
    <w:p w14:paraId="6F801BF9" w14:textId="1A531165" w:rsidR="00474503" w:rsidRPr="00146CA6" w:rsidRDefault="006E114E" w:rsidP="00474503">
      <w:pPr>
        <w:pStyle w:val="2"/>
        <w:rPr>
          <w:lang w:val="ru"/>
        </w:rPr>
      </w:pPr>
      <w:bookmarkStart w:id="7" w:name="_Toc533674793"/>
      <w:bookmarkStart w:id="8" w:name="_Toc67148369"/>
      <w:bookmarkStart w:id="9" w:name="_Toc98861341"/>
      <w:bookmarkEnd w:id="6"/>
      <w:r>
        <w:lastRenderedPageBreak/>
        <w:t>1</w:t>
      </w:r>
      <w:r w:rsidR="00474503" w:rsidRPr="00D63020">
        <w:t xml:space="preserve"> </w:t>
      </w:r>
      <w:r w:rsidR="00474503" w:rsidRPr="008A3142">
        <w:rPr>
          <w:lang w:val="ru"/>
        </w:rPr>
        <w:t>Описание САПР</w:t>
      </w:r>
      <w:bookmarkEnd w:id="7"/>
      <w:bookmarkEnd w:id="8"/>
      <w:bookmarkEnd w:id="9"/>
    </w:p>
    <w:p w14:paraId="20BE20DC" w14:textId="47B2EC83" w:rsidR="00474503" w:rsidRDefault="006E114E" w:rsidP="00474503">
      <w:pPr>
        <w:pStyle w:val="2"/>
        <w:rPr>
          <w:lang w:val="ru"/>
        </w:rPr>
      </w:pPr>
      <w:bookmarkStart w:id="10" w:name="_Toc533674794"/>
      <w:bookmarkStart w:id="11" w:name="_Toc67148370"/>
      <w:bookmarkStart w:id="12" w:name="_Toc98861342"/>
      <w:r>
        <w:t>1</w:t>
      </w:r>
      <w:r w:rsidR="00474503" w:rsidRPr="008A3142">
        <w:rPr>
          <w:lang w:val="ru"/>
        </w:rPr>
        <w:t>.1 Описание программы</w:t>
      </w:r>
      <w:bookmarkEnd w:id="10"/>
      <w:bookmarkEnd w:id="11"/>
      <w:bookmarkEnd w:id="12"/>
    </w:p>
    <w:p w14:paraId="054A342C" w14:textId="77777777" w:rsidR="006E114E" w:rsidRPr="006E114E" w:rsidRDefault="006E114E" w:rsidP="006E114E">
      <w:pPr>
        <w:rPr>
          <w:lang w:val="ru"/>
        </w:rPr>
      </w:pPr>
      <w:r w:rsidRPr="006E114E">
        <w:rPr>
          <w:lang w:val="ru"/>
        </w:rPr>
        <w:t>Система автоматизированного проектирования (САПР) или CAD (англ. Computer-Aided Design) – программный пакет, предназначенный для создания чертежей, конструкторской и/или технологической документации и 3D моделей. [1]</w:t>
      </w:r>
    </w:p>
    <w:p w14:paraId="77C24221" w14:textId="77777777" w:rsidR="002F018F" w:rsidRDefault="002F018F" w:rsidP="002F018F">
      <w:pPr>
        <w:rPr>
          <w:lang w:val="ru"/>
        </w:rPr>
      </w:pPr>
      <w:r w:rsidRPr="00C966BC">
        <w:rPr>
          <w:lang w:val="ru"/>
        </w:rPr>
        <w:t>AutoCAD — это программное обеспечение автоматизированного проектирования (САПР), с помощью которого архитекторы, инженеры и строители создают точные 2D- и 3D-чертежи.</w:t>
      </w:r>
      <w:r w:rsidRPr="00A92C53">
        <w:rPr>
          <w:lang w:val="ru"/>
        </w:rPr>
        <w:t xml:space="preserve"> Первая версия системы была выпущена в 1982 году. AutoCAD и специализированные приложения на его основе нашли широкое применение в машиностроении, строительстве, архитектуре и других отраслях промышленности.</w:t>
      </w:r>
    </w:p>
    <w:p w14:paraId="726FF6FA" w14:textId="77777777" w:rsidR="002F018F" w:rsidRDefault="002F018F" w:rsidP="002F018F">
      <w:pPr>
        <w:rPr>
          <w:lang w:val="ru"/>
        </w:rPr>
      </w:pPr>
      <w:r w:rsidRPr="00A92C53">
        <w:rPr>
          <w:lang w:val="ru"/>
        </w:rPr>
        <w:t>AutoCAD включает в себя полный набор инструментов для комплексного трёхмерного моделирования (поддерживается твердотельное, поверхностное и полигональное моделирование). AutoCAD позволяет получить высококачественную визуализацию моделей с помощью системы рендеринга mental ray. Также в программе реализовано управление трёхмерной печатью (результат моделирования можно отправить на 3D-принтер) и поддержка облаков точек (позволяет работать с результатами 3D-сканирования)</w:t>
      </w:r>
      <w:r>
        <w:rPr>
          <w:lang w:val="ru"/>
        </w:rPr>
        <w:t xml:space="preserve"> </w:t>
      </w:r>
      <w:r w:rsidRPr="00E757F8">
        <w:t>[</w:t>
      </w:r>
      <w:r w:rsidRPr="00A3233C">
        <w:t>2</w:t>
      </w:r>
      <w:r w:rsidRPr="00E757F8">
        <w:t>]</w:t>
      </w:r>
      <w:r w:rsidRPr="00A92C53">
        <w:rPr>
          <w:lang w:val="ru"/>
        </w:rPr>
        <w:t>.</w:t>
      </w:r>
    </w:p>
    <w:p w14:paraId="01724507" w14:textId="77777777" w:rsidR="00F930FF" w:rsidRPr="002F018F" w:rsidRDefault="00F930FF" w:rsidP="006E114E">
      <w:pPr>
        <w:rPr>
          <w:lang w:val="ru"/>
        </w:rPr>
      </w:pPr>
    </w:p>
    <w:p w14:paraId="6942ECC6" w14:textId="27B60024" w:rsidR="00F93900" w:rsidRDefault="006E114E" w:rsidP="00474503">
      <w:pPr>
        <w:pStyle w:val="2"/>
        <w:rPr>
          <w:lang w:val="ru"/>
        </w:rPr>
      </w:pPr>
      <w:bookmarkStart w:id="13" w:name="_Toc533674795"/>
      <w:bookmarkStart w:id="14" w:name="_Toc67148371"/>
      <w:bookmarkStart w:id="15" w:name="_Toc98861343"/>
      <w:r>
        <w:t>1</w:t>
      </w:r>
      <w:r w:rsidR="00474503" w:rsidRPr="00154B03">
        <w:rPr>
          <w:lang w:val="ru"/>
        </w:rPr>
        <w:t>.2 Описание API</w:t>
      </w:r>
      <w:bookmarkEnd w:id="13"/>
      <w:bookmarkEnd w:id="14"/>
      <w:bookmarkEnd w:id="15"/>
    </w:p>
    <w:p w14:paraId="741B3A9C" w14:textId="77777777" w:rsidR="007C13CE" w:rsidRDefault="007C13CE" w:rsidP="007C13CE">
      <w:pPr>
        <w:rPr>
          <w:lang w:val="ru"/>
        </w:rPr>
      </w:pPr>
      <w:r w:rsidRPr="00141304">
        <w:rPr>
          <w:lang w:val="ru"/>
        </w:rPr>
        <w:t>Среда программирования ObjectARX используется для адаптации и расширения функциональных возможностей AutoCAD и продуктов на его основе. Она обеспечивает непосредственный доступ к структурам базы данных AutoCAD, графической системе и определениям встроенных команд.</w:t>
      </w:r>
    </w:p>
    <w:p w14:paraId="53A45ABF" w14:textId="77777777" w:rsidR="007C13CE" w:rsidRPr="00162C87" w:rsidRDefault="007C13CE" w:rsidP="007C13CE">
      <w:pPr>
        <w:ind w:firstLine="0"/>
        <w:rPr>
          <w:rFonts w:cs="Times New Roman"/>
          <w:szCs w:val="28"/>
          <w:lang w:val="ru"/>
        </w:rPr>
      </w:pPr>
      <w:r w:rsidRPr="00141304">
        <w:rPr>
          <w:lang w:val="ru"/>
        </w:rPr>
        <w:t xml:space="preserve">В состав ObjectARX SDK входит также управляемый API, который часто называют AutoCAD .NET API. Для адаптации и расширения функциональных возможностей AutoCAD и продуктов на его основе может применяться любой язык программирования, поддерживающий .NET. Обеспечивается </w:t>
      </w:r>
      <w:r w:rsidRPr="00141304">
        <w:rPr>
          <w:lang w:val="ru"/>
        </w:rPr>
        <w:lastRenderedPageBreak/>
        <w:t>непосредственный доступ к структурам базы данных AutoCAD, определениям встроенных команд и другим внутренним программным элементам</w:t>
      </w:r>
      <w:r w:rsidRPr="007C3EFA">
        <w:t xml:space="preserve"> [3]</w:t>
      </w:r>
      <w:r w:rsidRPr="00141304">
        <w:rPr>
          <w:lang w:val="ru"/>
        </w:rPr>
        <w:t>.</w:t>
      </w:r>
    </w:p>
    <w:p w14:paraId="633A36C3" w14:textId="578D5A2C" w:rsidR="007C13CE" w:rsidRDefault="007C13CE" w:rsidP="007C13CE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Все графические объекты, которые отображаются на экране, унаследованы от класса </w:t>
      </w:r>
      <w:r>
        <w:rPr>
          <w:rFonts w:eastAsia="Times New Roman" w:cs="Times New Roman"/>
          <w:color w:val="000000"/>
          <w:szCs w:val="28"/>
          <w:lang w:val="en-US"/>
        </w:rPr>
        <w:t>Entity</w:t>
      </w:r>
      <w:r w:rsidRPr="002D3EA8">
        <w:rPr>
          <w:rFonts w:eastAsia="Times New Roman" w:cs="Times New Roman"/>
          <w:color w:val="000000"/>
          <w:szCs w:val="28"/>
        </w:rPr>
        <w:t xml:space="preserve">. </w:t>
      </w:r>
      <w:r>
        <w:rPr>
          <w:rFonts w:eastAsia="Times New Roman" w:cs="Times New Roman"/>
          <w:color w:val="000000"/>
          <w:szCs w:val="28"/>
        </w:rPr>
        <w:t xml:space="preserve">Класс </w:t>
      </w:r>
      <w:r>
        <w:rPr>
          <w:rFonts w:eastAsia="Times New Roman" w:cs="Times New Roman"/>
          <w:color w:val="000000"/>
          <w:szCs w:val="28"/>
          <w:lang w:val="en-US"/>
        </w:rPr>
        <w:t>Entity</w:t>
      </w:r>
      <w:r w:rsidRPr="002D3EA8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наследуется от класса </w:t>
      </w:r>
      <w:r>
        <w:rPr>
          <w:rFonts w:eastAsia="Times New Roman" w:cs="Times New Roman"/>
          <w:color w:val="000000"/>
          <w:szCs w:val="28"/>
          <w:lang w:val="en-US"/>
        </w:rPr>
        <w:t>DBObject</w:t>
      </w:r>
      <w:r w:rsidRPr="002D3EA8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 xml:space="preserve">который </w:t>
      </w:r>
      <w:r w:rsidRPr="00CD5F2D">
        <w:rPr>
          <w:rFonts w:eastAsia="Times New Roman" w:cs="Times New Roman"/>
          <w:color w:val="000000"/>
          <w:szCs w:val="28"/>
        </w:rPr>
        <w:t>является базовым классом для всех объектов, находя</w:t>
      </w:r>
      <w:r>
        <w:rPr>
          <w:rFonts w:eastAsia="Times New Roman" w:cs="Times New Roman"/>
          <w:color w:val="000000"/>
          <w:szCs w:val="28"/>
        </w:rPr>
        <w:t>щихся</w:t>
      </w:r>
      <w:r w:rsidRPr="00CD5F2D">
        <w:rPr>
          <w:rFonts w:eastAsia="Times New Roman" w:cs="Times New Roman"/>
          <w:color w:val="000000"/>
          <w:szCs w:val="28"/>
        </w:rPr>
        <w:t xml:space="preserve"> в баз</w:t>
      </w:r>
      <w:r>
        <w:rPr>
          <w:rFonts w:eastAsia="Times New Roman" w:cs="Times New Roman"/>
          <w:color w:val="000000"/>
          <w:szCs w:val="28"/>
        </w:rPr>
        <w:t>е</w:t>
      </w:r>
      <w:r w:rsidRPr="00CD5F2D">
        <w:rPr>
          <w:rFonts w:eastAsia="Times New Roman" w:cs="Times New Roman"/>
          <w:color w:val="000000"/>
          <w:szCs w:val="28"/>
        </w:rPr>
        <w:t xml:space="preserve"> данных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  <w:lang w:val="en-US"/>
        </w:rPr>
        <w:t>Database</w:t>
      </w:r>
      <w:r w:rsidRPr="000D38EA">
        <w:rPr>
          <w:rFonts w:eastAsia="Times New Roman" w:cs="Times New Roman"/>
          <w:color w:val="000000"/>
          <w:szCs w:val="28"/>
        </w:rPr>
        <w:t xml:space="preserve"> (</w:t>
      </w:r>
      <w:r>
        <w:rPr>
          <w:rFonts w:eastAsia="Times New Roman" w:cs="Times New Roman"/>
          <w:color w:val="000000"/>
          <w:szCs w:val="28"/>
        </w:rPr>
        <w:t>таблица 1.4</w:t>
      </w:r>
      <w:r w:rsidRPr="000D38EA">
        <w:rPr>
          <w:rFonts w:eastAsia="Times New Roman" w:cs="Times New Roman"/>
          <w:color w:val="000000"/>
          <w:szCs w:val="28"/>
        </w:rPr>
        <w:t>)</w:t>
      </w:r>
      <w:r>
        <w:rPr>
          <w:rFonts w:eastAsia="Times New Roman" w:cs="Times New Roman"/>
          <w:color w:val="000000"/>
          <w:szCs w:val="28"/>
        </w:rPr>
        <w:t>.</w:t>
      </w:r>
    </w:p>
    <w:p w14:paraId="4B53CDD3" w14:textId="77777777" w:rsidR="007C13CE" w:rsidRDefault="007C13CE" w:rsidP="007C13CE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Каждая сущность в базе данных имеет свой уникальный идентификатор, который представлен классом </w:t>
      </w:r>
      <w:r>
        <w:rPr>
          <w:rFonts w:eastAsia="Times New Roman" w:cs="Times New Roman"/>
          <w:color w:val="000000"/>
          <w:szCs w:val="28"/>
          <w:lang w:val="en-US"/>
        </w:rPr>
        <w:t>ObjectId</w:t>
      </w:r>
      <w:r w:rsidRPr="000D38EA">
        <w:rPr>
          <w:rFonts w:eastAsia="Times New Roman" w:cs="Times New Roman"/>
          <w:color w:val="000000"/>
          <w:szCs w:val="28"/>
        </w:rPr>
        <w:t>.</w:t>
      </w:r>
    </w:p>
    <w:p w14:paraId="690C0293" w14:textId="118B1554" w:rsidR="007C13CE" w:rsidRPr="00E1142F" w:rsidRDefault="007C13CE" w:rsidP="007C13CE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 xml:space="preserve">В таблице 1.1 представлен класс </w:t>
      </w:r>
      <w:r w:rsidRPr="005F01D5">
        <w:rPr>
          <w:rFonts w:eastAsia="Times New Roman" w:cs="Times New Roman"/>
          <w:color w:val="000000"/>
          <w:szCs w:val="28"/>
          <w:lang w:val="en-US"/>
        </w:rPr>
        <w:t>Application</w:t>
      </w:r>
      <w:r w:rsidRPr="000D38EA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>предоставляющий доступ к объекту программы</w:t>
      </w:r>
      <w:r w:rsidRPr="000D38EA">
        <w:rPr>
          <w:rFonts w:eastAsia="Times New Roman" w:cs="Times New Roman"/>
          <w:color w:val="000000"/>
          <w:szCs w:val="28"/>
        </w:rPr>
        <w:t>.</w:t>
      </w:r>
    </w:p>
    <w:p w14:paraId="0CCBA2F6" w14:textId="49A0A520" w:rsidR="007C13CE" w:rsidRPr="00E1142F" w:rsidRDefault="007C13CE" w:rsidP="007C13CE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E1142F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E1142F">
        <w:rPr>
          <w:rFonts w:cs="Times New Roman"/>
          <w:color w:val="000000" w:themeColor="text1"/>
          <w:szCs w:val="28"/>
          <w:shd w:val="clear" w:color="auto" w:fill="FFFFFF"/>
        </w:rPr>
        <w:t xml:space="preserve">.1 – Методы и свойства класса </w:t>
      </w:r>
      <w:r w:rsidRPr="00E1142F">
        <w:rPr>
          <w:rFonts w:eastAsia="Times New Roman" w:cs="Times New Roman"/>
          <w:color w:val="000000"/>
          <w:szCs w:val="28"/>
          <w:lang w:val="en-US"/>
        </w:rPr>
        <w:t>Application</w:t>
      </w:r>
      <w:r w:rsidRPr="00E1142F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f0"/>
        <w:tblW w:w="9634" w:type="dxa"/>
        <w:tblInd w:w="0" w:type="dxa"/>
        <w:tblLook w:val="04A0" w:firstRow="1" w:lastRow="0" w:firstColumn="1" w:lastColumn="0" w:noHBand="0" w:noVBand="1"/>
      </w:tblPr>
      <w:tblGrid>
        <w:gridCol w:w="3701"/>
        <w:gridCol w:w="2378"/>
        <w:gridCol w:w="3555"/>
      </w:tblGrid>
      <w:tr w:rsidR="007C13CE" w:rsidRPr="00892395" w14:paraId="7F7AA551" w14:textId="77777777" w:rsidTr="004B1800">
        <w:trPr>
          <w:trHeight w:val="495"/>
        </w:trPr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77DDF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E4D14B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DF8B2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892395" w14:paraId="7B48957B" w14:textId="77777777" w:rsidTr="004B1800"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520C5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DocumentManager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E148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DocumentManager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7E70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менеджер документов.</w:t>
            </w:r>
          </w:p>
        </w:tc>
      </w:tr>
      <w:tr w:rsidR="007C13CE" w:rsidRPr="00892395" w14:paraId="5F6B7567" w14:textId="77777777" w:rsidTr="004B1800"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B8732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 w:rsidRPr="00CA3BEB">
              <w:rPr>
                <w:color w:val="000000"/>
                <w:sz w:val="28"/>
                <w:szCs w:val="28"/>
                <w:lang w:val="en-US"/>
              </w:rPr>
              <w:t>ShowModalWindow(</w:t>
            </w:r>
            <w:proofErr w:type="gramEnd"/>
            <w:r>
              <w:rPr>
                <w:color w:val="000000"/>
                <w:sz w:val="28"/>
                <w:szCs w:val="28"/>
                <w:lang w:val="en-US"/>
              </w:rPr>
              <w:t>W</w:t>
            </w:r>
            <w:r w:rsidRPr="00CA3BEB">
              <w:rPr>
                <w:color w:val="000000"/>
                <w:sz w:val="28"/>
                <w:szCs w:val="28"/>
                <w:lang w:val="en-US"/>
              </w:rPr>
              <w:t>indow)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5837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bool?</w:t>
            </w:r>
          </w:p>
        </w:tc>
        <w:tc>
          <w:tcPr>
            <w:tcW w:w="4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01A8" w14:textId="77777777" w:rsidR="007C13CE" w:rsidRPr="009A2ABE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Метод для открытия окна</w:t>
            </w:r>
          </w:p>
        </w:tc>
      </w:tr>
    </w:tbl>
    <w:p w14:paraId="3883D57F" w14:textId="77777777" w:rsidR="007C13CE" w:rsidRDefault="007C13CE" w:rsidP="007C13CE">
      <w:pPr>
        <w:rPr>
          <w:rFonts w:eastAsia="Times New Roman" w:cs="Times New Roman"/>
          <w:color w:val="000000"/>
          <w:szCs w:val="28"/>
        </w:rPr>
      </w:pPr>
    </w:p>
    <w:p w14:paraId="34A24440" w14:textId="4335EF2E" w:rsidR="007C13CE" w:rsidRPr="00892395" w:rsidRDefault="007C13CE" w:rsidP="007C13CE">
      <w:pPr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В таблице 1.</w:t>
      </w:r>
      <w:r w:rsidRPr="006D0820">
        <w:rPr>
          <w:rFonts w:eastAsia="Times New Roman" w:cs="Times New Roman"/>
          <w:color w:val="000000"/>
          <w:szCs w:val="28"/>
        </w:rPr>
        <w:t>2</w:t>
      </w:r>
      <w:r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DocumentManager</w:t>
      </w:r>
      <w:r w:rsidRPr="000D38EA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>предоставляющий доступ к текущему документу</w:t>
      </w:r>
      <w:r w:rsidRPr="000D38EA">
        <w:rPr>
          <w:rFonts w:eastAsia="Times New Roman" w:cs="Times New Roman"/>
          <w:color w:val="000000"/>
          <w:szCs w:val="28"/>
        </w:rPr>
        <w:t>.</w:t>
      </w:r>
    </w:p>
    <w:p w14:paraId="5021204B" w14:textId="712F7720" w:rsidR="007C13CE" w:rsidRPr="00892395" w:rsidRDefault="007C13CE" w:rsidP="007C13CE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.2 – Методы и свойства класса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DocumentManager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2953"/>
        <w:gridCol w:w="2145"/>
        <w:gridCol w:w="4253"/>
      </w:tblGrid>
      <w:tr w:rsidR="007C13CE" w:rsidRPr="00892395" w14:paraId="0F79FFDD" w14:textId="77777777" w:rsidTr="004B1800">
        <w:trPr>
          <w:trHeight w:val="495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0BD4E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CB2DEE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DE013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892395" w14:paraId="60F40CD4" w14:textId="77777777" w:rsidTr="004B1800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7549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MdiActiveDocument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4D9B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Document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1637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открытый документ.</w:t>
            </w:r>
          </w:p>
        </w:tc>
      </w:tr>
    </w:tbl>
    <w:p w14:paraId="0D9CFA7C" w14:textId="77777777" w:rsidR="007C13CE" w:rsidRPr="00892395" w:rsidRDefault="007C13CE" w:rsidP="007C13CE">
      <w:pPr>
        <w:ind w:firstLine="0"/>
        <w:rPr>
          <w:rFonts w:eastAsia="Times New Roman" w:cs="Times New Roman"/>
          <w:color w:val="000000"/>
          <w:szCs w:val="28"/>
        </w:rPr>
      </w:pPr>
    </w:p>
    <w:p w14:paraId="5A4215E0" w14:textId="14400BD3" w:rsidR="007C13CE" w:rsidRPr="00892395" w:rsidRDefault="007C13CE" w:rsidP="007C13CE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892395">
        <w:rPr>
          <w:rFonts w:eastAsia="Times New Roman" w:cs="Times New Roman"/>
          <w:color w:val="000000"/>
          <w:szCs w:val="28"/>
        </w:rPr>
        <w:t xml:space="preserve">.3 представлен класс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</w:t>
      </w:r>
      <w:r w:rsidRPr="00892395">
        <w:rPr>
          <w:rFonts w:eastAsia="Times New Roman" w:cs="Times New Roman"/>
          <w:color w:val="000000"/>
          <w:szCs w:val="28"/>
        </w:rPr>
        <w:t xml:space="preserve">, который хранит сведения об открытом документе </w:t>
      </w:r>
      <w:r w:rsidRPr="00892395">
        <w:rPr>
          <w:rFonts w:eastAsia="Times New Roman" w:cs="Times New Roman"/>
          <w:color w:val="000000"/>
          <w:szCs w:val="28"/>
          <w:lang w:val="en-US"/>
        </w:rPr>
        <w:t>AutoCAD</w:t>
      </w:r>
      <w:r w:rsidRPr="00892395">
        <w:rPr>
          <w:rFonts w:eastAsia="Times New Roman" w:cs="Times New Roman"/>
          <w:color w:val="000000"/>
          <w:szCs w:val="28"/>
        </w:rPr>
        <w:t>.</w:t>
      </w:r>
    </w:p>
    <w:p w14:paraId="344E205F" w14:textId="1D3F1DE1" w:rsidR="007C13CE" w:rsidRPr="00892395" w:rsidRDefault="007C13CE" w:rsidP="007C13CE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.3 – Методы и свойства класса </w:t>
      </w:r>
      <w:r w:rsidRPr="00892395">
        <w:rPr>
          <w:rFonts w:eastAsia="Times New Roman" w:cs="Times New Roman"/>
          <w:color w:val="000000"/>
          <w:szCs w:val="28"/>
          <w:lang w:val="en-US"/>
        </w:rPr>
        <w:t>Document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2953"/>
        <w:gridCol w:w="2145"/>
        <w:gridCol w:w="4253"/>
      </w:tblGrid>
      <w:tr w:rsidR="007C13CE" w:rsidRPr="00892395" w14:paraId="7C58B6DB" w14:textId="77777777" w:rsidTr="004B1800">
        <w:trPr>
          <w:trHeight w:val="495"/>
        </w:trPr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CA8DD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703A6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3B737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89239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892395" w14:paraId="1D749C65" w14:textId="77777777" w:rsidTr="004B1800"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BF5C1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FD33E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892395">
              <w:rPr>
                <w:color w:val="000000"/>
                <w:sz w:val="28"/>
                <w:szCs w:val="28"/>
                <w:lang w:val="en-US"/>
              </w:rPr>
              <w:t>Database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BB2F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892395">
              <w:rPr>
                <w:sz w:val="28"/>
                <w:szCs w:val="28"/>
                <w:lang w:eastAsia="en-US"/>
              </w:rPr>
              <w:t>Свойство, хранящее базу данных текущего документа.</w:t>
            </w:r>
          </w:p>
        </w:tc>
      </w:tr>
    </w:tbl>
    <w:p w14:paraId="1DA08983" w14:textId="77777777" w:rsidR="007C13CE" w:rsidRPr="00D0001D" w:rsidRDefault="007C13CE" w:rsidP="007C13CE">
      <w:pPr>
        <w:ind w:firstLine="0"/>
        <w:rPr>
          <w:rFonts w:eastAsia="Times New Roman" w:cs="Times New Roman"/>
          <w:color w:val="000000"/>
          <w:szCs w:val="28"/>
        </w:rPr>
      </w:pPr>
    </w:p>
    <w:p w14:paraId="32C8309F" w14:textId="551761D7" w:rsidR="007C13CE" w:rsidRPr="00892395" w:rsidRDefault="007C13CE" w:rsidP="007C13CE">
      <w:pPr>
        <w:rPr>
          <w:rFonts w:eastAsia="Times New Roman" w:cs="Times New Roman"/>
          <w:color w:val="000000"/>
          <w:szCs w:val="28"/>
        </w:rPr>
      </w:pPr>
      <w:r w:rsidRPr="00892395">
        <w:rPr>
          <w:rFonts w:eastAsia="Times New Roman" w:cs="Times New Roman"/>
          <w:color w:val="000000"/>
          <w:szCs w:val="28"/>
        </w:rPr>
        <w:lastRenderedPageBreak/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892395">
        <w:rPr>
          <w:rFonts w:eastAsia="Times New Roman" w:cs="Times New Roman"/>
          <w:color w:val="000000"/>
          <w:szCs w:val="28"/>
        </w:rPr>
        <w:t xml:space="preserve">.4 представлен класс </w:t>
      </w:r>
      <w:r w:rsidRPr="00892395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Database</w:t>
      </w:r>
      <w:r w:rsidRPr="00892395">
        <w:rPr>
          <w:rFonts w:eastAsia="Times New Roman" w:cs="Times New Roman"/>
          <w:color w:val="000000"/>
          <w:szCs w:val="28"/>
        </w:rPr>
        <w:t>, который позволяет работать с базами данных.</w:t>
      </w:r>
    </w:p>
    <w:p w14:paraId="44FE08EC" w14:textId="427F964B" w:rsidR="007C13CE" w:rsidRPr="00892395" w:rsidRDefault="007C13CE" w:rsidP="007C13CE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 xml:space="preserve">.4 – Методы и свойства класса </w:t>
      </w:r>
      <w:r w:rsidRPr="00892395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Database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2661"/>
        <w:gridCol w:w="2533"/>
        <w:gridCol w:w="4157"/>
      </w:tblGrid>
      <w:tr w:rsidR="007C13CE" w:rsidRPr="005F01D5" w14:paraId="7C8B3D94" w14:textId="77777777" w:rsidTr="004B1800">
        <w:trPr>
          <w:trHeight w:val="495"/>
        </w:trPr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A9124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3052F7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BA7A5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5F01D5" w14:paraId="43C465DB" w14:textId="77777777" w:rsidTr="004B1800"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5267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BlockTableId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3E1CE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ObjectId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7200" w14:textId="77777777" w:rsidR="007C13CE" w:rsidRPr="00E1142F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Свойство, хранящее идентификатор в базе, соответствующий </w:t>
            </w:r>
            <w:r>
              <w:rPr>
                <w:sz w:val="28"/>
                <w:szCs w:val="28"/>
                <w:lang w:val="en-US" w:eastAsia="en-US"/>
              </w:rPr>
              <w:t>BlockTable</w:t>
            </w:r>
          </w:p>
        </w:tc>
      </w:tr>
      <w:tr w:rsidR="007C13CE" w:rsidRPr="005F01D5" w14:paraId="3DC573F4" w14:textId="77777777" w:rsidTr="004B1800">
        <w:tc>
          <w:tcPr>
            <w:tcW w:w="2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46623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TransactionManager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35EA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TransactionManager</w:t>
            </w:r>
          </w:p>
        </w:tc>
        <w:tc>
          <w:tcPr>
            <w:tcW w:w="4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2CBF" w14:textId="77777777" w:rsidR="007C13CE" w:rsidRPr="00206D4D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Свойство, которое предоставляет доступ к </w:t>
            </w:r>
            <w:r w:rsidRPr="005F01D5">
              <w:rPr>
                <w:color w:val="000000"/>
                <w:sz w:val="28"/>
                <w:szCs w:val="28"/>
              </w:rPr>
              <w:t>TransactionManager</w:t>
            </w:r>
            <w:r w:rsidRPr="00206D4D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для текущей базы данных</w:t>
            </w:r>
          </w:p>
        </w:tc>
      </w:tr>
    </w:tbl>
    <w:p w14:paraId="5AFE25F0" w14:textId="77777777" w:rsidR="007C13CE" w:rsidRDefault="007C13CE" w:rsidP="007C13CE">
      <w:pPr>
        <w:ind w:firstLine="0"/>
        <w:rPr>
          <w:rFonts w:cs="Times New Roman"/>
          <w:szCs w:val="28"/>
          <w:lang w:val="ru"/>
        </w:rPr>
      </w:pPr>
    </w:p>
    <w:p w14:paraId="63026145" w14:textId="05E4708A" w:rsidR="007C13CE" w:rsidRPr="00206D4D" w:rsidRDefault="007C13CE" w:rsidP="007C13CE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</w:rPr>
        <w:t>5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TransactionManager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позволяет работать с транзакциями</w:t>
      </w:r>
      <w:r w:rsidRPr="00E1142F">
        <w:rPr>
          <w:rFonts w:eastAsia="Times New Roman" w:cs="Times New Roman"/>
          <w:color w:val="000000"/>
          <w:szCs w:val="28"/>
        </w:rPr>
        <w:t>.</w:t>
      </w:r>
    </w:p>
    <w:p w14:paraId="6D5A8249" w14:textId="4B0BBBCC" w:rsidR="007C13CE" w:rsidRPr="005F01D5" w:rsidRDefault="007C13CE" w:rsidP="007C13CE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5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TransactionManager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2689"/>
        <w:gridCol w:w="2551"/>
        <w:gridCol w:w="4111"/>
      </w:tblGrid>
      <w:tr w:rsidR="007C13CE" w:rsidRPr="005F01D5" w14:paraId="21D20941" w14:textId="77777777" w:rsidTr="004B1800">
        <w:trPr>
          <w:trHeight w:val="495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50BC7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1A271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19807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5F01D5" w14:paraId="272B4CA7" w14:textId="77777777" w:rsidTr="004B1800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9CBB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gramStart"/>
            <w:r w:rsidRPr="005F01D5">
              <w:rPr>
                <w:color w:val="000000"/>
                <w:sz w:val="28"/>
                <w:szCs w:val="28"/>
              </w:rPr>
              <w:t>StartTransaction(</w:t>
            </w:r>
            <w:proofErr w:type="gramEnd"/>
            <w:r w:rsidRPr="005F01D5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A1CA8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Transaction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A0A56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Начало транзакции</w:t>
            </w:r>
          </w:p>
        </w:tc>
      </w:tr>
    </w:tbl>
    <w:p w14:paraId="43285A1D" w14:textId="77777777" w:rsidR="007C13CE" w:rsidRDefault="007C13CE" w:rsidP="007C13CE">
      <w:pPr>
        <w:rPr>
          <w:rFonts w:eastAsia="Times New Roman" w:cs="Times New Roman"/>
          <w:color w:val="000000"/>
          <w:szCs w:val="28"/>
        </w:rPr>
      </w:pPr>
    </w:p>
    <w:p w14:paraId="7E15F441" w14:textId="2A073BFA" w:rsidR="007C13CE" w:rsidRDefault="007C13CE" w:rsidP="007C13CE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</w:rPr>
        <w:t>6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Transaction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чтений данных из баз, и сохранения изменений.</w:t>
      </w:r>
    </w:p>
    <w:p w14:paraId="2B486D22" w14:textId="2CBE5922" w:rsidR="007C13CE" w:rsidRPr="00206D4D" w:rsidRDefault="007C13CE" w:rsidP="007C13CE">
      <w:pPr>
        <w:rPr>
          <w:rFonts w:ascii="Arial" w:hAnsi="Arial" w:cs="Arial"/>
          <w:color w:val="111111"/>
          <w:shd w:val="clear" w:color="auto" w:fill="FFFFFF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6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Transaction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7C13CE" w:rsidRPr="005F01D5" w14:paraId="3FDEEA73" w14:textId="77777777" w:rsidTr="004B1800">
        <w:trPr>
          <w:trHeight w:val="495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F6D39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DDC34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58F14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162C87" w14:paraId="3BA4971C" w14:textId="77777777" w:rsidTr="004B180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5251A" w14:textId="77777777" w:rsidR="007C13CE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 w:rsidRPr="005F01D5">
              <w:rPr>
                <w:color w:val="000000"/>
                <w:sz w:val="28"/>
                <w:szCs w:val="28"/>
                <w:lang w:val="en-US"/>
              </w:rPr>
              <w:t>GetObject(</w:t>
            </w:r>
            <w:proofErr w:type="gramEnd"/>
            <w:r w:rsidRPr="005F01D5">
              <w:rPr>
                <w:color w:val="000000"/>
                <w:sz w:val="28"/>
                <w:szCs w:val="28"/>
                <w:lang w:val="en-US"/>
              </w:rPr>
              <w:t>ObjectId id,</w:t>
            </w:r>
          </w:p>
          <w:p w14:paraId="3CFD42CB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OpenMode mode)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323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DBObject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C862E" w14:textId="77777777" w:rsidR="007C13CE" w:rsidRPr="00162C87" w:rsidRDefault="007C13CE" w:rsidP="004B1800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Получение объекта по его идентификатору.</w:t>
            </w:r>
            <w:r w:rsidRPr="009E6408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  <w:lang w:val="en-US"/>
              </w:rPr>
              <w:t>OpenMode</w:t>
            </w:r>
            <w:r w:rsidRPr="009E6408">
              <w:rPr>
                <w:rFonts w:eastAsia="Times New Roman" w:cs="Times New Roman"/>
                <w:color w:val="000000"/>
                <w:szCs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8"/>
              </w:rPr>
              <w:t>объявляет права доступа к объекту (для чтения, записи, уведомления)</w:t>
            </w:r>
          </w:p>
        </w:tc>
      </w:tr>
      <w:tr w:rsidR="007C13CE" w:rsidRPr="00162C87" w14:paraId="619053FE" w14:textId="77777777" w:rsidTr="004B180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64D00" w14:textId="77777777" w:rsidR="007C13CE" w:rsidRDefault="007C13CE" w:rsidP="007C13CE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AddNewlyCreatedDBObject</w:t>
            </w:r>
          </w:p>
          <w:p w14:paraId="0BE3E825" w14:textId="28F4E74C" w:rsidR="007C13CE" w:rsidRPr="007C13CE" w:rsidRDefault="007C13CE" w:rsidP="007C13CE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(DBObject obj, bool add)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8472" w14:textId="565A1078" w:rsidR="007C13CE" w:rsidRPr="005F01D5" w:rsidRDefault="007C13CE" w:rsidP="007C13CE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EDB4F" w14:textId="5836BED5" w:rsidR="007C13CE" w:rsidRDefault="007C13CE" w:rsidP="007C13CE">
            <w:pPr>
              <w:ind w:firstLine="0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szCs w:val="28"/>
              </w:rPr>
              <w:t>Добавление нового объекта в транзакцию. Нужно для того, чтобы данные об объекте сохранились</w:t>
            </w:r>
          </w:p>
        </w:tc>
      </w:tr>
    </w:tbl>
    <w:p w14:paraId="4900DF6A" w14:textId="151C740F" w:rsidR="007C13CE" w:rsidRPr="004A4055" w:rsidRDefault="007C13CE" w:rsidP="007C13CE">
      <w:pPr>
        <w:ind w:firstLine="709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lastRenderedPageBreak/>
        <w:t>Продолжение таблицы 1.6.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3539"/>
        <w:gridCol w:w="1559"/>
        <w:gridCol w:w="4253"/>
      </w:tblGrid>
      <w:tr w:rsidR="007C13CE" w:rsidRPr="00892395" w14:paraId="086DCB3E" w14:textId="77777777" w:rsidTr="004B1800"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E443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gramStart"/>
            <w:r w:rsidRPr="005F01D5">
              <w:rPr>
                <w:color w:val="000000"/>
                <w:sz w:val="28"/>
                <w:szCs w:val="28"/>
              </w:rPr>
              <w:t>Commit(</w:t>
            </w:r>
            <w:proofErr w:type="gramEnd"/>
            <w:r w:rsidRPr="005F01D5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AFCA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B9CDE" w14:textId="77777777" w:rsidR="007C13CE" w:rsidRPr="0089239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Сохранение данных, отправление коммита.</w:t>
            </w:r>
          </w:p>
        </w:tc>
      </w:tr>
    </w:tbl>
    <w:p w14:paraId="771AADC9" w14:textId="77777777" w:rsidR="007C13CE" w:rsidRDefault="007C13CE" w:rsidP="007C13CE">
      <w:pPr>
        <w:ind w:firstLine="0"/>
        <w:rPr>
          <w:rFonts w:eastAsia="Times New Roman" w:cs="Times New Roman"/>
          <w:color w:val="000000"/>
          <w:szCs w:val="28"/>
          <w:lang w:val="en-US"/>
        </w:rPr>
      </w:pPr>
    </w:p>
    <w:p w14:paraId="5589F4ED" w14:textId="673AFCFE" w:rsidR="007C13CE" w:rsidRPr="00892395" w:rsidRDefault="007C13CE" w:rsidP="007C13CE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>.</w:t>
      </w:r>
      <w:r w:rsidRPr="00892395">
        <w:rPr>
          <w:rFonts w:eastAsia="Times New Roman" w:cs="Times New Roman"/>
          <w:color w:val="000000"/>
          <w:szCs w:val="28"/>
        </w:rPr>
        <w:t>7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  <w:lang w:val="en-US"/>
        </w:rPr>
        <w:t>BlockTableRecord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записи данных в таблицу блоков.</w:t>
      </w:r>
    </w:p>
    <w:p w14:paraId="2885FA25" w14:textId="4FA670E2" w:rsidR="007C13CE" w:rsidRPr="00892395" w:rsidRDefault="007C13CE" w:rsidP="007C13CE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7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  <w:lang w:val="en-US"/>
        </w:rPr>
        <w:t>BlockTableRecord</w:t>
      </w:r>
      <w:r w:rsidRPr="0089239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3397"/>
        <w:gridCol w:w="1843"/>
        <w:gridCol w:w="4111"/>
      </w:tblGrid>
      <w:tr w:rsidR="007C13CE" w:rsidRPr="005F01D5" w14:paraId="252BF543" w14:textId="77777777" w:rsidTr="004B1800">
        <w:trPr>
          <w:trHeight w:val="495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A334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EF3DAE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E3033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5F01D5" w14:paraId="52A72163" w14:textId="77777777" w:rsidTr="004B1800"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CD1ED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proofErr w:type="gramStart"/>
            <w:r w:rsidRPr="005F01D5">
              <w:rPr>
                <w:color w:val="000000"/>
                <w:sz w:val="28"/>
                <w:szCs w:val="28"/>
              </w:rPr>
              <w:t>AppendEntity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5F01D5">
              <w:rPr>
                <w:color w:val="000000"/>
                <w:sz w:val="28"/>
                <w:szCs w:val="28"/>
                <w:lang w:val="en-US"/>
              </w:rPr>
              <w:t>Entity entity)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89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ObjectId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2617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Добавление сущности в таблицу</w:t>
            </w:r>
          </w:p>
        </w:tc>
      </w:tr>
    </w:tbl>
    <w:p w14:paraId="70B8B57E" w14:textId="77777777" w:rsidR="007C13CE" w:rsidRDefault="007C13CE" w:rsidP="007C13CE">
      <w:pPr>
        <w:rPr>
          <w:rFonts w:eastAsia="Times New Roman" w:cs="Times New Roman"/>
          <w:color w:val="000000"/>
          <w:szCs w:val="28"/>
        </w:rPr>
      </w:pPr>
    </w:p>
    <w:p w14:paraId="79179D81" w14:textId="14C425EB" w:rsidR="007C13CE" w:rsidRPr="003574BD" w:rsidRDefault="007C13CE" w:rsidP="007C13CE">
      <w:pPr>
        <w:rPr>
          <w:rFonts w:ascii="Arial" w:hAnsi="Arial" w:cs="Arial"/>
          <w:color w:val="111111"/>
          <w:shd w:val="clear" w:color="auto" w:fill="FFFFFF"/>
        </w:rPr>
      </w:pPr>
      <w:r w:rsidRPr="00E1142F">
        <w:rPr>
          <w:rFonts w:eastAsia="Times New Roman" w:cs="Times New Roman"/>
          <w:color w:val="000000"/>
          <w:szCs w:val="28"/>
        </w:rPr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</w:rPr>
        <w:t>8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Solid3d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трехмерными фигурами.</w:t>
      </w:r>
    </w:p>
    <w:p w14:paraId="1A024C16" w14:textId="536693AB" w:rsidR="007C13CE" w:rsidRPr="005F01D5" w:rsidRDefault="007C13CE" w:rsidP="007C13CE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8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Solid3d</w:t>
      </w:r>
      <w:r>
        <w:rPr>
          <w:rFonts w:eastAsia="Times New Roman" w:cs="Times New Roman"/>
          <w:color w:val="000000"/>
          <w:szCs w:val="28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4990"/>
        <w:gridCol w:w="959"/>
        <w:gridCol w:w="3402"/>
      </w:tblGrid>
      <w:tr w:rsidR="007C13CE" w:rsidRPr="005F01D5" w14:paraId="7F3E5938" w14:textId="77777777" w:rsidTr="004B1800">
        <w:trPr>
          <w:trHeight w:val="495"/>
        </w:trPr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DA2F5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18F56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749328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5F01D5" w14:paraId="6E0DEC99" w14:textId="77777777" w:rsidTr="004B1800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1A492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gramStart"/>
            <w:r w:rsidRPr="005F01D5">
              <w:rPr>
                <w:color w:val="000000"/>
                <w:sz w:val="28"/>
                <w:szCs w:val="28"/>
                <w:lang w:val="en-US"/>
              </w:rPr>
              <w:t>CreateFrustum(</w:t>
            </w:r>
            <w:proofErr w:type="gramEnd"/>
            <w:r w:rsidRPr="005F01D5">
              <w:rPr>
                <w:color w:val="000000"/>
                <w:sz w:val="28"/>
                <w:szCs w:val="28"/>
                <w:lang w:val="en-US"/>
              </w:rPr>
              <w:t>double height, double radiusAlongX, double radiusAlongY, double topRadius)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325D1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EA649" w14:textId="77777777" w:rsidR="007C13CE" w:rsidRPr="003574BD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Создание цилиндра</w:t>
            </w:r>
          </w:p>
        </w:tc>
      </w:tr>
      <w:tr w:rsidR="007C13CE" w:rsidRPr="005F01D5" w14:paraId="3CC4BA18" w14:textId="77777777" w:rsidTr="004B1800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A9E9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gramStart"/>
            <w:r w:rsidRPr="005F01D5">
              <w:rPr>
                <w:sz w:val="28"/>
                <w:szCs w:val="28"/>
                <w:lang w:val="en-US"/>
              </w:rPr>
              <w:t>Extrude(</w:t>
            </w:r>
            <w:proofErr w:type="gramEnd"/>
            <w:r w:rsidRPr="005F01D5">
              <w:rPr>
                <w:sz w:val="28"/>
                <w:szCs w:val="28"/>
                <w:lang w:val="en-US"/>
              </w:rPr>
              <w:t>Region region, double height, double taperAngle)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4091D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E5EB9" w14:textId="77777777" w:rsidR="007C13CE" w:rsidRPr="003574BD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Выдавливание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объекта из 2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рисунка</w:t>
            </w:r>
          </w:p>
        </w:tc>
      </w:tr>
      <w:tr w:rsidR="007C13CE" w:rsidRPr="003574BD" w14:paraId="07AEFCAA" w14:textId="77777777" w:rsidTr="004B1800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1138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gramStart"/>
            <w:r w:rsidRPr="005F01D5">
              <w:rPr>
                <w:color w:val="000000"/>
                <w:sz w:val="28"/>
                <w:szCs w:val="28"/>
                <w:lang w:val="en-US"/>
              </w:rPr>
              <w:t>BooleanOperation(</w:t>
            </w:r>
            <w:proofErr w:type="gramEnd"/>
            <w:r w:rsidRPr="005F01D5">
              <w:rPr>
                <w:color w:val="000000"/>
                <w:sz w:val="28"/>
                <w:szCs w:val="28"/>
                <w:lang w:val="en-US"/>
              </w:rPr>
              <w:t>BooleanOperationType operation, Solid3d solid)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7DC4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void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69BAC" w14:textId="77777777" w:rsidR="007C13CE" w:rsidRPr="00D0001D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Выполнение булевых операций между двумя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фигурами</w:t>
            </w:r>
            <w:r w:rsidRPr="005624A3">
              <w:rPr>
                <w:sz w:val="28"/>
                <w:szCs w:val="28"/>
                <w:lang w:eastAsia="en-US"/>
              </w:rPr>
              <w:t xml:space="preserve">. </w:t>
            </w:r>
            <w:r>
              <w:rPr>
                <w:sz w:val="28"/>
                <w:szCs w:val="28"/>
                <w:lang w:eastAsia="en-US"/>
              </w:rPr>
              <w:t>К булевым операциям относятся объединение, вычитание и пересечение 3</w:t>
            </w:r>
            <w:r>
              <w:rPr>
                <w:sz w:val="28"/>
                <w:szCs w:val="28"/>
                <w:lang w:val="en-US" w:eastAsia="en-US"/>
              </w:rPr>
              <w:t>d</w:t>
            </w:r>
            <w:r w:rsidRPr="003574BD">
              <w:rPr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  <w:lang w:eastAsia="en-US"/>
              </w:rPr>
              <w:t>фигур.</w:t>
            </w:r>
          </w:p>
        </w:tc>
      </w:tr>
      <w:tr w:rsidR="007C13CE" w:rsidRPr="003574BD" w14:paraId="0D35D590" w14:textId="77777777" w:rsidTr="004B1800"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3C73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gramStart"/>
            <w:r w:rsidRPr="005F01D5">
              <w:rPr>
                <w:color w:val="000000"/>
                <w:sz w:val="28"/>
                <w:szCs w:val="28"/>
              </w:rPr>
              <w:t>CheckInterference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5F01D5">
              <w:rPr>
                <w:color w:val="000000"/>
                <w:sz w:val="28"/>
                <w:szCs w:val="28"/>
                <w:lang w:val="en-US"/>
              </w:rPr>
              <w:t>Solid3d otherSolid)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FEE35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 w:eastAsia="en-US"/>
              </w:rPr>
              <w:t>bool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2658" w14:textId="77777777" w:rsidR="007C13CE" w:rsidRPr="003574BD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Проверяет, пересекаются ли фигуры.</w:t>
            </w:r>
          </w:p>
        </w:tc>
      </w:tr>
    </w:tbl>
    <w:p w14:paraId="654EB5C0" w14:textId="77777777" w:rsidR="007C13CE" w:rsidRPr="005F01D5" w:rsidRDefault="007C13CE" w:rsidP="007C13CE">
      <w:pPr>
        <w:ind w:firstLine="0"/>
        <w:rPr>
          <w:rFonts w:cs="Times New Roman"/>
          <w:szCs w:val="28"/>
          <w:lang w:val="en-US"/>
        </w:rPr>
      </w:pPr>
    </w:p>
    <w:p w14:paraId="179F68AF" w14:textId="05B86DBC" w:rsidR="007C13CE" w:rsidRDefault="007C13CE" w:rsidP="007C13CE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</w:rPr>
        <w:t>9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Circle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кругом.</w:t>
      </w:r>
    </w:p>
    <w:p w14:paraId="597FC48F" w14:textId="524A48C9" w:rsidR="007C13CE" w:rsidRPr="005F01D5" w:rsidRDefault="007C13CE" w:rsidP="007C13CE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lastRenderedPageBreak/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9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Circle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2830"/>
        <w:gridCol w:w="1134"/>
        <w:gridCol w:w="5387"/>
      </w:tblGrid>
      <w:tr w:rsidR="007C13CE" w:rsidRPr="005F01D5" w14:paraId="4F9D7EB1" w14:textId="77777777" w:rsidTr="004B1800">
        <w:trPr>
          <w:trHeight w:val="49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48AA0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6EC72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9C6D3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5F01D5" w14:paraId="2FC169C0" w14:textId="77777777" w:rsidTr="004B1800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37AC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Center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EA67D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Point3d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5DD8D" w14:textId="77777777" w:rsidR="007C13CE" w:rsidRPr="005624A3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Центр круга</w:t>
            </w:r>
          </w:p>
        </w:tc>
      </w:tr>
      <w:tr w:rsidR="007C13CE" w:rsidRPr="005F01D5" w14:paraId="6F867A5D" w14:textId="77777777" w:rsidTr="004B1800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2CA6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gramStart"/>
            <w:r w:rsidRPr="005F01D5">
              <w:rPr>
                <w:color w:val="000000"/>
                <w:sz w:val="28"/>
                <w:szCs w:val="28"/>
              </w:rPr>
              <w:t>Dispose(</w:t>
            </w:r>
            <w:proofErr w:type="gramEnd"/>
            <w:r w:rsidRPr="005F01D5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CDC71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A5E8" w14:textId="77777777" w:rsidR="007C13CE" w:rsidRPr="005624A3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Освобождение ресурсов</w:t>
            </w:r>
          </w:p>
        </w:tc>
      </w:tr>
    </w:tbl>
    <w:p w14:paraId="15112DC3" w14:textId="77777777" w:rsidR="007C13CE" w:rsidRDefault="007C13CE" w:rsidP="007C13CE">
      <w:pPr>
        <w:ind w:firstLine="0"/>
        <w:rPr>
          <w:rFonts w:cs="Times New Roman"/>
          <w:szCs w:val="28"/>
          <w:lang w:val="en-US"/>
        </w:rPr>
      </w:pPr>
    </w:p>
    <w:p w14:paraId="4F153B93" w14:textId="414551F9" w:rsidR="007C13CE" w:rsidRDefault="007C13CE" w:rsidP="007C13CE">
      <w:pPr>
        <w:rPr>
          <w:rFonts w:eastAsia="Times New Roman" w:cs="Times New Roman"/>
          <w:color w:val="000000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</w:rPr>
        <w:t>10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 w:rsidRPr="005F01D5">
        <w:rPr>
          <w:rFonts w:eastAsia="Times New Roman" w:cs="Times New Roman"/>
          <w:color w:val="000000"/>
          <w:szCs w:val="28"/>
        </w:rPr>
        <w:t>DBObjectCollection</w:t>
      </w:r>
      <w:r w:rsidRPr="00E1142F"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 xml:space="preserve">представляющие коллекцию объектов </w:t>
      </w:r>
      <w:r>
        <w:rPr>
          <w:rFonts w:eastAsia="Times New Roman" w:cs="Times New Roman"/>
          <w:color w:val="000000"/>
          <w:szCs w:val="28"/>
          <w:lang w:val="en-US"/>
        </w:rPr>
        <w:t>DBObject</w:t>
      </w:r>
      <w:r>
        <w:rPr>
          <w:rFonts w:eastAsia="Times New Roman" w:cs="Times New Roman"/>
          <w:color w:val="000000"/>
          <w:szCs w:val="28"/>
        </w:rPr>
        <w:t>.</w:t>
      </w:r>
    </w:p>
    <w:p w14:paraId="7C9B56E8" w14:textId="495F94F0" w:rsidR="007C13CE" w:rsidRPr="005F01D5" w:rsidRDefault="007C13CE" w:rsidP="007C13CE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10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 w:rsidRPr="005F01D5">
        <w:rPr>
          <w:rFonts w:eastAsia="Times New Roman" w:cs="Times New Roman"/>
          <w:color w:val="000000"/>
          <w:szCs w:val="28"/>
        </w:rPr>
        <w:t>DBObjectCollection</w:t>
      </w:r>
      <w:r w:rsidRPr="003574BD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2830"/>
        <w:gridCol w:w="1134"/>
        <w:gridCol w:w="5387"/>
      </w:tblGrid>
      <w:tr w:rsidR="007C13CE" w:rsidRPr="005F01D5" w14:paraId="0B5DECEC" w14:textId="77777777" w:rsidTr="004B1800">
        <w:trPr>
          <w:trHeight w:val="495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200A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123E6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AFECD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7B5B7A" w14:paraId="7AC1728E" w14:textId="77777777" w:rsidTr="004B1800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C32C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gramStart"/>
            <w:r w:rsidRPr="005F01D5">
              <w:rPr>
                <w:color w:val="000000"/>
                <w:sz w:val="28"/>
                <w:szCs w:val="28"/>
              </w:rPr>
              <w:t>Add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5F01D5">
              <w:rPr>
                <w:color w:val="000000"/>
                <w:sz w:val="28"/>
                <w:szCs w:val="28"/>
                <w:lang w:val="en-US"/>
              </w:rPr>
              <w:t>DBObject)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339E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B1CEC" w14:textId="77777777" w:rsidR="007C13CE" w:rsidRPr="007B5B7A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Добавление объекта </w:t>
            </w:r>
            <w:r w:rsidRPr="005F01D5">
              <w:rPr>
                <w:color w:val="000000"/>
                <w:sz w:val="28"/>
                <w:szCs w:val="28"/>
              </w:rPr>
              <w:t>DBObject</w:t>
            </w:r>
            <w:r w:rsidRPr="007B5B7A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в коллекцию</w:t>
            </w:r>
          </w:p>
        </w:tc>
      </w:tr>
    </w:tbl>
    <w:p w14:paraId="6A54B648" w14:textId="77777777" w:rsidR="007C13CE" w:rsidRDefault="007C13CE" w:rsidP="007C13CE">
      <w:pPr>
        <w:rPr>
          <w:rFonts w:eastAsia="Times New Roman" w:cs="Times New Roman"/>
          <w:color w:val="000000"/>
          <w:szCs w:val="28"/>
        </w:rPr>
      </w:pPr>
    </w:p>
    <w:p w14:paraId="4EE1DC5F" w14:textId="07D0F6C8" w:rsidR="007C13CE" w:rsidRPr="007B5B7A" w:rsidRDefault="007C13CE" w:rsidP="007C13CE">
      <w:pPr>
        <w:rPr>
          <w:rFonts w:cs="Times New Roman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</w:rPr>
        <w:t>11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>
        <w:rPr>
          <w:rFonts w:eastAsia="Times New Roman" w:cs="Times New Roman"/>
          <w:color w:val="000000"/>
          <w:szCs w:val="28"/>
          <w:lang w:val="en-US"/>
        </w:rPr>
        <w:t>Region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с двумерной областью.</w:t>
      </w:r>
    </w:p>
    <w:p w14:paraId="49CFF7C9" w14:textId="06C83D88" w:rsidR="007C13CE" w:rsidRPr="005F01D5" w:rsidRDefault="007C13CE" w:rsidP="007C13CE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11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>
        <w:rPr>
          <w:rFonts w:eastAsia="Times New Roman" w:cs="Times New Roman"/>
          <w:color w:val="000000"/>
          <w:szCs w:val="28"/>
          <w:lang w:val="en-US"/>
        </w:rPr>
        <w:t>Region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3326"/>
        <w:gridCol w:w="2765"/>
        <w:gridCol w:w="3260"/>
      </w:tblGrid>
      <w:tr w:rsidR="007C13CE" w:rsidRPr="005F01D5" w14:paraId="55C1D125" w14:textId="77777777" w:rsidTr="004B1800">
        <w:trPr>
          <w:trHeight w:val="495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1BA9A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084F5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96AC5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5F01D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5F01D5" w14:paraId="27F79D89" w14:textId="77777777" w:rsidTr="004B1800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16085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Area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8D43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7E6A1" w14:textId="77777777" w:rsidR="007C13CE" w:rsidRPr="005624A3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Площадь поверхности региона</w:t>
            </w:r>
          </w:p>
        </w:tc>
      </w:tr>
      <w:tr w:rsidR="007C13CE" w:rsidRPr="005F01D5" w14:paraId="41927CB4" w14:textId="77777777" w:rsidTr="004B1800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34B96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proofErr w:type="gramStart"/>
            <w:r w:rsidRPr="005F01D5">
              <w:rPr>
                <w:sz w:val="28"/>
                <w:szCs w:val="28"/>
                <w:lang w:val="en-US"/>
              </w:rPr>
              <w:t>Dispose(</w:t>
            </w:r>
            <w:proofErr w:type="gramEnd"/>
            <w:r w:rsidRPr="005F01D5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7A9E3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sz w:val="28"/>
                <w:szCs w:val="28"/>
                <w:lang w:val="en-US"/>
              </w:rPr>
              <w:t>void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D2E9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Освобождение ресурсов</w:t>
            </w:r>
          </w:p>
        </w:tc>
      </w:tr>
      <w:tr w:rsidR="007C13CE" w:rsidRPr="005624A3" w14:paraId="5BA5D249" w14:textId="77777777" w:rsidTr="004B1800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D0A71" w14:textId="34347CF4" w:rsidR="007C13CE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234AA7">
              <w:rPr>
                <w:color w:val="000000"/>
                <w:szCs w:val="28"/>
                <w:lang w:val="en-US"/>
              </w:rPr>
              <w:br w:type="page"/>
            </w:r>
            <w:proofErr w:type="gramStart"/>
            <w:r w:rsidRPr="005F01D5">
              <w:rPr>
                <w:color w:val="000000"/>
                <w:sz w:val="28"/>
                <w:szCs w:val="28"/>
                <w:lang w:val="en-US"/>
              </w:rPr>
              <w:t>BooleanOperation(</w:t>
            </w:r>
            <w:proofErr w:type="gramEnd"/>
          </w:p>
          <w:p w14:paraId="2AC67EF9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BooleanOperationType operation, Region otherRegion)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1DBEB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E8876" w14:textId="77777777" w:rsidR="007C13CE" w:rsidRPr="005624A3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Выполнение булевых операций между двумя регионами. К булевым операциям относятся объединение, вычитание и пересечение областей</w:t>
            </w:r>
          </w:p>
        </w:tc>
      </w:tr>
      <w:tr w:rsidR="007C13CE" w:rsidRPr="005624A3" w14:paraId="50989C8E" w14:textId="77777777" w:rsidTr="004B1800"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115F0" w14:textId="77777777" w:rsidR="007C13CE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 w:rsidRPr="005F01D5">
              <w:rPr>
                <w:color w:val="000000"/>
                <w:sz w:val="28"/>
                <w:szCs w:val="28"/>
              </w:rPr>
              <w:t>CreateFromCurves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>(</w:t>
            </w:r>
            <w:proofErr w:type="gramEnd"/>
          </w:p>
          <w:p w14:paraId="0A333C62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DBObjectCollection</w:t>
            </w:r>
            <w:r w:rsidRPr="005F01D5">
              <w:rPr>
                <w:color w:val="000000"/>
                <w:sz w:val="28"/>
                <w:szCs w:val="28"/>
                <w:lang w:val="en-US"/>
              </w:rPr>
              <w:t xml:space="preserve"> curveSegmants)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24CF" w14:textId="77777777" w:rsidR="007C13CE" w:rsidRPr="005F01D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5F01D5">
              <w:rPr>
                <w:color w:val="000000"/>
                <w:sz w:val="28"/>
                <w:szCs w:val="28"/>
              </w:rPr>
              <w:t>DBObjectCollection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15A8" w14:textId="77777777" w:rsidR="007C13CE" w:rsidRPr="005624A3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Создание</w:t>
            </w:r>
            <w:r w:rsidRPr="005624A3">
              <w:rPr>
                <w:sz w:val="28"/>
                <w:szCs w:val="28"/>
                <w:lang w:eastAsia="en-US"/>
              </w:rPr>
              <w:t xml:space="preserve"> област</w:t>
            </w:r>
            <w:r>
              <w:rPr>
                <w:sz w:val="28"/>
                <w:szCs w:val="28"/>
                <w:lang w:eastAsia="en-US"/>
              </w:rPr>
              <w:t>и</w:t>
            </w:r>
            <w:r w:rsidRPr="005624A3">
              <w:rPr>
                <w:sz w:val="28"/>
                <w:szCs w:val="28"/>
                <w:lang w:eastAsia="en-US"/>
              </w:rPr>
              <w:t xml:space="preserve"> из каждого замкнутого цикла, образованного входным массивом объектов.</w:t>
            </w:r>
          </w:p>
        </w:tc>
      </w:tr>
    </w:tbl>
    <w:p w14:paraId="09BADB37" w14:textId="77777777" w:rsidR="007C13CE" w:rsidRDefault="007C13CE" w:rsidP="007C13CE">
      <w:pPr>
        <w:rPr>
          <w:rFonts w:eastAsia="Times New Roman" w:cs="Times New Roman"/>
          <w:color w:val="000000"/>
          <w:szCs w:val="28"/>
        </w:rPr>
      </w:pPr>
    </w:p>
    <w:p w14:paraId="60788879" w14:textId="67426F29" w:rsidR="007C13CE" w:rsidRPr="007B5B7A" w:rsidRDefault="007C13CE" w:rsidP="007C13CE">
      <w:pPr>
        <w:rPr>
          <w:rFonts w:cs="Times New Roman"/>
          <w:szCs w:val="28"/>
        </w:rPr>
      </w:pPr>
      <w:r w:rsidRPr="00E1142F">
        <w:rPr>
          <w:rFonts w:eastAsia="Times New Roman" w:cs="Times New Roman"/>
          <w:color w:val="000000"/>
          <w:szCs w:val="28"/>
        </w:rPr>
        <w:lastRenderedPageBreak/>
        <w:t xml:space="preserve">В таблице </w:t>
      </w:r>
      <w:r>
        <w:rPr>
          <w:rFonts w:eastAsia="Times New Roman" w:cs="Times New Roman"/>
          <w:color w:val="000000"/>
          <w:szCs w:val="28"/>
        </w:rPr>
        <w:t>1</w:t>
      </w:r>
      <w:r w:rsidRPr="00E1142F">
        <w:rPr>
          <w:rFonts w:eastAsia="Times New Roman" w:cs="Times New Roman"/>
          <w:color w:val="000000"/>
          <w:szCs w:val="28"/>
        </w:rPr>
        <w:t>.</w:t>
      </w:r>
      <w:r>
        <w:rPr>
          <w:rFonts w:eastAsia="Times New Roman" w:cs="Times New Roman"/>
          <w:color w:val="000000"/>
          <w:szCs w:val="28"/>
        </w:rPr>
        <w:t>12</w:t>
      </w:r>
      <w:r w:rsidRPr="00E1142F">
        <w:rPr>
          <w:rFonts w:eastAsia="Times New Roman" w:cs="Times New Roman"/>
          <w:color w:val="000000"/>
          <w:szCs w:val="28"/>
        </w:rPr>
        <w:t xml:space="preserve"> представлен класс </w:t>
      </w:r>
      <w:r>
        <w:rPr>
          <w:rFonts w:eastAsia="Times New Roman" w:cs="Times New Roman"/>
          <w:color w:val="000000"/>
          <w:szCs w:val="28"/>
          <w:lang w:val="en-US"/>
        </w:rPr>
        <w:t>Polyline</w:t>
      </w:r>
      <w:r w:rsidRPr="00E1142F">
        <w:rPr>
          <w:rFonts w:eastAsia="Times New Roman" w:cs="Times New Roman"/>
          <w:color w:val="000000"/>
          <w:szCs w:val="28"/>
        </w:rPr>
        <w:t xml:space="preserve">, который </w:t>
      </w:r>
      <w:r>
        <w:rPr>
          <w:rFonts w:eastAsia="Times New Roman" w:cs="Times New Roman"/>
          <w:color w:val="000000"/>
          <w:szCs w:val="28"/>
        </w:rPr>
        <w:t>используется для работы ломаной линией.</w:t>
      </w:r>
    </w:p>
    <w:p w14:paraId="0B186C57" w14:textId="7E4948CB" w:rsidR="007C13CE" w:rsidRPr="005F01D5" w:rsidRDefault="007C13CE" w:rsidP="007C13CE">
      <w:pPr>
        <w:rPr>
          <w:rFonts w:eastAsia="Times New Roman" w:cs="Times New Roman"/>
          <w:color w:val="000000"/>
          <w:szCs w:val="28"/>
        </w:rPr>
      </w:pP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Таблица </w:t>
      </w:r>
      <w:r>
        <w:rPr>
          <w:rFonts w:cs="Times New Roman"/>
          <w:color w:val="000000" w:themeColor="text1"/>
          <w:szCs w:val="28"/>
          <w:shd w:val="clear" w:color="auto" w:fill="FFFFFF"/>
        </w:rPr>
        <w:t>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  <w:r>
        <w:rPr>
          <w:rFonts w:cs="Times New Roman"/>
          <w:color w:val="000000" w:themeColor="text1"/>
          <w:szCs w:val="28"/>
          <w:shd w:val="clear" w:color="auto" w:fill="FFFFFF"/>
        </w:rPr>
        <w:t>11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 xml:space="preserve"> – </w:t>
      </w:r>
      <w:r>
        <w:rPr>
          <w:rFonts w:cs="Times New Roman"/>
          <w:color w:val="000000" w:themeColor="text1"/>
          <w:szCs w:val="28"/>
          <w:shd w:val="clear" w:color="auto" w:fill="FFFFFF"/>
        </w:rPr>
        <w:t xml:space="preserve">Методы и свойства класса </w:t>
      </w:r>
      <w:r>
        <w:rPr>
          <w:rFonts w:eastAsia="Times New Roman" w:cs="Times New Roman"/>
          <w:color w:val="000000"/>
          <w:szCs w:val="28"/>
          <w:lang w:val="en-US"/>
        </w:rPr>
        <w:t>Polyline</w:t>
      </w:r>
      <w:r w:rsidRPr="005F01D5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tbl>
      <w:tblPr>
        <w:tblStyle w:val="af0"/>
        <w:tblW w:w="9351" w:type="dxa"/>
        <w:tblInd w:w="0" w:type="dxa"/>
        <w:tblLook w:val="04A0" w:firstRow="1" w:lastRow="0" w:firstColumn="1" w:lastColumn="0" w:noHBand="0" w:noVBand="1"/>
      </w:tblPr>
      <w:tblGrid>
        <w:gridCol w:w="3964"/>
        <w:gridCol w:w="1701"/>
        <w:gridCol w:w="3686"/>
      </w:tblGrid>
      <w:tr w:rsidR="007C13CE" w:rsidRPr="005F01D5" w14:paraId="7284C44F" w14:textId="77777777" w:rsidTr="004B1800">
        <w:trPr>
          <w:trHeight w:val="495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10C0A" w14:textId="77777777" w:rsidR="007C13CE" w:rsidRPr="004A405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Название метода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7AB95" w14:textId="77777777" w:rsidR="007C13CE" w:rsidRPr="004A405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Тип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E45B3" w14:textId="77777777" w:rsidR="007C13CE" w:rsidRPr="004A4055" w:rsidRDefault="007C13CE" w:rsidP="004B1800">
            <w:pPr>
              <w:pStyle w:val="p1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  <w:lang w:eastAsia="en-US"/>
              </w:rPr>
            </w:pPr>
            <w:r w:rsidRPr="004A4055">
              <w:rPr>
                <w:b/>
                <w:sz w:val="28"/>
                <w:szCs w:val="28"/>
                <w:lang w:eastAsia="en-US"/>
              </w:rPr>
              <w:t>Описание</w:t>
            </w:r>
          </w:p>
        </w:tc>
      </w:tr>
      <w:tr w:rsidR="007C13CE" w:rsidRPr="005F01D5" w14:paraId="1AED3D7C" w14:textId="77777777" w:rsidTr="004B1800"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BF432" w14:textId="77777777" w:rsidR="007C13CE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gramStart"/>
            <w:r w:rsidRPr="004A4055">
              <w:rPr>
                <w:color w:val="000000"/>
                <w:sz w:val="28"/>
                <w:szCs w:val="28"/>
                <w:lang w:val="en-US"/>
              </w:rPr>
              <w:t>AddVertexAt(</w:t>
            </w:r>
            <w:proofErr w:type="gramEnd"/>
            <w:r w:rsidRPr="004A4055">
              <w:rPr>
                <w:color w:val="000000"/>
                <w:sz w:val="28"/>
                <w:szCs w:val="28"/>
                <w:lang w:val="en-US"/>
              </w:rPr>
              <w:t xml:space="preserve">int index, </w:t>
            </w:r>
          </w:p>
          <w:p w14:paraId="4A8418C6" w14:textId="77777777" w:rsidR="007C13CE" w:rsidRPr="004A405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4A4055">
              <w:rPr>
                <w:color w:val="000000"/>
                <w:sz w:val="28"/>
                <w:szCs w:val="28"/>
                <w:lang w:val="en-US"/>
              </w:rPr>
              <w:t>Point2d pt, double bulge, double startWidth, double endWidth)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75260" w14:textId="77777777" w:rsidR="007C13CE" w:rsidRPr="004A405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val="en-US" w:eastAsia="en-US"/>
              </w:rPr>
            </w:pPr>
            <w:r w:rsidRPr="004A4055">
              <w:rPr>
                <w:color w:val="000000"/>
                <w:sz w:val="28"/>
                <w:szCs w:val="28"/>
                <w:lang w:val="en-US"/>
              </w:rPr>
              <w:t>void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FFCAD" w14:textId="77777777" w:rsidR="007C13CE" w:rsidRPr="004A4055" w:rsidRDefault="007C13CE" w:rsidP="004B1800">
            <w:pPr>
              <w:pStyle w:val="p1"/>
              <w:spacing w:before="0" w:beforeAutospacing="0" w:after="0" w:afterAutospacing="0" w:line="360" w:lineRule="auto"/>
              <w:jc w:val="both"/>
              <w:rPr>
                <w:sz w:val="28"/>
                <w:szCs w:val="28"/>
                <w:lang w:eastAsia="en-US"/>
              </w:rPr>
            </w:pPr>
            <w:r w:rsidRPr="004A4055">
              <w:rPr>
                <w:sz w:val="28"/>
                <w:szCs w:val="28"/>
                <w:lang w:eastAsia="en-US"/>
              </w:rPr>
              <w:t>Добавление вершин</w:t>
            </w:r>
          </w:p>
        </w:tc>
      </w:tr>
    </w:tbl>
    <w:p w14:paraId="74C759F5" w14:textId="77777777" w:rsidR="007C13CE" w:rsidRDefault="007C13CE" w:rsidP="000E7577"/>
    <w:p w14:paraId="272EBC8A" w14:textId="77777777" w:rsidR="00CC5F7C" w:rsidRPr="007C13CE" w:rsidRDefault="00CC5F7C" w:rsidP="007C13CE">
      <w:pPr>
        <w:pStyle w:val="2"/>
      </w:pPr>
      <w:r w:rsidRPr="007C13CE">
        <w:t>1.3   Обзор аналогов</w:t>
      </w:r>
    </w:p>
    <w:p w14:paraId="450F7BD8" w14:textId="6FA3C04E" w:rsidR="00D05142" w:rsidRDefault="00D05142" w:rsidP="009A76A1">
      <w:r>
        <w:t xml:space="preserve">Одним из аналогов является библиотека стандартных изделий. Библиотека стандартных изделий – библиотека трехмерных моделей стандартных изделий для вставки в сборку. </w:t>
      </w:r>
    </w:p>
    <w:p w14:paraId="7E0EEBF3" w14:textId="77777777" w:rsidR="00D05142" w:rsidRDefault="00D05142" w:rsidP="009A76A1">
      <w:r>
        <w:t>Ключевые возможности:</w:t>
      </w:r>
    </w:p>
    <w:p w14:paraId="1D7ECB5B" w14:textId="77777777" w:rsidR="00D05142" w:rsidRDefault="00D05142" w:rsidP="005249DA">
      <w:pPr>
        <w:pStyle w:val="af3"/>
        <w:numPr>
          <w:ilvl w:val="0"/>
          <w:numId w:val="7"/>
        </w:numPr>
        <w:ind w:left="0" w:firstLine="851"/>
      </w:pPr>
      <w:r>
        <w:t>Удобный поиск элементов по наименованиям и значениям атрибутов;</w:t>
      </w:r>
    </w:p>
    <w:p w14:paraId="244C2220" w14:textId="77777777" w:rsidR="00D05142" w:rsidRDefault="00D05142" w:rsidP="005249DA">
      <w:pPr>
        <w:pStyle w:val="af3"/>
        <w:numPr>
          <w:ilvl w:val="0"/>
          <w:numId w:val="7"/>
        </w:numPr>
        <w:ind w:left="0" w:firstLine="851"/>
      </w:pPr>
      <w:r>
        <w:t>Наглядное представление элементов при помощи трехмерных моделей;</w:t>
      </w:r>
    </w:p>
    <w:p w14:paraId="17C5E4B8" w14:textId="77777777" w:rsidR="00D05142" w:rsidRDefault="00D05142" w:rsidP="005249DA">
      <w:pPr>
        <w:pStyle w:val="af3"/>
        <w:numPr>
          <w:ilvl w:val="0"/>
          <w:numId w:val="7"/>
        </w:numPr>
        <w:ind w:left="0" w:firstLine="851"/>
      </w:pPr>
      <w:r>
        <w:t>Быстрый доступ к содержанию, размещенному на тематических вкладках;</w:t>
      </w:r>
    </w:p>
    <w:p w14:paraId="1DE41813" w14:textId="77777777" w:rsidR="00D05142" w:rsidRDefault="00D05142" w:rsidP="005249DA">
      <w:pPr>
        <w:pStyle w:val="af3"/>
        <w:numPr>
          <w:ilvl w:val="0"/>
          <w:numId w:val="7"/>
        </w:numPr>
        <w:ind w:left="0" w:firstLine="851"/>
      </w:pPr>
      <w:r>
        <w:t>Формирование индивидуальных списков избранных элементов;</w:t>
      </w:r>
    </w:p>
    <w:p w14:paraId="527C5157" w14:textId="77777777" w:rsidR="00D05142" w:rsidRDefault="00D05142" w:rsidP="005249DA">
      <w:pPr>
        <w:pStyle w:val="af3"/>
        <w:numPr>
          <w:ilvl w:val="0"/>
          <w:numId w:val="7"/>
        </w:numPr>
        <w:ind w:left="0" w:firstLine="851"/>
      </w:pPr>
      <w:r>
        <w:t>Создание типовых крепежных соединений с автоматическим подбором размеров элементов;</w:t>
      </w:r>
    </w:p>
    <w:p w14:paraId="0649588A" w14:textId="77777777" w:rsidR="00D05142" w:rsidRDefault="00D05142" w:rsidP="005249DA">
      <w:pPr>
        <w:pStyle w:val="af3"/>
        <w:numPr>
          <w:ilvl w:val="0"/>
          <w:numId w:val="7"/>
        </w:numPr>
        <w:ind w:left="0" w:firstLine="851"/>
      </w:pPr>
      <w:r>
        <w:t>Экспорт графических представлений в файлы различных графических форматов.</w:t>
      </w:r>
    </w:p>
    <w:p w14:paraId="46D6691E" w14:textId="77777777" w:rsidR="00D05142" w:rsidRDefault="00D05142" w:rsidP="009A76A1">
      <w:r>
        <w:t>Модульная структура приложения позволяет пользователю самостоятельно определить требуемый для своих нужд перечень стандартных изделий.</w:t>
      </w:r>
    </w:p>
    <w:p w14:paraId="2A8B8C93" w14:textId="69885015" w:rsidR="00D05142" w:rsidRDefault="00D05142" w:rsidP="009A76A1">
      <w:r>
        <w:t>Приложение способно построить крепёжные изделия по стандартам ГОСТ: болты, винты, гайки, шайбы, шпильки, заклепки и прочие крепежные изделия. [4]</w:t>
      </w:r>
    </w:p>
    <w:p w14:paraId="469CB3BA" w14:textId="77777777" w:rsidR="00D05142" w:rsidRDefault="00D05142" w:rsidP="009A76A1">
      <w:r>
        <w:lastRenderedPageBreak/>
        <w:t>На рисунке 1.1 изображено окно библиотеки «Стандартные изделия».</w:t>
      </w:r>
    </w:p>
    <w:p w14:paraId="04A7B5A0" w14:textId="4D231B92" w:rsidR="00D05142" w:rsidRDefault="00D05142" w:rsidP="009A76A1">
      <w:pPr>
        <w:pStyle w:val="a5"/>
        <w:rPr>
          <w:rFonts w:cs="Times New Roman"/>
          <w:color w:val="171717" w:themeColor="background2" w:themeShade="1A"/>
          <w:szCs w:val="28"/>
        </w:rPr>
      </w:pPr>
      <w:r>
        <w:rPr>
          <w:noProof/>
          <w:lang w:eastAsia="ru-RU"/>
        </w:rPr>
        <w:drawing>
          <wp:inline distT="0" distB="0" distL="0" distR="0" wp14:anchorId="2D44D797" wp14:editId="4CC21817">
            <wp:extent cx="5915025" cy="5238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" t="288" r="204" b="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08E19" w14:textId="30EF6071" w:rsidR="00E936A7" w:rsidRPr="00D05142" w:rsidRDefault="00D05142" w:rsidP="009A76A1">
      <w:pPr>
        <w:pStyle w:val="a5"/>
        <w:rPr>
          <w:rFonts w:eastAsia="Times New Roman" w:cs="Times New Roman"/>
          <w:szCs w:val="28"/>
          <w:highlight w:val="yellow"/>
          <w:lang w:eastAsia="ru-RU"/>
        </w:rPr>
      </w:pPr>
      <w:r>
        <w:rPr>
          <w:rFonts w:cs="Times New Roman"/>
          <w:color w:val="171717" w:themeColor="background2" w:themeShade="1A"/>
          <w:szCs w:val="28"/>
        </w:rPr>
        <w:t>Рисунок 1.1 – Окно библиотеки «Стандартные Изделия»</w:t>
      </w:r>
      <w:r w:rsidR="00E936A7" w:rsidRPr="00D05142">
        <w:rPr>
          <w:szCs w:val="28"/>
          <w:highlight w:val="yellow"/>
        </w:rPr>
        <w:br w:type="page"/>
      </w:r>
    </w:p>
    <w:p w14:paraId="6472730F" w14:textId="36B8262B" w:rsidR="00CC5F7C" w:rsidRDefault="00E936A7" w:rsidP="00E936A7">
      <w:pPr>
        <w:pStyle w:val="2"/>
        <w:rPr>
          <w:lang w:val="ru"/>
        </w:rPr>
      </w:pPr>
      <w:bookmarkStart w:id="16" w:name="_Toc98861344"/>
      <w:r w:rsidRPr="00E936A7">
        <w:lastRenderedPageBreak/>
        <w:t xml:space="preserve">2 </w:t>
      </w:r>
      <w:r w:rsidRPr="00CB7C83">
        <w:rPr>
          <w:lang w:val="ru"/>
        </w:rPr>
        <w:t>Описание предмета проектирования</w:t>
      </w:r>
      <w:bookmarkEnd w:id="16"/>
    </w:p>
    <w:p w14:paraId="3DCFD296" w14:textId="3768F91E" w:rsidR="00E936A7" w:rsidRPr="000C424B" w:rsidRDefault="00E936A7" w:rsidP="00E936A7">
      <w:pPr>
        <w:rPr>
          <w:lang w:val="ru"/>
        </w:rPr>
      </w:pPr>
      <w:r w:rsidRPr="000C424B">
        <w:rPr>
          <w:lang w:val="ru"/>
        </w:rPr>
        <w:t xml:space="preserve">Предметом проектирования является модель </w:t>
      </w:r>
      <w:r w:rsidR="00895663" w:rsidRPr="00895663">
        <w:rPr>
          <w:lang w:val="ru"/>
        </w:rPr>
        <w:t>держателя для крепления трубы к стене</w:t>
      </w:r>
      <w:r w:rsidRPr="000C424B">
        <w:rPr>
          <w:lang w:val="ru"/>
        </w:rPr>
        <w:t xml:space="preserve">. Данная модель имеет 5 основных параметров: </w:t>
      </w:r>
    </w:p>
    <w:p w14:paraId="78C1D0B1" w14:textId="77777777" w:rsidR="0020125C" w:rsidRPr="0020125C" w:rsidRDefault="0020125C" w:rsidP="0020125C">
      <w:pPr>
        <w:pStyle w:val="af3"/>
        <w:numPr>
          <w:ilvl w:val="0"/>
          <w:numId w:val="4"/>
        </w:numPr>
        <w:ind w:left="0" w:firstLine="851"/>
        <w:rPr>
          <w:rFonts w:eastAsia="Times New Roman"/>
        </w:rPr>
      </w:pPr>
      <w:r>
        <w:t xml:space="preserve">Высота </w:t>
      </w:r>
      <w:r w:rsidRPr="0020125C">
        <w:rPr>
          <w:lang w:val="en-US"/>
        </w:rPr>
        <w:t>H</w:t>
      </w:r>
      <w:r w:rsidRPr="0020125C">
        <w:t xml:space="preserve"> </w:t>
      </w:r>
      <w:r>
        <w:t>должна быть от 15 мм до 40 мм;</w:t>
      </w:r>
    </w:p>
    <w:p w14:paraId="3E70148E" w14:textId="77777777" w:rsidR="0020125C" w:rsidRDefault="0020125C" w:rsidP="0020125C">
      <w:pPr>
        <w:pStyle w:val="af3"/>
        <w:numPr>
          <w:ilvl w:val="0"/>
          <w:numId w:val="4"/>
        </w:numPr>
        <w:ind w:left="0" w:firstLine="851"/>
      </w:pPr>
      <w:r>
        <w:t xml:space="preserve">Диаметр </w:t>
      </w:r>
      <w:r w:rsidRPr="0020125C">
        <w:rPr>
          <w:lang w:val="en-US"/>
        </w:rPr>
        <w:t>D</w:t>
      </w:r>
      <w:r w:rsidRPr="0020125C">
        <w:t xml:space="preserve"> </w:t>
      </w:r>
      <w:r>
        <w:t xml:space="preserve">должен быть не меньше 20 мм и не больше </w:t>
      </w:r>
      <w:r w:rsidRPr="0020125C">
        <w:rPr>
          <w:lang w:val="en-US"/>
        </w:rPr>
        <w:t>D</w:t>
      </w:r>
      <w:r>
        <w:t>2-30 мм;</w:t>
      </w:r>
    </w:p>
    <w:p w14:paraId="6CD167F8" w14:textId="486B74EF" w:rsidR="0020125C" w:rsidRDefault="0020125C" w:rsidP="0020125C">
      <w:pPr>
        <w:pStyle w:val="af3"/>
        <w:numPr>
          <w:ilvl w:val="0"/>
          <w:numId w:val="4"/>
        </w:numPr>
        <w:ind w:left="0" w:firstLine="851"/>
      </w:pPr>
      <w:r>
        <w:t xml:space="preserve">Диаметр </w:t>
      </w:r>
      <w:r w:rsidRPr="0020125C">
        <w:rPr>
          <w:lang w:val="en-US"/>
        </w:rPr>
        <w:t>D</w:t>
      </w:r>
      <w:r>
        <w:t xml:space="preserve">1 должен быть не меньше 10 мм и не больше </w:t>
      </w:r>
      <w:r w:rsidRPr="0020125C">
        <w:rPr>
          <w:lang w:val="en-US"/>
        </w:rPr>
        <w:t>D</w:t>
      </w:r>
      <w:r>
        <w:t>-2</w:t>
      </w:r>
      <w:r w:rsidR="007C13CE">
        <w:t>.</w:t>
      </w:r>
      <w:r>
        <w:t>5 мм;</w:t>
      </w:r>
    </w:p>
    <w:p w14:paraId="388E93E0" w14:textId="33D5592B" w:rsidR="0020125C" w:rsidRDefault="0020125C" w:rsidP="0020125C">
      <w:pPr>
        <w:pStyle w:val="af3"/>
        <w:numPr>
          <w:ilvl w:val="0"/>
          <w:numId w:val="4"/>
        </w:numPr>
        <w:ind w:left="0" w:firstLine="851"/>
      </w:pPr>
      <w:r>
        <w:t xml:space="preserve">Диаметр </w:t>
      </w:r>
      <w:r w:rsidRPr="0020125C">
        <w:rPr>
          <w:lang w:val="en-US"/>
        </w:rPr>
        <w:t>D</w:t>
      </w:r>
      <w:r>
        <w:t xml:space="preserve">2 должен быть не меньше, чем </w:t>
      </w:r>
      <w:r w:rsidR="00693F94" w:rsidRPr="00A6529D">
        <w:t>60</w:t>
      </w:r>
      <w:r>
        <w:t xml:space="preserve"> мм и не больше 90 мм;</w:t>
      </w:r>
    </w:p>
    <w:p w14:paraId="50CBB8BD" w14:textId="77777777" w:rsidR="0020125C" w:rsidRDefault="0020125C" w:rsidP="0020125C">
      <w:pPr>
        <w:pStyle w:val="af3"/>
        <w:numPr>
          <w:ilvl w:val="0"/>
          <w:numId w:val="4"/>
        </w:numPr>
        <w:ind w:left="0" w:firstLine="851"/>
      </w:pPr>
      <w:r>
        <w:t xml:space="preserve">Диаметр </w:t>
      </w:r>
      <w:r w:rsidRPr="0020125C">
        <w:rPr>
          <w:lang w:val="en-US"/>
        </w:rPr>
        <w:t>D</w:t>
      </w:r>
      <w:r>
        <w:t>3 должен быть не меньше 4 мм и не больше, чем (</w:t>
      </w:r>
      <w:r w:rsidRPr="0020125C">
        <w:rPr>
          <w:lang w:val="en-US"/>
        </w:rPr>
        <w:t>D</w:t>
      </w:r>
      <w:r>
        <w:t xml:space="preserve">2 – </w:t>
      </w:r>
      <w:r w:rsidRPr="0020125C">
        <w:rPr>
          <w:lang w:val="en-US"/>
        </w:rPr>
        <w:t>D</w:t>
      </w:r>
      <w:r>
        <w:t>)/4 мм.</w:t>
      </w:r>
    </w:p>
    <w:p w14:paraId="10E9D848" w14:textId="18FF7F20" w:rsidR="00E936A7" w:rsidRPr="008A3142" w:rsidRDefault="00E936A7" w:rsidP="00E936A7">
      <w:pPr>
        <w:rPr>
          <w:lang w:val="ru"/>
        </w:rPr>
      </w:pPr>
      <w:r w:rsidRPr="007A6E95">
        <w:rPr>
          <w:rFonts w:cs="Times New Roman"/>
          <w:noProof/>
          <w:szCs w:val="28"/>
        </w:rPr>
        <w:t>Чертеж модели показан на рисунке</w:t>
      </w:r>
      <w:r>
        <w:rPr>
          <w:rFonts w:cs="Times New Roman"/>
          <w:noProof/>
          <w:szCs w:val="28"/>
        </w:rPr>
        <w:t xml:space="preserve"> </w:t>
      </w:r>
      <w:r w:rsidR="00720FC2" w:rsidRPr="0020125C">
        <w:rPr>
          <w:rFonts w:cs="Times New Roman"/>
          <w:noProof/>
          <w:szCs w:val="28"/>
        </w:rPr>
        <w:t>2</w:t>
      </w:r>
      <w:r>
        <w:rPr>
          <w:rFonts w:cs="Times New Roman"/>
          <w:noProof/>
          <w:szCs w:val="28"/>
        </w:rPr>
        <w:t>.1</w:t>
      </w:r>
      <w:r w:rsidRPr="000C424B">
        <w:rPr>
          <w:lang w:val="ru"/>
        </w:rPr>
        <w:t>.</w:t>
      </w:r>
    </w:p>
    <w:p w14:paraId="761AF388" w14:textId="44FF7C7A" w:rsidR="00E936A7" w:rsidRPr="00F5053E" w:rsidRDefault="004752DB" w:rsidP="00E936A7">
      <w:pPr>
        <w:ind w:firstLine="0"/>
        <w:jc w:val="center"/>
        <w:rPr>
          <w:highlight w:val="yellow"/>
          <w:lang w:val="en-US"/>
        </w:rPr>
      </w:pPr>
      <w:r>
        <w:rPr>
          <w:noProof/>
        </w:rPr>
        <w:drawing>
          <wp:inline distT="0" distB="0" distL="0" distR="0" wp14:anchorId="18572878" wp14:editId="62B83665">
            <wp:extent cx="5923809" cy="5447619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5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9D26" w14:textId="390740BC" w:rsidR="00E936A7" w:rsidRDefault="00E936A7" w:rsidP="00E936A7">
      <w:pPr>
        <w:ind w:firstLine="0"/>
        <w:jc w:val="center"/>
      </w:pPr>
      <w:r w:rsidRPr="000C424B">
        <w:rPr>
          <w:lang w:val="ru"/>
        </w:rPr>
        <w:t xml:space="preserve">Рисунок </w:t>
      </w:r>
      <w:r w:rsidRPr="000A216E">
        <w:t>2</w:t>
      </w:r>
      <w:r w:rsidRPr="000C424B">
        <w:rPr>
          <w:lang w:val="ru"/>
        </w:rPr>
        <w:t xml:space="preserve">.1 – </w:t>
      </w:r>
      <w:r w:rsidRPr="000C424B">
        <w:t>Чертеж модели</w:t>
      </w:r>
    </w:p>
    <w:p w14:paraId="35E7039B" w14:textId="68AF0AB1" w:rsidR="00E936A7" w:rsidRPr="00012EC5" w:rsidRDefault="00E936A7" w:rsidP="005A43EB">
      <w:pPr>
        <w:pStyle w:val="2"/>
      </w:pPr>
      <w:r>
        <w:br w:type="page"/>
      </w:r>
      <w:bookmarkStart w:id="17" w:name="_Toc67148374"/>
      <w:bookmarkStart w:id="18" w:name="_Toc98861345"/>
      <w:r w:rsidRPr="000A216E">
        <w:lastRenderedPageBreak/>
        <w:t>3</w:t>
      </w:r>
      <w:r w:rsidRPr="008A3142">
        <w:rPr>
          <w:lang w:val="ru"/>
        </w:rPr>
        <w:t xml:space="preserve"> </w:t>
      </w:r>
      <w:bookmarkEnd w:id="17"/>
      <w:r>
        <w:rPr>
          <w:lang w:val="ru"/>
        </w:rPr>
        <w:t>Проект программы</w:t>
      </w:r>
      <w:bookmarkEnd w:id="18"/>
    </w:p>
    <w:p w14:paraId="7A823303" w14:textId="1DC616C0" w:rsidR="00E936A7" w:rsidRDefault="00E936A7" w:rsidP="00E936A7">
      <w:pPr>
        <w:pStyle w:val="2"/>
      </w:pPr>
      <w:bookmarkStart w:id="19" w:name="_Toc67148375"/>
      <w:bookmarkStart w:id="20" w:name="_Toc98861346"/>
      <w:r w:rsidRPr="000A216E">
        <w:t>3</w:t>
      </w:r>
      <w:r w:rsidRPr="008A3142">
        <w:t xml:space="preserve">.1 </w:t>
      </w:r>
      <w:bookmarkEnd w:id="19"/>
      <w:r>
        <w:t>Диаграмма классов</w:t>
      </w:r>
      <w:bookmarkEnd w:id="20"/>
    </w:p>
    <w:p w14:paraId="412F62AF" w14:textId="77777777" w:rsidR="00C97346" w:rsidRDefault="00C97346" w:rsidP="00C97346">
      <w:r>
        <w:t>Диаграмма классов</w:t>
      </w:r>
      <w:r w:rsidRPr="00831882">
        <w:t xml:space="preserve"> </w:t>
      </w:r>
      <w:r>
        <w:t>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</w:t>
      </w:r>
      <w:r w:rsidRPr="007176CE">
        <w:t xml:space="preserve"> </w:t>
      </w:r>
      <w:r>
        <w:t>[5].</w:t>
      </w:r>
    </w:p>
    <w:p w14:paraId="51E9A5D8" w14:textId="1F859A83" w:rsidR="00C97346" w:rsidRPr="00397A42" w:rsidRDefault="00C97346" w:rsidP="00C97346">
      <w:r>
        <w:t>Диаграмма классов представлена на рисунке</w:t>
      </w:r>
      <w:r w:rsidRPr="008A3142">
        <w:t xml:space="preserve"> </w:t>
      </w:r>
      <w:r>
        <w:t>3</w:t>
      </w:r>
      <w:r w:rsidRPr="008A3142">
        <w:t>.</w:t>
      </w:r>
      <w:r w:rsidRPr="00397A42">
        <w:t>1.</w:t>
      </w:r>
    </w:p>
    <w:p w14:paraId="0B8C3A3F" w14:textId="70F00F8C" w:rsidR="00C97346" w:rsidRPr="008A3142" w:rsidRDefault="009E0299" w:rsidP="00C97346">
      <w:pPr>
        <w:ind w:firstLine="0"/>
        <w:rPr>
          <w:lang w:val="ru"/>
        </w:rPr>
      </w:pPr>
      <w:commentRangeStart w:id="21"/>
      <w:commentRangeEnd w:id="21"/>
      <w:r>
        <w:rPr>
          <w:rStyle w:val="af4"/>
        </w:rPr>
        <w:commentReference w:id="21"/>
      </w:r>
      <w:r w:rsidR="00C767CD">
        <w:rPr>
          <w:noProof/>
        </w:rPr>
        <w:drawing>
          <wp:inline distT="0" distB="0" distL="0" distR="0" wp14:anchorId="41C61BED" wp14:editId="09D32050">
            <wp:extent cx="5940425" cy="30181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33025" w14:textId="0AC4EBB2" w:rsidR="00C97346" w:rsidRDefault="00C97346" w:rsidP="00C97346">
      <w:pPr>
        <w:ind w:firstLine="0"/>
        <w:jc w:val="center"/>
      </w:pPr>
      <w:r>
        <w:t>Рисунок 3.1</w:t>
      </w:r>
      <w:r w:rsidRPr="008A3142">
        <w:t xml:space="preserve"> – </w:t>
      </w:r>
      <w:r w:rsidRPr="008A3142">
        <w:rPr>
          <w:lang w:val="en-US"/>
        </w:rPr>
        <w:t>UML</w:t>
      </w:r>
      <w:r w:rsidRPr="008A3142">
        <w:t>-диаграмма классов</w:t>
      </w:r>
    </w:p>
    <w:p w14:paraId="6F251186" w14:textId="6C9CF0AE" w:rsidR="006325E4" w:rsidRDefault="00130F48" w:rsidP="00130F48">
      <w:r>
        <w:rPr>
          <w:rFonts w:cs="Times New Roman"/>
          <w:szCs w:val="28"/>
        </w:rPr>
        <w:t xml:space="preserve">Класс «Program», использует «MainForm» для обработки действий в </w:t>
      </w:r>
      <w:commentRangeStart w:id="22"/>
      <w:r>
        <w:rPr>
          <w:rFonts w:cs="Times New Roman"/>
          <w:szCs w:val="28"/>
        </w:rPr>
        <w:t xml:space="preserve">графическом интерфейсе. </w:t>
      </w:r>
      <w:r>
        <w:t>Класс «</w:t>
      </w:r>
      <w:r w:rsidR="003E2361">
        <w:rPr>
          <w:lang w:val="en-US"/>
        </w:rPr>
        <w:t>Holder</w:t>
      </w:r>
      <w:r>
        <w:t>Builder» содержит в себе методы создания 3D модели в «</w:t>
      </w:r>
      <w:r w:rsidR="007F0D78">
        <w:rPr>
          <w:lang w:val="en-US"/>
        </w:rPr>
        <w:t>AutoCAD</w:t>
      </w:r>
      <w:r>
        <w:t>»</w:t>
      </w:r>
      <w:r w:rsidR="003E2361">
        <w:t xml:space="preserve">. </w:t>
      </w:r>
      <w:r>
        <w:t>Класс «</w:t>
      </w:r>
      <w:r w:rsidR="003E2361">
        <w:rPr>
          <w:lang w:val="en-US"/>
        </w:rPr>
        <w:t>Holder</w:t>
      </w:r>
      <w:r>
        <w:t xml:space="preserve">Parameters» </w:t>
      </w:r>
      <w:r w:rsidR="003E2361">
        <w:t>хранит</w:t>
      </w:r>
      <w:r>
        <w:t xml:space="preserve"> </w:t>
      </w:r>
      <w:r w:rsidR="003E2361">
        <w:t xml:space="preserve">значения, введенные </w:t>
      </w:r>
      <w:r>
        <w:t>в графическом интерфейсе. Класс «</w:t>
      </w:r>
      <w:r w:rsidR="007F0D78">
        <w:rPr>
          <w:lang w:val="en-US"/>
        </w:rPr>
        <w:t>AutoCAD</w:t>
      </w:r>
      <w:r>
        <w:t xml:space="preserve">Connector» производит </w:t>
      </w:r>
      <w:commentRangeEnd w:id="22"/>
      <w:r w:rsidR="009573C8">
        <w:rPr>
          <w:rStyle w:val="af4"/>
        </w:rPr>
        <w:commentReference w:id="22"/>
      </w:r>
      <w:r>
        <w:t>запуск программы «</w:t>
      </w:r>
      <w:r w:rsidR="007A1AFF">
        <w:rPr>
          <w:lang w:val="en-US"/>
        </w:rPr>
        <w:t>AutoCAD</w:t>
      </w:r>
      <w:r>
        <w:t>» и строит объект в этой программы.</w:t>
      </w:r>
    </w:p>
    <w:p w14:paraId="22E5D060" w14:textId="77777777" w:rsidR="008139DE" w:rsidRDefault="008139DE" w:rsidP="008139DE">
      <w:r>
        <w:t>Класс</w:t>
      </w:r>
      <w:r w:rsidRPr="00A740D1">
        <w:t xml:space="preserve"> </w:t>
      </w:r>
      <w:r>
        <w:rPr>
          <w:lang w:val="en-US"/>
        </w:rPr>
        <w:t>AutoCADConnector</w:t>
      </w:r>
      <w:r w:rsidRPr="00A740D1">
        <w:t xml:space="preserve"> </w:t>
      </w:r>
      <w:r>
        <w:t>реализует</w:t>
      </w:r>
      <w:r w:rsidRPr="00A740D1">
        <w:t xml:space="preserve"> </w:t>
      </w:r>
      <w:r>
        <w:t>интерфейс</w:t>
      </w:r>
      <w:r w:rsidRPr="00A740D1">
        <w:t xml:space="preserve"> </w:t>
      </w:r>
      <w:r w:rsidRPr="00A740D1">
        <w:rPr>
          <w:lang w:val="en-US"/>
        </w:rPr>
        <w:t>IExtensionApplication</w:t>
      </w:r>
      <w:r w:rsidRPr="00A740D1">
        <w:t xml:space="preserve">, </w:t>
      </w:r>
      <w:r>
        <w:t xml:space="preserve">необходимый для запуска плагина в программе </w:t>
      </w:r>
      <w:r>
        <w:rPr>
          <w:lang w:val="en-US"/>
        </w:rPr>
        <w:t>AutoCAD</w:t>
      </w:r>
      <w:r w:rsidRPr="00A740D1">
        <w:t>.</w:t>
      </w:r>
    </w:p>
    <w:p w14:paraId="15C45248" w14:textId="77777777" w:rsidR="00F56ACE" w:rsidRDefault="008139DE" w:rsidP="008139DE">
      <w:r>
        <w:t xml:space="preserve">Класс </w:t>
      </w:r>
      <w:r>
        <w:rPr>
          <w:lang w:val="en-US"/>
        </w:rPr>
        <w:t>Parameter</w:t>
      </w:r>
      <w:r w:rsidRPr="00481CB2">
        <w:t xml:space="preserve"> </w:t>
      </w:r>
      <w:r>
        <w:t xml:space="preserve">хранит данные о каждом параметре модели из перечисления </w:t>
      </w:r>
      <w:r>
        <w:rPr>
          <w:lang w:val="en-US"/>
        </w:rPr>
        <w:t>Parameters</w:t>
      </w:r>
      <w:r w:rsidR="00A6529D">
        <w:rPr>
          <w:lang w:val="en-US"/>
        </w:rPr>
        <w:t>Type</w:t>
      </w:r>
      <w:r w:rsidRPr="00481CB2">
        <w:t>.</w:t>
      </w:r>
      <w:r>
        <w:t xml:space="preserve"> Параметр хранит минимальное и максимальное значение параметра, а также текущее значение. </w:t>
      </w:r>
    </w:p>
    <w:p w14:paraId="3A805901" w14:textId="736C1DE8" w:rsidR="008139DE" w:rsidRDefault="008139DE" w:rsidP="008139DE">
      <w:r>
        <w:t xml:space="preserve">Класс </w:t>
      </w:r>
      <w:r>
        <w:rPr>
          <w:lang w:val="en-US"/>
        </w:rPr>
        <w:t>HolderParameters</w:t>
      </w:r>
      <w:r w:rsidRPr="008139DE">
        <w:t xml:space="preserve"> </w:t>
      </w:r>
      <w:r>
        <w:t>хранит список параметров, а также методы обработки зависимых параметров.</w:t>
      </w:r>
      <w:r w:rsidRPr="00481CB2">
        <w:t xml:space="preserve"> </w:t>
      </w:r>
    </w:p>
    <w:p w14:paraId="68E35CB1" w14:textId="2DBD16EB" w:rsidR="008139DE" w:rsidRDefault="008139DE" w:rsidP="008139DE">
      <w:r>
        <w:lastRenderedPageBreak/>
        <w:t xml:space="preserve">Для построения модели используется класс </w:t>
      </w:r>
      <w:r>
        <w:rPr>
          <w:lang w:val="en-US"/>
        </w:rPr>
        <w:t>HolderBuilder</w:t>
      </w:r>
      <w:r w:rsidRPr="004D057A">
        <w:t>.</w:t>
      </w:r>
      <w:r>
        <w:t xml:space="preserve"> Метод </w:t>
      </w:r>
      <w:r>
        <w:rPr>
          <w:lang w:val="en-US"/>
        </w:rPr>
        <w:t>Build</w:t>
      </w:r>
      <w:r w:rsidRPr="0096441E">
        <w:t xml:space="preserve"> </w:t>
      </w:r>
      <w:r>
        <w:t>строит 3</w:t>
      </w:r>
      <w:r>
        <w:rPr>
          <w:lang w:val="en-US"/>
        </w:rPr>
        <w:t>D</w:t>
      </w:r>
      <w:r>
        <w:t xml:space="preserve"> объект на основании списка параметров.</w:t>
      </w:r>
    </w:p>
    <w:p w14:paraId="4A24F150" w14:textId="72482D8D" w:rsidR="008139DE" w:rsidRDefault="008139DE" w:rsidP="008139DE">
      <w:r>
        <w:t>Свойства и методы данных классов представлены в таблицах 3.1 – 3.5.</w:t>
      </w:r>
    </w:p>
    <w:p w14:paraId="201D662F" w14:textId="77777777" w:rsidR="008139DE" w:rsidRDefault="008139DE" w:rsidP="008139DE"/>
    <w:p w14:paraId="3773820B" w14:textId="5CCC4E26" w:rsidR="00F057C5" w:rsidRPr="008139DE" w:rsidRDefault="00F057C5" w:rsidP="008139DE">
      <w:r w:rsidRPr="006A6E7B">
        <w:t xml:space="preserve">Таблица </w:t>
      </w:r>
      <w:r>
        <w:rPr>
          <w:noProof/>
        </w:rPr>
        <w:t>3.1</w:t>
      </w:r>
      <w:r w:rsidRPr="006A6E7B">
        <w:t xml:space="preserve"> – </w:t>
      </w:r>
      <w:r>
        <w:t xml:space="preserve">Класс </w:t>
      </w:r>
      <w:r>
        <w:rPr>
          <w:lang w:val="en-US"/>
        </w:rPr>
        <w:t>HolderBuilder</w:t>
      </w:r>
      <w:r w:rsidR="008139DE">
        <w:t>.</w:t>
      </w:r>
    </w:p>
    <w:tbl>
      <w:tblPr>
        <w:tblStyle w:val="af0"/>
        <w:tblW w:w="9351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547"/>
        <w:gridCol w:w="3402"/>
        <w:gridCol w:w="3402"/>
      </w:tblGrid>
      <w:tr w:rsidR="00F057C5" w:rsidRPr="003D13F6" w14:paraId="13462C65" w14:textId="77777777" w:rsidTr="008139DE">
        <w:trPr>
          <w:jc w:val="center"/>
        </w:trPr>
        <w:tc>
          <w:tcPr>
            <w:tcW w:w="2547" w:type="dxa"/>
            <w:vAlign w:val="center"/>
          </w:tcPr>
          <w:p w14:paraId="6550BF9A" w14:textId="77777777" w:rsidR="00F057C5" w:rsidRPr="002330EF" w:rsidRDefault="00F057C5" w:rsidP="008139D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3402" w:type="dxa"/>
            <w:vAlign w:val="center"/>
          </w:tcPr>
          <w:p w14:paraId="65D36E74" w14:textId="77777777" w:rsidR="00F057C5" w:rsidRPr="002330EF" w:rsidRDefault="00F057C5" w:rsidP="008139D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Тип входных параметров</w:t>
            </w:r>
          </w:p>
        </w:tc>
        <w:tc>
          <w:tcPr>
            <w:tcW w:w="3402" w:type="dxa"/>
            <w:vAlign w:val="center"/>
          </w:tcPr>
          <w:p w14:paraId="7B414D7A" w14:textId="77777777" w:rsidR="00F057C5" w:rsidRPr="002330EF" w:rsidRDefault="00F057C5" w:rsidP="008139DE">
            <w:pPr>
              <w:spacing w:line="360" w:lineRule="auto"/>
              <w:ind w:firstLine="0"/>
              <w:jc w:val="center"/>
              <w:rPr>
                <w:szCs w:val="28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F057C5" w:rsidRPr="003D13F6" w14:paraId="229429D0" w14:textId="77777777" w:rsidTr="008139DE">
        <w:trPr>
          <w:jc w:val="center"/>
        </w:trPr>
        <w:tc>
          <w:tcPr>
            <w:tcW w:w="2547" w:type="dxa"/>
          </w:tcPr>
          <w:p w14:paraId="7FFF7C9E" w14:textId="77777777" w:rsidR="008139DE" w:rsidRDefault="00F057C5" w:rsidP="008139DE">
            <w:pPr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Build</w:t>
            </w:r>
            <w:r w:rsidR="007F0D78">
              <w:rPr>
                <w:szCs w:val="28"/>
                <w:lang w:val="en-US"/>
              </w:rPr>
              <w:t>Holder</w:t>
            </w:r>
          </w:p>
          <w:p w14:paraId="0621E7E6" w14:textId="1DF5F688" w:rsidR="00F057C5" w:rsidRPr="002330EF" w:rsidRDefault="00F057C5" w:rsidP="008139DE">
            <w:pPr>
              <w:spacing w:line="360" w:lineRule="auto"/>
              <w:ind w:firstLine="0"/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(</w:t>
            </w:r>
            <w:r w:rsidR="001133F9">
              <w:rPr>
                <w:szCs w:val="28"/>
                <w:lang w:val="en-US"/>
              </w:rPr>
              <w:t>HolderParameters</w:t>
            </w:r>
            <w:r w:rsidRPr="002330EF">
              <w:rPr>
                <w:szCs w:val="28"/>
              </w:rPr>
              <w:t>)</w:t>
            </w:r>
          </w:p>
        </w:tc>
        <w:tc>
          <w:tcPr>
            <w:tcW w:w="3402" w:type="dxa"/>
          </w:tcPr>
          <w:p w14:paraId="2F6543EE" w14:textId="746F183C" w:rsidR="00F057C5" w:rsidRPr="007F0D78" w:rsidRDefault="007F0D78" w:rsidP="008139DE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HolderParameters – </w:t>
            </w:r>
            <w:r>
              <w:rPr>
                <w:szCs w:val="28"/>
              </w:rPr>
              <w:t>параметры модели</w:t>
            </w:r>
          </w:p>
        </w:tc>
        <w:tc>
          <w:tcPr>
            <w:tcW w:w="3402" w:type="dxa"/>
          </w:tcPr>
          <w:p w14:paraId="5AEBC93E" w14:textId="2F27EC84" w:rsidR="00F057C5" w:rsidRPr="007F0D78" w:rsidRDefault="001133F9" w:rsidP="008139DE">
            <w:pPr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Метод </w:t>
            </w:r>
            <w:r w:rsidR="008A6C92">
              <w:rPr>
                <w:szCs w:val="28"/>
              </w:rPr>
              <w:t>п</w:t>
            </w:r>
            <w:r w:rsidR="00F057C5">
              <w:rPr>
                <w:szCs w:val="28"/>
              </w:rPr>
              <w:t>остроени</w:t>
            </w:r>
            <w:r>
              <w:rPr>
                <w:szCs w:val="28"/>
              </w:rPr>
              <w:t>я</w:t>
            </w:r>
            <w:r w:rsidR="00F057C5">
              <w:rPr>
                <w:szCs w:val="28"/>
              </w:rPr>
              <w:t xml:space="preserve"> модели</w:t>
            </w:r>
            <w:r w:rsidR="007F0D78">
              <w:rPr>
                <w:szCs w:val="28"/>
              </w:rPr>
              <w:t xml:space="preserve"> по заданным параметрам</w:t>
            </w:r>
          </w:p>
        </w:tc>
      </w:tr>
    </w:tbl>
    <w:p w14:paraId="111BEADD" w14:textId="77777777" w:rsidR="00F057C5" w:rsidRPr="006C6C3B" w:rsidRDefault="00F057C5" w:rsidP="00F057C5">
      <w:pPr>
        <w:spacing w:after="160" w:line="259" w:lineRule="auto"/>
      </w:pPr>
    </w:p>
    <w:p w14:paraId="770DD242" w14:textId="1957EA82" w:rsidR="00F057C5" w:rsidRPr="008139DE" w:rsidRDefault="00F057C5" w:rsidP="008139DE">
      <w:r>
        <w:t xml:space="preserve">Таблица 3.2 – Класс </w:t>
      </w:r>
      <w:r w:rsidR="007F0D78">
        <w:rPr>
          <w:lang w:val="en-US"/>
        </w:rPr>
        <w:t>AutoCAD</w:t>
      </w:r>
      <w:r w:rsidR="00222539">
        <w:rPr>
          <w:lang w:val="en-US"/>
        </w:rPr>
        <w:t>Connector</w:t>
      </w:r>
      <w:r w:rsidR="008139DE">
        <w:t>.</w:t>
      </w:r>
    </w:p>
    <w:tbl>
      <w:tblPr>
        <w:tblStyle w:val="af0"/>
        <w:tblW w:w="9356" w:type="dxa"/>
        <w:tblInd w:w="-5" w:type="dxa"/>
        <w:tblLook w:val="04A0" w:firstRow="1" w:lastRow="0" w:firstColumn="1" w:lastColumn="0" w:noHBand="0" w:noVBand="1"/>
      </w:tblPr>
      <w:tblGrid>
        <w:gridCol w:w="2515"/>
        <w:gridCol w:w="6841"/>
      </w:tblGrid>
      <w:tr w:rsidR="007F0D78" w:rsidRPr="004B3750" w14:paraId="5CADA64C" w14:textId="77777777" w:rsidTr="008139DE">
        <w:tc>
          <w:tcPr>
            <w:tcW w:w="2515" w:type="dxa"/>
            <w:vAlign w:val="center"/>
          </w:tcPr>
          <w:p w14:paraId="68483419" w14:textId="77777777" w:rsidR="007F0D78" w:rsidRPr="004E16AC" w:rsidRDefault="007F0D78" w:rsidP="008139DE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6841" w:type="dxa"/>
            <w:vAlign w:val="center"/>
          </w:tcPr>
          <w:p w14:paraId="62AB3218" w14:textId="77777777" w:rsidR="007F0D78" w:rsidRPr="004E16AC" w:rsidRDefault="007F0D78" w:rsidP="008139DE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7F0D78" w:rsidRPr="007F0D78" w14:paraId="534AE8E6" w14:textId="77777777" w:rsidTr="008139DE">
        <w:tc>
          <w:tcPr>
            <w:tcW w:w="2515" w:type="dxa"/>
            <w:vAlign w:val="center"/>
          </w:tcPr>
          <w:p w14:paraId="5725DAC0" w14:textId="2DA5C95F" w:rsidR="007F0D78" w:rsidRPr="007F0D78" w:rsidRDefault="007F0D78" w:rsidP="008139DE">
            <w:pPr>
              <w:spacing w:line="360" w:lineRule="auto"/>
              <w:ind w:firstLine="0"/>
              <w:jc w:val="both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Initialize(</w:t>
            </w:r>
            <w:proofErr w:type="gramEnd"/>
            <w:r>
              <w:rPr>
                <w:szCs w:val="28"/>
                <w:lang w:val="en-US"/>
              </w:rPr>
              <w:t>)</w:t>
            </w:r>
          </w:p>
        </w:tc>
        <w:tc>
          <w:tcPr>
            <w:tcW w:w="6841" w:type="dxa"/>
            <w:vMerge w:val="restart"/>
            <w:vAlign w:val="center"/>
          </w:tcPr>
          <w:p w14:paraId="2AF6A5FF" w14:textId="52860349" w:rsidR="007F0D78" w:rsidRPr="007F0D78" w:rsidRDefault="007F0D78" w:rsidP="008139DE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Методы</w:t>
            </w:r>
            <w:r w:rsidRPr="007F0D78">
              <w:rPr>
                <w:szCs w:val="28"/>
              </w:rPr>
              <w:t xml:space="preserve"> </w:t>
            </w:r>
            <w:r>
              <w:rPr>
                <w:szCs w:val="28"/>
              </w:rPr>
              <w:t>интерфейса</w:t>
            </w:r>
            <w:r w:rsidRPr="007F0D78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IExtensionApplication</w:t>
            </w:r>
            <w:r w:rsidRPr="007F0D78">
              <w:rPr>
                <w:szCs w:val="28"/>
              </w:rPr>
              <w:t xml:space="preserve">, </w:t>
            </w:r>
            <w:r>
              <w:rPr>
                <w:szCs w:val="28"/>
              </w:rPr>
              <w:t>без</w:t>
            </w:r>
            <w:r w:rsidRPr="007F0D78">
              <w:rPr>
                <w:szCs w:val="28"/>
              </w:rPr>
              <w:t xml:space="preserve"> </w:t>
            </w:r>
            <w:r>
              <w:rPr>
                <w:szCs w:val="28"/>
              </w:rPr>
              <w:t>реализации</w:t>
            </w:r>
          </w:p>
        </w:tc>
      </w:tr>
      <w:tr w:rsidR="007F0D78" w:rsidRPr="004B3750" w14:paraId="40C6426D" w14:textId="77777777" w:rsidTr="008139DE">
        <w:tc>
          <w:tcPr>
            <w:tcW w:w="2515" w:type="dxa"/>
            <w:vAlign w:val="center"/>
          </w:tcPr>
          <w:p w14:paraId="4B955D3E" w14:textId="099EA15C" w:rsidR="007F0D78" w:rsidRDefault="007F0D78" w:rsidP="008139DE">
            <w:pPr>
              <w:spacing w:line="360" w:lineRule="auto"/>
              <w:ind w:firstLine="0"/>
              <w:jc w:val="both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Terminate(</w:t>
            </w:r>
            <w:proofErr w:type="gramEnd"/>
            <w:r>
              <w:rPr>
                <w:szCs w:val="28"/>
                <w:lang w:val="en-US"/>
              </w:rPr>
              <w:t>)</w:t>
            </w:r>
          </w:p>
        </w:tc>
        <w:tc>
          <w:tcPr>
            <w:tcW w:w="6841" w:type="dxa"/>
            <w:vMerge/>
            <w:vAlign w:val="center"/>
          </w:tcPr>
          <w:p w14:paraId="3CFC93FE" w14:textId="77777777" w:rsidR="007F0D78" w:rsidRPr="002330EF" w:rsidRDefault="007F0D78" w:rsidP="008139DE">
            <w:pPr>
              <w:spacing w:line="360" w:lineRule="auto"/>
              <w:ind w:firstLine="0"/>
              <w:jc w:val="both"/>
              <w:rPr>
                <w:szCs w:val="28"/>
              </w:rPr>
            </w:pPr>
          </w:p>
        </w:tc>
      </w:tr>
      <w:tr w:rsidR="007F0D78" w:rsidRPr="004B3750" w14:paraId="6A715D7C" w14:textId="77777777" w:rsidTr="008139DE">
        <w:tc>
          <w:tcPr>
            <w:tcW w:w="2515" w:type="dxa"/>
            <w:vAlign w:val="center"/>
          </w:tcPr>
          <w:p w14:paraId="22B6CC33" w14:textId="4B98FEBA" w:rsidR="007F0D78" w:rsidRDefault="007F0D78" w:rsidP="008139DE">
            <w:pPr>
              <w:spacing w:line="360" w:lineRule="auto"/>
              <w:ind w:firstLine="0"/>
              <w:jc w:val="both"/>
              <w:rPr>
                <w:szCs w:val="28"/>
                <w:lang w:val="en-US"/>
              </w:rPr>
            </w:pPr>
            <w:proofErr w:type="gramStart"/>
            <w:r>
              <w:rPr>
                <w:szCs w:val="28"/>
                <w:lang w:val="en-US"/>
              </w:rPr>
              <w:t>StartPlugin(</w:t>
            </w:r>
            <w:proofErr w:type="gramEnd"/>
            <w:r>
              <w:rPr>
                <w:szCs w:val="28"/>
                <w:lang w:val="en-US"/>
              </w:rPr>
              <w:t>)</w:t>
            </w:r>
          </w:p>
        </w:tc>
        <w:tc>
          <w:tcPr>
            <w:tcW w:w="6841" w:type="dxa"/>
            <w:vAlign w:val="center"/>
          </w:tcPr>
          <w:p w14:paraId="60F67848" w14:textId="22C3990C" w:rsidR="007F0D78" w:rsidRPr="007F0D78" w:rsidRDefault="007F0D78" w:rsidP="008139DE">
            <w:pPr>
              <w:spacing w:line="360" w:lineRule="auto"/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Команда, которая вызывается в </w:t>
            </w:r>
            <w:r>
              <w:rPr>
                <w:szCs w:val="28"/>
                <w:lang w:val="en-US"/>
              </w:rPr>
              <w:t>AutoCAD</w:t>
            </w:r>
            <w:r w:rsidRPr="007F0D78">
              <w:rPr>
                <w:szCs w:val="28"/>
              </w:rPr>
              <w:t xml:space="preserve"> </w:t>
            </w:r>
            <w:r>
              <w:rPr>
                <w:szCs w:val="28"/>
              </w:rPr>
              <w:t>для запуска плагина</w:t>
            </w:r>
          </w:p>
        </w:tc>
      </w:tr>
    </w:tbl>
    <w:p w14:paraId="6B99C0F2" w14:textId="77777777" w:rsidR="007F0D78" w:rsidRDefault="007F0D78" w:rsidP="007F0D78">
      <w:pPr>
        <w:spacing w:after="160" w:line="259" w:lineRule="auto"/>
      </w:pPr>
    </w:p>
    <w:p w14:paraId="428560E7" w14:textId="62E22951" w:rsidR="007F0D78" w:rsidRPr="008139DE" w:rsidRDefault="007F0D78" w:rsidP="008139DE">
      <w:r>
        <w:t xml:space="preserve">Таблица 3.3 – Класс </w:t>
      </w:r>
      <w:r>
        <w:rPr>
          <w:lang w:val="en-US"/>
        </w:rPr>
        <w:t>Parameter</w:t>
      </w:r>
      <w:r w:rsidR="008139DE">
        <w:t>.</w:t>
      </w:r>
    </w:p>
    <w:tbl>
      <w:tblPr>
        <w:tblStyle w:val="af0"/>
        <w:tblW w:w="9356" w:type="dxa"/>
        <w:tblInd w:w="-5" w:type="dxa"/>
        <w:tblLook w:val="04A0" w:firstRow="1" w:lastRow="0" w:firstColumn="1" w:lastColumn="0" w:noHBand="0" w:noVBand="1"/>
      </w:tblPr>
      <w:tblGrid>
        <w:gridCol w:w="2127"/>
        <w:gridCol w:w="2020"/>
        <w:gridCol w:w="5209"/>
      </w:tblGrid>
      <w:tr w:rsidR="007F0D78" w14:paraId="14009F97" w14:textId="77777777" w:rsidTr="008139DE">
        <w:tc>
          <w:tcPr>
            <w:tcW w:w="2127" w:type="dxa"/>
            <w:vAlign w:val="center"/>
          </w:tcPr>
          <w:p w14:paraId="11E3628D" w14:textId="77777777" w:rsidR="007F0D78" w:rsidRDefault="007F0D78" w:rsidP="008139D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2020" w:type="dxa"/>
            <w:vAlign w:val="center"/>
          </w:tcPr>
          <w:p w14:paraId="5B486C86" w14:textId="7F332911" w:rsidR="007F0D78" w:rsidRDefault="007F0D78" w:rsidP="008139D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330EF">
              <w:rPr>
                <w:szCs w:val="28"/>
              </w:rPr>
              <w:t>Тип данных</w:t>
            </w:r>
          </w:p>
        </w:tc>
        <w:tc>
          <w:tcPr>
            <w:tcW w:w="5209" w:type="dxa"/>
            <w:vAlign w:val="center"/>
          </w:tcPr>
          <w:p w14:paraId="04783E74" w14:textId="77777777" w:rsidR="007F0D78" w:rsidRDefault="007F0D78" w:rsidP="008139D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7F0D78" w:rsidRPr="00295668" w14:paraId="258242FE" w14:textId="77777777" w:rsidTr="008139DE">
        <w:tc>
          <w:tcPr>
            <w:tcW w:w="2127" w:type="dxa"/>
          </w:tcPr>
          <w:p w14:paraId="76F72737" w14:textId="04BA24F0" w:rsidR="007F0D78" w:rsidRPr="00A778C8" w:rsidRDefault="007F0D78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020" w:type="dxa"/>
          </w:tcPr>
          <w:p w14:paraId="02A84E23" w14:textId="7278D8D3" w:rsidR="007F0D78" w:rsidRPr="00A778C8" w:rsidRDefault="007F0D78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Parameter</w:t>
            </w:r>
            <w:r w:rsidR="00AC587E">
              <w:rPr>
                <w:lang w:val="en-US"/>
              </w:rPr>
              <w:t>Type</w:t>
            </w:r>
          </w:p>
        </w:tc>
        <w:tc>
          <w:tcPr>
            <w:tcW w:w="5209" w:type="dxa"/>
          </w:tcPr>
          <w:p w14:paraId="0DCA5096" w14:textId="40A820A1" w:rsidR="007F0D78" w:rsidRPr="009811E4" w:rsidRDefault="001133F9" w:rsidP="008139DE">
            <w:pPr>
              <w:spacing w:line="360" w:lineRule="auto"/>
              <w:ind w:firstLine="0"/>
              <w:jc w:val="both"/>
            </w:pPr>
            <w:r>
              <w:t>Название параметра</w:t>
            </w:r>
          </w:p>
        </w:tc>
      </w:tr>
      <w:tr w:rsidR="007F0D78" w:rsidRPr="009811E4" w14:paraId="52343A23" w14:textId="77777777" w:rsidTr="008139DE">
        <w:tc>
          <w:tcPr>
            <w:tcW w:w="2127" w:type="dxa"/>
          </w:tcPr>
          <w:p w14:paraId="1150D31B" w14:textId="3E760019" w:rsidR="007F0D78" w:rsidRPr="007F0D78" w:rsidRDefault="007F0D78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2020" w:type="dxa"/>
          </w:tcPr>
          <w:p w14:paraId="64BF7B90" w14:textId="32875771" w:rsidR="007F0D78" w:rsidRPr="007F0D78" w:rsidRDefault="007F0D78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209" w:type="dxa"/>
          </w:tcPr>
          <w:p w14:paraId="20F42B77" w14:textId="0565B5C2" w:rsidR="007F0D78" w:rsidRPr="001208F4" w:rsidRDefault="001133F9" w:rsidP="008139DE">
            <w:pPr>
              <w:spacing w:line="360" w:lineRule="auto"/>
              <w:ind w:firstLine="0"/>
              <w:jc w:val="both"/>
            </w:pPr>
            <w:r>
              <w:t>Минимальное значение параметра</w:t>
            </w:r>
          </w:p>
        </w:tc>
      </w:tr>
      <w:tr w:rsidR="007F0D78" w:rsidRPr="009811E4" w14:paraId="6091813E" w14:textId="77777777" w:rsidTr="008139DE">
        <w:tc>
          <w:tcPr>
            <w:tcW w:w="2127" w:type="dxa"/>
          </w:tcPr>
          <w:p w14:paraId="38A73C9D" w14:textId="34376950" w:rsidR="007F0D78" w:rsidRPr="007F0D78" w:rsidRDefault="007F0D78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2020" w:type="dxa"/>
          </w:tcPr>
          <w:p w14:paraId="02CD1C18" w14:textId="5E0BFD01" w:rsidR="007F0D78" w:rsidRPr="00A778C8" w:rsidRDefault="007F0D78" w:rsidP="008139DE">
            <w:pPr>
              <w:spacing w:line="360" w:lineRule="auto"/>
              <w:ind w:firstLine="0"/>
              <w:jc w:val="both"/>
            </w:pPr>
            <w:r>
              <w:rPr>
                <w:lang w:val="en-US"/>
              </w:rPr>
              <w:t>double</w:t>
            </w:r>
          </w:p>
        </w:tc>
        <w:tc>
          <w:tcPr>
            <w:tcW w:w="5209" w:type="dxa"/>
          </w:tcPr>
          <w:p w14:paraId="11BB7C05" w14:textId="4E8BDEB1" w:rsidR="007F0D78" w:rsidRDefault="001133F9" w:rsidP="008139DE">
            <w:pPr>
              <w:spacing w:line="360" w:lineRule="auto"/>
              <w:ind w:firstLine="0"/>
              <w:jc w:val="both"/>
            </w:pPr>
            <w:r>
              <w:t>Максимальное значение параметра</w:t>
            </w:r>
          </w:p>
        </w:tc>
      </w:tr>
      <w:tr w:rsidR="00C205A0" w:rsidRPr="009811E4" w14:paraId="4D2A1404" w14:textId="77777777" w:rsidTr="008139DE">
        <w:tc>
          <w:tcPr>
            <w:tcW w:w="2127" w:type="dxa"/>
          </w:tcPr>
          <w:p w14:paraId="07E6268E" w14:textId="26FA4D8A" w:rsidR="00C205A0" w:rsidRDefault="00C205A0" w:rsidP="00C205A0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020" w:type="dxa"/>
          </w:tcPr>
          <w:p w14:paraId="2361CED5" w14:textId="6B7D5BBB" w:rsidR="00C205A0" w:rsidRDefault="00C205A0" w:rsidP="00C205A0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209" w:type="dxa"/>
          </w:tcPr>
          <w:p w14:paraId="7A489286" w14:textId="43350267" w:rsidR="00C205A0" w:rsidRDefault="00C205A0" w:rsidP="00C205A0">
            <w:pPr>
              <w:spacing w:line="360" w:lineRule="auto"/>
              <w:ind w:firstLine="0"/>
              <w:jc w:val="both"/>
            </w:pPr>
            <w:r>
              <w:t xml:space="preserve">Текущее значение параметра. При изменении свойства происходит валидация значения. Если значение введено некорректно, флаг </w:t>
            </w:r>
            <w:r>
              <w:rPr>
                <w:lang w:val="en-US"/>
              </w:rPr>
              <w:t>IsValidData</w:t>
            </w:r>
            <w:r w:rsidRPr="001133F9">
              <w:t xml:space="preserve"> </w:t>
            </w:r>
            <w:r>
              <w:t xml:space="preserve">устанавливается в </w:t>
            </w:r>
            <w:r>
              <w:rPr>
                <w:lang w:val="en-US"/>
              </w:rPr>
              <w:t>false</w:t>
            </w:r>
            <w:r>
              <w:t xml:space="preserve"> и выбрасывается исключение, содержащее описание ошибки.</w:t>
            </w:r>
          </w:p>
        </w:tc>
      </w:tr>
    </w:tbl>
    <w:p w14:paraId="39AC0278" w14:textId="3540A556" w:rsidR="008139DE" w:rsidRDefault="008139DE" w:rsidP="00A778C8">
      <w:pPr>
        <w:spacing w:after="160" w:line="259" w:lineRule="auto"/>
        <w:ind w:firstLine="0"/>
      </w:pPr>
    </w:p>
    <w:p w14:paraId="0C139C07" w14:textId="77777777" w:rsidR="008139DE" w:rsidRDefault="008139DE">
      <w:pPr>
        <w:ind w:firstLine="709"/>
      </w:pPr>
      <w:r>
        <w:br w:type="page"/>
      </w:r>
    </w:p>
    <w:p w14:paraId="303D2852" w14:textId="1F80F902" w:rsidR="00F057C5" w:rsidRDefault="008139DE" w:rsidP="008139DE">
      <w:r>
        <w:lastRenderedPageBreak/>
        <w:t>Продолжение таблицы 3.3.</w:t>
      </w:r>
    </w:p>
    <w:tbl>
      <w:tblPr>
        <w:tblStyle w:val="af0"/>
        <w:tblW w:w="9356" w:type="dxa"/>
        <w:tblInd w:w="-5" w:type="dxa"/>
        <w:tblLook w:val="04A0" w:firstRow="1" w:lastRow="0" w:firstColumn="1" w:lastColumn="0" w:noHBand="0" w:noVBand="1"/>
      </w:tblPr>
      <w:tblGrid>
        <w:gridCol w:w="2127"/>
        <w:gridCol w:w="1984"/>
        <w:gridCol w:w="5245"/>
      </w:tblGrid>
      <w:tr w:rsidR="008139DE" w14:paraId="178B4E16" w14:textId="77777777" w:rsidTr="004B1800">
        <w:tc>
          <w:tcPr>
            <w:tcW w:w="2127" w:type="dxa"/>
          </w:tcPr>
          <w:p w14:paraId="2EC8E047" w14:textId="77777777" w:rsidR="008139DE" w:rsidRPr="007F0D78" w:rsidRDefault="008139DE" w:rsidP="004B1800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IsValidData</w:t>
            </w:r>
          </w:p>
        </w:tc>
        <w:tc>
          <w:tcPr>
            <w:tcW w:w="1984" w:type="dxa"/>
          </w:tcPr>
          <w:p w14:paraId="6B50BD69" w14:textId="77777777" w:rsidR="008139DE" w:rsidRPr="007F0D78" w:rsidRDefault="008139DE" w:rsidP="004B1800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5245" w:type="dxa"/>
          </w:tcPr>
          <w:p w14:paraId="137F5923" w14:textId="77777777" w:rsidR="008139DE" w:rsidRDefault="008139DE" w:rsidP="004B1800">
            <w:pPr>
              <w:spacing w:line="360" w:lineRule="auto"/>
              <w:ind w:firstLine="0"/>
              <w:jc w:val="both"/>
            </w:pPr>
            <w:r>
              <w:t>Флаг, сообщающий о корректности введенных данных.</w:t>
            </w:r>
          </w:p>
        </w:tc>
      </w:tr>
      <w:tr w:rsidR="008139DE" w:rsidRPr="007A1AFF" w14:paraId="311F77A4" w14:textId="77777777" w:rsidTr="004B1800">
        <w:tc>
          <w:tcPr>
            <w:tcW w:w="2127" w:type="dxa"/>
          </w:tcPr>
          <w:p w14:paraId="4AA2E4C3" w14:textId="77777777" w:rsidR="008139DE" w:rsidRDefault="008139DE" w:rsidP="004B1800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ValueChanged</w:t>
            </w:r>
          </w:p>
        </w:tc>
        <w:tc>
          <w:tcPr>
            <w:tcW w:w="1984" w:type="dxa"/>
          </w:tcPr>
          <w:p w14:paraId="662EDA3D" w14:textId="77777777" w:rsidR="008139DE" w:rsidRDefault="008139DE" w:rsidP="004B1800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EventHandler</w:t>
            </w:r>
          </w:p>
        </w:tc>
        <w:tc>
          <w:tcPr>
            <w:tcW w:w="5245" w:type="dxa"/>
          </w:tcPr>
          <w:p w14:paraId="2E77485A" w14:textId="77777777" w:rsidR="008139DE" w:rsidRPr="007A1AFF" w:rsidRDefault="008139DE" w:rsidP="004B1800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t xml:space="preserve">Событие, срабатывающее при изменении значения </w:t>
            </w:r>
            <w:r>
              <w:rPr>
                <w:lang w:val="en-US"/>
              </w:rPr>
              <w:t>Value</w:t>
            </w:r>
            <w:r w:rsidRPr="001133F9">
              <w:t xml:space="preserve">. </w:t>
            </w:r>
            <w:r>
              <w:t xml:space="preserve">Необходимо для перерасчета зависимых параметров. Также происходит обновление флага </w:t>
            </w:r>
            <w:r>
              <w:rPr>
                <w:lang w:val="en-US"/>
              </w:rPr>
              <w:t>IsValidData.</w:t>
            </w:r>
          </w:p>
        </w:tc>
      </w:tr>
    </w:tbl>
    <w:p w14:paraId="31DD76B4" w14:textId="77777777" w:rsidR="008139DE" w:rsidRDefault="008139DE" w:rsidP="008139DE"/>
    <w:p w14:paraId="49C83537" w14:textId="61DC7E32" w:rsidR="00F057C5" w:rsidRPr="008139DE" w:rsidRDefault="00F057C5" w:rsidP="00F057C5">
      <w:pPr>
        <w:spacing w:after="160" w:line="259" w:lineRule="auto"/>
      </w:pPr>
      <w:r>
        <w:t>Таблица 3.</w:t>
      </w:r>
      <w:r w:rsidR="007F0D78">
        <w:t>4</w:t>
      </w:r>
      <w:r>
        <w:t xml:space="preserve"> – Класс </w:t>
      </w:r>
      <w:r w:rsidR="00A778C8">
        <w:rPr>
          <w:rFonts w:cs="Times New Roman"/>
          <w:szCs w:val="28"/>
          <w:lang w:val="en-US"/>
        </w:rPr>
        <w:t>Holder</w:t>
      </w:r>
      <w:r>
        <w:rPr>
          <w:lang w:val="en-US"/>
        </w:rPr>
        <w:t>Parameters</w:t>
      </w:r>
      <w:r w:rsidR="008139DE">
        <w:t>.</w:t>
      </w:r>
    </w:p>
    <w:tbl>
      <w:tblPr>
        <w:tblStyle w:val="af0"/>
        <w:tblW w:w="9356" w:type="dxa"/>
        <w:tblInd w:w="-5" w:type="dxa"/>
        <w:tblLook w:val="04A0" w:firstRow="1" w:lastRow="0" w:firstColumn="1" w:lastColumn="0" w:noHBand="0" w:noVBand="1"/>
      </w:tblPr>
      <w:tblGrid>
        <w:gridCol w:w="2694"/>
        <w:gridCol w:w="2126"/>
        <w:gridCol w:w="4536"/>
      </w:tblGrid>
      <w:tr w:rsidR="001133F9" w14:paraId="00DC9CB8" w14:textId="77777777" w:rsidTr="008139DE">
        <w:tc>
          <w:tcPr>
            <w:tcW w:w="2694" w:type="dxa"/>
            <w:vAlign w:val="center"/>
          </w:tcPr>
          <w:p w14:paraId="20AE48F0" w14:textId="77777777" w:rsidR="00F057C5" w:rsidRDefault="00F057C5" w:rsidP="008139D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5930DD60" w14:textId="77777777" w:rsidR="00F057C5" w:rsidRDefault="00F057C5" w:rsidP="008139D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4536" w:type="dxa"/>
            <w:vAlign w:val="center"/>
          </w:tcPr>
          <w:p w14:paraId="42A9A2F0" w14:textId="77777777" w:rsidR="00F057C5" w:rsidRDefault="00F057C5" w:rsidP="008139D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1133F9" w:rsidRPr="00295668" w14:paraId="39644D1F" w14:textId="77777777" w:rsidTr="008139DE">
        <w:tc>
          <w:tcPr>
            <w:tcW w:w="2694" w:type="dxa"/>
          </w:tcPr>
          <w:p w14:paraId="2A74F5EB" w14:textId="038521E1" w:rsidR="00F057C5" w:rsidRPr="00A778C8" w:rsidRDefault="001133F9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ParametersList</w:t>
            </w:r>
          </w:p>
        </w:tc>
        <w:tc>
          <w:tcPr>
            <w:tcW w:w="2126" w:type="dxa"/>
          </w:tcPr>
          <w:p w14:paraId="640AFF41" w14:textId="7B985D1E" w:rsidR="00F057C5" w:rsidRPr="00A778C8" w:rsidRDefault="001133F9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List&lt;Parameter&gt;</w:t>
            </w:r>
          </w:p>
        </w:tc>
        <w:tc>
          <w:tcPr>
            <w:tcW w:w="4536" w:type="dxa"/>
          </w:tcPr>
          <w:p w14:paraId="14EF3F83" w14:textId="12DA9757" w:rsidR="00F057C5" w:rsidRPr="009811E4" w:rsidRDefault="001133F9" w:rsidP="008139DE">
            <w:pPr>
              <w:spacing w:line="360" w:lineRule="auto"/>
              <w:ind w:firstLine="0"/>
              <w:jc w:val="both"/>
            </w:pPr>
            <w:r>
              <w:t>Свойство, хранящее список параметров</w:t>
            </w:r>
          </w:p>
        </w:tc>
      </w:tr>
      <w:tr w:rsidR="001133F9" w:rsidRPr="009811E4" w14:paraId="36E15244" w14:textId="77777777" w:rsidTr="008139DE">
        <w:tc>
          <w:tcPr>
            <w:tcW w:w="2694" w:type="dxa"/>
          </w:tcPr>
          <w:p w14:paraId="57EF7182" w14:textId="3836FDC3" w:rsidR="00F057C5" w:rsidRPr="001133F9" w:rsidRDefault="001133F9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this(</w:t>
            </w:r>
            <w:proofErr w:type="gramEnd"/>
            <w:r>
              <w:rPr>
                <w:lang w:val="en-US"/>
              </w:rPr>
              <w:t>Parameter</w:t>
            </w:r>
            <w:r w:rsidR="00AC587E">
              <w:rPr>
                <w:lang w:val="en-US"/>
              </w:rPr>
              <w:t>Type</w:t>
            </w:r>
            <w:r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14:paraId="17E25A80" w14:textId="0A85D7D2" w:rsidR="00F057C5" w:rsidRPr="001133F9" w:rsidRDefault="001133F9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Parameter</w:t>
            </w:r>
          </w:p>
        </w:tc>
        <w:tc>
          <w:tcPr>
            <w:tcW w:w="4536" w:type="dxa"/>
          </w:tcPr>
          <w:p w14:paraId="61B6A4E8" w14:textId="20FBF7C2" w:rsidR="00F057C5" w:rsidRPr="001208F4" w:rsidRDefault="001133F9" w:rsidP="008139DE">
            <w:pPr>
              <w:spacing w:line="360" w:lineRule="auto"/>
              <w:ind w:firstLine="0"/>
              <w:jc w:val="both"/>
            </w:pPr>
            <w:r>
              <w:t xml:space="preserve">Индексатор, позволяющий получить </w:t>
            </w:r>
            <w:r w:rsidR="00AF1F5E">
              <w:t>параметр по его названию</w:t>
            </w:r>
          </w:p>
        </w:tc>
      </w:tr>
      <w:tr w:rsidR="001133F9" w:rsidRPr="009811E4" w14:paraId="60475C1F" w14:textId="77777777" w:rsidTr="008139DE">
        <w:tc>
          <w:tcPr>
            <w:tcW w:w="2694" w:type="dxa"/>
          </w:tcPr>
          <w:p w14:paraId="7D1DC973" w14:textId="74BE894E" w:rsidR="00F057C5" w:rsidRPr="001133F9" w:rsidRDefault="001133F9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SetDefault(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2126" w:type="dxa"/>
          </w:tcPr>
          <w:p w14:paraId="7AC63D4E" w14:textId="0F7A20B6" w:rsidR="00F057C5" w:rsidRPr="001133F9" w:rsidRDefault="001133F9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536" w:type="dxa"/>
          </w:tcPr>
          <w:p w14:paraId="222AD558" w14:textId="67136D02" w:rsidR="00F057C5" w:rsidRDefault="00AF1F5E" w:rsidP="008139DE">
            <w:pPr>
              <w:spacing w:line="360" w:lineRule="auto"/>
              <w:ind w:firstLine="0"/>
              <w:jc w:val="both"/>
            </w:pPr>
            <w:r>
              <w:t>Метод для задания значений по умолчанию</w:t>
            </w:r>
          </w:p>
        </w:tc>
      </w:tr>
      <w:tr w:rsidR="008E7625" w:rsidRPr="009811E4" w14:paraId="6030E724" w14:textId="77777777" w:rsidTr="008139DE">
        <w:tc>
          <w:tcPr>
            <w:tcW w:w="2694" w:type="dxa"/>
          </w:tcPr>
          <w:p w14:paraId="4FD25602" w14:textId="77777777" w:rsidR="008E7625" w:rsidRDefault="008E7625" w:rsidP="008E7625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OnExternalDiameter</w:t>
            </w:r>
          </w:p>
          <w:p w14:paraId="533A6E61" w14:textId="77777777" w:rsidR="008E7625" w:rsidRDefault="008E7625" w:rsidP="008E7625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Changed</w:t>
            </w:r>
          </w:p>
          <w:p w14:paraId="5E178C54" w14:textId="03A96F69" w:rsidR="008E7625" w:rsidRDefault="008E7625" w:rsidP="008E7625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object</w:t>
            </w:r>
            <w:proofErr w:type="gramEnd"/>
            <w:r>
              <w:rPr>
                <w:lang w:val="en-US"/>
              </w:rPr>
              <w:t>, EventArgs)</w:t>
            </w:r>
          </w:p>
        </w:tc>
        <w:tc>
          <w:tcPr>
            <w:tcW w:w="2126" w:type="dxa"/>
          </w:tcPr>
          <w:p w14:paraId="486F5772" w14:textId="1623BF67" w:rsidR="008E7625" w:rsidRDefault="008E7625" w:rsidP="008E7625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536" w:type="dxa"/>
          </w:tcPr>
          <w:p w14:paraId="727A7D96" w14:textId="747284FE" w:rsidR="008E7625" w:rsidRDefault="008E7625" w:rsidP="008E7625">
            <w:pPr>
              <w:spacing w:line="360" w:lineRule="auto"/>
              <w:ind w:firstLine="0"/>
              <w:jc w:val="both"/>
            </w:pPr>
            <w:r>
              <w:t>Обработчик события изменения внешнего диаметра. Перерасчет зависимых параметров.</w:t>
            </w:r>
          </w:p>
        </w:tc>
      </w:tr>
      <w:tr w:rsidR="00D876E0" w:rsidRPr="009811E4" w14:paraId="71A856FA" w14:textId="77777777" w:rsidTr="008139DE">
        <w:tc>
          <w:tcPr>
            <w:tcW w:w="2694" w:type="dxa"/>
          </w:tcPr>
          <w:p w14:paraId="422C83F9" w14:textId="77777777" w:rsidR="00D876E0" w:rsidRDefault="00D876E0" w:rsidP="00D876E0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OnHolderDiameter</w:t>
            </w:r>
          </w:p>
          <w:p w14:paraId="40CFC87D" w14:textId="77777777" w:rsidR="00D876E0" w:rsidRDefault="00D876E0" w:rsidP="00D876E0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Canged</w:t>
            </w:r>
          </w:p>
          <w:p w14:paraId="30E43A3E" w14:textId="7E4B45DD" w:rsidR="00D876E0" w:rsidRDefault="00D876E0" w:rsidP="00D876E0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object</w:t>
            </w:r>
            <w:proofErr w:type="gramEnd"/>
            <w:r>
              <w:rPr>
                <w:lang w:val="en-US"/>
              </w:rPr>
              <w:t>, EventArgs)</w:t>
            </w:r>
          </w:p>
        </w:tc>
        <w:tc>
          <w:tcPr>
            <w:tcW w:w="2126" w:type="dxa"/>
          </w:tcPr>
          <w:p w14:paraId="3E9B273A" w14:textId="28C4230D" w:rsidR="00D876E0" w:rsidRDefault="00D876E0" w:rsidP="00D876E0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536" w:type="dxa"/>
          </w:tcPr>
          <w:p w14:paraId="613CB994" w14:textId="078175A1" w:rsidR="00D876E0" w:rsidRDefault="00D876E0" w:rsidP="00D876E0">
            <w:pPr>
              <w:spacing w:line="360" w:lineRule="auto"/>
              <w:ind w:firstLine="0"/>
              <w:jc w:val="both"/>
            </w:pPr>
            <w:r>
              <w:t>Обработчик события изменения диаметра крепления. Перерасчет зависимых параметров.</w:t>
            </w:r>
          </w:p>
        </w:tc>
      </w:tr>
    </w:tbl>
    <w:p w14:paraId="74661C81" w14:textId="2CE70EA7" w:rsidR="008139DE" w:rsidRDefault="008139DE" w:rsidP="00A778C8">
      <w:pPr>
        <w:spacing w:after="160" w:line="259" w:lineRule="auto"/>
      </w:pPr>
    </w:p>
    <w:p w14:paraId="6F83C345" w14:textId="3CB185F9" w:rsidR="00F057C5" w:rsidRDefault="008139DE" w:rsidP="001E31F2">
      <w:pPr>
        <w:ind w:firstLine="709"/>
      </w:pPr>
      <w:r>
        <w:br w:type="page"/>
      </w:r>
      <w:r>
        <w:lastRenderedPageBreak/>
        <w:t>Продолжение таблицы 3.4.</w:t>
      </w:r>
    </w:p>
    <w:tbl>
      <w:tblPr>
        <w:tblStyle w:val="af0"/>
        <w:tblW w:w="9356" w:type="dxa"/>
        <w:tblInd w:w="-5" w:type="dxa"/>
        <w:tblLook w:val="04A0" w:firstRow="1" w:lastRow="0" w:firstColumn="1" w:lastColumn="0" w:noHBand="0" w:noVBand="1"/>
      </w:tblPr>
      <w:tblGrid>
        <w:gridCol w:w="2694"/>
        <w:gridCol w:w="2126"/>
        <w:gridCol w:w="4536"/>
      </w:tblGrid>
      <w:tr w:rsidR="008139DE" w14:paraId="07974224" w14:textId="77777777" w:rsidTr="004B1800">
        <w:tc>
          <w:tcPr>
            <w:tcW w:w="2694" w:type="dxa"/>
          </w:tcPr>
          <w:p w14:paraId="77979FF8" w14:textId="77777777" w:rsidR="008139DE" w:rsidRDefault="008139DE" w:rsidP="004B1800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IsValidData</w:t>
            </w:r>
          </w:p>
        </w:tc>
        <w:tc>
          <w:tcPr>
            <w:tcW w:w="2126" w:type="dxa"/>
          </w:tcPr>
          <w:p w14:paraId="0EE0EF8C" w14:textId="77777777" w:rsidR="008139DE" w:rsidRDefault="008139DE" w:rsidP="004B1800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536" w:type="dxa"/>
          </w:tcPr>
          <w:p w14:paraId="66528A79" w14:textId="77777777" w:rsidR="008139DE" w:rsidRDefault="008139DE" w:rsidP="004B1800">
            <w:pPr>
              <w:spacing w:line="360" w:lineRule="auto"/>
              <w:ind w:firstLine="0"/>
              <w:jc w:val="both"/>
            </w:pPr>
            <w:r>
              <w:t>Флаг, сообщающий о корректности введенных данных.</w:t>
            </w:r>
            <w:r w:rsidRPr="005F7CD5">
              <w:t xml:space="preserve"> </w:t>
            </w:r>
            <w:r>
              <w:t xml:space="preserve">Если хотя бы у одного параметров </w:t>
            </w:r>
            <w:r>
              <w:rPr>
                <w:lang w:val="en-US"/>
              </w:rPr>
              <w:t>IsValidData</w:t>
            </w:r>
            <w:r w:rsidRPr="007A1AFF">
              <w:t xml:space="preserve"> </w:t>
            </w:r>
            <w:r>
              <w:t xml:space="preserve">установлен в </w:t>
            </w:r>
            <w:r>
              <w:rPr>
                <w:lang w:val="en-US"/>
              </w:rPr>
              <w:t>false</w:t>
            </w:r>
            <w:r w:rsidRPr="007A1AFF">
              <w:t xml:space="preserve">, </w:t>
            </w:r>
            <w:r>
              <w:t xml:space="preserve">текущий флаг тоже устанавливается в </w:t>
            </w:r>
            <w:r>
              <w:rPr>
                <w:lang w:val="en-US"/>
              </w:rPr>
              <w:t>false</w:t>
            </w:r>
            <w:r w:rsidRPr="007A1AFF">
              <w:t>.</w:t>
            </w:r>
          </w:p>
        </w:tc>
      </w:tr>
    </w:tbl>
    <w:p w14:paraId="381396CA" w14:textId="77777777" w:rsidR="008139DE" w:rsidRDefault="008139DE" w:rsidP="00A778C8">
      <w:pPr>
        <w:spacing w:after="160" w:line="259" w:lineRule="auto"/>
      </w:pPr>
    </w:p>
    <w:p w14:paraId="0C608989" w14:textId="312E8CCE" w:rsidR="00F057C5" w:rsidRPr="008139DE" w:rsidRDefault="00F057C5" w:rsidP="00F057C5">
      <w:pPr>
        <w:spacing w:after="160" w:line="259" w:lineRule="auto"/>
      </w:pPr>
      <w:r>
        <w:t>Таблица 3.</w:t>
      </w:r>
      <w:r w:rsidR="008139DE">
        <w:t>5</w:t>
      </w:r>
      <w:r>
        <w:t xml:space="preserve"> – Класс </w:t>
      </w:r>
      <w:r>
        <w:rPr>
          <w:lang w:val="en-US"/>
        </w:rPr>
        <w:t>MainForm</w:t>
      </w:r>
      <w:r w:rsidR="008139DE">
        <w:t>.</w:t>
      </w:r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2860"/>
        <w:gridCol w:w="2526"/>
        <w:gridCol w:w="3959"/>
      </w:tblGrid>
      <w:tr w:rsidR="00F057C5" w14:paraId="3EB05504" w14:textId="77777777" w:rsidTr="00F56ACE">
        <w:tc>
          <w:tcPr>
            <w:tcW w:w="2860" w:type="dxa"/>
            <w:vAlign w:val="center"/>
          </w:tcPr>
          <w:p w14:paraId="6E890C3B" w14:textId="77777777" w:rsidR="00F057C5" w:rsidRDefault="00F057C5" w:rsidP="008139D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330EF">
              <w:rPr>
                <w:szCs w:val="28"/>
              </w:rPr>
              <w:t>Название</w:t>
            </w:r>
          </w:p>
        </w:tc>
        <w:tc>
          <w:tcPr>
            <w:tcW w:w="2526" w:type="dxa"/>
            <w:vAlign w:val="center"/>
          </w:tcPr>
          <w:p w14:paraId="1AA72DDE" w14:textId="77777777" w:rsidR="00F057C5" w:rsidRDefault="00F057C5" w:rsidP="008139D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330EF">
              <w:rPr>
                <w:szCs w:val="28"/>
              </w:rPr>
              <w:t>Тип возвращаемых данных</w:t>
            </w:r>
          </w:p>
        </w:tc>
        <w:tc>
          <w:tcPr>
            <w:tcW w:w="3959" w:type="dxa"/>
            <w:vAlign w:val="center"/>
          </w:tcPr>
          <w:p w14:paraId="1A976FFF" w14:textId="77777777" w:rsidR="00F057C5" w:rsidRDefault="00F057C5" w:rsidP="008139DE">
            <w:pPr>
              <w:spacing w:line="360" w:lineRule="auto"/>
              <w:ind w:firstLine="0"/>
              <w:jc w:val="center"/>
              <w:rPr>
                <w:lang w:val="en-US"/>
              </w:rPr>
            </w:pPr>
            <w:r w:rsidRPr="002330EF">
              <w:rPr>
                <w:szCs w:val="28"/>
              </w:rPr>
              <w:t>Описание</w:t>
            </w:r>
          </w:p>
        </w:tc>
      </w:tr>
      <w:tr w:rsidR="007228B3" w:rsidRPr="002503C3" w14:paraId="63593D15" w14:textId="77777777" w:rsidTr="00F56ACE">
        <w:tc>
          <w:tcPr>
            <w:tcW w:w="2860" w:type="dxa"/>
          </w:tcPr>
          <w:p w14:paraId="0DBA49F5" w14:textId="40FAC223" w:rsidR="007228B3" w:rsidRDefault="007228B3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t>_</w:t>
            </w:r>
            <w:r w:rsidR="005F7CD5">
              <w:rPr>
                <w:lang w:val="en-US"/>
              </w:rPr>
              <w:t>builder</w:t>
            </w:r>
          </w:p>
        </w:tc>
        <w:tc>
          <w:tcPr>
            <w:tcW w:w="2526" w:type="dxa"/>
          </w:tcPr>
          <w:p w14:paraId="3EB3E4C4" w14:textId="6C0AAEC0" w:rsidR="007228B3" w:rsidRDefault="005F7CD5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HolderBuilder</w:t>
            </w:r>
          </w:p>
        </w:tc>
        <w:tc>
          <w:tcPr>
            <w:tcW w:w="3959" w:type="dxa"/>
          </w:tcPr>
          <w:p w14:paraId="165C05DA" w14:textId="54EA5C85" w:rsidR="007228B3" w:rsidRPr="002503C3" w:rsidRDefault="005F7CD5" w:rsidP="008139DE">
            <w:pPr>
              <w:spacing w:line="360" w:lineRule="auto"/>
              <w:ind w:firstLine="0"/>
              <w:jc w:val="both"/>
            </w:pPr>
            <w:r>
              <w:t>Экземпляр класса, используемого для построения модели.</w:t>
            </w:r>
          </w:p>
        </w:tc>
      </w:tr>
      <w:tr w:rsidR="005F7CD5" w:rsidRPr="002503C3" w14:paraId="7D49C9B9" w14:textId="77777777" w:rsidTr="00F56ACE">
        <w:tc>
          <w:tcPr>
            <w:tcW w:w="2860" w:type="dxa"/>
          </w:tcPr>
          <w:p w14:paraId="025DB037" w14:textId="55D3FE26" w:rsidR="005F7CD5" w:rsidRPr="005F7CD5" w:rsidRDefault="005F7CD5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parameters</w:t>
            </w:r>
          </w:p>
        </w:tc>
        <w:tc>
          <w:tcPr>
            <w:tcW w:w="2526" w:type="dxa"/>
          </w:tcPr>
          <w:p w14:paraId="5F3DE593" w14:textId="1BE1C14B" w:rsidR="005F7CD5" w:rsidRDefault="005F7CD5" w:rsidP="008139DE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HolderParameters</w:t>
            </w:r>
          </w:p>
        </w:tc>
        <w:tc>
          <w:tcPr>
            <w:tcW w:w="3959" w:type="dxa"/>
          </w:tcPr>
          <w:p w14:paraId="649D3010" w14:textId="4A45F253" w:rsidR="005F7CD5" w:rsidRPr="005F7CD5" w:rsidRDefault="005F7CD5" w:rsidP="008139DE">
            <w:pPr>
              <w:spacing w:line="360" w:lineRule="auto"/>
              <w:ind w:firstLine="0"/>
              <w:jc w:val="both"/>
            </w:pPr>
            <w:r>
              <w:t>Список параметров модели</w:t>
            </w:r>
            <w:r>
              <w:rPr>
                <w:lang w:val="en-US"/>
              </w:rPr>
              <w:t>.</w:t>
            </w:r>
          </w:p>
        </w:tc>
      </w:tr>
      <w:tr w:rsidR="000F51CC" w:rsidRPr="002503C3" w14:paraId="5FB24CFB" w14:textId="77777777" w:rsidTr="00F56ACE">
        <w:tc>
          <w:tcPr>
            <w:tcW w:w="2860" w:type="dxa"/>
          </w:tcPr>
          <w:p w14:paraId="7430C763" w14:textId="4FEC304C" w:rsidR="000F51CC" w:rsidRDefault="000F51CC" w:rsidP="00614F79">
            <w:pPr>
              <w:spacing w:line="360" w:lineRule="auto"/>
              <w:ind w:firstLine="0"/>
              <w:jc w:val="both"/>
            </w:pPr>
            <w:r>
              <w:rPr>
                <w:lang w:val="en-US"/>
              </w:rPr>
              <w:t>_errorsDictionary</w:t>
            </w:r>
          </w:p>
        </w:tc>
        <w:tc>
          <w:tcPr>
            <w:tcW w:w="2526" w:type="dxa"/>
          </w:tcPr>
          <w:p w14:paraId="43E7A6FA" w14:textId="77777777" w:rsidR="000F51CC" w:rsidRDefault="000F51CC" w:rsidP="00614F79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Dictionary</w:t>
            </w:r>
          </w:p>
          <w:p w14:paraId="267A1706" w14:textId="77777777" w:rsidR="000F51CC" w:rsidRDefault="000F51CC" w:rsidP="00614F79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&lt;ParametersType,</w:t>
            </w:r>
          </w:p>
          <w:p w14:paraId="0E5E1D76" w14:textId="28FDAA46" w:rsidR="000F51CC" w:rsidRDefault="000F51CC" w:rsidP="00614F79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string&gt;</w:t>
            </w:r>
          </w:p>
        </w:tc>
        <w:tc>
          <w:tcPr>
            <w:tcW w:w="3959" w:type="dxa"/>
          </w:tcPr>
          <w:p w14:paraId="4B9CF6BB" w14:textId="3DAD7E2D" w:rsidR="000F51CC" w:rsidRDefault="00A85D79" w:rsidP="00614F79">
            <w:pPr>
              <w:spacing w:line="360" w:lineRule="auto"/>
              <w:ind w:firstLine="0"/>
              <w:jc w:val="both"/>
            </w:pPr>
            <w:r>
              <w:t>Словарь, хранящий сообщение об ошибке для каждого параметра</w:t>
            </w:r>
          </w:p>
        </w:tc>
      </w:tr>
      <w:tr w:rsidR="000F51CC" w:rsidRPr="002503C3" w14:paraId="2C49052C" w14:textId="77777777" w:rsidTr="00F56ACE">
        <w:tc>
          <w:tcPr>
            <w:tcW w:w="2860" w:type="dxa"/>
          </w:tcPr>
          <w:p w14:paraId="34BE0C2D" w14:textId="77777777" w:rsidR="000F51CC" w:rsidRDefault="000F51CC" w:rsidP="000F51CC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SetDefault</w:t>
            </w:r>
          </w:p>
          <w:p w14:paraId="0209511D" w14:textId="62C82EF3" w:rsidR="000F51CC" w:rsidRDefault="000F51CC" w:rsidP="000F51CC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Button_Click</w:t>
            </w:r>
          </w:p>
          <w:p w14:paraId="71893401" w14:textId="26429740" w:rsidR="000F51CC" w:rsidRPr="002503C3" w:rsidRDefault="000F51CC" w:rsidP="000F51CC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object</w:t>
            </w:r>
            <w:proofErr w:type="gramEnd"/>
            <w:r>
              <w:rPr>
                <w:lang w:val="en-US"/>
              </w:rPr>
              <w:t>, EventArgs)</w:t>
            </w:r>
          </w:p>
        </w:tc>
        <w:tc>
          <w:tcPr>
            <w:tcW w:w="2526" w:type="dxa"/>
          </w:tcPr>
          <w:p w14:paraId="379D015A" w14:textId="5E4AF295" w:rsidR="000F51CC" w:rsidRPr="002503C3" w:rsidRDefault="000F51CC" w:rsidP="000F51CC">
            <w:pPr>
              <w:spacing w:line="360" w:lineRule="auto"/>
              <w:ind w:firstLine="0"/>
              <w:jc w:val="both"/>
            </w:pPr>
            <w:r>
              <w:rPr>
                <w:lang w:val="en-US"/>
              </w:rPr>
              <w:t>void</w:t>
            </w:r>
          </w:p>
        </w:tc>
        <w:tc>
          <w:tcPr>
            <w:tcW w:w="3959" w:type="dxa"/>
          </w:tcPr>
          <w:p w14:paraId="1D499E42" w14:textId="00A7938E" w:rsidR="000F51CC" w:rsidRPr="005F7CD5" w:rsidRDefault="000F51CC" w:rsidP="000F51CC">
            <w:pPr>
              <w:spacing w:line="360" w:lineRule="auto"/>
              <w:ind w:firstLine="0"/>
              <w:jc w:val="both"/>
            </w:pPr>
            <w:r>
              <w:t xml:space="preserve">Обработчик события нажатия кнопки «Установить значения по умолчанию». Вызывается метод </w:t>
            </w:r>
            <w:proofErr w:type="gramStart"/>
            <w:r>
              <w:rPr>
                <w:lang w:val="en-US"/>
              </w:rPr>
              <w:t>SetDefault</w:t>
            </w:r>
            <w:r>
              <w:t>(</w:t>
            </w:r>
            <w:proofErr w:type="gramEnd"/>
            <w:r>
              <w:t>)</w:t>
            </w:r>
            <w:r>
              <w:rPr>
                <w:lang w:val="en-US"/>
              </w:rPr>
              <w:t xml:space="preserve"> </w:t>
            </w:r>
            <w:r>
              <w:t xml:space="preserve">для объекта </w:t>
            </w:r>
            <w:r>
              <w:rPr>
                <w:lang w:val="en-US"/>
              </w:rPr>
              <w:t>_parameters.</w:t>
            </w:r>
          </w:p>
        </w:tc>
      </w:tr>
      <w:tr w:rsidR="000F51CC" w:rsidRPr="002503C3" w14:paraId="191B8D69" w14:textId="77777777" w:rsidTr="00F56ACE">
        <w:tc>
          <w:tcPr>
            <w:tcW w:w="2860" w:type="dxa"/>
          </w:tcPr>
          <w:p w14:paraId="2128DDE7" w14:textId="77777777" w:rsidR="000F51CC" w:rsidRDefault="000F51CC" w:rsidP="000F51CC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BuildButton_Click</w:t>
            </w:r>
          </w:p>
          <w:p w14:paraId="08582F7F" w14:textId="14EE583D" w:rsidR="000F51CC" w:rsidRPr="002503C3" w:rsidRDefault="000F51CC" w:rsidP="000F51CC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object</w:t>
            </w:r>
            <w:proofErr w:type="gramEnd"/>
            <w:r>
              <w:rPr>
                <w:lang w:val="en-US"/>
              </w:rPr>
              <w:t>, EventArgs)</w:t>
            </w:r>
          </w:p>
        </w:tc>
        <w:tc>
          <w:tcPr>
            <w:tcW w:w="2526" w:type="dxa"/>
          </w:tcPr>
          <w:p w14:paraId="3A22CBB1" w14:textId="0F9FCEB7" w:rsidR="000F51CC" w:rsidRPr="00C81088" w:rsidRDefault="000F51CC" w:rsidP="000F51CC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959" w:type="dxa"/>
          </w:tcPr>
          <w:p w14:paraId="63ED13C0" w14:textId="42108E98" w:rsidR="000F51CC" w:rsidRPr="005F7CD5" w:rsidRDefault="000F51CC" w:rsidP="000F51CC">
            <w:pPr>
              <w:spacing w:line="360" w:lineRule="auto"/>
              <w:ind w:firstLine="0"/>
              <w:jc w:val="both"/>
            </w:pPr>
            <w:r>
              <w:t xml:space="preserve">Обработчик события нажатия кнопки «Построить». Вызывается метод </w:t>
            </w:r>
            <w:proofErr w:type="gramStart"/>
            <w:r>
              <w:rPr>
                <w:lang w:val="en-US"/>
              </w:rPr>
              <w:t>Build</w:t>
            </w:r>
            <w:r w:rsidRPr="005F7CD5">
              <w:t>(</w:t>
            </w:r>
            <w:proofErr w:type="gramEnd"/>
            <w:r w:rsidRPr="005F7CD5">
              <w:t xml:space="preserve">) </w:t>
            </w:r>
            <w:r>
              <w:t xml:space="preserve">для объекта </w:t>
            </w:r>
            <w:r w:rsidRPr="005F7CD5">
              <w:t>_</w:t>
            </w:r>
            <w:r>
              <w:rPr>
                <w:lang w:val="en-US"/>
              </w:rPr>
              <w:t>builder</w:t>
            </w:r>
            <w:r w:rsidRPr="005F7CD5">
              <w:t>.</w:t>
            </w:r>
          </w:p>
        </w:tc>
      </w:tr>
    </w:tbl>
    <w:p w14:paraId="563387A6" w14:textId="77777777" w:rsidR="00DA51FB" w:rsidRDefault="00DA51FB" w:rsidP="00130F48"/>
    <w:p w14:paraId="0388ADDC" w14:textId="77777777" w:rsidR="00DA51FB" w:rsidRDefault="00DA51FB">
      <w:pPr>
        <w:ind w:firstLine="709"/>
      </w:pPr>
      <w:r>
        <w:br w:type="page"/>
      </w:r>
    </w:p>
    <w:p w14:paraId="0BA0EB67" w14:textId="2D827BB5" w:rsidR="00F057C5" w:rsidRDefault="00F56ACE" w:rsidP="00130F48">
      <w:r>
        <w:lastRenderedPageBreak/>
        <w:t>Продолжение таблицы 3.5.</w:t>
      </w:r>
    </w:p>
    <w:tbl>
      <w:tblPr>
        <w:tblStyle w:val="af0"/>
        <w:tblW w:w="0" w:type="auto"/>
        <w:tblInd w:w="0" w:type="dxa"/>
        <w:tblLook w:val="04A0" w:firstRow="1" w:lastRow="0" w:firstColumn="1" w:lastColumn="0" w:noHBand="0" w:noVBand="1"/>
      </w:tblPr>
      <w:tblGrid>
        <w:gridCol w:w="2860"/>
        <w:gridCol w:w="2526"/>
        <w:gridCol w:w="3959"/>
      </w:tblGrid>
      <w:tr w:rsidR="00DA51FB" w:rsidRPr="00BA0FC6" w14:paraId="332CC0B9" w14:textId="77777777" w:rsidTr="00CB21A1">
        <w:tc>
          <w:tcPr>
            <w:tcW w:w="2860" w:type="dxa"/>
          </w:tcPr>
          <w:p w14:paraId="3B3FD3A5" w14:textId="77777777" w:rsidR="00DA51FB" w:rsidRDefault="00DA51FB" w:rsidP="00CB21A1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TextBox_ChangeValue</w:t>
            </w:r>
          </w:p>
          <w:p w14:paraId="1AA72A14" w14:textId="77777777" w:rsidR="00DA51FB" w:rsidRDefault="00DA51FB" w:rsidP="00CB21A1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>object</w:t>
            </w:r>
            <w:proofErr w:type="gramEnd"/>
            <w:r>
              <w:rPr>
                <w:lang w:val="en-US"/>
              </w:rPr>
              <w:t>, EventArgs)</w:t>
            </w:r>
          </w:p>
        </w:tc>
        <w:tc>
          <w:tcPr>
            <w:tcW w:w="2526" w:type="dxa"/>
          </w:tcPr>
          <w:p w14:paraId="1A05F02C" w14:textId="77777777" w:rsidR="00DA51FB" w:rsidRDefault="00DA51FB" w:rsidP="00CB21A1">
            <w:pPr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3959" w:type="dxa"/>
          </w:tcPr>
          <w:p w14:paraId="70DB9695" w14:textId="77777777" w:rsidR="00DA51FB" w:rsidRPr="00BA0FC6" w:rsidRDefault="00DA51FB" w:rsidP="00CB21A1">
            <w:pPr>
              <w:spacing w:line="360" w:lineRule="auto"/>
              <w:ind w:firstLine="0"/>
              <w:jc w:val="both"/>
            </w:pPr>
            <w:r>
              <w:t xml:space="preserve">Обработчик события ввода значения в текстбокс. Устанавливается свойство </w:t>
            </w:r>
            <w:r>
              <w:rPr>
                <w:lang w:val="en-US"/>
              </w:rPr>
              <w:t>Value</w:t>
            </w:r>
            <w:r w:rsidRPr="00BA0FC6">
              <w:t xml:space="preserve"> </w:t>
            </w:r>
            <w:r>
              <w:t>для соответствующего параметра. В случае ошибки, блокируется кнопка «Построить», меняется цвет текстбокса.</w:t>
            </w:r>
          </w:p>
        </w:tc>
      </w:tr>
    </w:tbl>
    <w:p w14:paraId="01D09DBC" w14:textId="77777777" w:rsidR="00DA51FB" w:rsidRDefault="00DA51FB" w:rsidP="00130F48"/>
    <w:p w14:paraId="4938CABF" w14:textId="69DA6880" w:rsidR="006325E4" w:rsidRDefault="006325E4" w:rsidP="001F3E74">
      <w:pPr>
        <w:pStyle w:val="2"/>
      </w:pPr>
      <w:r>
        <w:br w:type="page"/>
      </w:r>
      <w:bookmarkStart w:id="23" w:name="_Toc98861347"/>
      <w:r w:rsidRPr="006325E4">
        <w:lastRenderedPageBreak/>
        <w:t>3.2 Макет пользовательского интерфейса</w:t>
      </w:r>
      <w:bookmarkEnd w:id="23"/>
    </w:p>
    <w:p w14:paraId="244DF590" w14:textId="4D7AD285" w:rsidR="008845A1" w:rsidRDefault="008845A1" w:rsidP="008845A1">
      <w:pPr>
        <w:ind w:firstLineChars="303" w:firstLine="848"/>
        <w:rPr>
          <w:rFonts w:cs="Times New Roman"/>
        </w:rPr>
      </w:pPr>
      <w:r>
        <w:rPr>
          <w:rFonts w:cs="Times New Roman"/>
          <w:szCs w:val="28"/>
        </w:rPr>
        <w:t xml:space="preserve">Макет пользовательского интерфейса создан с помощью </w:t>
      </w:r>
      <w:r>
        <w:rPr>
          <w:rFonts w:cs="Times New Roman"/>
          <w:szCs w:val="28"/>
          <w:lang w:val="en-US"/>
        </w:rPr>
        <w:t>Windows</w:t>
      </w:r>
      <w:r w:rsidRPr="008845A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Form</w:t>
      </w:r>
      <w:r>
        <w:rPr>
          <w:rFonts w:cs="Times New Roman"/>
          <w:szCs w:val="28"/>
        </w:rPr>
        <w:t xml:space="preserve">. </w:t>
      </w:r>
      <w:r>
        <w:rPr>
          <w:rFonts w:cs="Times New Roman"/>
        </w:rPr>
        <w:t>Перед пользователем представлены пол</w:t>
      </w:r>
      <w:r w:rsidR="00CC465F">
        <w:rPr>
          <w:rFonts w:cs="Times New Roman"/>
        </w:rPr>
        <w:t>я</w:t>
      </w:r>
      <w:r>
        <w:rPr>
          <w:rFonts w:cs="Times New Roman"/>
        </w:rPr>
        <w:t xml:space="preserve"> для ввода параметров (в мм) детали</w:t>
      </w:r>
      <w:r w:rsidR="00CC465F">
        <w:rPr>
          <w:rFonts w:cs="Times New Roman"/>
        </w:rPr>
        <w:t xml:space="preserve"> с указанием ограничений для каждого параметра</w:t>
      </w:r>
      <w:r>
        <w:rPr>
          <w:rFonts w:cs="Times New Roman"/>
        </w:rPr>
        <w:t>. Также присутствуют кнопк</w:t>
      </w:r>
      <w:r w:rsidR="00361ABB">
        <w:rPr>
          <w:rFonts w:cs="Times New Roman"/>
        </w:rPr>
        <w:t>а</w:t>
      </w:r>
      <w:r>
        <w:rPr>
          <w:rFonts w:cs="Times New Roman"/>
        </w:rPr>
        <w:t xml:space="preserve"> для построения модели, и кнопка для </w:t>
      </w:r>
      <w:r w:rsidR="00361ABB">
        <w:rPr>
          <w:rFonts w:cs="Times New Roman"/>
        </w:rPr>
        <w:t>установки</w:t>
      </w:r>
      <w:r>
        <w:rPr>
          <w:rFonts w:cs="Times New Roman"/>
        </w:rPr>
        <w:t xml:space="preserve"> параметр</w:t>
      </w:r>
      <w:r w:rsidR="00361ABB">
        <w:rPr>
          <w:rFonts w:cs="Times New Roman"/>
        </w:rPr>
        <w:t>ов</w:t>
      </w:r>
      <w:r w:rsidR="008139DE">
        <w:rPr>
          <w:rFonts w:cs="Times New Roman"/>
        </w:rPr>
        <w:t xml:space="preserve"> по умолчанию</w:t>
      </w:r>
      <w:r w:rsidR="00361ABB">
        <w:rPr>
          <w:rFonts w:cs="Times New Roman"/>
        </w:rPr>
        <w:t>. В</w:t>
      </w:r>
      <w:r>
        <w:rPr>
          <w:rFonts w:cs="Times New Roman"/>
        </w:rPr>
        <w:t xml:space="preserve"> правой части </w:t>
      </w:r>
      <w:r w:rsidR="00361ABB">
        <w:rPr>
          <w:rFonts w:cs="Times New Roman"/>
        </w:rPr>
        <w:t>представлен чертеж</w:t>
      </w:r>
      <w:r>
        <w:rPr>
          <w:rFonts w:cs="Times New Roman"/>
        </w:rPr>
        <w:t xml:space="preserve"> детали с </w:t>
      </w:r>
      <w:r w:rsidR="001F2F75">
        <w:rPr>
          <w:rFonts w:cs="Times New Roman"/>
        </w:rPr>
        <w:t>обозначением</w:t>
      </w:r>
      <w:r>
        <w:rPr>
          <w:rFonts w:cs="Times New Roman"/>
        </w:rPr>
        <w:t xml:space="preserve"> всех параметров.</w:t>
      </w:r>
    </w:p>
    <w:p w14:paraId="5AB5B55C" w14:textId="5F2B89AF" w:rsidR="008845A1" w:rsidRDefault="008845A1" w:rsidP="008845A1">
      <w:pPr>
        <w:pStyle w:val="af3"/>
        <w:ind w:left="0"/>
        <w:rPr>
          <w:rFonts w:ascii="Verdana" w:hAnsi="Verdana"/>
          <w:noProof/>
          <w:sz w:val="21"/>
          <w:szCs w:val="21"/>
          <w:lang w:eastAsia="ru-RU"/>
        </w:rPr>
      </w:pPr>
      <w:r>
        <w:rPr>
          <w:rFonts w:cs="Times New Roman"/>
          <w:color w:val="171717" w:themeColor="background2" w:themeShade="1A"/>
          <w:szCs w:val="28"/>
        </w:rPr>
        <w:t>На рисунке 3.2 представлен макет пользовательского интерфейса.</w:t>
      </w:r>
      <w:r>
        <w:rPr>
          <w:noProof/>
          <w:lang w:eastAsia="ru-RU"/>
        </w:rPr>
        <w:t xml:space="preserve">  </w:t>
      </w:r>
    </w:p>
    <w:p w14:paraId="07FB6D8E" w14:textId="12689523" w:rsidR="008845A1" w:rsidRPr="003B0FF4" w:rsidRDefault="00D8521C" w:rsidP="005F0014">
      <w:pPr>
        <w:pStyle w:val="a5"/>
        <w:rPr>
          <w:rFonts w:cs="Times New Roman"/>
          <w:color w:val="171717" w:themeColor="background2" w:themeShade="1A"/>
          <w:szCs w:val="28"/>
          <w:lang w:val="en-US"/>
        </w:rPr>
      </w:pPr>
      <w:r w:rsidRPr="00D8521C">
        <w:rPr>
          <w:rFonts w:cs="Times New Roman"/>
          <w:noProof/>
          <w:color w:val="171717" w:themeColor="background2" w:themeShade="1A"/>
          <w:szCs w:val="28"/>
        </w:rPr>
        <w:drawing>
          <wp:inline distT="0" distB="0" distL="0" distR="0" wp14:anchorId="512E2061" wp14:editId="15E1A185">
            <wp:extent cx="5940425" cy="38023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9FF9" w14:textId="77777777" w:rsidR="008845A1" w:rsidRDefault="008845A1" w:rsidP="005F0014">
      <w:pPr>
        <w:pStyle w:val="a5"/>
        <w:rPr>
          <w:rFonts w:cs="Times New Roman"/>
          <w:color w:val="171717" w:themeColor="background2" w:themeShade="1A"/>
          <w:szCs w:val="28"/>
        </w:rPr>
      </w:pPr>
      <w:r>
        <w:rPr>
          <w:rFonts w:cs="Times New Roman"/>
          <w:color w:val="171717" w:themeColor="background2" w:themeShade="1A"/>
          <w:szCs w:val="28"/>
        </w:rPr>
        <w:t>Рисунок 3.2 — Макет пользовательского интерфейса</w:t>
      </w:r>
    </w:p>
    <w:p w14:paraId="3A5406EC" w14:textId="77777777" w:rsidR="008845A1" w:rsidRDefault="008845A1" w:rsidP="008845A1">
      <w:pPr>
        <w:pStyle w:val="af3"/>
        <w:ind w:left="0"/>
        <w:jc w:val="center"/>
        <w:rPr>
          <w:rFonts w:cs="Times New Roman"/>
          <w:color w:val="171717" w:themeColor="background2" w:themeShade="1A"/>
          <w:szCs w:val="28"/>
        </w:rPr>
      </w:pPr>
    </w:p>
    <w:p w14:paraId="449A620D" w14:textId="4CEF64C7" w:rsidR="008845A1" w:rsidRDefault="008845A1" w:rsidP="008845A1">
      <w:pPr>
        <w:pStyle w:val="af3"/>
        <w:ind w:left="0"/>
        <w:rPr>
          <w:rFonts w:cs="Times New Roman"/>
          <w:color w:val="171717" w:themeColor="background2" w:themeShade="1A"/>
          <w:szCs w:val="28"/>
        </w:rPr>
      </w:pPr>
      <w:r>
        <w:rPr>
          <w:rFonts w:cs="Times New Roman"/>
          <w:color w:val="171717" w:themeColor="background2" w:themeShade="1A"/>
          <w:szCs w:val="28"/>
        </w:rPr>
        <w:t xml:space="preserve">Проверка правильности ввода значений проводится по ходу заполнения полей. Если поле заполнено неправильно, то оно </w:t>
      </w:r>
      <w:r w:rsidR="0020797A">
        <w:rPr>
          <w:rFonts w:cs="Times New Roman"/>
          <w:color w:val="171717" w:themeColor="background2" w:themeShade="1A"/>
          <w:szCs w:val="28"/>
        </w:rPr>
        <w:t>выделяется</w:t>
      </w:r>
      <w:r>
        <w:rPr>
          <w:rFonts w:cs="Times New Roman"/>
          <w:color w:val="171717" w:themeColor="background2" w:themeShade="1A"/>
          <w:szCs w:val="28"/>
        </w:rPr>
        <w:t xml:space="preserve"> красным цветом</w:t>
      </w:r>
      <w:r w:rsidR="00362A4F">
        <w:rPr>
          <w:rFonts w:cs="Times New Roman"/>
          <w:color w:val="171717" w:themeColor="background2" w:themeShade="1A"/>
          <w:szCs w:val="28"/>
        </w:rPr>
        <w:t xml:space="preserve">, </w:t>
      </w:r>
      <w:r w:rsidR="0020797A">
        <w:rPr>
          <w:rFonts w:cs="Times New Roman"/>
          <w:color w:val="171717" w:themeColor="background2" w:themeShade="1A"/>
          <w:szCs w:val="28"/>
        </w:rPr>
        <w:t>во всплывающей подсказке отображается сообщение об ошибке</w:t>
      </w:r>
      <w:r w:rsidR="00362A4F">
        <w:rPr>
          <w:rFonts w:cs="Times New Roman"/>
          <w:color w:val="171717" w:themeColor="background2" w:themeShade="1A"/>
          <w:szCs w:val="28"/>
        </w:rPr>
        <w:t xml:space="preserve"> и блокируется кнопка для построения</w:t>
      </w:r>
      <w:r>
        <w:rPr>
          <w:rFonts w:cs="Times New Roman"/>
          <w:color w:val="171717" w:themeColor="background2" w:themeShade="1A"/>
          <w:szCs w:val="28"/>
        </w:rPr>
        <w:t xml:space="preserve"> (рисунок 3.3).</w:t>
      </w:r>
    </w:p>
    <w:p w14:paraId="16FA059B" w14:textId="2150F713" w:rsidR="00B1274E" w:rsidRDefault="003B0FF4" w:rsidP="00B1274E">
      <w:pPr>
        <w:pStyle w:val="a5"/>
      </w:pPr>
      <w:r>
        <w:rPr>
          <w:noProof/>
        </w:rPr>
        <w:lastRenderedPageBreak/>
        <w:drawing>
          <wp:inline distT="0" distB="0" distL="0" distR="0" wp14:anchorId="20CDBC70" wp14:editId="62CB0378">
            <wp:extent cx="5934075" cy="3800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3A1E9" w14:textId="4535F3DB" w:rsidR="00B1274E" w:rsidRDefault="00B1274E" w:rsidP="00B1274E">
      <w:pPr>
        <w:pStyle w:val="a5"/>
        <w:rPr>
          <w:color w:val="171717" w:themeColor="background2" w:themeShade="1A"/>
          <w:szCs w:val="28"/>
        </w:rPr>
      </w:pPr>
      <w:r>
        <w:t>Рисунок 3.4 – Подсказка об ошибке</w:t>
      </w:r>
    </w:p>
    <w:p w14:paraId="7AE7EA1C" w14:textId="77777777" w:rsidR="008845A1" w:rsidRPr="008845A1" w:rsidRDefault="008845A1" w:rsidP="008845A1"/>
    <w:p w14:paraId="3ED5017B" w14:textId="22C6DFE0" w:rsidR="00CC5F7C" w:rsidRPr="000E7577" w:rsidRDefault="00CC5F7C" w:rsidP="006325E4">
      <w:pPr>
        <w:ind w:firstLine="709"/>
      </w:pPr>
    </w:p>
    <w:p w14:paraId="1E907A71" w14:textId="110EFC7D" w:rsidR="00F93900" w:rsidRDefault="00F93900">
      <w:pPr>
        <w:ind w:firstLine="709"/>
        <w:rPr>
          <w:rFonts w:eastAsiaTheme="majorEastAsia" w:cstheme="majorBidi"/>
          <w:b/>
          <w:sz w:val="32"/>
          <w:szCs w:val="26"/>
          <w:lang w:val="ru"/>
        </w:rPr>
      </w:pPr>
      <w:r>
        <w:rPr>
          <w:lang w:val="ru"/>
        </w:rPr>
        <w:br w:type="page"/>
      </w:r>
    </w:p>
    <w:p w14:paraId="39E30786" w14:textId="7F14ECEA" w:rsidR="00F93900" w:rsidRDefault="00F93900" w:rsidP="00F93900">
      <w:pPr>
        <w:pStyle w:val="2"/>
      </w:pPr>
      <w:bookmarkStart w:id="24" w:name="_Toc98861348"/>
      <w:r>
        <w:lastRenderedPageBreak/>
        <w:t>Список литературы</w:t>
      </w:r>
      <w:bookmarkEnd w:id="24"/>
    </w:p>
    <w:p w14:paraId="55A46669" w14:textId="231C7B8B" w:rsidR="00F93900" w:rsidRDefault="00F93900" w:rsidP="00BD7DB0">
      <w:r>
        <w:t>1. Общие сведения о САПР [Электронный ресурс]. – Режим доступа: https://dic.academic.ru/dic.nsf/ruwiki/1132874, свободный (дата обращения: 2</w:t>
      </w:r>
      <w:r w:rsidR="008B5FA0">
        <w:t>5</w:t>
      </w:r>
      <w:r>
        <w:t>.1</w:t>
      </w:r>
      <w:r w:rsidR="008B5FA0">
        <w:t>1</w:t>
      </w:r>
      <w:r>
        <w:t>.2021).</w:t>
      </w:r>
    </w:p>
    <w:p w14:paraId="0FFFB6EA" w14:textId="2ADEFE2D" w:rsidR="002A3E80" w:rsidRPr="00F71264" w:rsidRDefault="002A3E80" w:rsidP="002A3E80">
      <w:r>
        <w:t xml:space="preserve">2. </w:t>
      </w:r>
      <w:r w:rsidRPr="002A3E80">
        <w:rPr>
          <w:lang w:val="en-US"/>
        </w:rPr>
        <w:t>AutoCAD</w:t>
      </w:r>
      <w:r w:rsidRPr="00F71264">
        <w:t xml:space="preserve"> – </w:t>
      </w:r>
      <w:r>
        <w:t>Википедия</w:t>
      </w:r>
      <w:r w:rsidRPr="00F71264">
        <w:t xml:space="preserve"> [Электронный ресурс].  URL: </w:t>
      </w:r>
      <w:r w:rsidRPr="002A3E80">
        <w:rPr>
          <w:rFonts w:eastAsia="Times New Roman" w:cs="Times New Roman"/>
          <w:szCs w:val="21"/>
          <w:lang w:eastAsia="ru-RU"/>
        </w:rPr>
        <w:t>https://ru.wikipedia.org/wiki/AutoCAD</w:t>
      </w:r>
      <w:r w:rsidRPr="00F71264">
        <w:t xml:space="preserve"> (дата обращения: </w:t>
      </w:r>
      <w:r>
        <w:t>22</w:t>
      </w:r>
      <w:r w:rsidRPr="00F71264">
        <w:t>.</w:t>
      </w:r>
      <w:r>
        <w:t>03</w:t>
      </w:r>
      <w:r w:rsidRPr="00F71264">
        <w:t>.202</w:t>
      </w:r>
      <w:r>
        <w:t>2</w:t>
      </w:r>
      <w:r w:rsidRPr="00F71264">
        <w:t>).</w:t>
      </w:r>
    </w:p>
    <w:p w14:paraId="6018F9B6" w14:textId="6FCAD653" w:rsidR="002A3E80" w:rsidRDefault="002A3E80" w:rsidP="002A3E80">
      <w:r>
        <w:t xml:space="preserve">3. Разработка приложений для </w:t>
      </w:r>
      <w:r w:rsidRPr="002A3E80">
        <w:rPr>
          <w:lang w:val="en-US"/>
        </w:rPr>
        <w:t>AutoCAD</w:t>
      </w:r>
      <w:r w:rsidRPr="00F71264">
        <w:t xml:space="preserve"> [Электронный ресурс].  URL: </w:t>
      </w:r>
      <w:r w:rsidRPr="007C3EFA">
        <w:t>https://www.autodesk.ru/autodesk-developer-network/software-platform-russian/develop-autocad</w:t>
      </w:r>
      <w:r w:rsidRPr="00F71264">
        <w:t xml:space="preserve"> (дата обращения: </w:t>
      </w:r>
      <w:r>
        <w:t>22</w:t>
      </w:r>
      <w:r w:rsidRPr="00F71264">
        <w:t>.</w:t>
      </w:r>
      <w:r>
        <w:t>03</w:t>
      </w:r>
      <w:r w:rsidRPr="00F71264">
        <w:t>.202</w:t>
      </w:r>
      <w:r>
        <w:t>2</w:t>
      </w:r>
      <w:r w:rsidRPr="00F71264">
        <w:t>).</w:t>
      </w:r>
    </w:p>
    <w:p w14:paraId="27961555" w14:textId="02206E60" w:rsidR="00E35698" w:rsidRPr="00BD7DB0" w:rsidRDefault="00E35698" w:rsidP="00BD7DB0">
      <w:pPr>
        <w:pStyle w:val="af3"/>
        <w:ind w:left="0"/>
        <w:contextualSpacing w:val="0"/>
        <w:rPr>
          <w:rFonts w:cs="Times New Roman"/>
          <w:color w:val="171717" w:themeColor="background2" w:themeShade="1A"/>
          <w:szCs w:val="28"/>
        </w:rPr>
      </w:pPr>
      <w:r w:rsidRPr="00BD7DB0">
        <w:t>4.</w:t>
      </w:r>
      <w:r w:rsidR="00FC7D7C" w:rsidRPr="00BD7DB0">
        <w:t xml:space="preserve"> </w:t>
      </w:r>
      <w:r w:rsidR="00BD7DB0">
        <w:rPr>
          <w:rFonts w:cs="Times New Roman"/>
          <w:color w:val="171717" w:themeColor="background2" w:themeShade="1A"/>
          <w:szCs w:val="28"/>
        </w:rPr>
        <w:t xml:space="preserve">Стандартные изделия для КОМПАС [Электронный ресурс]. – Режим доступа: 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  <w:lang w:val="en-US"/>
        </w:rPr>
        <w:t>https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</w:rPr>
        <w:t>://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  <w:lang w:val="en-US"/>
        </w:rPr>
        <w:t>ascon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</w:rPr>
        <w:t>.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  <w:lang w:val="en-US"/>
        </w:rPr>
        <w:t>ru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</w:rPr>
        <w:t>/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  <w:lang w:val="en-US"/>
        </w:rPr>
        <w:t>products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</w:rPr>
        <w:t>/17/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  <w:lang w:val="en-US"/>
        </w:rPr>
        <w:t>review</w:t>
      </w:r>
      <w:r w:rsidR="00BD7DB0">
        <w:rPr>
          <w:rFonts w:cs="Times New Roman"/>
          <w:color w:val="171717" w:themeColor="background2" w:themeShade="1A"/>
          <w:szCs w:val="28"/>
          <w:shd w:val="clear" w:color="auto" w:fill="FFFFFF"/>
        </w:rPr>
        <w:t>/</w:t>
      </w:r>
      <w:r w:rsidR="00BD7DB0">
        <w:rPr>
          <w:rFonts w:cs="Times New Roman"/>
          <w:color w:val="171717" w:themeColor="background2" w:themeShade="1A"/>
          <w:szCs w:val="28"/>
        </w:rPr>
        <w:t>, свободный (дата обращения: 12.11.2021).</w:t>
      </w:r>
    </w:p>
    <w:p w14:paraId="5277AE1E" w14:textId="32914306" w:rsidR="000E7577" w:rsidRPr="00F93900" w:rsidRDefault="00AF427F" w:rsidP="00BD7DB0">
      <w:r w:rsidRPr="00BD7DB0">
        <w:t>5</w:t>
      </w:r>
      <w:r w:rsidR="000E7577">
        <w:t>.</w:t>
      </w:r>
      <w:r w:rsidR="00FC7D7C" w:rsidRPr="00BD7DB0">
        <w:t xml:space="preserve"> </w:t>
      </w:r>
      <w:r w:rsidR="000E7577">
        <w:t>Мартин Фаулер. UML. Основы. / Мартин Фаулер; пер. с англ. А. Петухова – 3-е издание. – Спб: Символ-Плюс, 2004 – 192с.</w:t>
      </w:r>
    </w:p>
    <w:p w14:paraId="0842E9BB" w14:textId="77777777" w:rsidR="008F5304" w:rsidRDefault="008F5304"/>
    <w:sectPr w:rsidR="008F5304" w:rsidSect="00C20232"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1" w:author="AAK" w:date="2021-12-27T17:22:00Z" w:initials="A">
    <w:p w14:paraId="3A9BDA44" w14:textId="77777777" w:rsidR="009E0299" w:rsidRDefault="009E0299">
      <w:pPr>
        <w:pStyle w:val="af5"/>
      </w:pPr>
      <w:r>
        <w:rPr>
          <w:rStyle w:val="af4"/>
        </w:rPr>
        <w:annotationRef/>
      </w:r>
      <w:r>
        <w:t>Как будет выполняться валидация?</w:t>
      </w:r>
    </w:p>
    <w:p w14:paraId="19B3F8B6" w14:textId="1FF56D77" w:rsidR="00F200FB" w:rsidRPr="00693F94" w:rsidRDefault="00F200FB">
      <w:pPr>
        <w:pStyle w:val="af5"/>
      </w:pPr>
      <w:r>
        <w:t>Параметры по-умолчанию?</w:t>
      </w:r>
    </w:p>
  </w:comment>
  <w:comment w:id="22" w:author="AAK" w:date="2021-12-27T17:27:00Z" w:initials="A">
    <w:p w14:paraId="1381A1AC" w14:textId="5876E7F5" w:rsidR="009573C8" w:rsidRDefault="009573C8">
      <w:pPr>
        <w:pStyle w:val="af5"/>
      </w:pPr>
      <w:r>
        <w:rPr>
          <w:rStyle w:val="af4"/>
        </w:rPr>
        <w:annotationRef/>
      </w:r>
      <w:r>
        <w:t>Таблицу с описанием.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B3F8B6" w15:done="0"/>
  <w15:commentEx w15:paraId="1381A1A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7474EC" w16cex:dateUtc="2021-12-27T10:22:00Z"/>
  <w16cex:commentExtensible w16cex:durableId="257475FC" w16cex:dateUtc="2021-12-27T10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B3F8B6" w16cid:durableId="257474EC"/>
  <w16cid:commentId w16cid:paraId="1381A1AC" w16cid:durableId="257475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A901D" w14:textId="77777777" w:rsidR="00D45836" w:rsidRDefault="00D45836" w:rsidP="00C20232">
      <w:pPr>
        <w:spacing w:line="240" w:lineRule="auto"/>
      </w:pPr>
      <w:r>
        <w:separator/>
      </w:r>
    </w:p>
  </w:endnote>
  <w:endnote w:type="continuationSeparator" w:id="0">
    <w:p w14:paraId="26A407F4" w14:textId="77777777" w:rsidR="00D45836" w:rsidRDefault="00D45836" w:rsidP="00C202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17B8A" w14:textId="0E7A3DF7" w:rsidR="00C20232" w:rsidRDefault="00C20232" w:rsidP="00C20232">
    <w:pPr>
      <w:pStyle w:val="ac"/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A96B6" w14:textId="77777777" w:rsidR="00D45836" w:rsidRDefault="00D45836" w:rsidP="00C20232">
      <w:pPr>
        <w:spacing w:line="240" w:lineRule="auto"/>
      </w:pPr>
      <w:r>
        <w:separator/>
      </w:r>
    </w:p>
  </w:footnote>
  <w:footnote w:type="continuationSeparator" w:id="0">
    <w:p w14:paraId="628198F9" w14:textId="77777777" w:rsidR="00D45836" w:rsidRDefault="00D45836" w:rsidP="00C202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2993"/>
    <w:multiLevelType w:val="hybridMultilevel"/>
    <w:tmpl w:val="81A036F8"/>
    <w:lvl w:ilvl="0" w:tplc="588436C4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4A35408"/>
    <w:multiLevelType w:val="hybridMultilevel"/>
    <w:tmpl w:val="07CEB0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149A0"/>
    <w:multiLevelType w:val="hybridMultilevel"/>
    <w:tmpl w:val="961082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6A80BFA"/>
    <w:multiLevelType w:val="hybridMultilevel"/>
    <w:tmpl w:val="51FECDD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7E072792"/>
    <w:multiLevelType w:val="hybridMultilevel"/>
    <w:tmpl w:val="0F940702"/>
    <w:lvl w:ilvl="0" w:tplc="A8CA016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04"/>
    <w:rsid w:val="0000114B"/>
    <w:rsid w:val="00004AAC"/>
    <w:rsid w:val="00021AAF"/>
    <w:rsid w:val="00086523"/>
    <w:rsid w:val="00087C40"/>
    <w:rsid w:val="000A216E"/>
    <w:rsid w:val="000D4104"/>
    <w:rsid w:val="000E7577"/>
    <w:rsid w:val="000F51CC"/>
    <w:rsid w:val="001133F9"/>
    <w:rsid w:val="00130F48"/>
    <w:rsid w:val="00137A02"/>
    <w:rsid w:val="0018188E"/>
    <w:rsid w:val="001E0240"/>
    <w:rsid w:val="001E31F2"/>
    <w:rsid w:val="001E3453"/>
    <w:rsid w:val="001F2F75"/>
    <w:rsid w:val="001F3E74"/>
    <w:rsid w:val="0020125C"/>
    <w:rsid w:val="0020797A"/>
    <w:rsid w:val="00222539"/>
    <w:rsid w:val="00234AA7"/>
    <w:rsid w:val="002A3E80"/>
    <w:rsid w:val="002F018F"/>
    <w:rsid w:val="003610A5"/>
    <w:rsid w:val="00361ABB"/>
    <w:rsid w:val="00362A4F"/>
    <w:rsid w:val="00367234"/>
    <w:rsid w:val="00375278"/>
    <w:rsid w:val="00395E05"/>
    <w:rsid w:val="003B0FF4"/>
    <w:rsid w:val="003B1984"/>
    <w:rsid w:val="003E09E5"/>
    <w:rsid w:val="003E2361"/>
    <w:rsid w:val="003E6100"/>
    <w:rsid w:val="003F56BC"/>
    <w:rsid w:val="004327DF"/>
    <w:rsid w:val="004355BF"/>
    <w:rsid w:val="00474503"/>
    <w:rsid w:val="004752DB"/>
    <w:rsid w:val="00477281"/>
    <w:rsid w:val="004773A7"/>
    <w:rsid w:val="004A74F3"/>
    <w:rsid w:val="004E5ADC"/>
    <w:rsid w:val="005249DA"/>
    <w:rsid w:val="0054136E"/>
    <w:rsid w:val="00557F06"/>
    <w:rsid w:val="005A43EB"/>
    <w:rsid w:val="005F0014"/>
    <w:rsid w:val="005F7CD5"/>
    <w:rsid w:val="00614F79"/>
    <w:rsid w:val="006325E4"/>
    <w:rsid w:val="006607D2"/>
    <w:rsid w:val="00693F94"/>
    <w:rsid w:val="00695DD6"/>
    <w:rsid w:val="00696659"/>
    <w:rsid w:val="006C4158"/>
    <w:rsid w:val="006E114E"/>
    <w:rsid w:val="006F36D2"/>
    <w:rsid w:val="007169A0"/>
    <w:rsid w:val="00720FC2"/>
    <w:rsid w:val="007228B3"/>
    <w:rsid w:val="00727043"/>
    <w:rsid w:val="00736F1A"/>
    <w:rsid w:val="00740BB3"/>
    <w:rsid w:val="007A1AFF"/>
    <w:rsid w:val="007C13CE"/>
    <w:rsid w:val="007F0D78"/>
    <w:rsid w:val="008139DE"/>
    <w:rsid w:val="008845A1"/>
    <w:rsid w:val="00895663"/>
    <w:rsid w:val="008A6C92"/>
    <w:rsid w:val="008B5FA0"/>
    <w:rsid w:val="008E7625"/>
    <w:rsid w:val="008F5304"/>
    <w:rsid w:val="00946FAE"/>
    <w:rsid w:val="009573C8"/>
    <w:rsid w:val="009A76A1"/>
    <w:rsid w:val="009E0299"/>
    <w:rsid w:val="00A6529D"/>
    <w:rsid w:val="00A65B09"/>
    <w:rsid w:val="00A778C8"/>
    <w:rsid w:val="00A77B22"/>
    <w:rsid w:val="00A85D79"/>
    <w:rsid w:val="00AC587E"/>
    <w:rsid w:val="00AF1F5E"/>
    <w:rsid w:val="00AF3110"/>
    <w:rsid w:val="00AF427F"/>
    <w:rsid w:val="00B05319"/>
    <w:rsid w:val="00B1274E"/>
    <w:rsid w:val="00BA0FC6"/>
    <w:rsid w:val="00BA2B57"/>
    <w:rsid w:val="00BA6D63"/>
    <w:rsid w:val="00BB1B80"/>
    <w:rsid w:val="00BD7DB0"/>
    <w:rsid w:val="00BF02AE"/>
    <w:rsid w:val="00C20232"/>
    <w:rsid w:val="00C205A0"/>
    <w:rsid w:val="00C767CD"/>
    <w:rsid w:val="00C81088"/>
    <w:rsid w:val="00C85EAE"/>
    <w:rsid w:val="00C97346"/>
    <w:rsid w:val="00CC36A6"/>
    <w:rsid w:val="00CC465F"/>
    <w:rsid w:val="00CC5F7C"/>
    <w:rsid w:val="00D05142"/>
    <w:rsid w:val="00D368A4"/>
    <w:rsid w:val="00D45836"/>
    <w:rsid w:val="00D65FA3"/>
    <w:rsid w:val="00D8521C"/>
    <w:rsid w:val="00D876E0"/>
    <w:rsid w:val="00DA51FB"/>
    <w:rsid w:val="00DA7A25"/>
    <w:rsid w:val="00E35698"/>
    <w:rsid w:val="00E8602A"/>
    <w:rsid w:val="00E936A7"/>
    <w:rsid w:val="00EB54F3"/>
    <w:rsid w:val="00EC1110"/>
    <w:rsid w:val="00F057C5"/>
    <w:rsid w:val="00F200FB"/>
    <w:rsid w:val="00F56ACE"/>
    <w:rsid w:val="00F930FF"/>
    <w:rsid w:val="00F93900"/>
    <w:rsid w:val="00FC7D7C"/>
    <w:rsid w:val="00FD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F10222"/>
  <w15:chartTrackingRefBased/>
  <w15:docId w15:val="{3CBA91DB-657F-4CFC-BF10-DDA80E4D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Документа"/>
    <w:qFormat/>
    <w:rsid w:val="005F7CD5"/>
    <w:pPr>
      <w:ind w:firstLine="851"/>
    </w:pPr>
    <w:rPr>
      <w:rFonts w:ascii="Times New Roman" w:eastAsiaTheme="minorHAnsi" w:hAnsi="Times New Roman"/>
      <w:sz w:val="28"/>
    </w:rPr>
  </w:style>
  <w:style w:type="paragraph" w:styleId="1">
    <w:name w:val="heading 1"/>
    <w:aliases w:val="Раздел Заголовок"/>
    <w:basedOn w:val="a"/>
    <w:link w:val="10"/>
    <w:qFormat/>
    <w:rsid w:val="00E8602A"/>
    <w:pPr>
      <w:spacing w:before="100" w:beforeAutospacing="1" w:after="100" w:afterAutospacing="1"/>
      <w:ind w:firstLine="0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Подраздел Заголовок"/>
    <w:basedOn w:val="a"/>
    <w:next w:val="a"/>
    <w:link w:val="20"/>
    <w:uiPriority w:val="9"/>
    <w:unhideWhenUsed/>
    <w:qFormat/>
    <w:rsid w:val="00E8602A"/>
    <w:pPr>
      <w:keepNext/>
      <w:keepLines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аголовок Знак"/>
    <w:basedOn w:val="a0"/>
    <w:link w:val="1"/>
    <w:rsid w:val="00E8602A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Подраздел Заголовок Знак"/>
    <w:basedOn w:val="a0"/>
    <w:link w:val="2"/>
    <w:uiPriority w:val="9"/>
    <w:rsid w:val="00E8602A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3">
    <w:name w:val="Код Программы"/>
    <w:basedOn w:val="a"/>
    <w:link w:val="a4"/>
    <w:qFormat/>
    <w:rsid w:val="00E8602A"/>
    <w:rPr>
      <w:rFonts w:ascii="Consolas" w:hAnsi="Consolas"/>
      <w:sz w:val="20"/>
      <w:lang w:val="en-US"/>
    </w:rPr>
  </w:style>
  <w:style w:type="character" w:customStyle="1" w:styleId="a4">
    <w:name w:val="Код Программы Знак"/>
    <w:basedOn w:val="a0"/>
    <w:link w:val="a3"/>
    <w:rsid w:val="00E8602A"/>
    <w:rPr>
      <w:rFonts w:ascii="Consolas" w:hAnsi="Consolas" w:cs="Times New Roman"/>
      <w:sz w:val="20"/>
      <w:szCs w:val="20"/>
      <w:lang w:val="en-US" w:eastAsia="ru-RU"/>
    </w:rPr>
  </w:style>
  <w:style w:type="paragraph" w:customStyle="1" w:styleId="a5">
    <w:name w:val="Картинки"/>
    <w:basedOn w:val="a"/>
    <w:link w:val="a6"/>
    <w:qFormat/>
    <w:rsid w:val="003E09E5"/>
    <w:pPr>
      <w:ind w:firstLine="0"/>
      <w:jc w:val="center"/>
    </w:pPr>
  </w:style>
  <w:style w:type="character" w:customStyle="1" w:styleId="a6">
    <w:name w:val="Картинки Знак"/>
    <w:basedOn w:val="a0"/>
    <w:link w:val="a5"/>
    <w:rsid w:val="003E09E5"/>
    <w:rPr>
      <w:rFonts w:ascii="Times New Roman" w:hAnsi="Times New Roman" w:cs="Times New Roman"/>
      <w:color w:val="000000"/>
      <w:sz w:val="28"/>
      <w:lang w:eastAsia="ru-RU"/>
    </w:rPr>
  </w:style>
  <w:style w:type="paragraph" w:styleId="a7">
    <w:name w:val="Normal (Web)"/>
    <w:basedOn w:val="a"/>
    <w:uiPriority w:val="99"/>
    <w:unhideWhenUsed/>
    <w:rsid w:val="0047450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474503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styleId="a9">
    <w:name w:val="Hyperlink"/>
    <w:basedOn w:val="a0"/>
    <w:uiPriority w:val="99"/>
    <w:unhideWhenUsed/>
    <w:rsid w:val="00474503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95DD6"/>
    <w:pPr>
      <w:tabs>
        <w:tab w:val="right" w:leader="dot" w:pos="9345"/>
      </w:tabs>
      <w:spacing w:after="100"/>
      <w:ind w:left="280"/>
    </w:pPr>
  </w:style>
  <w:style w:type="paragraph" w:styleId="aa">
    <w:name w:val="header"/>
    <w:basedOn w:val="a"/>
    <w:link w:val="ab"/>
    <w:uiPriority w:val="99"/>
    <w:unhideWhenUsed/>
    <w:rsid w:val="00C2023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20232"/>
    <w:rPr>
      <w:rFonts w:ascii="Times New Roman" w:eastAsiaTheme="minorHAnsi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C2023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20232"/>
    <w:rPr>
      <w:rFonts w:ascii="Times New Roman" w:eastAsiaTheme="minorHAnsi" w:hAnsi="Times New Roman"/>
      <w:sz w:val="28"/>
    </w:rPr>
  </w:style>
  <w:style w:type="paragraph" w:customStyle="1" w:styleId="p1">
    <w:name w:val="p1"/>
    <w:basedOn w:val="a"/>
    <w:rsid w:val="000E757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e">
    <w:name w:val="мой стиль Знак"/>
    <w:link w:val="af"/>
    <w:locked/>
    <w:rsid w:val="000E7577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">
    <w:name w:val="мой стиль"/>
    <w:basedOn w:val="a"/>
    <w:link w:val="ae"/>
    <w:qFormat/>
    <w:rsid w:val="000E7577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bodytext">
    <w:name w:val="bodytext"/>
    <w:basedOn w:val="a"/>
    <w:rsid w:val="000E757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x2ul">
    <w:name w:val="x2ul"/>
    <w:basedOn w:val="a0"/>
    <w:rsid w:val="000E7577"/>
  </w:style>
  <w:style w:type="table" w:styleId="af0">
    <w:name w:val="Table Grid"/>
    <w:basedOn w:val="a1"/>
    <w:uiPriority w:val="59"/>
    <w:rsid w:val="000E7577"/>
    <w:pPr>
      <w:spacing w:line="240" w:lineRule="auto"/>
      <w:ind w:firstLine="0"/>
      <w:jc w:val="left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ody Text"/>
    <w:basedOn w:val="a"/>
    <w:link w:val="af2"/>
    <w:rsid w:val="00E936A7"/>
    <w:pPr>
      <w:ind w:firstLine="0"/>
      <w:jc w:val="left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E936A7"/>
    <w:rPr>
      <w:rFonts w:ascii="Arial" w:hAnsi="Arial" w:cs="Arial"/>
      <w:sz w:val="20"/>
      <w:szCs w:val="24"/>
      <w:lang w:eastAsia="ru-RU"/>
    </w:rPr>
  </w:style>
  <w:style w:type="paragraph" w:styleId="af3">
    <w:name w:val="List Paragraph"/>
    <w:basedOn w:val="a"/>
    <w:uiPriority w:val="34"/>
    <w:qFormat/>
    <w:rsid w:val="0020125C"/>
    <w:pPr>
      <w:ind w:left="720"/>
      <w:contextualSpacing/>
    </w:pPr>
  </w:style>
  <w:style w:type="character" w:styleId="af4">
    <w:name w:val="annotation reference"/>
    <w:basedOn w:val="a0"/>
    <w:uiPriority w:val="99"/>
    <w:semiHidden/>
    <w:unhideWhenUsed/>
    <w:rsid w:val="009E0299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9E0299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9E0299"/>
    <w:rPr>
      <w:rFonts w:ascii="Times New Roman" w:eastAsiaTheme="minorHAnsi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9E0299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9E0299"/>
    <w:rPr>
      <w:rFonts w:ascii="Times New Roman" w:eastAsiaTheme="minorHAnsi" w:hAnsi="Times New Roman"/>
      <w:b/>
      <w:bCs/>
      <w:sz w:val="20"/>
      <w:szCs w:val="20"/>
    </w:rPr>
  </w:style>
  <w:style w:type="paragraph" w:styleId="af9">
    <w:name w:val="caption"/>
    <w:basedOn w:val="a"/>
    <w:next w:val="a"/>
    <w:uiPriority w:val="35"/>
    <w:unhideWhenUsed/>
    <w:qFormat/>
    <w:rsid w:val="00F057C5"/>
    <w:pPr>
      <w:ind w:firstLine="0"/>
    </w:pPr>
    <w:rPr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30F8D-BC31-4737-87DB-11A71B786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18</Pages>
  <Words>2223</Words>
  <Characters>12673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Гирн</dc:creator>
  <cp:keywords/>
  <dc:description/>
  <cp:lastModifiedBy>Александр Березин</cp:lastModifiedBy>
  <cp:revision>101</cp:revision>
  <dcterms:created xsi:type="dcterms:W3CDTF">2021-12-10T04:11:00Z</dcterms:created>
  <dcterms:modified xsi:type="dcterms:W3CDTF">2022-03-29T07:00:00Z</dcterms:modified>
</cp:coreProperties>
</file>