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4C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  <w:r w:rsidRPr="004151AA"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>Гомельский государственный технический</w:t>
      </w: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 О. Сухого</w:t>
      </w:r>
      <w:r w:rsidRPr="004151AA">
        <w:rPr>
          <w:rFonts w:ascii="Times New Roman" w:hAnsi="Times New Roman"/>
          <w:sz w:val="28"/>
          <w:szCs w:val="28"/>
          <w:lang w:val="ru-RU"/>
        </w:rPr>
        <w:t>»</w:t>
      </w: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6144C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</w:t>
      </w:r>
      <w:r w:rsidRPr="004151AA"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>Информационные технологии</w:t>
      </w:r>
      <w:r w:rsidRPr="004151AA">
        <w:rPr>
          <w:rFonts w:ascii="Times New Roman" w:hAnsi="Times New Roman"/>
          <w:sz w:val="28"/>
          <w:szCs w:val="28"/>
          <w:lang w:val="ru-RU"/>
        </w:rPr>
        <w:t>»</w:t>
      </w:r>
    </w:p>
    <w:p w:rsidR="0076144C" w:rsidRPr="004151AA" w:rsidRDefault="0076144C" w:rsidP="00E76835">
      <w:pPr>
        <w:pStyle w:val="Standard"/>
        <w:spacing w:line="360" w:lineRule="atLeast"/>
        <w:rPr>
          <w:rFonts w:ascii="Times New Roman" w:hAnsi="Times New Roman"/>
          <w:sz w:val="28"/>
          <w:szCs w:val="28"/>
          <w:lang w:val="ru-RU"/>
        </w:rPr>
      </w:pPr>
    </w:p>
    <w:p w:rsidR="0076144C" w:rsidRPr="004151AA" w:rsidRDefault="0076144C" w:rsidP="00E76835">
      <w:pPr>
        <w:pStyle w:val="Standard"/>
        <w:spacing w:line="360" w:lineRule="atLeast"/>
        <w:rPr>
          <w:rFonts w:ascii="Times New Roman" w:hAnsi="Times New Roman"/>
          <w:sz w:val="28"/>
          <w:szCs w:val="28"/>
          <w:lang w:val="ru-RU"/>
        </w:rPr>
      </w:pPr>
    </w:p>
    <w:p w:rsidR="0076144C" w:rsidRPr="008C4EFC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Лабораторная работа</w:t>
      </w:r>
      <w:r w:rsidRPr="004151AA">
        <w:rPr>
          <w:rFonts w:ascii="Times New Roman" w:hAnsi="Times New Roman"/>
          <w:sz w:val="32"/>
          <w:szCs w:val="32"/>
          <w:lang w:val="ru-RU"/>
        </w:rPr>
        <w:t xml:space="preserve"> №</w:t>
      </w:r>
      <w:r w:rsidR="00D7723E" w:rsidRPr="008C4EFC">
        <w:rPr>
          <w:rFonts w:ascii="Times New Roman" w:hAnsi="Times New Roman"/>
          <w:sz w:val="32"/>
          <w:szCs w:val="32"/>
          <w:lang w:val="ru-RU"/>
        </w:rPr>
        <w:t>4</w:t>
      </w:r>
    </w:p>
    <w:p w:rsidR="0076144C" w:rsidRPr="004151AA" w:rsidRDefault="0076144C" w:rsidP="00E76835">
      <w:pPr>
        <w:pStyle w:val="Standard"/>
        <w:spacing w:line="360" w:lineRule="atLeast"/>
        <w:jc w:val="center"/>
        <w:outlineLvl w:val="0"/>
        <w:rPr>
          <w:rFonts w:hint="eastAsia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По дисциплине</w:t>
      </w:r>
      <w:r w:rsidRPr="004151AA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12366E">
        <w:rPr>
          <w:rFonts w:ascii="Times New Roman" w:hAnsi="Times New Roman"/>
          <w:color w:val="000000" w:themeColor="text1"/>
          <w:sz w:val="32"/>
          <w:szCs w:val="32"/>
          <w:lang w:val="ru-RU"/>
        </w:rPr>
        <w:t>«</w:t>
      </w:r>
      <w:r w:rsidRPr="0012366E">
        <w:rPr>
          <w:rFonts w:ascii="Times New Roman" w:eastAsia="Calibri" w:hAnsi="Times New Roman"/>
          <w:color w:val="000000" w:themeColor="text1"/>
          <w:sz w:val="32"/>
          <w:szCs w:val="32"/>
          <w:lang w:val="ru-RU" w:eastAsia="ru-RU"/>
        </w:rPr>
        <w:t>Объектно-ориентированное программирование</w:t>
      </w:r>
      <w:r w:rsidRPr="0012366E">
        <w:rPr>
          <w:rFonts w:ascii="Times New Roman" w:hAnsi="Times New Roman"/>
          <w:color w:val="000000" w:themeColor="text1"/>
          <w:sz w:val="32"/>
          <w:szCs w:val="32"/>
          <w:lang w:val="ru-RU"/>
        </w:rPr>
        <w:t>»</w:t>
      </w:r>
    </w:p>
    <w:p w:rsidR="0076144C" w:rsidRPr="004151AA" w:rsidRDefault="0076144C" w:rsidP="00E76835">
      <w:pPr>
        <w:pStyle w:val="1"/>
        <w:shd w:val="clear" w:color="auto" w:fill="FFFFFF"/>
        <w:spacing w:before="0" w:after="0" w:line="360" w:lineRule="atLeast"/>
        <w:rPr>
          <w:rFonts w:ascii="Roboto" w:hAnsi="Roboto"/>
          <w:color w:val="333333"/>
          <w:sz w:val="42"/>
          <w:szCs w:val="42"/>
          <w:lang w:val="ru-RU"/>
        </w:rPr>
      </w:pPr>
    </w:p>
    <w:p w:rsidR="006D3344" w:rsidRPr="008C4EFC" w:rsidRDefault="00D7723E" w:rsidP="00D7723E">
      <w:pPr>
        <w:pStyle w:val="Standard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«</w:t>
      </w:r>
      <w:r>
        <w:rPr>
          <w:rFonts w:ascii="Times New Roman" w:eastAsia="Calibri" w:hAnsi="Times New Roman"/>
          <w:b/>
          <w:bCs/>
          <w:sz w:val="28"/>
          <w:szCs w:val="28"/>
          <w:lang w:val="ru-RU" w:eastAsia="en-US"/>
        </w:rPr>
        <w:t>Обработка строковых данных. Регулярные выражения</w:t>
      </w:r>
      <w:r>
        <w:rPr>
          <w:rFonts w:ascii="Times New Roman" w:hAnsi="Times New Roman"/>
          <w:b/>
          <w:sz w:val="32"/>
          <w:szCs w:val="32"/>
          <w:lang w:val="ru-RU"/>
        </w:rPr>
        <w:t>»</w:t>
      </w:r>
    </w:p>
    <w:p w:rsidR="006D3344" w:rsidRPr="008C4EFC" w:rsidRDefault="006D3344" w:rsidP="00E76835">
      <w:pPr>
        <w:pStyle w:val="Standard"/>
        <w:tabs>
          <w:tab w:val="left" w:pos="510"/>
          <w:tab w:val="left" w:pos="6795"/>
        </w:tabs>
        <w:spacing w:line="360" w:lineRule="atLeast"/>
        <w:rPr>
          <w:rFonts w:ascii="Times New Roman" w:hAnsi="Times New Roman"/>
          <w:sz w:val="56"/>
          <w:szCs w:val="56"/>
          <w:lang w:val="ru-RU"/>
        </w:rPr>
      </w:pPr>
    </w:p>
    <w:p w:rsidR="00D7723E" w:rsidRPr="008C4EFC" w:rsidRDefault="00D7723E" w:rsidP="00E76835">
      <w:pPr>
        <w:pStyle w:val="Standard"/>
        <w:tabs>
          <w:tab w:val="left" w:pos="510"/>
          <w:tab w:val="left" w:pos="6795"/>
        </w:tabs>
        <w:spacing w:line="360" w:lineRule="atLeast"/>
        <w:rPr>
          <w:rFonts w:ascii="Times New Roman" w:hAnsi="Times New Roman"/>
          <w:sz w:val="28"/>
          <w:szCs w:val="28"/>
          <w:lang w:val="ru-RU"/>
        </w:rPr>
      </w:pPr>
    </w:p>
    <w:p w:rsidR="00D7723E" w:rsidRPr="008C4EFC" w:rsidRDefault="00D7723E" w:rsidP="00E76835">
      <w:pPr>
        <w:pStyle w:val="Standard"/>
        <w:tabs>
          <w:tab w:val="left" w:pos="510"/>
          <w:tab w:val="left" w:pos="6795"/>
        </w:tabs>
        <w:spacing w:line="360" w:lineRule="atLeast"/>
        <w:rPr>
          <w:rFonts w:ascii="Times New Roman" w:hAnsi="Times New Roman"/>
          <w:sz w:val="28"/>
          <w:szCs w:val="28"/>
          <w:lang w:val="ru-RU"/>
        </w:rPr>
      </w:pPr>
    </w:p>
    <w:p w:rsidR="0076144C" w:rsidRPr="004151AA" w:rsidRDefault="0076144C" w:rsidP="00E76835">
      <w:pPr>
        <w:pStyle w:val="Standard"/>
        <w:tabs>
          <w:tab w:val="left" w:pos="510"/>
          <w:tab w:val="left" w:pos="6795"/>
        </w:tabs>
        <w:spacing w:line="360" w:lineRule="atLeast"/>
        <w:rPr>
          <w:rFonts w:ascii="Times New Roman" w:hAnsi="Times New Roman"/>
          <w:sz w:val="56"/>
          <w:szCs w:val="56"/>
          <w:lang w:val="ru-RU"/>
        </w:rPr>
      </w:pPr>
    </w:p>
    <w:p w:rsidR="0076144C" w:rsidRPr="006D3344" w:rsidRDefault="0076144C" w:rsidP="006D3344">
      <w:pPr>
        <w:pStyle w:val="Standard"/>
        <w:tabs>
          <w:tab w:val="left" w:pos="4962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Pr="004151AA">
        <w:rPr>
          <w:rFonts w:ascii="Times New Roman" w:hAnsi="Times New Roman"/>
          <w:sz w:val="28"/>
          <w:szCs w:val="28"/>
          <w:lang w:val="ru-RU"/>
        </w:rPr>
        <w:t>:</w:t>
      </w:r>
      <w:r w:rsidR="006D3344">
        <w:rPr>
          <w:rFonts w:ascii="Times New Roman" w:hAnsi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/>
          <w:sz w:val="28"/>
          <w:szCs w:val="28"/>
          <w:lang w:val="ru-RU"/>
        </w:rPr>
        <w:t>тудент группы</w:t>
      </w:r>
      <w:r w:rsidRPr="004151A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4712A">
        <w:rPr>
          <w:rFonts w:ascii="Times New Roman" w:hAnsi="Times New Roman"/>
          <w:sz w:val="28"/>
          <w:szCs w:val="28"/>
          <w:lang w:val="ru-RU"/>
        </w:rPr>
        <w:t>ИТИ</w:t>
      </w:r>
      <w:r w:rsidRPr="004151AA">
        <w:rPr>
          <w:rFonts w:ascii="Times New Roman" w:hAnsi="Times New Roman"/>
          <w:sz w:val="28"/>
          <w:szCs w:val="28"/>
          <w:lang w:val="ru-RU"/>
        </w:rPr>
        <w:t>-21</w:t>
      </w:r>
    </w:p>
    <w:p w:rsidR="0076144C" w:rsidRPr="002B0B3D" w:rsidRDefault="0044712A" w:rsidP="006D3344">
      <w:pPr>
        <w:pStyle w:val="Standard"/>
        <w:tabs>
          <w:tab w:val="left" w:pos="5190"/>
          <w:tab w:val="left" w:pos="6795"/>
          <w:tab w:val="right" w:pos="9355"/>
        </w:tabs>
        <w:spacing w:line="360" w:lineRule="atLeast"/>
        <w:ind w:left="6372"/>
        <w:rPr>
          <w:rFonts w:hint="eastAsia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Говядкова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</w:t>
      </w:r>
      <w:r w:rsidR="006D3344">
        <w:rPr>
          <w:rFonts w:ascii="Times New Roman" w:hAnsi="Times New Roman"/>
          <w:sz w:val="28"/>
          <w:szCs w:val="28"/>
          <w:lang w:val="ru-RU"/>
        </w:rPr>
        <w:t>.</w:t>
      </w:r>
      <w:r w:rsidR="003C3B3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Ю.</w:t>
      </w:r>
    </w:p>
    <w:p w:rsidR="006D3344" w:rsidRDefault="0076144C" w:rsidP="006D3344">
      <w:pPr>
        <w:pStyle w:val="Standard"/>
        <w:tabs>
          <w:tab w:val="left" w:pos="5880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Принял</w:t>
      </w:r>
      <w:r w:rsidRPr="004151AA">
        <w:rPr>
          <w:rFonts w:ascii="Times New Roman" w:hAnsi="Times New Roman"/>
          <w:sz w:val="28"/>
          <w:szCs w:val="28"/>
          <w:lang w:val="ru-RU"/>
        </w:rPr>
        <w:t>:</w:t>
      </w:r>
      <w:r w:rsidR="006D3344">
        <w:rPr>
          <w:rFonts w:ascii="Times New Roman" w:hAnsi="Times New Roman"/>
          <w:sz w:val="28"/>
          <w:szCs w:val="28"/>
          <w:lang w:val="ru-RU"/>
        </w:rPr>
        <w:t xml:space="preserve"> преподаватель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76144C" w:rsidRPr="004151AA" w:rsidRDefault="0076144C" w:rsidP="006D3344">
      <w:pPr>
        <w:pStyle w:val="Standard"/>
        <w:tabs>
          <w:tab w:val="left" w:pos="5880"/>
          <w:tab w:val="left" w:pos="6795"/>
        </w:tabs>
        <w:spacing w:line="360" w:lineRule="atLeast"/>
        <w:ind w:left="6372"/>
        <w:rPr>
          <w:rFonts w:hint="eastAsia"/>
          <w:lang w:val="ru-RU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ru-RU" w:eastAsia="ru-RU"/>
        </w:rPr>
        <w:t>Карабчикова</w:t>
      </w:r>
      <w:proofErr w:type="spellEnd"/>
      <w:r w:rsidRPr="004151AA">
        <w:rPr>
          <w:rFonts w:ascii="Times New Roman" w:eastAsia="Calibri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Е</w:t>
      </w:r>
      <w:r w:rsidR="003C3B37">
        <w:rPr>
          <w:rFonts w:ascii="Times New Roman" w:eastAsia="Calibri" w:hAnsi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А</w:t>
      </w:r>
      <w:r w:rsidRPr="004151AA">
        <w:rPr>
          <w:rFonts w:ascii="Times New Roman" w:eastAsia="Calibri" w:hAnsi="Times New Roman"/>
          <w:sz w:val="28"/>
          <w:szCs w:val="28"/>
          <w:lang w:val="ru-RU" w:eastAsia="ru-RU"/>
        </w:rPr>
        <w:t>.</w:t>
      </w:r>
    </w:p>
    <w:p w:rsidR="0076144C" w:rsidRPr="004151AA" w:rsidRDefault="0076144C" w:rsidP="00E76835">
      <w:pPr>
        <w:pStyle w:val="Standard"/>
        <w:tabs>
          <w:tab w:val="left" w:pos="5880"/>
          <w:tab w:val="left" w:pos="6795"/>
        </w:tabs>
        <w:spacing w:line="360" w:lineRule="atLeast"/>
        <w:rPr>
          <w:rFonts w:ascii="Times New Roman" w:hAnsi="Times New Roman"/>
          <w:sz w:val="28"/>
          <w:szCs w:val="28"/>
          <w:lang w:val="ru-RU"/>
        </w:rPr>
      </w:pPr>
      <w:r w:rsidRPr="004151A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</w:t>
      </w:r>
    </w:p>
    <w:p w:rsidR="0076144C" w:rsidRPr="004151AA" w:rsidRDefault="0076144C" w:rsidP="00E76835">
      <w:pPr>
        <w:pStyle w:val="Standard"/>
        <w:tabs>
          <w:tab w:val="left" w:pos="5880"/>
          <w:tab w:val="left" w:pos="6795"/>
        </w:tabs>
        <w:spacing w:line="360" w:lineRule="atLeast"/>
        <w:rPr>
          <w:rFonts w:ascii="Times New Roman" w:hAnsi="Times New Roman"/>
          <w:sz w:val="28"/>
          <w:szCs w:val="28"/>
          <w:lang w:val="ru-RU"/>
        </w:rPr>
      </w:pPr>
      <w:r w:rsidRPr="004151A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3C3B37">
      <w:pPr>
        <w:pStyle w:val="Standard"/>
        <w:spacing w:line="360" w:lineRule="atLeast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Pr="001F5919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12366E" w:rsidRPr="001F5919" w:rsidRDefault="0012366E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1F5919" w:rsidRDefault="001F5919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44712A" w:rsidRDefault="0076144C" w:rsidP="0044712A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</w:t>
      </w:r>
      <w:r w:rsidR="0044712A">
        <w:rPr>
          <w:rFonts w:ascii="Times New Roman" w:eastAsia="Calibri" w:hAnsi="Times New Roman"/>
          <w:sz w:val="28"/>
          <w:szCs w:val="28"/>
          <w:lang w:val="ru-RU" w:eastAsia="ru-RU"/>
        </w:rPr>
        <w:t xml:space="preserve"> 2020</w:t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20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D7723E">
        <w:rPr>
          <w:rFonts w:ascii="Times New Roman" w:eastAsia="Calibri" w:hAnsi="Times New Roman" w:cs="Times New Roman"/>
          <w:b/>
          <w:kern w:val="3"/>
          <w:sz w:val="28"/>
          <w:szCs w:val="28"/>
          <w:lang w:eastAsia="ru-RU" w:bidi="hi-IN"/>
        </w:rPr>
        <w:lastRenderedPageBreak/>
        <w:t>Цель работы:</w:t>
      </w:r>
      <w:r w:rsidRPr="00D7723E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 xml:space="preserve"> изучить основы синтаксиса объектно-ориентированного языка программирования, реализацию свойств, методов класса.</w:t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20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20"/>
        <w:jc w:val="both"/>
        <w:textAlignment w:val="baseline"/>
        <w:rPr>
          <w:rFonts w:ascii="Times New Roman" w:eastAsia="Calibri" w:hAnsi="Times New Roman" w:cs="Times New Roman"/>
          <w:b/>
          <w:bCs/>
          <w:kern w:val="3"/>
          <w:sz w:val="28"/>
          <w:szCs w:val="28"/>
          <w:lang w:eastAsia="ru-RU" w:bidi="hi-IN"/>
        </w:rPr>
      </w:pPr>
      <w:r w:rsidRPr="00D7723E">
        <w:rPr>
          <w:rFonts w:ascii="Times New Roman" w:eastAsia="Calibri" w:hAnsi="Times New Roman" w:cs="Times New Roman"/>
          <w:b/>
          <w:bCs/>
          <w:kern w:val="3"/>
          <w:sz w:val="28"/>
          <w:szCs w:val="28"/>
          <w:lang w:eastAsia="ru-RU" w:bidi="hi-IN"/>
        </w:rPr>
        <w:t>Задание:</w:t>
      </w:r>
    </w:p>
    <w:p w:rsidR="00D7723E" w:rsidRPr="00D7723E" w:rsidRDefault="00D7723E" w:rsidP="00D7723E">
      <w:pPr>
        <w:numPr>
          <w:ilvl w:val="0"/>
          <w:numId w:val="1"/>
        </w:numPr>
        <w:suppressAutoHyphens/>
        <w:autoSpaceDN w:val="0"/>
        <w:spacing w:after="0" w:line="360" w:lineRule="atLeast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D7723E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Разработать приложения, решающие поставленную задачу (Рисунок 1 и 2).</w:t>
      </w:r>
    </w:p>
    <w:p w:rsidR="00D7723E" w:rsidRPr="00D7723E" w:rsidRDefault="00D7723E" w:rsidP="00D7723E">
      <w:pPr>
        <w:numPr>
          <w:ilvl w:val="0"/>
          <w:numId w:val="1"/>
        </w:numPr>
        <w:suppressAutoHyphens/>
        <w:autoSpaceDN w:val="0"/>
        <w:spacing w:after="0" w:line="360" w:lineRule="atLeast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D7723E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Разработать не менее 15 модульных тестов для тестирования.</w:t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jc w:val="both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ru-RU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jc w:val="center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D7723E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5CC9CA92" wp14:editId="446D1CBA">
            <wp:extent cx="59340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</w:pPr>
      <w:r w:rsidRPr="00D7723E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Рисунок 1 – Вариант</w:t>
      </w:r>
      <w:r w:rsidRPr="00D7723E">
        <w:rPr>
          <w:rFonts w:ascii="Times New Roman" w:eastAsia="Calibri" w:hAnsi="Times New Roman" w:cs="Times New Roman"/>
          <w:kern w:val="3"/>
          <w:sz w:val="28"/>
          <w:szCs w:val="28"/>
          <w:lang w:val="en-US" w:eastAsia="ru-RU" w:bidi="hi-IN"/>
        </w:rPr>
        <w:t xml:space="preserve"> 1</w:t>
      </w:r>
      <w:r w:rsidRPr="00D7723E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-ого задания</w:t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jc w:val="center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ru-RU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</w:pPr>
      <w:r w:rsidRPr="00D7723E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28F3F5AC" wp14:editId="322482C1">
            <wp:extent cx="5972175" cy="571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</w:pPr>
      <w:r w:rsidRPr="00D7723E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Рисунок 2 – Вариант 2-ого задания</w:t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jc w:val="both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2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На </w:t>
      </w:r>
      <w:r w:rsidR="008C4EFC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Р</w:t>
      </w:r>
      <w:r w:rsidRPr="00D7723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исунке 3 изображена структура решения.</w:t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jc w:val="both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ru-RU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D7723E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3DB8F397" wp14:editId="7B65BAA6">
            <wp:extent cx="2840691" cy="3095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0691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jc w:val="center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D7723E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Рисунок 3 – Структура решения</w:t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</w:pPr>
      <w:r w:rsidRPr="00D7723E"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lastRenderedPageBreak/>
        <w:t xml:space="preserve">       </w:t>
      </w:r>
      <w:r w:rsidRPr="00D7723E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 xml:space="preserve">На </w:t>
      </w:r>
      <w:r w:rsidR="008C4EFC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Р</w:t>
      </w:r>
      <w:r w:rsidRPr="00D7723E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исунке 4 изображено начало выполнения программы.</w:t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jc w:val="center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D7723E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08B6677F" wp14:editId="58AD29E8">
            <wp:extent cx="4838700" cy="209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jc w:val="center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D7723E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4 – Начало выполнения программы, </w:t>
      </w:r>
      <w:r w:rsidRPr="00D7723E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ожидания ввода с клавиатуры</w:t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20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zh-CN" w:bidi="hi-IN"/>
        </w:rPr>
      </w:pPr>
      <w:r w:rsidRPr="00D7723E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Выполнение 1-ого пункта: ввода строки и поиска арифметические выражения вида </w:t>
      </w:r>
      <w:r w:rsidRPr="00D7723E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a</w:t>
      </w:r>
      <w:r w:rsidRPr="00D7723E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® </w:t>
      </w:r>
      <w:r w:rsidRPr="00D7723E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b</w:t>
      </w:r>
      <w:r w:rsidRPr="00D7723E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, где ® — один из знаков +, -, *, /. Вывод и вычисление значений.</w:t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ru-RU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08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val="en-US" w:eastAsia="zh-CN" w:bidi="hi-IN"/>
        </w:rPr>
      </w:pPr>
      <w:r w:rsidRPr="00D7723E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062DA105" wp14:editId="1F86FA56">
            <wp:extent cx="5443036" cy="16383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3036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zh-CN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D7723E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Рисунок 5 – Выполнение 1-ого пункта: ввода строки и поиска арифметических выражений.</w:t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D7723E" w:rsidRPr="00D7723E" w:rsidRDefault="00D7723E" w:rsidP="00D7723E">
      <w:pPr>
        <w:suppressAutoHyphens/>
        <w:autoSpaceDN w:val="0"/>
        <w:spacing w:after="0" w:line="240" w:lineRule="auto"/>
        <w:ind w:firstLine="708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D7723E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Выполнение 2-ого пункта: задан текст на русском языке. Сформировать массив из предложений следующего вида: Согласная буква “в” встречается столько-то раз, и т. д.</w:t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D7723E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lastRenderedPageBreak/>
        <w:drawing>
          <wp:inline distT="0" distB="0" distL="0" distR="0" wp14:anchorId="183E6D97" wp14:editId="2DFF041C">
            <wp:extent cx="4173391" cy="3771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3391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D7723E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Рисунок 6 – Выполнение 2-ого пункта: задан текст на русском языке и  формирование массива из предложений</w:t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20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D7723E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На </w:t>
      </w:r>
      <w:r w:rsidR="008C4EFC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</w:t>
      </w:r>
      <w:r w:rsidRPr="00D7723E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исунках 7 – 8 изображены результаты выполнения тестов:</w:t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20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D7723E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2B4D803D" wp14:editId="573D645F">
            <wp:extent cx="4733925" cy="2057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D7723E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Рисунок 7 – Результат успешного выполнения теста.</w:t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D7723E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lastRenderedPageBreak/>
        <w:drawing>
          <wp:inline distT="0" distB="0" distL="0" distR="0" wp14:anchorId="694083E6" wp14:editId="6B110444">
            <wp:extent cx="4552950" cy="2686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D7723E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Рисунок 8 – Результат успешного выполнения теста.</w:t>
      </w:r>
    </w:p>
    <w:p w:rsidR="00D7723E" w:rsidRPr="00D7723E" w:rsidRDefault="00D7723E" w:rsidP="00D7723E">
      <w:pPr>
        <w:suppressAutoHyphens/>
        <w:autoSpaceDN w:val="0"/>
        <w:spacing w:after="0" w:line="360" w:lineRule="atLeast"/>
        <w:jc w:val="both"/>
        <w:textAlignment w:val="baseline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tLeast"/>
        <w:ind w:firstLine="720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D7723E"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 xml:space="preserve">Вывод: </w:t>
      </w:r>
      <w:r w:rsidRPr="00D7723E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изучены основы синтаксиса объектно-ориентированного языка программирования.</w:t>
      </w:r>
      <w:r w:rsidRPr="00D7723E">
        <w:rPr>
          <w:rFonts w:ascii="Times New Roman" w:eastAsia="Calibri" w:hAnsi="Times New Roman" w:cs="Times New Roman"/>
          <w:color w:val="000000"/>
          <w:kern w:val="3"/>
          <w:sz w:val="28"/>
          <w:szCs w:val="28"/>
          <w:lang w:eastAsia="ru-RU" w:bidi="hi-IN"/>
        </w:rPr>
        <w:t xml:space="preserve"> Реализован класс для работы со строками и регулярными выражениями.</w:t>
      </w:r>
    </w:p>
    <w:p w:rsidR="00D7723E" w:rsidRPr="00D7723E" w:rsidRDefault="00D7723E" w:rsidP="00D7723E">
      <w:pPr>
        <w:suppressAutoHyphens/>
        <w:autoSpaceDN w:val="0"/>
        <w:spacing w:after="0" w:line="360" w:lineRule="auto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:rsidR="00D7723E" w:rsidRPr="00D7723E" w:rsidRDefault="00D7723E" w:rsidP="00D7723E">
      <w:pPr>
        <w:pageBreakBefore/>
        <w:autoSpaceDN w:val="0"/>
        <w:spacing w:after="0" w:line="240" w:lineRule="auto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:rsidR="00D7723E" w:rsidRPr="00D7723E" w:rsidRDefault="00D7723E" w:rsidP="00D7723E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</w:pPr>
      <w:r w:rsidRPr="00D7723E"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  <w:t>ПРИЛОЖЕНИЕ А</w:t>
      </w:r>
    </w:p>
    <w:p w:rsidR="00D7723E" w:rsidRPr="00D7723E" w:rsidRDefault="00D7723E" w:rsidP="00D7723E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28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  <w:t>Листинг</w:t>
      </w:r>
      <w:r w:rsidRPr="00D7723E">
        <w:rPr>
          <w:rFonts w:ascii="Times New Roman" w:eastAsia="SimSun" w:hAnsi="Times New Roman" w:cs="Times New Roman"/>
          <w:b/>
          <w:kern w:val="3"/>
          <w:sz w:val="28"/>
          <w:szCs w:val="24"/>
          <w:lang w:val="en-US" w:eastAsia="zh-CN" w:bidi="hi-IN"/>
        </w:rPr>
        <w:t xml:space="preserve"> </w:t>
      </w:r>
      <w:r w:rsidRPr="00D7723E"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  <w:t>программы</w:t>
      </w:r>
    </w:p>
    <w:p w:rsidR="00D7723E" w:rsidRPr="00D7723E" w:rsidRDefault="00D7723E" w:rsidP="00D7723E">
      <w:pPr>
        <w:suppressAutoHyphens/>
        <w:autoSpaceDN w:val="0"/>
        <w:spacing w:after="0" w:line="360" w:lineRule="auto"/>
        <w:jc w:val="both"/>
        <w:textAlignment w:val="baseline"/>
        <w:rPr>
          <w:rFonts w:ascii="Liberation Serif" w:eastAsia="SimSun" w:hAnsi="Liberation Serif" w:cs="Mangal" w:hint="eastAsia"/>
          <w:kern w:val="3"/>
          <w:sz w:val="28"/>
          <w:szCs w:val="28"/>
          <w:lang w:val="en-US" w:eastAsia="zh-CN" w:bidi="hi-IN"/>
        </w:rPr>
      </w:pPr>
      <w:r w:rsidRPr="00D7723E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>Program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using String;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using System;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System.Text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ConsoleApp</w:t>
      </w:r>
      <w:proofErr w:type="spellEnd"/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/// &lt;summary&gt;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/// Program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/// &lt;/summary&gt;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internal class Program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{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&lt;summary&gt;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Defines the entry point of the application.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&lt;/summary&gt;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param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name="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args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"&gt;The </w:t>
      </w:r>
      <w:proofErr w:type="gram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arguments.&lt;</w:t>
      </w:r>
      <w:proofErr w:type="gram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param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private static void Main(</w:t>
      </w:r>
      <w:proofErr w:type="gram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string[</w:t>
      </w:r>
      <w:proofErr w:type="gram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args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StringBuilder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gram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] array;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Console.WriteLine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("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Введите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строку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: ");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string text =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Console.ReadLine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();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StringWithNumbers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Text = new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StringWithNumbers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(text);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Console.WriteLine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($"{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Text.CharacterSearch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(text)}");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Console.WriteLine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("\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nВведите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текст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: ");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string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new_text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new_text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Console.ReadLine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();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array =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Text.NumberOfLetters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new_text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array.Length</w:t>
      </w:r>
      <w:proofErr w:type="spellEnd"/>
      <w:proofErr w:type="gram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++)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{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Console.Write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(array[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]);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Console.Write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('\n');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}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Console.ReadKey</w:t>
      </w:r>
      <w:proofErr w:type="spellEnd"/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();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}</w:t>
      </w:r>
    </w:p>
    <w:p w:rsidR="000959A9" w:rsidRPr="000959A9" w:rsidRDefault="000959A9" w:rsidP="000959A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}</w:t>
      </w:r>
    </w:p>
    <w:p w:rsidR="00D7723E" w:rsidRPr="00D7723E" w:rsidRDefault="000959A9" w:rsidP="000959A9">
      <w:pPr>
        <w:autoSpaceDE w:val="0"/>
        <w:autoSpaceDN w:val="0"/>
        <w:adjustRightInd w:val="0"/>
        <w:spacing w:after="0" w:line="240" w:lineRule="auto"/>
        <w:rPr>
          <w:rFonts w:ascii="Liberation Serif" w:eastAsia="SimSun" w:hAnsi="Liberation Serif" w:cs="Mangal" w:hint="eastAsia"/>
          <w:kern w:val="3"/>
          <w:sz w:val="24"/>
          <w:szCs w:val="24"/>
          <w:lang w:val="en-US" w:eastAsia="zh-CN" w:bidi="hi-IN"/>
        </w:rPr>
      </w:pPr>
      <w:r w:rsidRPr="000959A9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  <w:bookmarkStart w:id="0" w:name="_GoBack"/>
      <w:bookmarkEnd w:id="0"/>
      <w:r w:rsidR="00D7723E" w:rsidRPr="00D7723E">
        <w:rPr>
          <w:rFonts w:ascii="Liberation Serif" w:eastAsia="SimSun" w:hAnsi="Liberation Serif" w:cs="Mangal"/>
          <w:kern w:val="3"/>
          <w:sz w:val="24"/>
          <w:szCs w:val="24"/>
          <w:lang w:val="en-US" w:eastAsia="zh-CN" w:bidi="hi-IN"/>
        </w:rPr>
        <w:t xml:space="preserve">  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proofErr w:type="spellStart"/>
      <w:r w:rsidRPr="00D7723E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StringWithNumbers</w:t>
      </w:r>
      <w:proofErr w:type="spellEnd"/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using System;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using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System.Collections.Generic</w:t>
      </w:r>
      <w:proofErr w:type="spellEnd"/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using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System.Linq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using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System.Text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using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System.Threading.Tasks</w:t>
      </w:r>
      <w:proofErr w:type="spellEnd"/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using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System.Text.RegularExpressions</w:t>
      </w:r>
      <w:proofErr w:type="spellEnd"/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namespace String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{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/// &lt;summary&gt;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///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StringWithNumbers</w:t>
      </w:r>
      <w:proofErr w:type="spellEnd"/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/// &lt;/summary&gt;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public class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StringWithNumbers</w:t>
      </w:r>
      <w:proofErr w:type="spellEnd"/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{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&lt;summary&gt;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The text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&lt;/summary&gt;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private string _text;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&lt;summary&gt;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Initializes a new instance of the &lt;see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cref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="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StringWithNumbers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"/&gt; class.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&lt;/summary&gt;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&lt;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param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name="text"&gt;The </w:t>
      </w:r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text.&lt;</w:t>
      </w:r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/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param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&gt;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public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StringWithNumbers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</w:t>
      </w:r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string text)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{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this._text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= text;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}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&lt;summary&gt;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Search for characters in a string.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&lt;/summary&gt;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&lt;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param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name="text"&gt;The </w:t>
      </w:r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text.&lt;</w:t>
      </w:r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/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param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&gt;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&lt;returns&gt;Arithmetic expressions&lt;/returns&gt;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public string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CharacterSearch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</w:t>
      </w:r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string text)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{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text =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text.Replace</w:t>
      </w:r>
      <w:proofErr w:type="spellEnd"/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(" ", "");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var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separators =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Regex.Matches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(text, @"(\d</w:t>
      </w:r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+)(</w:t>
      </w:r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[+\-*/])(\d+)");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var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new_text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= new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StringBuilder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</w:t>
      </w:r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);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var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result = 0;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foreach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(Match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in separators)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{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new_</w:t>
      </w:r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text.Append</w:t>
      </w:r>
      <w:proofErr w:type="spellEnd"/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+ "=");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switch (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i.Groups</w:t>
      </w:r>
      <w:proofErr w:type="spellEnd"/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[2].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ToString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())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{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case "*":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    {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        result =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int.Parse</w:t>
      </w:r>
      <w:proofErr w:type="spellEnd"/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i.Groups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[1].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ToString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()) *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int.Parse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i.Groups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[3].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ToString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());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        break;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    }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case "/":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    {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        result =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int.Parse</w:t>
      </w:r>
      <w:proofErr w:type="spellEnd"/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i.Groups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[1].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ToString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()) /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int.Parse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i.Groups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[3].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ToString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());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        break;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    }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case "+":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    {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        result =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int.Parse</w:t>
      </w:r>
      <w:proofErr w:type="spellEnd"/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i.Groups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[1].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ToString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()) +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int.Parse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i.Groups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[3].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ToString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()); 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lastRenderedPageBreak/>
        <w:t xml:space="preserve">                            break;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    }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case "-":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    {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        result =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int.Parse</w:t>
      </w:r>
      <w:proofErr w:type="spellEnd"/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i.Groups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[1].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ToString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()) -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int.Parse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i.Groups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[3].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ToString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()); 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        break;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    }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}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new_</w:t>
      </w:r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text.Append</w:t>
      </w:r>
      <w:proofErr w:type="spellEnd"/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(result+"\n");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}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return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new_</w:t>
      </w:r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text.ToString</w:t>
      </w:r>
      <w:proofErr w:type="spellEnd"/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();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}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&lt;summary&gt;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Numbers of the letters.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&lt;/summary&gt;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&lt;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param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name="text"&gt;The </w:t>
      </w:r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text.&lt;</w:t>
      </w:r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/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param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&gt;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&lt;returns&gt;Numbers of the letters in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rhe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string&lt;/returns&gt;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public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StringBuilder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[</w:t>
      </w:r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]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NumberOfLetters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(string text)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{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char[] alphabet = {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а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б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в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г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д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е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ё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ж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з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и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й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к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л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м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н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о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п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р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с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т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у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ф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х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ц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ч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ш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щ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ъ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ы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ь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э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ю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',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я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 };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text =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text.Replace</w:t>
      </w:r>
      <w:proofErr w:type="spellEnd"/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(" ", "").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ToLower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();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int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[</w:t>
      </w:r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] count = new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int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[33];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for (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int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= 0;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&lt;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text.Length</w:t>
      </w:r>
      <w:proofErr w:type="spellEnd"/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;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++)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{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for (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int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j = 0; j &lt;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alphabet.Length</w:t>
      </w:r>
      <w:proofErr w:type="spellEnd"/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;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j++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)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{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if (text[i] == alphabet[j])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{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    count[j]++;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}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}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}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StringBuilder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[</w:t>
      </w:r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] array = new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StringBuilder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[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alphabet.Length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];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for (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int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j = 0, i = 0; j &lt;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alphabet.Length</w:t>
      </w:r>
      <w:proofErr w:type="spellEnd"/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;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j++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,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++)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{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if (alphabet[j] ==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а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 || alphabet[j] ==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о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 || alphabet[j] ==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у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 || alphabet[j] ==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ы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 || alphabet[j] ==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э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 || alphabet[j] ==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я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 || alphabet[j] ==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ё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 || alphabet[j] ==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е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 || alphabet[j] ==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ю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 || alphabet[j] == '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и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')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{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array[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] = new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StringBuilder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</w:t>
      </w:r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"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Гласная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буква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" + alphabet[j] + " 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встречается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" +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Convert.ToString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(count[j]) + " 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раз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а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) ");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}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else array[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] = new </w:t>
      </w:r>
      <w:proofErr w:type="spellStart"/>
      <w:proofErr w:type="gram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StringBuilder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</w:t>
      </w:r>
      <w:proofErr w:type="gram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"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Согласная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буква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" + alphabet[j] + " 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встречается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" +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Convert.ToString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(count[j]) + " 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раз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а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) ");  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</w:t>
      </w: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}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 xml:space="preserve">           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return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array</w:t>
      </w:r>
      <w:proofErr w:type="spellEnd"/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;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 xml:space="preserve">        }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lastRenderedPageBreak/>
        <w:t xml:space="preserve">    }</w:t>
      </w:r>
    </w:p>
    <w:p w:rsidR="00D7723E" w:rsidRPr="00D7723E" w:rsidRDefault="00D7723E" w:rsidP="00D7723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D7723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}</w:t>
      </w:r>
    </w:p>
    <w:p w:rsidR="00180ACA" w:rsidRPr="00180ACA" w:rsidRDefault="00180ACA" w:rsidP="00D7723E">
      <w:pPr>
        <w:suppressAutoHyphens/>
        <w:autoSpaceDN w:val="0"/>
        <w:spacing w:after="0" w:line="360" w:lineRule="atLeast"/>
        <w:ind w:firstLine="720"/>
        <w:jc w:val="both"/>
        <w:textAlignment w:val="baseline"/>
        <w:rPr>
          <w:rFonts w:ascii="Times New Roman" w:hAnsi="Times New Roman" w:cs="Times New Roman"/>
        </w:rPr>
      </w:pPr>
    </w:p>
    <w:sectPr w:rsidR="00180ACA" w:rsidRPr="00180ACA" w:rsidSect="0044712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34" w:right="1134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103" w:rsidRDefault="00480103" w:rsidP="003C3B37">
      <w:pPr>
        <w:spacing w:after="0" w:line="240" w:lineRule="auto"/>
      </w:pPr>
      <w:r>
        <w:separator/>
      </w:r>
    </w:p>
  </w:endnote>
  <w:endnote w:type="continuationSeparator" w:id="0">
    <w:p w:rsidR="00480103" w:rsidRDefault="00480103" w:rsidP="003C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Arial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260" w:rsidRDefault="00A1626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260" w:rsidRDefault="00A1626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260" w:rsidRDefault="00A162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103" w:rsidRDefault="00480103" w:rsidP="003C3B37">
      <w:pPr>
        <w:spacing w:after="0" w:line="240" w:lineRule="auto"/>
      </w:pPr>
      <w:r>
        <w:separator/>
      </w:r>
    </w:p>
  </w:footnote>
  <w:footnote w:type="continuationSeparator" w:id="0">
    <w:p w:rsidR="00480103" w:rsidRDefault="00480103" w:rsidP="003C3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260" w:rsidRDefault="00A1626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260" w:rsidRDefault="00A1626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260" w:rsidRDefault="00A1626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67749"/>
    <w:multiLevelType w:val="multilevel"/>
    <w:tmpl w:val="F200B018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4C"/>
    <w:rsid w:val="00080BCB"/>
    <w:rsid w:val="000959A9"/>
    <w:rsid w:val="0012234D"/>
    <w:rsid w:val="0012366E"/>
    <w:rsid w:val="00180ACA"/>
    <w:rsid w:val="001F5919"/>
    <w:rsid w:val="00256522"/>
    <w:rsid w:val="002B0B3D"/>
    <w:rsid w:val="002C413F"/>
    <w:rsid w:val="003C3B37"/>
    <w:rsid w:val="0044712A"/>
    <w:rsid w:val="00480103"/>
    <w:rsid w:val="005C630A"/>
    <w:rsid w:val="006D3344"/>
    <w:rsid w:val="006D546F"/>
    <w:rsid w:val="00747E9A"/>
    <w:rsid w:val="0076144C"/>
    <w:rsid w:val="007D75F5"/>
    <w:rsid w:val="007F7336"/>
    <w:rsid w:val="00800E25"/>
    <w:rsid w:val="00861625"/>
    <w:rsid w:val="008C4EFC"/>
    <w:rsid w:val="00A16260"/>
    <w:rsid w:val="00AB1D5C"/>
    <w:rsid w:val="00AD0471"/>
    <w:rsid w:val="00B9581C"/>
    <w:rsid w:val="00D7723E"/>
    <w:rsid w:val="00E76835"/>
    <w:rsid w:val="00EB5B50"/>
    <w:rsid w:val="00FA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9DDDB3-9A26-4939-9E01-55FF05D8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44C"/>
    <w:rPr>
      <w:rFonts w:ascii="Times New Roman" w:eastAsia="Times New Roman" w:hAnsi="Times New Roman" w:cs="Times New Roman"/>
      <w:b/>
      <w:bCs/>
      <w:kern w:val="3"/>
      <w:sz w:val="48"/>
      <w:szCs w:val="48"/>
      <w:lang w:val="en-US" w:eastAsia="zh-CN" w:bidi="hi-IN"/>
    </w:rPr>
  </w:style>
  <w:style w:type="paragraph" w:customStyle="1" w:styleId="Standard">
    <w:name w:val="Standard"/>
    <w:rsid w:val="0076144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7D7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5F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C3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3B37"/>
  </w:style>
  <w:style w:type="paragraph" w:styleId="a7">
    <w:name w:val="footer"/>
    <w:basedOn w:val="a"/>
    <w:link w:val="a8"/>
    <w:uiPriority w:val="99"/>
    <w:unhideWhenUsed/>
    <w:rsid w:val="003C3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3B37"/>
  </w:style>
  <w:style w:type="table" w:styleId="a9">
    <w:name w:val="Table Grid"/>
    <w:basedOn w:val="a1"/>
    <w:uiPriority w:val="39"/>
    <w:rsid w:val="001F5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EEDE6-934F-4398-91AF-C3F547F10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Александр</dc:creator>
  <cp:keywords/>
  <dc:description/>
  <cp:lastModifiedBy>Asus</cp:lastModifiedBy>
  <cp:revision>17</cp:revision>
  <dcterms:created xsi:type="dcterms:W3CDTF">2019-10-09T19:13:00Z</dcterms:created>
  <dcterms:modified xsi:type="dcterms:W3CDTF">2021-01-07T19:28:00Z</dcterms:modified>
</cp:coreProperties>
</file>