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BA6190" w14:paraId="501817AE" wp14:textId="0E2942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</w:pPr>
      <w:bookmarkStart w:name="_GoBack" w:id="0"/>
      <w:bookmarkEnd w:id="0"/>
      <w:r w:rsidR="2ABA6190">
        <w:rPr/>
        <w:t>Идея проекта заключается в создании чат-бота, который может делать подробный прогноз погоды для определённой местности. Сначала чат-бот приветствует пользователя, спрашивает “как дела?” и реагирует подбадривающими сообщениями/стикерами в соответствии с ответом пользователя. Когда же пользователь спрашивает погоду в каком-либо городе, чат-бот показывает текущую температуру, ощутимую температуру, направление и скорость ветра и атмосферное давление в городе.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036663"/>
  <w15:docId w15:val="{811debbc-7093-4b4c-b823-6a01a6d1c28e}"/>
  <w:rsids>
    <w:rsidRoot w:val="4F11E3F0"/>
    <w:rsid w:val="2ABA6190"/>
    <w:rsid w:val="4F11E3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2020-05-11T17:38:06.3054739Z</dcterms:created>
  <dcterms:modified xsi:type="dcterms:W3CDTF">2020-05-11T18:14:55.8118019Z</dcterms:modified>
  <dc:creator>Гость</dc:creator>
  <lastModifiedBy>Гость</lastModifiedBy>
</coreProperties>
</file>