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Где используется. 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Для создания приложений, работающих в режиме реального времени, имеющих двунаправленный канал связи и основанных на событиях. 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Схема использования.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C1E21"/>
          <w:spacing w:val="0"/>
          <w:position w:val="0"/>
          <w:sz w:val="24"/>
          <w:shd w:fill="auto" w:val="clear"/>
        </w:rPr>
        <w:t xml:space="preserve">Клиент пытается установить WebSocket-соединение. Если веб-сокеты оказываются недоступными, тогда используется HTTP Long Polling (длинные опросы).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1C1E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C1E21"/>
          <w:spacing w:val="0"/>
          <w:position w:val="0"/>
          <w:sz w:val="24"/>
          <w:shd w:fill="auto" w:val="clear"/>
        </w:rPr>
        <w:t xml:space="preserve">WebSocket - </w:t>
      </w:r>
      <w:r>
        <w:rPr>
          <w:rFonts w:ascii="Times New Roman" w:hAnsi="Times New Roman" w:cs="Times New Roman" w:eastAsia="Times New Roman"/>
          <w:color w:val="1C1E21"/>
          <w:spacing w:val="0"/>
          <w:position w:val="0"/>
          <w:sz w:val="24"/>
          <w:shd w:fill="auto" w:val="clear"/>
        </w:rPr>
        <w:t xml:space="preserve">это коммуникационный протокол, предоставляющий полнодуплексный канал с низкой задержкой между сервером и клиентом.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Что за связь дуплексная и при чём здесь она?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FFFFFF" w:val="clear"/>
        </w:rPr>
        <w:t xml:space="preserve">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FFFFFF" w:val="clear"/>
        </w:rPr>
        <w:t xml:space="preserve">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FFFFFF" w:val="clear"/>
        </w:rPr>
        <w:t xml:space="preserve">плекс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FFFFFF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FFFFFF" w:val="clear"/>
        </w:rPr>
        <w:t xml:space="preserve">способ связи с использованием приёмопередающих устройств (модемов, стевых карт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FFFFFF" w:val="clear"/>
        </w:rPr>
        <w:t xml:space="preserve">,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FFFFFF" w:val="clear"/>
        </w:rPr>
        <w:t xml:space="preserve">раций, телефонных аппаратов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FFFFFF" w:val="clear"/>
        </w:rPr>
        <w:t xml:space="preserve">и др.).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FFFFFF" w:val="clear"/>
        </w:rPr>
        <w:t xml:space="preserve">Реализующее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FFFFFF" w:val="clear"/>
        </w:rPr>
        <w:t xml:space="preserve">дуплексный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FFFFFF" w:val="clear"/>
        </w:rPr>
        <w:t xml:space="preserve"> способ связи устройство может в любой момент времени и передавать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FFFFFF" w:val="clear"/>
        </w:rPr>
        <w:t xml:space="preserve">и принимать информацию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FFFFFF" w:val="clear"/>
        </w:rPr>
        <w:t xml:space="preserve">. 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На каких языках есть данная реализация бибилиотеки? 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Json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Отличия websocket от socketIO(кратенько)?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отличие от веб-сокетов, Socket.IO позволяет отправлять сообщения всем подключенным клиентам. Например, вы пишете чат и хотите уведомлять всех пользователей о подключении нового пользователя. Вы легко можете это реализовать с помощью одной операции. При использовании веб-сокетов, для реализации подобной задачи вам потребуется список подключенных клиентов и отправка сообщений по одному.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веб-сокетах сложно использовать проксирование и балансировщики нагрузки. Socket.IO поддерживает эти технологии из коробки.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 отмечалось ранее, Socket.IO поддерживает постепенную (изящную) деградацию.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Socket.IO поддерживает автоматическое переподключение при разрыве соединения.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 Socket.IO легче работать.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Что такое  long-polling?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Long Polling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это технология, используемая для получения событий в реальном времени, которая работает так: Запрос отправляется на сервер. Сервер ждет нового события или таймаута. Сервер возвращает список только что пришедших событий (или пустой список, если вернул ответ по таймауту).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Что такое  Broadcasting?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Вещание - это распространение аудио- или видеоконтента среди рассредоточенной аудитории с помощью любого электронного средства массовой коммуникации, но обычно с использованием электромагнитного спектра (радиоволн) по модели "один ко многим".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Что такое  Multiplexing?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Мультиплекси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рование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уплотнение канала связи, то есть передача нескольких потоков данных с меньшей скоростью по одному каналу связи. Или иначе: создание в исходном канале связи нескольких подканалов связи с меньшей пропускной способностью.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Динамические пространства имен, что это для чего?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Пространства имен служаи для логического группирования объявлений и ограничения доступа к ним.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Пространтво имен объявляется с помощью оператора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namespace 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24"/>
          <w:shd w:fill="auto" w:val="clear"/>
        </w:rPr>
        <w:t xml:space="preserve">имяпространства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24"/>
          <w:shd w:fill="auto" w:val="clear"/>
        </w:rPr>
        <w:t xml:space="preserve">объявления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рператоре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namespace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могут присутствовать не только объявления, но и определения программных объектовЮ но и определения программных объектов (тела функции, инициаоизаторы переменных и т.д).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">
    <w:abstractNumId w:val="48"/>
  </w:num>
  <w:num w:numId="4">
    <w:abstractNumId w:val="42"/>
  </w: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