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0FD30" w14:textId="1AB1A672" w:rsidR="001C42A4" w:rsidRPr="001B517B" w:rsidRDefault="001B517B">
      <w:pPr>
        <w:rPr>
          <w:rFonts w:ascii="Times New Roman" w:hAnsi="Times New Roman" w:cs="Times New Roman"/>
          <w:sz w:val="28"/>
        </w:rPr>
      </w:pPr>
      <w:proofErr w:type="spellStart"/>
      <w:r w:rsidRPr="001B517B">
        <w:rPr>
          <w:rFonts w:ascii="Times New Roman" w:hAnsi="Times New Roman" w:cs="Times New Roman"/>
          <w:sz w:val="28"/>
        </w:rPr>
        <w:t>Графовая</w:t>
      </w:r>
      <w:proofErr w:type="spellEnd"/>
      <w:r w:rsidRPr="001B517B">
        <w:rPr>
          <w:rFonts w:ascii="Times New Roman" w:hAnsi="Times New Roman" w:cs="Times New Roman"/>
          <w:sz w:val="28"/>
        </w:rPr>
        <w:t xml:space="preserve"> база для компании. В компании работают сотрудники, которые взаимодействуют друг с другом. Сотрудники привлекаются к работе над проектами. Проекты включают мелкие задачи. </w:t>
      </w:r>
      <w:bookmarkStart w:id="0" w:name="_GoBack"/>
      <w:bookmarkEnd w:id="0"/>
    </w:p>
    <w:sectPr w:rsidR="001C42A4" w:rsidRPr="001B5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2D"/>
    <w:rsid w:val="001B517B"/>
    <w:rsid w:val="001C42A4"/>
    <w:rsid w:val="00FD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3125A"/>
  <w15:chartTrackingRefBased/>
  <w15:docId w15:val="{47E9EAAB-3225-4002-B78B-2C40DA42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2024-05-13T13:56:00Z</dcterms:created>
  <dcterms:modified xsi:type="dcterms:W3CDTF">2024-05-13T13:57:00Z</dcterms:modified>
</cp:coreProperties>
</file>