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 xml:space="preserve">Постановка задач является неотъемлемой частью работы </w:t>
      </w:r>
      <w:proofErr w:type="spellStart"/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тимлида</w:t>
      </w:r>
      <w:proofErr w:type="spellEnd"/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. 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Для того, чтобы рабочие задачи выполнялись точно и в срок важно учитывать несколько нюансов: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- учитывать степень развития навыков и знаний сотрудника, которому ставится задача,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- проверять критерии результата на понятность и прозрачность,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-  выставлять четкие сроки.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t>Существует несколько моделей постановки задач, которые можно использовать в качестве шаблона как руководителю, так и сотруднику.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</w:pPr>
      <w:r w:rsidRPr="00507EC6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  <w:t>1. Модель smart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Модель SMART — это методика, используемая для постановки целей, которая помогает сделать их более четкими и достижимыми. Название "SMART" является акронимом, где каждая буква обозначает определенный критерий, которому должна соответствовать цель. Давайте рассмотрим каждый из этих критериев подробнее.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1. S — </w:t>
      </w:r>
      <w:proofErr w:type="spellStart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Specific</w:t>
      </w:r>
      <w:proofErr w:type="spellEnd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 (Конкретная)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Цель должна быть четкой и конкретной, чтобы не оставлять места для неопределенности. Это означает, что вы должны точно знать, что хотите достичь.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2. M — </w:t>
      </w:r>
      <w:proofErr w:type="spellStart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Measurable</w:t>
      </w:r>
      <w:proofErr w:type="spellEnd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 (Измеримая)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Цель должна быть измеримой, чтобы вы могли отслеживать свой прогресс и знать, когда она достигнута. Это позволяет вам оценить, насколько близки вы к выполнению своей цели.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3. A — </w:t>
      </w:r>
      <w:proofErr w:type="spellStart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Achievable</w:t>
      </w:r>
      <w:proofErr w:type="spellEnd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 (Достижимая)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Цель должна быть реалистичной и достижимой, учитывая ваши ресурсы и ограничения. Это означает, что вы должны оценить, возможно ли достичь этой цели с учетом ваших текущих обстоятельств.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4. R — </w:t>
      </w:r>
      <w:proofErr w:type="spellStart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Relevant</w:t>
      </w:r>
      <w:proofErr w:type="spellEnd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 (Актуальная)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Цель должна быть актуальной и соответствовать вашим долгосрочным целям и ценностям. Это помогает убедиться, что вы работаете над тем, что действительно важно для вас.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5. T — </w:t>
      </w:r>
      <w:proofErr w:type="spellStart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Time-bound</w:t>
      </w:r>
      <w:proofErr w:type="spellEnd"/>
      <w:r w:rsidRPr="00507EC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 xml:space="preserve"> (Ограниченная во времени)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Цель должна иметь четкие временные рамки, чтобы вы могли установить </w:t>
      </w:r>
      <w:proofErr w:type="spellStart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дедлайны</w:t>
      </w:r>
      <w:proofErr w:type="spellEnd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планировать свои действия. Это создает чувство срочности и помогает избежать </w:t>
      </w:r>
      <w:proofErr w:type="spellStart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прокрастинации</w:t>
      </w:r>
      <w:proofErr w:type="spellEnd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</w:pPr>
      <w:r w:rsidRPr="00507EC6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  <w:t>2. модель tote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507EC6" w:rsidRDefault="00507EC6" w:rsidP="00507EC6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Работает по принципам алгоритма. Особенно полезна для работы с новичками, так как раскладывает задачу и процесс работы над ней по полочкам.</w:t>
      </w: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отличие от метода SMART, здесь буквы аббревиатуры обозначают не критерии, а главы ТЗ и отчасти этапы работы над задачей: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T1 — </w:t>
      </w:r>
      <w:proofErr w:type="spellStart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Test</w:t>
      </w:r>
      <w:proofErr w:type="spellEnd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желаемое состояние, к которому мы стремимся, какое оно?</w:t>
      </w: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О — </w:t>
      </w:r>
      <w:proofErr w:type="spellStart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Operation</w:t>
      </w:r>
      <w:proofErr w:type="spellEnd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какие действия мы должны делать, чтобы достигнуть результата?</w:t>
      </w: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T2 — Test2 — по каким признакам мы поймём, что продвинулись в сторону результата?</w:t>
      </w: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E — </w:t>
      </w:r>
      <w:proofErr w:type="spellStart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Exit</w:t>
      </w:r>
      <w:proofErr w:type="spellEnd"/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по каким критериям мы поймём, что результат окончательно достигнут?</w:t>
      </w:r>
      <w:r w:rsidRPr="00507EC6"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  <w:br/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inherit" w:eastAsia="Times New Roman" w:hAnsi="inherit" w:cs="Helvetica"/>
          <w:color w:val="000000"/>
          <w:sz w:val="21"/>
          <w:szCs w:val="21"/>
          <w:lang w:eastAsia="ru-RU"/>
        </w:rPr>
      </w:pPr>
      <w:r w:rsidRPr="00507EC6">
        <w:rPr>
          <w:rFonts w:ascii="inherit" w:eastAsia="Times New Roman" w:hAnsi="inherit" w:cs="Helvetica"/>
          <w:i/>
          <w:iCs/>
          <w:color w:val="000000"/>
          <w:sz w:val="21"/>
          <w:szCs w:val="21"/>
          <w:lang w:eastAsia="ru-RU"/>
        </w:rPr>
        <w:t>Такой подход помогает исполнителю лучше понять задачу, потому что показывает, как достигнуть результата и убедиться, что получили именно то, что нужно.</w:t>
      </w:r>
    </w:p>
    <w:p w:rsidR="00507EC6" w:rsidRPr="00507EC6" w:rsidRDefault="00507EC6" w:rsidP="00507EC6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</w:pPr>
      <w:r w:rsidRPr="00507EC6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ru-RU"/>
        </w:rPr>
        <w:t>3. Модель HD-RW-RM.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Способ позволяет дать исполнителю всю необходимую информацию, не забыв ничего важного. </w:t>
      </w:r>
      <w:bookmarkStart w:id="0" w:name="_GoBack"/>
      <w:bookmarkEnd w:id="0"/>
    </w:p>
    <w:p w:rsidR="00507EC6" w:rsidRDefault="00507EC6" w:rsidP="00507EC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07EC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Отчасти пересекается со SMART, но учитывает не критерии, а информационные блоки ТЗ.</w:t>
      </w:r>
    </w:p>
    <w:p w:rsidR="00507EC6" w:rsidRDefault="00507EC6" w:rsidP="00507EC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507EC6" w:rsidRDefault="00507EC6" w:rsidP="00507EC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Буквы аббревиатуры обозначают разделы шаблона, по которому удобно заполнять задачу:</w:t>
      </w:r>
    </w:p>
    <w:p w:rsidR="00507EC6" w:rsidRDefault="00507EC6" w:rsidP="00507EC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Header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– заголовок, отвечает на вопрос «Что нужно сделать»;</w:t>
      </w:r>
    </w:p>
    <w:p w:rsidR="00507EC6" w:rsidRDefault="00507EC6" w:rsidP="00507EC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Description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– описание, погружает в контекст задачи и детали;</w:t>
      </w:r>
    </w:p>
    <w:p w:rsidR="00507EC6" w:rsidRDefault="00507EC6" w:rsidP="00507EC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Result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– результат, описывает критерии, по которым будем определять, что задача выполнена;</w:t>
      </w:r>
    </w:p>
    <w:p w:rsidR="00507EC6" w:rsidRDefault="00507EC6" w:rsidP="00507EC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Way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– путь, может показывать, с чего начать, или содержать четкий алгоритм с точками контроля;</w:t>
      </w:r>
    </w:p>
    <w:p w:rsidR="00507EC6" w:rsidRDefault="00507EC6" w:rsidP="00507EC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Redline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– время и приоритет, выставляет сроки и показывает, насколько задача важна;</w:t>
      </w:r>
    </w:p>
    <w:p w:rsidR="00507EC6" w:rsidRDefault="00507EC6" w:rsidP="00507EC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Motivation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– мотивация, объясняет, зачем результат нужен поставщику, исполнителю и другим заинтересованным сотрудникам.</w:t>
      </w:r>
    </w:p>
    <w:p w:rsidR="00507EC6" w:rsidRPr="00507EC6" w:rsidRDefault="00507EC6" w:rsidP="00507EC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4643E8" w:rsidRDefault="004643E8"/>
    <w:sectPr w:rsidR="00464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03"/>
    <w:rsid w:val="004643E8"/>
    <w:rsid w:val="004B7603"/>
    <w:rsid w:val="0050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560B"/>
  <w15:chartTrackingRefBased/>
  <w15:docId w15:val="{38BADD51-109C-4790-BD57-F301C12E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07EC6"/>
    <w:rPr>
      <w:i/>
      <w:iCs/>
    </w:rPr>
  </w:style>
  <w:style w:type="character" w:styleId="a5">
    <w:name w:val="Strong"/>
    <w:basedOn w:val="a0"/>
    <w:uiPriority w:val="22"/>
    <w:qFormat/>
    <w:rsid w:val="00507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1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39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16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27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2025-04-10T13:41:00Z</dcterms:created>
  <dcterms:modified xsi:type="dcterms:W3CDTF">2025-04-10T13:53:00Z</dcterms:modified>
</cp:coreProperties>
</file>