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0A77" w:rsidRPr="00650CA1" w:rsidRDefault="00B07EB0">
      <w:pPr>
        <w:pStyle w:val="Standard"/>
        <w:jc w:val="center"/>
        <w:rPr>
          <w:b/>
          <w:caps/>
          <w:color w:val="000000"/>
          <w:szCs w:val="28"/>
          <w:lang w:eastAsia="ru-RU" w:bidi="ar-SA"/>
        </w:rPr>
      </w:pPr>
      <w:r w:rsidRPr="00650CA1">
        <w:rPr>
          <w:b/>
          <w:caps/>
          <w:color w:val="000000"/>
          <w:szCs w:val="28"/>
          <w:lang w:eastAsia="ru-RU" w:bidi="ar-SA"/>
        </w:rPr>
        <w:t>МИНОБРНАУКИ РОССИИ</w:t>
      </w:r>
    </w:p>
    <w:p w:rsidR="00A70A77" w:rsidRPr="00650CA1" w:rsidRDefault="00B07EB0">
      <w:pPr>
        <w:pStyle w:val="Standard"/>
        <w:jc w:val="center"/>
        <w:rPr>
          <w:b/>
          <w:caps/>
          <w:color w:val="000000"/>
          <w:szCs w:val="28"/>
          <w:lang w:eastAsia="ru-RU" w:bidi="ar-SA"/>
        </w:rPr>
      </w:pPr>
      <w:r w:rsidRPr="00650CA1">
        <w:rPr>
          <w:b/>
          <w:caps/>
          <w:color w:val="000000"/>
          <w:szCs w:val="28"/>
          <w:lang w:eastAsia="ru-RU" w:bidi="ar-SA"/>
        </w:rPr>
        <w:t>Санкт-Петербургский государственный</w:t>
      </w:r>
    </w:p>
    <w:p w:rsidR="00A70A77" w:rsidRPr="00650CA1" w:rsidRDefault="00B07EB0">
      <w:pPr>
        <w:pStyle w:val="Standard"/>
        <w:jc w:val="center"/>
        <w:rPr>
          <w:b/>
          <w:caps/>
          <w:color w:val="000000"/>
          <w:szCs w:val="28"/>
          <w:lang w:eastAsia="ru-RU" w:bidi="ar-SA"/>
        </w:rPr>
      </w:pPr>
      <w:r w:rsidRPr="00650CA1">
        <w:rPr>
          <w:b/>
          <w:caps/>
          <w:color w:val="000000"/>
          <w:szCs w:val="28"/>
          <w:lang w:eastAsia="ru-RU" w:bidi="ar-SA"/>
        </w:rPr>
        <w:t>электротехнический университет</w:t>
      </w:r>
    </w:p>
    <w:p w:rsidR="00A70A77" w:rsidRPr="00650CA1" w:rsidRDefault="00B07EB0">
      <w:pPr>
        <w:pStyle w:val="Standard"/>
        <w:jc w:val="center"/>
        <w:rPr>
          <w:b/>
          <w:caps/>
          <w:color w:val="000000"/>
          <w:szCs w:val="28"/>
          <w:lang w:eastAsia="ru-RU" w:bidi="ar-SA"/>
        </w:rPr>
      </w:pPr>
      <w:r w:rsidRPr="00650CA1">
        <w:rPr>
          <w:b/>
          <w:caps/>
          <w:color w:val="000000"/>
          <w:szCs w:val="28"/>
          <w:lang w:eastAsia="ru-RU" w:bidi="ar-SA"/>
        </w:rPr>
        <w:t>«ЛЭТИ» им. В.И. Ульянова (Ленина)</w:t>
      </w:r>
    </w:p>
    <w:p w:rsidR="00A70A77" w:rsidRPr="00650CA1" w:rsidRDefault="00B07EB0">
      <w:pPr>
        <w:pStyle w:val="Standard"/>
        <w:jc w:val="center"/>
        <w:rPr>
          <w:b/>
          <w:color w:val="000000"/>
          <w:szCs w:val="28"/>
          <w:lang w:eastAsia="ru-RU" w:bidi="ar-SA"/>
        </w:rPr>
      </w:pPr>
      <w:r w:rsidRPr="00650CA1">
        <w:rPr>
          <w:b/>
          <w:color w:val="000000"/>
          <w:szCs w:val="28"/>
          <w:lang w:eastAsia="ru-RU" w:bidi="ar-SA"/>
        </w:rPr>
        <w:t>Кафедра МО ЭВМ</w:t>
      </w:r>
    </w:p>
    <w:p w:rsidR="00A70A77" w:rsidRPr="00650CA1" w:rsidRDefault="00A70A77">
      <w:pPr>
        <w:pStyle w:val="Standard"/>
        <w:jc w:val="center"/>
        <w:rPr>
          <w:b/>
          <w:caps/>
          <w:color w:val="000000"/>
          <w:szCs w:val="28"/>
          <w:lang w:eastAsia="ru-RU" w:bidi="ar-SA"/>
        </w:rPr>
      </w:pPr>
    </w:p>
    <w:p w:rsidR="00A70A77" w:rsidRPr="00650CA1" w:rsidRDefault="00A70A77">
      <w:pPr>
        <w:pStyle w:val="Standard"/>
        <w:jc w:val="center"/>
        <w:rPr>
          <w:color w:val="000000"/>
          <w:szCs w:val="28"/>
          <w:lang w:eastAsia="ru-RU" w:bidi="ar-SA"/>
        </w:rPr>
      </w:pPr>
    </w:p>
    <w:p w:rsidR="00A70A77" w:rsidRPr="00650CA1" w:rsidRDefault="00A70A77">
      <w:pPr>
        <w:pStyle w:val="Standard"/>
        <w:jc w:val="center"/>
        <w:rPr>
          <w:color w:val="000000"/>
          <w:szCs w:val="28"/>
          <w:lang w:eastAsia="ru-RU" w:bidi="ar-SA"/>
        </w:rPr>
      </w:pPr>
    </w:p>
    <w:p w:rsidR="00A70A77" w:rsidRPr="00650CA1" w:rsidRDefault="00A70A77">
      <w:pPr>
        <w:pStyle w:val="Standard"/>
        <w:jc w:val="center"/>
        <w:rPr>
          <w:color w:val="000000"/>
          <w:szCs w:val="28"/>
          <w:lang w:eastAsia="ru-RU" w:bidi="ar-SA"/>
        </w:rPr>
      </w:pPr>
    </w:p>
    <w:p w:rsidR="00A70A77" w:rsidRPr="00650CA1" w:rsidRDefault="00A70A77">
      <w:pPr>
        <w:pStyle w:val="Standard"/>
        <w:jc w:val="center"/>
        <w:rPr>
          <w:color w:val="000000"/>
          <w:szCs w:val="28"/>
          <w:lang w:eastAsia="ru-RU" w:bidi="ar-SA"/>
        </w:rPr>
      </w:pPr>
    </w:p>
    <w:p w:rsidR="00A70A77" w:rsidRPr="00650CA1" w:rsidRDefault="00A70A77">
      <w:pPr>
        <w:pStyle w:val="Standard"/>
        <w:jc w:val="center"/>
        <w:rPr>
          <w:color w:val="000000"/>
          <w:szCs w:val="28"/>
          <w:lang w:eastAsia="ru-RU" w:bidi="ar-SA"/>
        </w:rPr>
      </w:pPr>
    </w:p>
    <w:p w:rsidR="00A70A77" w:rsidRPr="00650CA1" w:rsidRDefault="00A70A77">
      <w:pPr>
        <w:pStyle w:val="Standard"/>
        <w:jc w:val="center"/>
        <w:rPr>
          <w:color w:val="000000"/>
          <w:szCs w:val="28"/>
          <w:lang w:eastAsia="ru-RU" w:bidi="ar-SA"/>
        </w:rPr>
      </w:pPr>
    </w:p>
    <w:p w:rsidR="00A70A77" w:rsidRPr="00650CA1" w:rsidRDefault="00B07EB0">
      <w:pPr>
        <w:pStyle w:val="Times142"/>
        <w:spacing w:line="360" w:lineRule="auto"/>
        <w:ind w:firstLine="737"/>
        <w:jc w:val="center"/>
        <w:rPr>
          <w:color w:val="000000"/>
        </w:rPr>
      </w:pPr>
      <w:r w:rsidRPr="00650CA1">
        <w:rPr>
          <w:rStyle w:val="a7"/>
          <w:bCs/>
          <w:caps/>
          <w:color w:val="000000"/>
          <w:szCs w:val="28"/>
        </w:rPr>
        <w:t>отчет</w:t>
      </w:r>
    </w:p>
    <w:p w:rsidR="00A70A77" w:rsidRPr="002243CC" w:rsidRDefault="00827DBC">
      <w:pPr>
        <w:pStyle w:val="Standard"/>
        <w:jc w:val="center"/>
        <w:rPr>
          <w:color w:val="000000"/>
        </w:rPr>
      </w:pPr>
      <w:r>
        <w:rPr>
          <w:b/>
          <w:color w:val="000000"/>
          <w:szCs w:val="28"/>
          <w:lang w:eastAsia="ru-RU" w:bidi="ar-SA"/>
        </w:rPr>
        <w:t>по лабораторной работе №</w:t>
      </w:r>
      <w:r w:rsidR="002243CC" w:rsidRPr="002243CC">
        <w:rPr>
          <w:b/>
          <w:color w:val="000000"/>
          <w:szCs w:val="28"/>
          <w:lang w:eastAsia="ru-RU" w:bidi="ar-SA"/>
        </w:rPr>
        <w:t>3</w:t>
      </w:r>
    </w:p>
    <w:p w:rsidR="00A70A77" w:rsidRPr="00650CA1" w:rsidRDefault="00B07EB0">
      <w:pPr>
        <w:pStyle w:val="Standard"/>
        <w:jc w:val="center"/>
        <w:rPr>
          <w:color w:val="000000"/>
        </w:rPr>
      </w:pPr>
      <w:r w:rsidRPr="00650CA1">
        <w:rPr>
          <w:b/>
          <w:color w:val="000000"/>
          <w:szCs w:val="28"/>
          <w:lang w:eastAsia="ru-RU" w:bidi="ar-SA"/>
        </w:rPr>
        <w:t>по дисциплине «</w:t>
      </w:r>
      <w:r w:rsidR="0038350A">
        <w:rPr>
          <w:b/>
          <w:color w:val="000000"/>
          <w:szCs w:val="28"/>
          <w:lang w:eastAsia="ru-RU" w:bidi="ar-SA"/>
        </w:rPr>
        <w:t>Базы данных</w:t>
      </w:r>
      <w:r w:rsidRPr="00650CA1">
        <w:rPr>
          <w:b/>
          <w:color w:val="000000"/>
          <w:szCs w:val="28"/>
          <w:lang w:eastAsia="ru-RU" w:bidi="ar-SA"/>
        </w:rPr>
        <w:t>»</w:t>
      </w:r>
    </w:p>
    <w:p w:rsidR="00A70A77" w:rsidRPr="00F82283" w:rsidRDefault="004A06B5" w:rsidP="00827DBC">
      <w:pPr>
        <w:pStyle w:val="Standard"/>
        <w:jc w:val="center"/>
        <w:rPr>
          <w:rStyle w:val="a7"/>
          <w:bCs/>
          <w:smallCaps w:val="0"/>
          <w:color w:val="000000"/>
          <w:szCs w:val="28"/>
          <w:lang w:eastAsia="ru-RU" w:bidi="ar-SA"/>
        </w:rPr>
      </w:pPr>
      <w:r w:rsidRPr="00650CA1">
        <w:rPr>
          <w:rStyle w:val="a7"/>
          <w:bCs/>
          <w:smallCaps w:val="0"/>
          <w:color w:val="000000"/>
          <w:szCs w:val="28"/>
          <w:lang w:eastAsia="ru-RU" w:bidi="ar-SA"/>
        </w:rPr>
        <w:t xml:space="preserve">Тема: </w:t>
      </w:r>
      <w:r w:rsidR="002243CC" w:rsidRPr="002243CC">
        <w:rPr>
          <w:rStyle w:val="a7"/>
          <w:rFonts w:hint="eastAsia"/>
          <w:bCs/>
          <w:smallCaps w:val="0"/>
          <w:color w:val="000000"/>
          <w:szCs w:val="28"/>
          <w:lang w:eastAsia="ru-RU" w:bidi="ar-SA"/>
        </w:rPr>
        <w:t>Реализация базы данных с использованием ORM</w:t>
      </w:r>
    </w:p>
    <w:p w:rsidR="00A70A77" w:rsidRPr="00650CA1" w:rsidRDefault="00A70A77">
      <w:pPr>
        <w:pStyle w:val="Standard"/>
        <w:jc w:val="center"/>
        <w:rPr>
          <w:color w:val="000000"/>
          <w:szCs w:val="28"/>
          <w:lang w:eastAsia="ru-RU" w:bidi="ar-SA"/>
        </w:rPr>
      </w:pPr>
    </w:p>
    <w:p w:rsidR="00A70A77" w:rsidRPr="00650CA1" w:rsidRDefault="00A70A77">
      <w:pPr>
        <w:pStyle w:val="Standard"/>
        <w:jc w:val="center"/>
        <w:rPr>
          <w:color w:val="000000"/>
          <w:szCs w:val="28"/>
          <w:lang w:eastAsia="ru-RU" w:bidi="ar-SA"/>
        </w:rPr>
      </w:pPr>
    </w:p>
    <w:p w:rsidR="00A70A77" w:rsidRPr="00650CA1" w:rsidRDefault="00A70A77">
      <w:pPr>
        <w:pStyle w:val="Standard"/>
        <w:jc w:val="center"/>
        <w:rPr>
          <w:color w:val="000000"/>
          <w:szCs w:val="28"/>
          <w:lang w:eastAsia="ru-RU" w:bidi="ar-SA"/>
        </w:rPr>
      </w:pPr>
    </w:p>
    <w:p w:rsidR="00A70A77" w:rsidRPr="00650CA1" w:rsidRDefault="00A70A77">
      <w:pPr>
        <w:pStyle w:val="Standard"/>
        <w:jc w:val="center"/>
        <w:rPr>
          <w:color w:val="000000"/>
          <w:szCs w:val="28"/>
          <w:lang w:eastAsia="ru-RU" w:bidi="ar-SA"/>
        </w:rPr>
      </w:pPr>
    </w:p>
    <w:p w:rsidR="00A70A77" w:rsidRPr="00650CA1" w:rsidRDefault="00A70A77">
      <w:pPr>
        <w:pStyle w:val="Standard"/>
        <w:jc w:val="center"/>
        <w:rPr>
          <w:color w:val="000000"/>
          <w:szCs w:val="28"/>
          <w:lang w:eastAsia="ru-RU" w:bidi="ar-SA"/>
        </w:rPr>
      </w:pPr>
    </w:p>
    <w:p w:rsidR="00A70A77" w:rsidRPr="00650CA1" w:rsidRDefault="00A70A77">
      <w:pPr>
        <w:pStyle w:val="Standard"/>
        <w:jc w:val="center"/>
        <w:rPr>
          <w:color w:val="000000"/>
          <w:szCs w:val="28"/>
          <w:lang w:eastAsia="ru-RU" w:bidi="ar-SA"/>
        </w:rPr>
      </w:pPr>
    </w:p>
    <w:tbl>
      <w:tblPr>
        <w:tblW w:w="9854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47"/>
        <w:gridCol w:w="2609"/>
        <w:gridCol w:w="2898"/>
      </w:tblGrid>
      <w:tr w:rsidR="00A70A77" w:rsidRPr="00650CA1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A70A77" w:rsidRPr="00650CA1" w:rsidRDefault="00B07EB0">
            <w:pPr>
              <w:pStyle w:val="Standard"/>
              <w:rPr>
                <w:color w:val="000000"/>
              </w:rPr>
            </w:pPr>
            <w:r w:rsidRPr="00650CA1">
              <w:rPr>
                <w:color w:val="000000"/>
                <w:szCs w:val="28"/>
              </w:rPr>
              <w:t xml:space="preserve">Студент гр. </w:t>
            </w:r>
            <w:r w:rsidR="004A06B5" w:rsidRPr="00650CA1">
              <w:rPr>
                <w:color w:val="000000"/>
                <w:szCs w:val="28"/>
              </w:rPr>
              <w:t>130</w:t>
            </w:r>
            <w:r w:rsidR="00922FA4">
              <w:rPr>
                <w:color w:val="000000"/>
                <w:szCs w:val="28"/>
              </w:rPr>
              <w:t>3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A70A77" w:rsidRPr="00650CA1" w:rsidRDefault="00A70A77">
            <w:pPr>
              <w:pStyle w:val="Standard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A70A77" w:rsidRPr="00650CA1" w:rsidRDefault="00922FA4" w:rsidP="0038350A">
            <w:pPr>
              <w:pStyle w:val="Standard"/>
              <w:ind w:firstLine="663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Беззубов Д</w:t>
            </w:r>
            <w:r w:rsidR="004A06B5" w:rsidRPr="00650CA1">
              <w:rPr>
                <w:color w:val="000000"/>
                <w:szCs w:val="28"/>
              </w:rPr>
              <w:t>.</w:t>
            </w:r>
            <w:r>
              <w:rPr>
                <w:color w:val="000000"/>
                <w:szCs w:val="28"/>
              </w:rPr>
              <w:t>В.</w:t>
            </w:r>
          </w:p>
        </w:tc>
      </w:tr>
      <w:tr w:rsidR="00A70A77" w:rsidRPr="00650CA1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A70A77" w:rsidRPr="00650CA1" w:rsidRDefault="00B07EB0">
            <w:pPr>
              <w:pStyle w:val="Standard"/>
              <w:rPr>
                <w:color w:val="000000"/>
                <w:szCs w:val="28"/>
              </w:rPr>
            </w:pPr>
            <w:r w:rsidRPr="00650CA1">
              <w:rPr>
                <w:color w:val="000000"/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A70A77" w:rsidRPr="00650CA1" w:rsidRDefault="00A70A77">
            <w:pPr>
              <w:pStyle w:val="Standard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A70A77" w:rsidRPr="00650CA1" w:rsidRDefault="0038350A" w:rsidP="0038350A">
            <w:pPr>
              <w:pStyle w:val="Standard"/>
              <w:ind w:firstLine="521"/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Заславский</w:t>
            </w:r>
            <w:proofErr w:type="spellEnd"/>
            <w:r>
              <w:rPr>
                <w:color w:val="000000"/>
                <w:szCs w:val="28"/>
              </w:rPr>
              <w:t xml:space="preserve"> М.М.</w:t>
            </w:r>
          </w:p>
        </w:tc>
      </w:tr>
    </w:tbl>
    <w:p w:rsidR="00A70A77" w:rsidRPr="00650CA1" w:rsidRDefault="00A70A77">
      <w:pPr>
        <w:pStyle w:val="Standard"/>
        <w:jc w:val="center"/>
        <w:rPr>
          <w:bCs/>
          <w:color w:val="000000"/>
          <w:szCs w:val="28"/>
          <w:lang w:eastAsia="ru-RU" w:bidi="ar-SA"/>
        </w:rPr>
      </w:pPr>
    </w:p>
    <w:p w:rsidR="00A70A77" w:rsidRPr="00650CA1" w:rsidRDefault="00A70A77">
      <w:pPr>
        <w:pStyle w:val="Standard"/>
        <w:jc w:val="center"/>
        <w:rPr>
          <w:bCs/>
          <w:color w:val="000000"/>
          <w:szCs w:val="28"/>
          <w:lang w:eastAsia="ru-RU" w:bidi="ar-SA"/>
        </w:rPr>
      </w:pPr>
    </w:p>
    <w:p w:rsidR="00A70A77" w:rsidRPr="00650CA1" w:rsidRDefault="00B07EB0">
      <w:pPr>
        <w:pStyle w:val="Standard"/>
        <w:jc w:val="center"/>
        <w:rPr>
          <w:bCs/>
          <w:color w:val="000000"/>
          <w:szCs w:val="28"/>
          <w:lang w:eastAsia="ru-RU" w:bidi="ar-SA"/>
        </w:rPr>
      </w:pPr>
      <w:r w:rsidRPr="00650CA1">
        <w:rPr>
          <w:bCs/>
          <w:color w:val="000000"/>
          <w:szCs w:val="28"/>
          <w:lang w:eastAsia="ru-RU" w:bidi="ar-SA"/>
        </w:rPr>
        <w:t>Санкт-Петербург</w:t>
      </w:r>
    </w:p>
    <w:p w:rsidR="00A70A77" w:rsidRPr="00650CA1" w:rsidRDefault="00B07EB0">
      <w:pPr>
        <w:pStyle w:val="Standard"/>
        <w:jc w:val="center"/>
        <w:rPr>
          <w:bCs/>
          <w:color w:val="000000"/>
          <w:szCs w:val="28"/>
          <w:lang w:eastAsia="ru-RU" w:bidi="ar-SA"/>
        </w:rPr>
      </w:pPr>
      <w:r w:rsidRPr="00650CA1">
        <w:rPr>
          <w:bCs/>
          <w:color w:val="000000"/>
          <w:szCs w:val="28"/>
          <w:lang w:eastAsia="ru-RU" w:bidi="ar-SA"/>
        </w:rPr>
        <w:t>20</w:t>
      </w:r>
      <w:r w:rsidR="004A06B5" w:rsidRPr="00650CA1">
        <w:rPr>
          <w:bCs/>
          <w:color w:val="000000"/>
          <w:szCs w:val="28"/>
          <w:lang w:eastAsia="ru-RU" w:bidi="ar-SA"/>
        </w:rPr>
        <w:t>23</w:t>
      </w:r>
    </w:p>
    <w:p w:rsidR="00A70A77" w:rsidRPr="00650CA1" w:rsidRDefault="00B07EB0">
      <w:pPr>
        <w:pStyle w:val="2"/>
        <w:pageBreakBefore/>
        <w:rPr>
          <w:color w:val="000000"/>
        </w:rPr>
      </w:pPr>
      <w:r w:rsidRPr="00650CA1">
        <w:rPr>
          <w:color w:val="000000"/>
        </w:rPr>
        <w:lastRenderedPageBreak/>
        <w:t>Цель работы.</w:t>
      </w:r>
    </w:p>
    <w:p w:rsidR="00A70A77" w:rsidRDefault="000C0249">
      <w:pPr>
        <w:pStyle w:val="Textbody"/>
        <w:rPr>
          <w:color w:val="000000"/>
        </w:rPr>
      </w:pPr>
      <w:r>
        <w:rPr>
          <w:rFonts w:eastAsia="DengXian"/>
          <w:color w:val="000000"/>
          <w:lang w:val="en-US"/>
        </w:rPr>
        <w:t>C</w:t>
      </w:r>
      <w:proofErr w:type="spellStart"/>
      <w:r w:rsidRPr="000C0249">
        <w:rPr>
          <w:rFonts w:hint="eastAsia"/>
          <w:color w:val="000000"/>
        </w:rPr>
        <w:t>оздание</w:t>
      </w:r>
      <w:proofErr w:type="spellEnd"/>
      <w:r w:rsidRPr="000C0249">
        <w:rPr>
          <w:rFonts w:hint="eastAsia"/>
          <w:color w:val="000000"/>
        </w:rPr>
        <w:t xml:space="preserve"> базы данных с использованием </w:t>
      </w:r>
      <w:proofErr w:type="spellStart"/>
      <w:r w:rsidRPr="000C0249">
        <w:rPr>
          <w:rFonts w:hint="eastAsia"/>
          <w:color w:val="000000"/>
        </w:rPr>
        <w:t>Object-Relational</w:t>
      </w:r>
      <w:proofErr w:type="spellEnd"/>
      <w:r w:rsidRPr="000C0249">
        <w:rPr>
          <w:rFonts w:hint="eastAsia"/>
          <w:color w:val="000000"/>
        </w:rPr>
        <w:t xml:space="preserve"> </w:t>
      </w:r>
      <w:proofErr w:type="spellStart"/>
      <w:r w:rsidRPr="000C0249">
        <w:rPr>
          <w:rFonts w:hint="eastAsia"/>
          <w:color w:val="000000"/>
        </w:rPr>
        <w:t>Mapping</w:t>
      </w:r>
      <w:proofErr w:type="spellEnd"/>
      <w:r w:rsidRPr="000C0249">
        <w:rPr>
          <w:rFonts w:hint="eastAsia"/>
          <w:color w:val="000000"/>
        </w:rPr>
        <w:t xml:space="preserve"> (ORM)</w:t>
      </w:r>
      <w:r w:rsidRPr="000C0249">
        <w:rPr>
          <w:color w:val="000000"/>
        </w:rPr>
        <w:t>.</w:t>
      </w:r>
    </w:p>
    <w:p w:rsidR="000C0249" w:rsidRPr="000C0249" w:rsidRDefault="000C0249">
      <w:pPr>
        <w:pStyle w:val="Textbody"/>
        <w:rPr>
          <w:color w:val="000000"/>
        </w:rPr>
      </w:pPr>
    </w:p>
    <w:p w:rsidR="00A70A77" w:rsidRDefault="00B07EB0">
      <w:pPr>
        <w:pStyle w:val="2"/>
        <w:rPr>
          <w:color w:val="000000"/>
        </w:rPr>
      </w:pPr>
      <w:r w:rsidRPr="00650CA1">
        <w:rPr>
          <w:color w:val="000000"/>
        </w:rPr>
        <w:t>Задание.</w:t>
      </w:r>
    </w:p>
    <w:p w:rsidR="00E745EE" w:rsidRDefault="00E745EE" w:rsidP="00E745EE">
      <w:pPr>
        <w:pStyle w:val="Textbody"/>
        <w:rPr>
          <w:u w:val="single"/>
        </w:rPr>
      </w:pPr>
      <w:r w:rsidRPr="00E745EE">
        <w:rPr>
          <w:u w:val="single"/>
        </w:rPr>
        <w:t xml:space="preserve">Вариант </w:t>
      </w:r>
      <w:r w:rsidR="00922FA4">
        <w:rPr>
          <w:u w:val="single"/>
        </w:rPr>
        <w:t>2</w:t>
      </w:r>
      <w:r w:rsidRPr="00E745EE">
        <w:rPr>
          <w:u w:val="single"/>
        </w:rPr>
        <w:t>.</w:t>
      </w:r>
    </w:p>
    <w:p w:rsidR="000C0249" w:rsidRPr="000C0249" w:rsidRDefault="000C0249" w:rsidP="000C0249">
      <w:pPr>
        <w:pStyle w:val="Textbody"/>
      </w:pPr>
      <w:r w:rsidRPr="000C0249">
        <w:t>В данной лабораторной работе рекомендуется использовать </w:t>
      </w:r>
      <w:proofErr w:type="spellStart"/>
      <w:r w:rsidRPr="00CE19EF">
        <w:t>Sequelize</w:t>
      </w:r>
      <w:proofErr w:type="spellEnd"/>
      <w:r w:rsidRPr="000C0249">
        <w:t> (</w:t>
      </w:r>
      <w:r w:rsidRPr="00CE19EF">
        <w:t>Node.js</w:t>
      </w:r>
      <w:r w:rsidRPr="000C0249">
        <w:t>).</w:t>
      </w:r>
    </w:p>
    <w:p w:rsidR="000C0249" w:rsidRPr="000C0249" w:rsidRDefault="000C0249" w:rsidP="000C0249">
      <w:pPr>
        <w:pStyle w:val="Textbody"/>
      </w:pPr>
      <w:r w:rsidRPr="000C0249">
        <w:t>Вы можете использовать другой ORM по вашему выбору по согласованию с преподавателем, принимающим у вас практики.</w:t>
      </w:r>
    </w:p>
    <w:p w:rsidR="000C0249" w:rsidRPr="000C0249" w:rsidRDefault="000C0249" w:rsidP="000C0249">
      <w:pPr>
        <w:pStyle w:val="Textbody"/>
      </w:pPr>
      <w:r w:rsidRPr="000C0249">
        <w:t>Необходимо выполнить следующие задачи:</w:t>
      </w:r>
    </w:p>
    <w:p w:rsidR="000C0249" w:rsidRPr="000C0249" w:rsidRDefault="000C0249" w:rsidP="000C0249">
      <w:pPr>
        <w:pStyle w:val="Textbody"/>
        <w:numPr>
          <w:ilvl w:val="0"/>
          <w:numId w:val="21"/>
        </w:numPr>
        <w:ind w:left="0" w:firstLine="709"/>
      </w:pPr>
      <w:r w:rsidRPr="000C0249">
        <w:t>Описать в виде моделей таблицы из 1-й лабораторной работы</w:t>
      </w:r>
      <w:r w:rsidR="00A71AAD">
        <w:t>.</w:t>
      </w:r>
    </w:p>
    <w:p w:rsidR="000C0249" w:rsidRPr="000C0249" w:rsidRDefault="000C0249" w:rsidP="000C0249">
      <w:pPr>
        <w:pStyle w:val="Textbody"/>
        <w:numPr>
          <w:ilvl w:val="0"/>
          <w:numId w:val="21"/>
        </w:numPr>
        <w:ind w:left="0" w:firstLine="709"/>
      </w:pPr>
      <w:r w:rsidRPr="000C0249">
        <w:t>Написать скрипт заполнения тестовыми данными: 5-10 строк на каждую таблицу, обязательно наличие связи между ними, данные приближены к реальности.</w:t>
      </w:r>
    </w:p>
    <w:p w:rsidR="000C0249" w:rsidRPr="000C0249" w:rsidRDefault="000C0249" w:rsidP="000C0249">
      <w:pPr>
        <w:pStyle w:val="Textbody"/>
        <w:numPr>
          <w:ilvl w:val="0"/>
          <w:numId w:val="21"/>
        </w:numPr>
        <w:ind w:left="0" w:firstLine="709"/>
      </w:pPr>
      <w:r w:rsidRPr="000C0249">
        <w:t>Написать запросы к БД, отвечающие на вопросы из 1-й лабораторной работы </w:t>
      </w:r>
      <w:r w:rsidRPr="000C0249">
        <w:rPr>
          <w:b/>
          <w:bCs/>
        </w:rPr>
        <w:t>с использованием ORM</w:t>
      </w:r>
      <w:r w:rsidRPr="000C0249">
        <w:t>. Вывести результаты в консоль (или иной человеко-читабельный вывод)</w:t>
      </w:r>
      <w:r w:rsidR="00A71AAD">
        <w:t>.</w:t>
      </w:r>
    </w:p>
    <w:p w:rsidR="000C0249" w:rsidRPr="000C0249" w:rsidRDefault="000C0249" w:rsidP="000C0249">
      <w:pPr>
        <w:pStyle w:val="Textbody"/>
        <w:numPr>
          <w:ilvl w:val="0"/>
          <w:numId w:val="21"/>
        </w:numPr>
        <w:ind w:left="0" w:firstLine="709"/>
      </w:pPr>
      <w:r w:rsidRPr="000C0249">
        <w:t xml:space="preserve">Запушить в репозиторий исходный код проекта, соблюсти. </w:t>
      </w:r>
      <w:proofErr w:type="spellStart"/>
      <w:r w:rsidRPr="000C0249">
        <w:t>gitignore</w:t>
      </w:r>
      <w:proofErr w:type="spellEnd"/>
      <w:r w:rsidRPr="000C0249">
        <w:t xml:space="preserve">, убрать исходную базу из проекта (или иные </w:t>
      </w:r>
      <w:proofErr w:type="spellStart"/>
      <w:r w:rsidRPr="000C0249">
        <w:t>нагенерированные</w:t>
      </w:r>
      <w:proofErr w:type="spellEnd"/>
      <w:r w:rsidRPr="000C0249">
        <w:t xml:space="preserve"> данные </w:t>
      </w:r>
      <w:proofErr w:type="spellStart"/>
      <w:r w:rsidRPr="000C0249">
        <w:t>бд</w:t>
      </w:r>
      <w:proofErr w:type="spellEnd"/>
      <w:r w:rsidRPr="000C0249">
        <w:t xml:space="preserve"> если они есть).</w:t>
      </w:r>
    </w:p>
    <w:p w:rsidR="000C0249" w:rsidRPr="000C0249" w:rsidRDefault="000C0249" w:rsidP="000C0249">
      <w:pPr>
        <w:pStyle w:val="Textbody"/>
        <w:numPr>
          <w:ilvl w:val="0"/>
          <w:numId w:val="21"/>
        </w:numPr>
        <w:ind w:left="0" w:firstLine="709"/>
      </w:pPr>
      <w:r w:rsidRPr="000C0249">
        <w:t>Описать процесс запуска: команды, зависимости</w:t>
      </w:r>
      <w:r w:rsidR="00A71AAD">
        <w:t>.</w:t>
      </w:r>
    </w:p>
    <w:p w:rsidR="000C0249" w:rsidRPr="000C0249" w:rsidRDefault="000C0249" w:rsidP="000C0249">
      <w:pPr>
        <w:pStyle w:val="Textbody"/>
        <w:numPr>
          <w:ilvl w:val="0"/>
          <w:numId w:val="21"/>
        </w:numPr>
        <w:ind w:left="0" w:firstLine="709"/>
      </w:pPr>
      <w:r w:rsidRPr="000C0249">
        <w:t>В отчете описать цель, текст задания в соответствии с вариантом, выбранную ORM, инструкцию по запуску, скриншоты (код) моделей ORM, скриншоты на каждый запрос (или группу запросов) на изменение/таблицы с выводом результатов (ответ), ссылку на PR в приложении, вывод</w:t>
      </w:r>
      <w:r>
        <w:t>.</w:t>
      </w:r>
    </w:p>
    <w:p w:rsidR="00F82283" w:rsidRDefault="00F82283" w:rsidP="00F82283">
      <w:pPr>
        <w:pStyle w:val="Textbody"/>
        <w:ind w:left="1276" w:firstLine="0"/>
      </w:pPr>
    </w:p>
    <w:p w:rsidR="00A70A77" w:rsidRPr="004A06B5" w:rsidRDefault="00B07EB0" w:rsidP="00A74352">
      <w:pPr>
        <w:pStyle w:val="2"/>
        <w:rPr>
          <w:lang w:eastAsia="ru-RU" w:bidi="ar-SA"/>
        </w:rPr>
      </w:pPr>
      <w:r w:rsidRPr="004A06B5">
        <w:t>Выполнение работы.</w:t>
      </w:r>
    </w:p>
    <w:p w:rsidR="00055F78" w:rsidRPr="00922FA4" w:rsidRDefault="00922FA4" w:rsidP="00C14139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В качестве </w:t>
      </w:r>
      <w:r w:rsidRPr="00922FA4">
        <w:rPr>
          <w:i/>
          <w:color w:val="000000"/>
          <w:szCs w:val="28"/>
          <w:lang w:val="en-US" w:eastAsia="ru-RU" w:bidi="ar-SA"/>
        </w:rPr>
        <w:t>ORM</w:t>
      </w:r>
      <w:r w:rsidRPr="00922FA4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 xml:space="preserve">была выбрана </w:t>
      </w:r>
      <w:r>
        <w:rPr>
          <w:i/>
          <w:color w:val="000000"/>
          <w:szCs w:val="28"/>
          <w:lang w:val="en-US" w:eastAsia="ru-RU" w:bidi="ar-SA"/>
        </w:rPr>
        <w:t>GORM</w:t>
      </w:r>
      <w:r w:rsidRPr="00922FA4">
        <w:rPr>
          <w:i/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 xml:space="preserve">для языка </w:t>
      </w:r>
      <w:r>
        <w:rPr>
          <w:i/>
          <w:color w:val="000000"/>
          <w:szCs w:val="28"/>
          <w:lang w:val="en-US" w:eastAsia="ru-RU" w:bidi="ar-SA"/>
        </w:rPr>
        <w:t>Go</w:t>
      </w:r>
      <w:r w:rsidRPr="00922FA4">
        <w:rPr>
          <w:i/>
          <w:color w:val="000000"/>
          <w:szCs w:val="28"/>
          <w:lang w:eastAsia="ru-RU" w:bidi="ar-SA"/>
        </w:rPr>
        <w:t>.</w:t>
      </w:r>
      <w:r>
        <w:rPr>
          <w:color w:val="000000"/>
          <w:szCs w:val="28"/>
          <w:lang w:eastAsia="ru-RU" w:bidi="ar-SA"/>
        </w:rPr>
        <w:t xml:space="preserve"> </w:t>
      </w:r>
    </w:p>
    <w:p w:rsidR="00D60E72" w:rsidRDefault="00C14139" w:rsidP="00C3525B">
      <w:pPr>
        <w:pStyle w:val="Standard"/>
        <w:numPr>
          <w:ilvl w:val="0"/>
          <w:numId w:val="17"/>
        </w:numPr>
        <w:ind w:left="0" w:firstLine="709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>Установка</w:t>
      </w:r>
    </w:p>
    <w:p w:rsidR="00C14139" w:rsidRDefault="00922FA4" w:rsidP="00C14139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lastRenderedPageBreak/>
        <w:t xml:space="preserve">Для установки </w:t>
      </w:r>
      <w:r w:rsidRPr="00922FA4">
        <w:rPr>
          <w:i/>
          <w:color w:val="000000"/>
          <w:szCs w:val="28"/>
          <w:lang w:val="en-US" w:eastAsia="ru-RU" w:bidi="ar-SA"/>
        </w:rPr>
        <w:t>GORM</w:t>
      </w:r>
      <w:r w:rsidRPr="00922FA4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 xml:space="preserve">и драйвера для </w:t>
      </w:r>
      <w:proofErr w:type="spellStart"/>
      <w:r>
        <w:rPr>
          <w:i/>
          <w:color w:val="000000"/>
          <w:szCs w:val="28"/>
          <w:lang w:val="en-US" w:eastAsia="ru-RU" w:bidi="ar-SA"/>
        </w:rPr>
        <w:t>postgres</w:t>
      </w:r>
      <w:proofErr w:type="spellEnd"/>
      <w:r w:rsidRPr="00922FA4">
        <w:rPr>
          <w:i/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>используем следующие команды</w:t>
      </w:r>
      <w:r w:rsidR="00C14139">
        <w:rPr>
          <w:color w:val="000000"/>
          <w:szCs w:val="28"/>
          <w:lang w:eastAsia="ru-RU" w:bidi="ar-SA"/>
        </w:rPr>
        <w:t>:</w:t>
      </w:r>
    </w:p>
    <w:p w:rsidR="00B000F0" w:rsidRPr="00B000F0" w:rsidRDefault="00B000F0" w:rsidP="00B000F0">
      <w:pPr>
        <w:pStyle w:val="Standard"/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</w:pPr>
      <w:r w:rsidRPr="00B000F0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go get -u gorm.io/</w:t>
      </w:r>
      <w:proofErr w:type="spellStart"/>
      <w:r w:rsidRPr="00B000F0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gorm</w:t>
      </w:r>
      <w:proofErr w:type="spellEnd"/>
    </w:p>
    <w:p w:rsidR="00C14139" w:rsidRPr="00B000F0" w:rsidRDefault="00B000F0" w:rsidP="00B000F0">
      <w:pPr>
        <w:pStyle w:val="Standard"/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</w:pPr>
      <w:r w:rsidRPr="00B000F0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go get -u gorm.io/driver/</w:t>
      </w:r>
      <w:proofErr w:type="spellStart"/>
      <w:r w:rsidRPr="00B000F0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postgres</w:t>
      </w:r>
      <w:proofErr w:type="spellEnd"/>
    </w:p>
    <w:p w:rsidR="00B000F0" w:rsidRPr="00A02E98" w:rsidRDefault="001F3C12" w:rsidP="00A02E98">
      <w:pPr>
        <w:pStyle w:val="Standard"/>
        <w:numPr>
          <w:ilvl w:val="0"/>
          <w:numId w:val="17"/>
        </w:numPr>
        <w:rPr>
          <w:color w:val="000000"/>
          <w:szCs w:val="28"/>
          <w:lang w:val="en-US" w:eastAsia="ru-RU" w:bidi="ar-SA"/>
        </w:rPr>
      </w:pPr>
      <w:r>
        <w:rPr>
          <w:color w:val="000000"/>
          <w:szCs w:val="28"/>
          <w:lang w:eastAsia="ru-RU" w:bidi="ar-SA"/>
        </w:rPr>
        <w:t>Подключение к базе данных</w:t>
      </w:r>
    </w:p>
    <w:p w:rsidR="00A02E98" w:rsidRDefault="00F958F1" w:rsidP="00A02E98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Подключение к базе данных </w:t>
      </w:r>
      <w:r>
        <w:rPr>
          <w:color w:val="000000"/>
          <w:szCs w:val="28"/>
          <w:lang w:val="en-US" w:eastAsia="ru-RU" w:bidi="ar-SA"/>
        </w:rPr>
        <w:t>PostgreSQL</w:t>
      </w:r>
      <w:r w:rsidRPr="00F958F1">
        <w:rPr>
          <w:color w:val="000000"/>
          <w:szCs w:val="28"/>
          <w:lang w:eastAsia="ru-RU" w:bidi="ar-SA"/>
        </w:rPr>
        <w:t>.</w:t>
      </w:r>
    </w:p>
    <w:p w:rsidR="00F958F1" w:rsidRPr="00F958F1" w:rsidRDefault="00F958F1" w:rsidP="00F958F1">
      <w:pPr>
        <w:pStyle w:val="Standard"/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</w:pPr>
      <w:proofErr w:type="spellStart"/>
      <w:proofErr w:type="gramStart"/>
      <w:r w:rsidRPr="00F958F1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dsn</w:t>
      </w:r>
      <w:proofErr w:type="spellEnd"/>
      <w:r w:rsidRPr="00F958F1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 xml:space="preserve"> :</w:t>
      </w:r>
      <w:proofErr w:type="gramEnd"/>
      <w:r w:rsidRPr="00F958F1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= "host=localhost user=</w:t>
      </w:r>
      <w:proofErr w:type="spellStart"/>
      <w:r w:rsidRPr="00F958F1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postgres</w:t>
      </w:r>
      <w:proofErr w:type="spellEnd"/>
      <w:r w:rsidRPr="00F958F1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 xml:space="preserve"> password=</w:t>
      </w:r>
      <w:r w:rsidR="00922FA4" w:rsidRPr="00922FA4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1</w:t>
      </w:r>
      <w:r w:rsidRPr="00F958F1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 xml:space="preserve"> </w:t>
      </w:r>
      <w:proofErr w:type="spellStart"/>
      <w:r w:rsidRPr="00F958F1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dbname</w:t>
      </w:r>
      <w:proofErr w:type="spellEnd"/>
      <w:r w:rsidRPr="00F958F1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=</w:t>
      </w:r>
      <w:proofErr w:type="spellStart"/>
      <w:r w:rsidRPr="00F958F1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postgres</w:t>
      </w:r>
      <w:proofErr w:type="spellEnd"/>
      <w:r w:rsidRPr="00F958F1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 xml:space="preserve"> port=5432"</w:t>
      </w:r>
    </w:p>
    <w:p w:rsidR="006C2EAF" w:rsidRDefault="00F958F1" w:rsidP="00F958F1">
      <w:pPr>
        <w:pStyle w:val="Standard"/>
        <w:rPr>
          <w:color w:val="000000"/>
          <w:szCs w:val="28"/>
          <w:lang w:eastAsia="ru-RU" w:bidi="ar-SA"/>
        </w:rPr>
      </w:pPr>
      <w:r w:rsidRPr="00F958F1">
        <w:rPr>
          <w:rFonts w:hint="eastAsia"/>
          <w:color w:val="000000"/>
          <w:szCs w:val="28"/>
          <w:lang w:eastAsia="ru-RU" w:bidi="ar-SA"/>
        </w:rPr>
        <w:t>В этой строке определена строка подключения (</w:t>
      </w:r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Data</w:t>
      </w:r>
      <w:r w:rsidRPr="004C6789">
        <w:rPr>
          <w:rFonts w:hint="eastAsia"/>
          <w:i/>
          <w:iCs/>
          <w:color w:val="000000"/>
          <w:szCs w:val="28"/>
          <w:lang w:eastAsia="ru-RU" w:bidi="ar-SA"/>
        </w:rPr>
        <w:t xml:space="preserve"> </w:t>
      </w:r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Source</w:t>
      </w:r>
      <w:r w:rsidRPr="004C6789">
        <w:rPr>
          <w:rFonts w:hint="eastAsia"/>
          <w:i/>
          <w:iCs/>
          <w:color w:val="000000"/>
          <w:szCs w:val="28"/>
          <w:lang w:eastAsia="ru-RU" w:bidi="ar-SA"/>
        </w:rPr>
        <w:t xml:space="preserve"> </w:t>
      </w:r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Name</w:t>
      </w:r>
      <w:r w:rsidRPr="004C6789">
        <w:rPr>
          <w:rFonts w:hint="eastAsia"/>
          <w:i/>
          <w:iCs/>
          <w:color w:val="000000"/>
          <w:szCs w:val="28"/>
          <w:lang w:eastAsia="ru-RU" w:bidi="ar-SA"/>
        </w:rPr>
        <w:t xml:space="preserve">, </w:t>
      </w:r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DSN</w:t>
      </w:r>
      <w:r w:rsidRPr="00F958F1">
        <w:rPr>
          <w:rFonts w:hint="eastAsia"/>
          <w:color w:val="000000"/>
          <w:szCs w:val="28"/>
          <w:lang w:eastAsia="ru-RU" w:bidi="ar-SA"/>
        </w:rPr>
        <w:t xml:space="preserve">) для базы данных </w:t>
      </w:r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PostgreSQL</w:t>
      </w:r>
      <w:r w:rsidRPr="00F958F1">
        <w:rPr>
          <w:rFonts w:hint="eastAsia"/>
          <w:color w:val="000000"/>
          <w:szCs w:val="28"/>
          <w:lang w:eastAsia="ru-RU" w:bidi="ar-SA"/>
        </w:rPr>
        <w:t xml:space="preserve">. </w:t>
      </w:r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DSN</w:t>
      </w:r>
      <w:r w:rsidRPr="00F958F1">
        <w:rPr>
          <w:rFonts w:hint="eastAsia"/>
          <w:color w:val="000000"/>
          <w:szCs w:val="28"/>
          <w:lang w:eastAsia="ru-RU" w:bidi="ar-SA"/>
        </w:rPr>
        <w:t xml:space="preserve"> содержит информацию о том, как подключиться к базе данных, включая хост (</w:t>
      </w:r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localhost</w:t>
      </w:r>
      <w:r w:rsidRPr="00F958F1">
        <w:rPr>
          <w:rFonts w:hint="eastAsia"/>
          <w:color w:val="000000"/>
          <w:szCs w:val="28"/>
          <w:lang w:eastAsia="ru-RU" w:bidi="ar-SA"/>
        </w:rPr>
        <w:t>), имя пользователя (</w:t>
      </w:r>
      <w:proofErr w:type="spellStart"/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postgres</w:t>
      </w:r>
      <w:proofErr w:type="spellEnd"/>
      <w:r w:rsidRPr="00F958F1">
        <w:rPr>
          <w:rFonts w:hint="eastAsia"/>
          <w:color w:val="000000"/>
          <w:szCs w:val="28"/>
          <w:lang w:eastAsia="ru-RU" w:bidi="ar-SA"/>
        </w:rPr>
        <w:t>), пароль (</w:t>
      </w:r>
      <w:r w:rsidR="00922FA4">
        <w:rPr>
          <w:i/>
          <w:iCs/>
          <w:color w:val="000000"/>
          <w:szCs w:val="28"/>
          <w:lang w:eastAsia="ru-RU" w:bidi="ar-SA"/>
        </w:rPr>
        <w:t>1</w:t>
      </w:r>
      <w:r w:rsidRPr="00F958F1">
        <w:rPr>
          <w:rFonts w:hint="eastAsia"/>
          <w:color w:val="000000"/>
          <w:szCs w:val="28"/>
          <w:lang w:eastAsia="ru-RU" w:bidi="ar-SA"/>
        </w:rPr>
        <w:t>), имя базы данных (</w:t>
      </w:r>
      <w:proofErr w:type="spellStart"/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postgres</w:t>
      </w:r>
      <w:proofErr w:type="spellEnd"/>
      <w:r w:rsidRPr="00F958F1">
        <w:rPr>
          <w:rFonts w:hint="eastAsia"/>
          <w:color w:val="000000"/>
          <w:szCs w:val="28"/>
          <w:lang w:eastAsia="ru-RU" w:bidi="ar-SA"/>
        </w:rPr>
        <w:t>) и порт (5432).</w:t>
      </w:r>
    </w:p>
    <w:p w:rsidR="00F958F1" w:rsidRPr="004C6789" w:rsidRDefault="00F958F1" w:rsidP="00F958F1">
      <w:pPr>
        <w:pStyle w:val="Standard"/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</w:pPr>
      <w:proofErr w:type="spellStart"/>
      <w:r w:rsidRPr="004C6789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db</w:t>
      </w:r>
      <w:proofErr w:type="spellEnd"/>
      <w:r w:rsidRPr="004C6789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 xml:space="preserve">, </w:t>
      </w:r>
      <w:proofErr w:type="gramStart"/>
      <w:r w:rsidRPr="004C6789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err :</w:t>
      </w:r>
      <w:proofErr w:type="gramEnd"/>
      <w:r w:rsidRPr="004C6789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 xml:space="preserve">= </w:t>
      </w:r>
      <w:proofErr w:type="spellStart"/>
      <w:r w:rsidRPr="004C6789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gorm.Open</w:t>
      </w:r>
      <w:proofErr w:type="spellEnd"/>
      <w:r w:rsidRPr="004C6789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(</w:t>
      </w:r>
      <w:proofErr w:type="spellStart"/>
      <w:r w:rsidRPr="004C6789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postgres.Open</w:t>
      </w:r>
      <w:proofErr w:type="spellEnd"/>
      <w:r w:rsidRPr="004C6789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(</w:t>
      </w:r>
      <w:proofErr w:type="spellStart"/>
      <w:r w:rsidRPr="004C6789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dsn</w:t>
      </w:r>
      <w:proofErr w:type="spellEnd"/>
      <w:r w:rsidRPr="004C6789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), &amp;</w:t>
      </w:r>
      <w:proofErr w:type="spellStart"/>
      <w:r w:rsidRPr="004C6789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gorm.Config</w:t>
      </w:r>
      <w:proofErr w:type="spellEnd"/>
      <w:r w:rsidRPr="004C6789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{})</w:t>
      </w:r>
    </w:p>
    <w:p w:rsidR="00F958F1" w:rsidRPr="00F958F1" w:rsidRDefault="00F958F1" w:rsidP="00F958F1">
      <w:pPr>
        <w:pStyle w:val="Standard"/>
        <w:rPr>
          <w:color w:val="000000"/>
          <w:szCs w:val="28"/>
          <w:lang w:eastAsia="ru-RU" w:bidi="ar-SA"/>
        </w:rPr>
      </w:pPr>
      <w:r w:rsidRPr="00F958F1">
        <w:rPr>
          <w:rFonts w:hint="eastAsia"/>
          <w:color w:val="000000"/>
          <w:szCs w:val="28"/>
          <w:lang w:eastAsia="ru-RU" w:bidi="ar-SA"/>
        </w:rPr>
        <w:t xml:space="preserve">В этой строке выполняется попытка подключения к базе данных с использованием </w:t>
      </w:r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GORM</w:t>
      </w:r>
      <w:r w:rsidRPr="00F958F1">
        <w:rPr>
          <w:rFonts w:hint="eastAsia"/>
          <w:color w:val="000000"/>
          <w:szCs w:val="28"/>
          <w:lang w:eastAsia="ru-RU" w:bidi="ar-SA"/>
        </w:rPr>
        <w:t xml:space="preserve"> и драйвера </w:t>
      </w:r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PostgreSQL</w:t>
      </w:r>
      <w:r w:rsidRPr="00F958F1">
        <w:rPr>
          <w:rFonts w:hint="eastAsia"/>
          <w:color w:val="000000"/>
          <w:szCs w:val="28"/>
          <w:lang w:eastAsia="ru-RU" w:bidi="ar-SA"/>
        </w:rPr>
        <w:t xml:space="preserve">. Функция </w:t>
      </w:r>
      <w:proofErr w:type="spellStart"/>
      <w:proofErr w:type="gramStart"/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gorm</w:t>
      </w:r>
      <w:proofErr w:type="spellEnd"/>
      <w:r w:rsidRPr="004C6789">
        <w:rPr>
          <w:rFonts w:hint="eastAsia"/>
          <w:i/>
          <w:iCs/>
          <w:color w:val="000000"/>
          <w:szCs w:val="28"/>
          <w:lang w:eastAsia="ru-RU" w:bidi="ar-SA"/>
        </w:rPr>
        <w:t>.</w:t>
      </w:r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Open</w:t>
      </w:r>
      <w:proofErr w:type="gramEnd"/>
      <w:r w:rsidRPr="004C6789">
        <w:rPr>
          <w:rFonts w:hint="eastAsia"/>
          <w:i/>
          <w:iCs/>
          <w:color w:val="000000"/>
          <w:szCs w:val="28"/>
          <w:lang w:eastAsia="ru-RU" w:bidi="ar-SA"/>
        </w:rPr>
        <w:t xml:space="preserve"> </w:t>
      </w:r>
      <w:r w:rsidRPr="00F958F1">
        <w:rPr>
          <w:rFonts w:hint="eastAsia"/>
          <w:color w:val="000000"/>
          <w:szCs w:val="28"/>
          <w:lang w:eastAsia="ru-RU" w:bidi="ar-SA"/>
        </w:rPr>
        <w:t xml:space="preserve">принимает два аргумента. Первый аргумент </w:t>
      </w:r>
      <w:proofErr w:type="spellStart"/>
      <w:proofErr w:type="gramStart"/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postgres</w:t>
      </w:r>
      <w:proofErr w:type="spellEnd"/>
      <w:r w:rsidRPr="004C6789">
        <w:rPr>
          <w:rFonts w:hint="eastAsia"/>
          <w:i/>
          <w:iCs/>
          <w:color w:val="000000"/>
          <w:szCs w:val="28"/>
          <w:lang w:eastAsia="ru-RU" w:bidi="ar-SA"/>
        </w:rPr>
        <w:t>.</w:t>
      </w:r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Open</w:t>
      </w:r>
      <w:proofErr w:type="gramEnd"/>
      <w:r w:rsidRPr="004C6789">
        <w:rPr>
          <w:rFonts w:hint="eastAsia"/>
          <w:i/>
          <w:iCs/>
          <w:color w:val="000000"/>
          <w:szCs w:val="28"/>
          <w:lang w:eastAsia="ru-RU" w:bidi="ar-SA"/>
        </w:rPr>
        <w:t>(</w:t>
      </w:r>
      <w:proofErr w:type="spellStart"/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dsn</w:t>
      </w:r>
      <w:proofErr w:type="spellEnd"/>
      <w:r w:rsidRPr="004C6789">
        <w:rPr>
          <w:rFonts w:hint="eastAsia"/>
          <w:i/>
          <w:iCs/>
          <w:color w:val="000000"/>
          <w:szCs w:val="28"/>
          <w:lang w:eastAsia="ru-RU" w:bidi="ar-SA"/>
        </w:rPr>
        <w:t>)</w:t>
      </w:r>
      <w:r w:rsidRPr="00F958F1">
        <w:rPr>
          <w:rFonts w:hint="eastAsia"/>
          <w:color w:val="000000"/>
          <w:szCs w:val="28"/>
          <w:lang w:eastAsia="ru-RU" w:bidi="ar-SA"/>
        </w:rPr>
        <w:t xml:space="preserve"> указывает </w:t>
      </w:r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GORM</w:t>
      </w:r>
      <w:r w:rsidRPr="004C6789">
        <w:rPr>
          <w:rFonts w:hint="eastAsia"/>
          <w:i/>
          <w:iCs/>
          <w:color w:val="000000"/>
          <w:szCs w:val="28"/>
          <w:lang w:eastAsia="ru-RU" w:bidi="ar-SA"/>
        </w:rPr>
        <w:t xml:space="preserve"> </w:t>
      </w:r>
      <w:r w:rsidRPr="00F958F1">
        <w:rPr>
          <w:rFonts w:hint="eastAsia"/>
          <w:color w:val="000000"/>
          <w:szCs w:val="28"/>
          <w:lang w:eastAsia="ru-RU" w:bidi="ar-SA"/>
        </w:rPr>
        <w:t xml:space="preserve">использовать драйвер </w:t>
      </w:r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PostgreSQL</w:t>
      </w:r>
      <w:r w:rsidRPr="00F958F1">
        <w:rPr>
          <w:rFonts w:hint="eastAsia"/>
          <w:color w:val="000000"/>
          <w:szCs w:val="28"/>
          <w:lang w:eastAsia="ru-RU" w:bidi="ar-SA"/>
        </w:rPr>
        <w:t xml:space="preserve"> и передает </w:t>
      </w:r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DSN</w:t>
      </w:r>
      <w:r w:rsidRPr="004C6789">
        <w:rPr>
          <w:rFonts w:hint="eastAsia"/>
          <w:i/>
          <w:iCs/>
          <w:color w:val="000000"/>
          <w:szCs w:val="28"/>
          <w:lang w:eastAsia="ru-RU" w:bidi="ar-SA"/>
        </w:rPr>
        <w:t xml:space="preserve"> </w:t>
      </w:r>
      <w:r w:rsidRPr="00F958F1">
        <w:rPr>
          <w:rFonts w:hint="eastAsia"/>
          <w:color w:val="000000"/>
          <w:szCs w:val="28"/>
          <w:lang w:eastAsia="ru-RU" w:bidi="ar-SA"/>
        </w:rPr>
        <w:t xml:space="preserve">для подключения к базе данных. Второй аргумент </w:t>
      </w:r>
      <w:r w:rsidRPr="004C6789">
        <w:rPr>
          <w:rFonts w:hint="eastAsia"/>
          <w:i/>
          <w:iCs/>
          <w:color w:val="000000"/>
          <w:szCs w:val="28"/>
          <w:lang w:eastAsia="ru-RU" w:bidi="ar-SA"/>
        </w:rPr>
        <w:t>&amp;</w:t>
      </w:r>
      <w:proofErr w:type="spellStart"/>
      <w:proofErr w:type="gramStart"/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gorm</w:t>
      </w:r>
      <w:proofErr w:type="spellEnd"/>
      <w:r w:rsidRPr="004C6789">
        <w:rPr>
          <w:rFonts w:hint="eastAsia"/>
          <w:i/>
          <w:iCs/>
          <w:color w:val="000000"/>
          <w:szCs w:val="28"/>
          <w:lang w:eastAsia="ru-RU" w:bidi="ar-SA"/>
        </w:rPr>
        <w:t>.</w:t>
      </w:r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Config</w:t>
      </w:r>
      <w:proofErr w:type="gramEnd"/>
      <w:r w:rsidRPr="004C6789">
        <w:rPr>
          <w:rFonts w:hint="eastAsia"/>
          <w:i/>
          <w:iCs/>
          <w:color w:val="000000"/>
          <w:szCs w:val="28"/>
          <w:lang w:eastAsia="ru-RU" w:bidi="ar-SA"/>
        </w:rPr>
        <w:t>{}</w:t>
      </w:r>
      <w:r w:rsidRPr="00F958F1">
        <w:rPr>
          <w:rFonts w:hint="eastAsia"/>
          <w:color w:val="000000"/>
          <w:szCs w:val="28"/>
          <w:lang w:eastAsia="ru-RU" w:bidi="ar-SA"/>
        </w:rPr>
        <w:t xml:space="preserve"> представляет конфигурацию </w:t>
      </w:r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GORM</w:t>
      </w:r>
      <w:r w:rsidRPr="004C6789">
        <w:rPr>
          <w:rFonts w:hint="eastAsia"/>
          <w:i/>
          <w:iCs/>
          <w:color w:val="000000"/>
          <w:szCs w:val="28"/>
          <w:lang w:eastAsia="ru-RU" w:bidi="ar-SA"/>
        </w:rPr>
        <w:t xml:space="preserve"> </w:t>
      </w:r>
      <w:r w:rsidRPr="00F958F1">
        <w:rPr>
          <w:rFonts w:hint="eastAsia"/>
          <w:color w:val="000000"/>
          <w:szCs w:val="28"/>
          <w:lang w:eastAsia="ru-RU" w:bidi="ar-SA"/>
        </w:rPr>
        <w:t>(в данном случае, конфигурация не определена, и используются значения по умолчанию). Результат этой операц</w:t>
      </w:r>
      <w:r w:rsidR="005B71B9">
        <w:rPr>
          <w:color w:val="000000"/>
          <w:szCs w:val="28"/>
          <w:lang w:eastAsia="ru-RU" w:bidi="ar-SA"/>
        </w:rPr>
        <w:t>ии, то есть подключенная база данных,</w:t>
      </w:r>
      <w:r w:rsidRPr="00F958F1">
        <w:rPr>
          <w:rFonts w:hint="eastAsia"/>
          <w:color w:val="000000"/>
          <w:szCs w:val="28"/>
          <w:lang w:eastAsia="ru-RU" w:bidi="ar-SA"/>
        </w:rPr>
        <w:t xml:space="preserve"> сохраняется в переменной </w:t>
      </w:r>
      <w:proofErr w:type="spellStart"/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db</w:t>
      </w:r>
      <w:proofErr w:type="spellEnd"/>
      <w:r w:rsidRPr="004C6789">
        <w:rPr>
          <w:rFonts w:hint="eastAsia"/>
          <w:i/>
          <w:iCs/>
          <w:color w:val="000000"/>
          <w:szCs w:val="28"/>
          <w:lang w:eastAsia="ru-RU" w:bidi="ar-SA"/>
        </w:rPr>
        <w:t>,</w:t>
      </w:r>
      <w:r w:rsidRPr="00F958F1">
        <w:rPr>
          <w:rFonts w:hint="eastAsia"/>
          <w:color w:val="000000"/>
          <w:szCs w:val="28"/>
          <w:lang w:eastAsia="ru-RU" w:bidi="ar-SA"/>
        </w:rPr>
        <w:t xml:space="preserve"> и любая ошибка сохраняется в переменной </w:t>
      </w:r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err</w:t>
      </w:r>
      <w:r w:rsidRPr="004C6789">
        <w:rPr>
          <w:rFonts w:hint="eastAsia"/>
          <w:i/>
          <w:iCs/>
          <w:color w:val="000000"/>
          <w:szCs w:val="28"/>
          <w:lang w:eastAsia="ru-RU" w:bidi="ar-SA"/>
        </w:rPr>
        <w:t>.</w:t>
      </w:r>
    </w:p>
    <w:p w:rsidR="00CB24EB" w:rsidRDefault="00055F78" w:rsidP="00C3525B">
      <w:pPr>
        <w:pStyle w:val="Standard"/>
        <w:numPr>
          <w:ilvl w:val="0"/>
          <w:numId w:val="17"/>
        </w:numPr>
        <w:ind w:left="0" w:firstLine="709"/>
        <w:rPr>
          <w:color w:val="000000"/>
          <w:szCs w:val="28"/>
          <w:lang w:eastAsia="ru-RU" w:bidi="ar-SA"/>
        </w:rPr>
      </w:pPr>
      <w:r w:rsidRPr="00F958F1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 xml:space="preserve">Создание </w:t>
      </w:r>
      <w:r w:rsidR="005B71B9">
        <w:rPr>
          <w:color w:val="000000"/>
          <w:szCs w:val="28"/>
          <w:lang w:eastAsia="ru-RU" w:bidi="ar-SA"/>
        </w:rPr>
        <w:t>моделей</w:t>
      </w:r>
    </w:p>
    <w:p w:rsidR="00055F78" w:rsidRDefault="00055F78" w:rsidP="00C3525B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На основе структуры базы данных, спроектированной в лабораторной работе 1, были созданы соответствующие </w:t>
      </w:r>
      <w:r w:rsidR="005B71B9">
        <w:rPr>
          <w:color w:val="000000"/>
          <w:szCs w:val="28"/>
          <w:lang w:eastAsia="ru-RU" w:bidi="ar-SA"/>
        </w:rPr>
        <w:t>модели</w:t>
      </w:r>
      <w:r>
        <w:rPr>
          <w:color w:val="000000"/>
          <w:szCs w:val="28"/>
          <w:lang w:eastAsia="ru-RU" w:bidi="ar-SA"/>
        </w:rPr>
        <w:t>.</w:t>
      </w:r>
    </w:p>
    <w:p w:rsidR="005B71B9" w:rsidRPr="005B71B9" w:rsidRDefault="005B71B9" w:rsidP="00C3525B">
      <w:pPr>
        <w:pStyle w:val="Standard"/>
        <w:rPr>
          <w:color w:val="000000"/>
          <w:szCs w:val="28"/>
          <w:lang w:eastAsia="ru-RU" w:bidi="ar-SA"/>
        </w:rPr>
      </w:pPr>
      <w:r w:rsidRPr="005B71B9">
        <w:rPr>
          <w:rFonts w:hint="eastAsia"/>
          <w:color w:val="000000"/>
          <w:szCs w:val="28"/>
          <w:lang w:eastAsia="ru-RU" w:bidi="ar-SA"/>
        </w:rPr>
        <w:t xml:space="preserve">Модели представляют собой обычные структуры с базовыми типами </w:t>
      </w:r>
      <w:proofErr w:type="spellStart"/>
      <w:r w:rsidRPr="004C6789">
        <w:rPr>
          <w:rFonts w:hint="eastAsia"/>
          <w:i/>
          <w:iCs/>
          <w:color w:val="000000"/>
          <w:szCs w:val="28"/>
          <w:lang w:eastAsia="ru-RU" w:bidi="ar-SA"/>
        </w:rPr>
        <w:t>Go</w:t>
      </w:r>
      <w:proofErr w:type="spellEnd"/>
      <w:r w:rsidRPr="005B71B9">
        <w:rPr>
          <w:rFonts w:hint="eastAsia"/>
          <w:color w:val="000000"/>
          <w:szCs w:val="28"/>
          <w:lang w:eastAsia="ru-RU" w:bidi="ar-SA"/>
        </w:rPr>
        <w:t>, их указателями или пользовательскими типами</w:t>
      </w:r>
      <w:r w:rsidR="00B020CC">
        <w:rPr>
          <w:color w:val="000000"/>
          <w:szCs w:val="28"/>
          <w:lang w:eastAsia="ru-RU" w:bidi="ar-SA"/>
        </w:rPr>
        <w:t>.</w:t>
      </w:r>
    </w:p>
    <w:p w:rsidR="005B71B9" w:rsidRDefault="005B71B9" w:rsidP="00C3525B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>Основная структура</w:t>
      </w:r>
      <w:r w:rsidR="00B020CC">
        <w:rPr>
          <w:color w:val="000000"/>
          <w:szCs w:val="28"/>
          <w:lang w:eastAsia="ru-RU" w:bidi="ar-SA"/>
        </w:rPr>
        <w:t xml:space="preserve"> модели:</w:t>
      </w:r>
    </w:p>
    <w:p w:rsidR="00B020CC" w:rsidRDefault="00B020CC" w:rsidP="004C6789">
      <w:pPr>
        <w:pStyle w:val="Standard"/>
        <w:numPr>
          <w:ilvl w:val="0"/>
          <w:numId w:val="22"/>
        </w:numPr>
        <w:ind w:left="0" w:firstLine="709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>Название структуры – название модели.</w:t>
      </w:r>
    </w:p>
    <w:p w:rsidR="00B020CC" w:rsidRDefault="00B020CC" w:rsidP="004C6789">
      <w:pPr>
        <w:pStyle w:val="Standard"/>
        <w:numPr>
          <w:ilvl w:val="0"/>
          <w:numId w:val="22"/>
        </w:numPr>
        <w:ind w:left="0" w:firstLine="709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Столбцы содержат: название поля, тип данных, теги </w:t>
      </w:r>
      <w:r w:rsidRPr="004C6789">
        <w:rPr>
          <w:i/>
          <w:iCs/>
          <w:color w:val="000000"/>
          <w:szCs w:val="28"/>
          <w:lang w:val="en-US" w:eastAsia="ru-RU" w:bidi="ar-SA"/>
        </w:rPr>
        <w:t>GORM</w:t>
      </w:r>
      <w:r w:rsidRPr="00B020CC">
        <w:rPr>
          <w:color w:val="000000"/>
          <w:szCs w:val="28"/>
          <w:lang w:eastAsia="ru-RU" w:bidi="ar-SA"/>
        </w:rPr>
        <w:t>.</w:t>
      </w:r>
    </w:p>
    <w:p w:rsidR="00B020CC" w:rsidRDefault="00B020CC" w:rsidP="00C3525B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>Используемые типы данных в рамках лабораторной работы:</w:t>
      </w:r>
    </w:p>
    <w:p w:rsidR="00B020CC" w:rsidRPr="004C6789" w:rsidRDefault="004C6789" w:rsidP="004C6789">
      <w:pPr>
        <w:pStyle w:val="Standard"/>
        <w:numPr>
          <w:ilvl w:val="0"/>
          <w:numId w:val="22"/>
        </w:numPr>
        <w:ind w:left="0" w:firstLine="709"/>
        <w:rPr>
          <w:color w:val="000000"/>
          <w:szCs w:val="28"/>
          <w:lang w:eastAsia="ru-RU" w:bidi="ar-SA"/>
        </w:rPr>
      </w:pPr>
      <w:proofErr w:type="spellStart"/>
      <w:r w:rsidRPr="004C6789">
        <w:rPr>
          <w:i/>
          <w:iCs/>
          <w:color w:val="000000"/>
          <w:szCs w:val="28"/>
          <w:lang w:val="en-US" w:eastAsia="ru-RU" w:bidi="ar-SA"/>
        </w:rPr>
        <w:t>u</w:t>
      </w:r>
      <w:r w:rsidR="00B020CC" w:rsidRPr="004C6789">
        <w:rPr>
          <w:i/>
          <w:iCs/>
          <w:color w:val="000000"/>
          <w:szCs w:val="28"/>
          <w:lang w:val="en-US" w:eastAsia="ru-RU" w:bidi="ar-SA"/>
        </w:rPr>
        <w:t>int</w:t>
      </w:r>
      <w:proofErr w:type="spellEnd"/>
      <w:r w:rsidR="00B020CC" w:rsidRPr="004C6789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>–</w:t>
      </w:r>
      <w:r w:rsidR="00B020CC" w:rsidRPr="004C6789">
        <w:rPr>
          <w:color w:val="000000"/>
          <w:szCs w:val="28"/>
          <w:lang w:eastAsia="ru-RU" w:bidi="ar-SA"/>
        </w:rPr>
        <w:t xml:space="preserve"> </w:t>
      </w:r>
      <w:r w:rsidR="00B020CC" w:rsidRPr="004C6789">
        <w:rPr>
          <w:rFonts w:hint="eastAsia"/>
          <w:color w:val="000000"/>
          <w:szCs w:val="28"/>
          <w:lang w:eastAsia="ru-RU" w:bidi="ar-SA"/>
        </w:rPr>
        <w:t>беззнаковое</w:t>
      </w:r>
      <w:r w:rsidRPr="004C6789">
        <w:rPr>
          <w:color w:val="000000"/>
          <w:szCs w:val="28"/>
          <w:lang w:eastAsia="ru-RU" w:bidi="ar-SA"/>
        </w:rPr>
        <w:t xml:space="preserve"> </w:t>
      </w:r>
      <w:r w:rsidR="00B020CC" w:rsidRPr="004C6789">
        <w:rPr>
          <w:rFonts w:hint="eastAsia"/>
          <w:color w:val="000000"/>
          <w:szCs w:val="28"/>
          <w:lang w:eastAsia="ru-RU" w:bidi="ar-SA"/>
        </w:rPr>
        <w:t>целое число</w:t>
      </w:r>
      <w:r w:rsidRPr="004C6789">
        <w:rPr>
          <w:color w:val="000000"/>
          <w:szCs w:val="28"/>
          <w:lang w:eastAsia="ru-RU" w:bidi="ar-SA"/>
        </w:rPr>
        <w:t>.</w:t>
      </w:r>
    </w:p>
    <w:p w:rsidR="00B020CC" w:rsidRPr="004C6789" w:rsidRDefault="004C6789" w:rsidP="004C6789">
      <w:pPr>
        <w:pStyle w:val="Standard"/>
        <w:numPr>
          <w:ilvl w:val="0"/>
          <w:numId w:val="22"/>
        </w:numPr>
        <w:ind w:left="0" w:firstLine="709"/>
        <w:rPr>
          <w:color w:val="000000"/>
          <w:szCs w:val="28"/>
          <w:lang w:eastAsia="ru-RU" w:bidi="ar-SA"/>
        </w:rPr>
      </w:pPr>
      <w:r w:rsidRPr="004C6789">
        <w:rPr>
          <w:i/>
          <w:iCs/>
          <w:color w:val="000000"/>
          <w:szCs w:val="28"/>
          <w:lang w:val="en-US" w:eastAsia="ru-RU" w:bidi="ar-SA"/>
        </w:rPr>
        <w:lastRenderedPageBreak/>
        <w:t>s</w:t>
      </w:r>
      <w:r w:rsidR="00B020CC" w:rsidRPr="004C6789">
        <w:rPr>
          <w:i/>
          <w:iCs/>
          <w:color w:val="000000"/>
          <w:szCs w:val="28"/>
          <w:lang w:val="en-US" w:eastAsia="ru-RU" w:bidi="ar-SA"/>
        </w:rPr>
        <w:t>tring</w:t>
      </w:r>
      <w:r w:rsidR="00B020CC" w:rsidRPr="004C6789">
        <w:rPr>
          <w:color w:val="000000"/>
          <w:szCs w:val="28"/>
          <w:lang w:eastAsia="ru-RU" w:bidi="ar-SA"/>
        </w:rPr>
        <w:t xml:space="preserve"> – </w:t>
      </w:r>
      <w:r w:rsidR="00B020CC">
        <w:rPr>
          <w:color w:val="000000"/>
          <w:szCs w:val="28"/>
          <w:lang w:eastAsia="ru-RU" w:bidi="ar-SA"/>
        </w:rPr>
        <w:t>строка</w:t>
      </w:r>
      <w:r w:rsidRPr="004C6789">
        <w:rPr>
          <w:color w:val="000000"/>
          <w:szCs w:val="28"/>
          <w:lang w:eastAsia="ru-RU" w:bidi="ar-SA"/>
        </w:rPr>
        <w:t>.</w:t>
      </w:r>
    </w:p>
    <w:p w:rsidR="00B020CC" w:rsidRPr="004C6789" w:rsidRDefault="004C6789" w:rsidP="004C6789">
      <w:pPr>
        <w:pStyle w:val="Standard"/>
        <w:numPr>
          <w:ilvl w:val="0"/>
          <w:numId w:val="22"/>
        </w:numPr>
        <w:ind w:left="0" w:firstLine="709"/>
        <w:rPr>
          <w:color w:val="000000"/>
          <w:szCs w:val="28"/>
          <w:lang w:eastAsia="ru-RU" w:bidi="ar-SA"/>
        </w:rPr>
      </w:pPr>
      <w:r w:rsidRPr="004C6789">
        <w:rPr>
          <w:i/>
          <w:iCs/>
          <w:color w:val="000000"/>
          <w:szCs w:val="28"/>
          <w:lang w:val="en-US" w:eastAsia="ru-RU" w:bidi="ar-SA"/>
        </w:rPr>
        <w:t>i</w:t>
      </w:r>
      <w:r w:rsidR="00B020CC" w:rsidRPr="004C6789">
        <w:rPr>
          <w:i/>
          <w:iCs/>
          <w:color w:val="000000"/>
          <w:szCs w:val="28"/>
          <w:lang w:val="en-US" w:eastAsia="ru-RU" w:bidi="ar-SA"/>
        </w:rPr>
        <w:t>nt</w:t>
      </w:r>
      <w:r w:rsidR="00B020CC" w:rsidRPr="004C6789">
        <w:rPr>
          <w:color w:val="000000"/>
          <w:szCs w:val="28"/>
          <w:lang w:eastAsia="ru-RU" w:bidi="ar-SA"/>
        </w:rPr>
        <w:t xml:space="preserve"> </w:t>
      </w:r>
      <w:r w:rsidR="00306353" w:rsidRPr="004C6789">
        <w:rPr>
          <w:color w:val="000000"/>
          <w:szCs w:val="28"/>
          <w:lang w:eastAsia="ru-RU" w:bidi="ar-SA"/>
        </w:rPr>
        <w:t>–</w:t>
      </w:r>
      <w:r w:rsidR="00B020CC" w:rsidRPr="004C6789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>целое число.</w:t>
      </w:r>
    </w:p>
    <w:p w:rsidR="00306353" w:rsidRPr="004C6789" w:rsidRDefault="00306353" w:rsidP="00C3525B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Используемые теги </w:t>
      </w:r>
      <w:r w:rsidRPr="004C6789">
        <w:rPr>
          <w:i/>
          <w:iCs/>
          <w:color w:val="000000"/>
          <w:szCs w:val="28"/>
          <w:lang w:val="en-US" w:eastAsia="ru-RU" w:bidi="ar-SA"/>
        </w:rPr>
        <w:t>GORM</w:t>
      </w:r>
      <w:r w:rsidRPr="004C6789">
        <w:rPr>
          <w:i/>
          <w:iCs/>
          <w:color w:val="000000"/>
          <w:szCs w:val="28"/>
          <w:lang w:eastAsia="ru-RU" w:bidi="ar-SA"/>
        </w:rPr>
        <w:t>:</w:t>
      </w:r>
    </w:p>
    <w:p w:rsidR="00306353" w:rsidRDefault="00306353" w:rsidP="00CF7057">
      <w:pPr>
        <w:pStyle w:val="Standard"/>
        <w:numPr>
          <w:ilvl w:val="0"/>
          <w:numId w:val="22"/>
        </w:numPr>
        <w:ind w:left="0" w:firstLine="709"/>
        <w:rPr>
          <w:color w:val="000000"/>
          <w:szCs w:val="28"/>
          <w:lang w:eastAsia="ru-RU" w:bidi="ar-SA"/>
        </w:rPr>
      </w:pPr>
      <w:proofErr w:type="spellStart"/>
      <w:r w:rsidRPr="004C6789">
        <w:rPr>
          <w:rFonts w:hint="eastAsia"/>
          <w:i/>
          <w:iCs/>
          <w:color w:val="000000"/>
          <w:szCs w:val="28"/>
          <w:lang w:val="en-US" w:eastAsia="ru-RU" w:bidi="ar-SA"/>
        </w:rPr>
        <w:t>primaryKey</w:t>
      </w:r>
      <w:proofErr w:type="spellEnd"/>
      <w:r w:rsidRPr="004C6789">
        <w:rPr>
          <w:color w:val="000000"/>
          <w:szCs w:val="28"/>
          <w:lang w:eastAsia="ru-RU" w:bidi="ar-SA"/>
        </w:rPr>
        <w:t xml:space="preserve"> – </w:t>
      </w:r>
      <w:r w:rsidR="004C6789">
        <w:rPr>
          <w:color w:val="000000"/>
          <w:szCs w:val="28"/>
          <w:lang w:eastAsia="ru-RU" w:bidi="ar-SA"/>
        </w:rPr>
        <w:t>указывает столбец в качестве первичного ключа</w:t>
      </w:r>
      <w:r>
        <w:rPr>
          <w:color w:val="000000"/>
          <w:szCs w:val="28"/>
          <w:lang w:eastAsia="ru-RU" w:bidi="ar-SA"/>
        </w:rPr>
        <w:t>.</w:t>
      </w:r>
    </w:p>
    <w:p w:rsidR="00306353" w:rsidRDefault="00306353" w:rsidP="00CF7057">
      <w:pPr>
        <w:pStyle w:val="Standard"/>
        <w:numPr>
          <w:ilvl w:val="0"/>
          <w:numId w:val="22"/>
        </w:numPr>
        <w:ind w:left="0" w:firstLine="709"/>
        <w:rPr>
          <w:color w:val="000000"/>
          <w:szCs w:val="28"/>
          <w:lang w:eastAsia="ru-RU" w:bidi="ar-SA"/>
        </w:rPr>
      </w:pPr>
      <w:proofErr w:type="spellStart"/>
      <w:proofErr w:type="gramStart"/>
      <w:r w:rsidRPr="00CF7057">
        <w:rPr>
          <w:rFonts w:hint="eastAsia"/>
          <w:i/>
          <w:iCs/>
          <w:color w:val="000000"/>
          <w:szCs w:val="28"/>
          <w:lang w:val="en-US" w:eastAsia="ru-RU" w:bidi="ar-SA"/>
        </w:rPr>
        <w:t>autoIncrement</w:t>
      </w:r>
      <w:proofErr w:type="spellEnd"/>
      <w:r w:rsidRPr="00CF7057">
        <w:rPr>
          <w:rFonts w:hint="eastAsia"/>
          <w:i/>
          <w:iCs/>
          <w:color w:val="000000"/>
          <w:szCs w:val="28"/>
          <w:lang w:eastAsia="ru-RU" w:bidi="ar-SA"/>
        </w:rPr>
        <w:t>:</w:t>
      </w:r>
      <w:r w:rsidRPr="00CF7057">
        <w:rPr>
          <w:rFonts w:hint="eastAsia"/>
          <w:i/>
          <w:iCs/>
          <w:color w:val="000000"/>
          <w:szCs w:val="28"/>
          <w:lang w:val="en-US" w:eastAsia="ru-RU" w:bidi="ar-SA"/>
        </w:rPr>
        <w:t>false</w:t>
      </w:r>
      <w:proofErr w:type="gramEnd"/>
      <w:r w:rsidRPr="00704FAE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>или</w:t>
      </w:r>
      <w:r w:rsidRPr="00704FAE">
        <w:rPr>
          <w:color w:val="000000"/>
          <w:szCs w:val="28"/>
          <w:lang w:eastAsia="ru-RU" w:bidi="ar-SA"/>
        </w:rPr>
        <w:t xml:space="preserve"> </w:t>
      </w:r>
      <w:proofErr w:type="spellStart"/>
      <w:r w:rsidRPr="00CF7057">
        <w:rPr>
          <w:rFonts w:hint="eastAsia"/>
          <w:i/>
          <w:iCs/>
          <w:color w:val="000000"/>
          <w:szCs w:val="28"/>
          <w:lang w:val="en-US" w:eastAsia="ru-RU" w:bidi="ar-SA"/>
        </w:rPr>
        <w:t>autoIncrement</w:t>
      </w:r>
      <w:proofErr w:type="spellEnd"/>
      <w:r w:rsidRPr="00CF7057">
        <w:rPr>
          <w:rFonts w:hint="eastAsia"/>
          <w:i/>
          <w:iCs/>
          <w:color w:val="000000"/>
          <w:szCs w:val="28"/>
          <w:lang w:eastAsia="ru-RU" w:bidi="ar-SA"/>
        </w:rPr>
        <w:t>:</w:t>
      </w:r>
      <w:r w:rsidR="004C6789" w:rsidRPr="00CF7057">
        <w:rPr>
          <w:i/>
          <w:iCs/>
          <w:color w:val="000000"/>
          <w:szCs w:val="28"/>
          <w:lang w:val="en-US" w:eastAsia="ru-RU" w:bidi="ar-SA"/>
        </w:rPr>
        <w:t>true</w:t>
      </w:r>
      <w:r w:rsidRPr="00704FAE">
        <w:rPr>
          <w:color w:val="000000"/>
          <w:szCs w:val="28"/>
          <w:lang w:eastAsia="ru-RU" w:bidi="ar-SA"/>
        </w:rPr>
        <w:t xml:space="preserve"> </w:t>
      </w:r>
      <w:r w:rsidR="004C6789">
        <w:rPr>
          <w:color w:val="000000"/>
          <w:szCs w:val="28"/>
          <w:lang w:eastAsia="ru-RU" w:bidi="ar-SA"/>
        </w:rPr>
        <w:t>–</w:t>
      </w:r>
      <w:r w:rsidRPr="00704FAE">
        <w:rPr>
          <w:color w:val="000000"/>
          <w:szCs w:val="28"/>
          <w:lang w:eastAsia="ru-RU" w:bidi="ar-SA"/>
        </w:rPr>
        <w:t xml:space="preserve"> </w:t>
      </w:r>
      <w:r w:rsidR="004C6789">
        <w:rPr>
          <w:color w:val="000000"/>
          <w:szCs w:val="28"/>
          <w:lang w:eastAsia="ru-RU" w:bidi="ar-SA"/>
        </w:rPr>
        <w:t xml:space="preserve">запрещает или </w:t>
      </w:r>
      <w:r w:rsidR="004C6789">
        <w:rPr>
          <w:rFonts w:hint="eastAsia"/>
          <w:color w:val="000000"/>
          <w:szCs w:val="28"/>
          <w:lang w:eastAsia="ru-RU" w:bidi="ar-SA"/>
        </w:rPr>
        <w:t>з</w:t>
      </w:r>
      <w:r w:rsidR="00704FAE" w:rsidRPr="00704FAE">
        <w:rPr>
          <w:rFonts w:hint="eastAsia"/>
          <w:color w:val="000000"/>
          <w:szCs w:val="28"/>
          <w:lang w:eastAsia="ru-RU" w:bidi="ar-SA"/>
        </w:rPr>
        <w:t>адает</w:t>
      </w:r>
      <w:r w:rsidR="004C6789">
        <w:rPr>
          <w:color w:val="000000"/>
          <w:szCs w:val="28"/>
          <w:lang w:eastAsia="ru-RU" w:bidi="ar-SA"/>
        </w:rPr>
        <w:t xml:space="preserve"> </w:t>
      </w:r>
      <w:r w:rsidR="00704FAE" w:rsidRPr="00704FAE">
        <w:rPr>
          <w:rFonts w:hint="eastAsia"/>
          <w:color w:val="000000"/>
          <w:szCs w:val="28"/>
          <w:lang w:eastAsia="ru-RU" w:bidi="ar-SA"/>
        </w:rPr>
        <w:t>автоматический инкрементный столбец</w:t>
      </w:r>
      <w:r w:rsidR="004C6789">
        <w:rPr>
          <w:color w:val="000000"/>
          <w:szCs w:val="28"/>
          <w:lang w:eastAsia="ru-RU" w:bidi="ar-SA"/>
        </w:rPr>
        <w:t>.</w:t>
      </w:r>
    </w:p>
    <w:p w:rsidR="00704FAE" w:rsidRPr="00CF7057" w:rsidRDefault="00704FAE" w:rsidP="00CF7057">
      <w:pPr>
        <w:pStyle w:val="Standard"/>
        <w:numPr>
          <w:ilvl w:val="0"/>
          <w:numId w:val="22"/>
        </w:numPr>
        <w:ind w:left="0" w:firstLine="709"/>
        <w:rPr>
          <w:color w:val="000000"/>
          <w:szCs w:val="28"/>
          <w:lang w:eastAsia="ru-RU" w:bidi="ar-SA"/>
        </w:rPr>
      </w:pPr>
      <w:r w:rsidRPr="00CF7057">
        <w:rPr>
          <w:rFonts w:hint="eastAsia"/>
          <w:i/>
          <w:iCs/>
          <w:color w:val="000000"/>
          <w:szCs w:val="28"/>
          <w:lang w:val="en-US" w:eastAsia="ru-RU" w:bidi="ar-SA"/>
        </w:rPr>
        <w:t>size</w:t>
      </w:r>
      <w:r w:rsidRPr="00CF7057">
        <w:rPr>
          <w:color w:val="000000"/>
          <w:szCs w:val="28"/>
          <w:lang w:eastAsia="ru-RU" w:bidi="ar-SA"/>
        </w:rPr>
        <w:t xml:space="preserve"> – </w:t>
      </w:r>
      <w:r w:rsidR="00922FA4">
        <w:rPr>
          <w:color w:val="000000"/>
          <w:szCs w:val="28"/>
          <w:lang w:eastAsia="ru-RU" w:bidi="ar-SA"/>
        </w:rPr>
        <w:t>размер</w:t>
      </w:r>
      <w:r w:rsidR="00CF7057">
        <w:rPr>
          <w:color w:val="000000"/>
          <w:szCs w:val="28"/>
          <w:lang w:eastAsia="ru-RU" w:bidi="ar-SA"/>
        </w:rPr>
        <w:t xml:space="preserve"> столбца.</w:t>
      </w:r>
    </w:p>
    <w:p w:rsidR="00704FAE" w:rsidRPr="00CF7057" w:rsidRDefault="00704FAE" w:rsidP="00CF7057">
      <w:pPr>
        <w:pStyle w:val="Standard"/>
        <w:numPr>
          <w:ilvl w:val="0"/>
          <w:numId w:val="22"/>
        </w:numPr>
        <w:ind w:left="0" w:firstLine="709"/>
        <w:rPr>
          <w:color w:val="000000"/>
          <w:szCs w:val="28"/>
          <w:lang w:eastAsia="ru-RU" w:bidi="ar-SA"/>
        </w:rPr>
      </w:pPr>
      <w:r w:rsidRPr="00CF7057">
        <w:rPr>
          <w:i/>
          <w:iCs/>
          <w:color w:val="000000"/>
          <w:szCs w:val="28"/>
          <w:lang w:val="en-US" w:eastAsia="ru-RU" w:bidi="ar-SA"/>
        </w:rPr>
        <w:t>not</w:t>
      </w:r>
      <w:r w:rsidRPr="00CF7057">
        <w:rPr>
          <w:i/>
          <w:iCs/>
          <w:color w:val="000000"/>
          <w:szCs w:val="28"/>
          <w:lang w:eastAsia="ru-RU" w:bidi="ar-SA"/>
        </w:rPr>
        <w:t xml:space="preserve"> </w:t>
      </w:r>
      <w:r w:rsidRPr="00CF7057">
        <w:rPr>
          <w:i/>
          <w:iCs/>
          <w:color w:val="000000"/>
          <w:szCs w:val="28"/>
          <w:lang w:val="en-US" w:eastAsia="ru-RU" w:bidi="ar-SA"/>
        </w:rPr>
        <w:t>null</w:t>
      </w:r>
      <w:r w:rsidRPr="00CF7057">
        <w:rPr>
          <w:color w:val="000000"/>
          <w:szCs w:val="28"/>
          <w:lang w:eastAsia="ru-RU" w:bidi="ar-SA"/>
        </w:rPr>
        <w:t xml:space="preserve"> – </w:t>
      </w:r>
      <w:r w:rsidR="00CF7057" w:rsidRPr="00CF7057">
        <w:rPr>
          <w:rFonts w:hint="eastAsia"/>
          <w:color w:val="000000"/>
          <w:szCs w:val="28"/>
          <w:lang w:eastAsia="ru-RU" w:bidi="ar-SA"/>
        </w:rPr>
        <w:t xml:space="preserve">задает столбцу значение </w:t>
      </w:r>
      <w:r w:rsidR="00CF7057" w:rsidRPr="00CF7057">
        <w:rPr>
          <w:rFonts w:hint="eastAsia"/>
          <w:i/>
          <w:iCs/>
          <w:color w:val="000000"/>
          <w:szCs w:val="28"/>
          <w:lang w:val="en-US" w:eastAsia="ru-RU" w:bidi="ar-SA"/>
        </w:rPr>
        <w:t>NOT</w:t>
      </w:r>
      <w:r w:rsidR="00CF7057" w:rsidRPr="00CF7057">
        <w:rPr>
          <w:rFonts w:hint="eastAsia"/>
          <w:i/>
          <w:iCs/>
          <w:color w:val="000000"/>
          <w:szCs w:val="28"/>
          <w:lang w:eastAsia="ru-RU" w:bidi="ar-SA"/>
        </w:rPr>
        <w:t xml:space="preserve"> </w:t>
      </w:r>
      <w:r w:rsidR="00CF7057" w:rsidRPr="00CF7057">
        <w:rPr>
          <w:rFonts w:hint="eastAsia"/>
          <w:i/>
          <w:iCs/>
          <w:color w:val="000000"/>
          <w:szCs w:val="28"/>
          <w:lang w:val="en-US" w:eastAsia="ru-RU" w:bidi="ar-SA"/>
        </w:rPr>
        <w:t>NULL</w:t>
      </w:r>
      <w:r w:rsidR="00CF7057">
        <w:rPr>
          <w:i/>
          <w:iCs/>
          <w:color w:val="000000"/>
          <w:szCs w:val="28"/>
          <w:lang w:eastAsia="ru-RU" w:bidi="ar-SA"/>
        </w:rPr>
        <w:t>.</w:t>
      </w:r>
    </w:p>
    <w:p w:rsidR="00704FAE" w:rsidRPr="00095577" w:rsidRDefault="00704FAE" w:rsidP="00922FA4">
      <w:pPr>
        <w:pStyle w:val="Standard"/>
        <w:numPr>
          <w:ilvl w:val="0"/>
          <w:numId w:val="22"/>
        </w:numPr>
        <w:ind w:left="0" w:firstLine="709"/>
        <w:rPr>
          <w:color w:val="000000"/>
          <w:szCs w:val="28"/>
          <w:lang w:eastAsia="ru-RU" w:bidi="ar-SA"/>
        </w:rPr>
      </w:pPr>
      <w:proofErr w:type="spellStart"/>
      <w:r w:rsidRPr="00CF7057">
        <w:rPr>
          <w:rFonts w:hint="eastAsia"/>
          <w:i/>
          <w:iCs/>
          <w:color w:val="000000"/>
          <w:szCs w:val="28"/>
          <w:lang w:val="en-US" w:eastAsia="ru-RU" w:bidi="ar-SA"/>
        </w:rPr>
        <w:t>foreignKey</w:t>
      </w:r>
      <w:proofErr w:type="spellEnd"/>
      <w:r w:rsidRPr="00CF7057">
        <w:rPr>
          <w:color w:val="000000"/>
          <w:szCs w:val="28"/>
          <w:lang w:eastAsia="ru-RU" w:bidi="ar-SA"/>
        </w:rPr>
        <w:t xml:space="preserve"> – </w:t>
      </w:r>
      <w:r w:rsidR="00CF7057" w:rsidRPr="00CF7057">
        <w:rPr>
          <w:rFonts w:hint="eastAsia"/>
          <w:color w:val="000000"/>
          <w:szCs w:val="28"/>
          <w:lang w:eastAsia="ru-RU" w:bidi="ar-SA"/>
        </w:rPr>
        <w:t xml:space="preserve">указывает столбец в качестве </w:t>
      </w:r>
      <w:r w:rsidR="00CF7057">
        <w:rPr>
          <w:color w:val="000000"/>
          <w:szCs w:val="28"/>
          <w:lang w:eastAsia="ru-RU" w:bidi="ar-SA"/>
        </w:rPr>
        <w:t>внешнего</w:t>
      </w:r>
      <w:r w:rsidR="00CF7057" w:rsidRPr="00CF7057">
        <w:rPr>
          <w:rFonts w:hint="eastAsia"/>
          <w:color w:val="000000"/>
          <w:szCs w:val="28"/>
          <w:lang w:eastAsia="ru-RU" w:bidi="ar-SA"/>
        </w:rPr>
        <w:t xml:space="preserve"> ключа.</w:t>
      </w:r>
    </w:p>
    <w:p w:rsidR="00F75AC4" w:rsidRPr="00F75AC4" w:rsidRDefault="00704FAE" w:rsidP="00F75AC4">
      <w:pPr>
        <w:pStyle w:val="Standard"/>
        <w:numPr>
          <w:ilvl w:val="0"/>
          <w:numId w:val="22"/>
        </w:numPr>
        <w:ind w:left="0" w:firstLine="709"/>
        <w:rPr>
          <w:color w:val="000000"/>
          <w:szCs w:val="28"/>
          <w:lang w:eastAsia="ru-RU" w:bidi="ar-SA"/>
        </w:rPr>
      </w:pPr>
      <w:proofErr w:type="gramStart"/>
      <w:r w:rsidRPr="00CF7057">
        <w:rPr>
          <w:rFonts w:hint="eastAsia"/>
          <w:i/>
          <w:iCs/>
          <w:color w:val="000000"/>
          <w:szCs w:val="28"/>
          <w:lang w:val="en-US" w:eastAsia="ru-RU" w:bidi="ar-SA"/>
        </w:rPr>
        <w:t>default</w:t>
      </w:r>
      <w:r w:rsidRPr="00CF7057">
        <w:rPr>
          <w:rFonts w:hint="eastAsia"/>
          <w:i/>
          <w:iCs/>
          <w:color w:val="000000"/>
          <w:szCs w:val="28"/>
          <w:lang w:eastAsia="ru-RU" w:bidi="ar-SA"/>
        </w:rPr>
        <w:t>:</w:t>
      </w:r>
      <w:r w:rsidRPr="00CF7057">
        <w:rPr>
          <w:rFonts w:hint="eastAsia"/>
          <w:i/>
          <w:iCs/>
          <w:color w:val="000000"/>
          <w:szCs w:val="28"/>
          <w:lang w:val="en-US" w:eastAsia="ru-RU" w:bidi="ar-SA"/>
        </w:rPr>
        <w:t>null</w:t>
      </w:r>
      <w:proofErr w:type="gramEnd"/>
      <w:r w:rsidRPr="00CF7057">
        <w:rPr>
          <w:color w:val="000000"/>
          <w:szCs w:val="28"/>
          <w:lang w:eastAsia="ru-RU" w:bidi="ar-SA"/>
        </w:rPr>
        <w:t xml:space="preserve"> – </w:t>
      </w:r>
      <w:r w:rsidR="00CF7057">
        <w:rPr>
          <w:rFonts w:hint="eastAsia"/>
          <w:color w:val="000000"/>
          <w:szCs w:val="28"/>
          <w:lang w:eastAsia="ru-RU" w:bidi="ar-SA"/>
        </w:rPr>
        <w:t>у</w:t>
      </w:r>
      <w:r w:rsidR="00CF7057" w:rsidRPr="00CF7057">
        <w:rPr>
          <w:rFonts w:hint="eastAsia"/>
          <w:color w:val="000000"/>
          <w:szCs w:val="28"/>
          <w:lang w:eastAsia="ru-RU" w:bidi="ar-SA"/>
        </w:rPr>
        <w:t>казывает значение столбца по умолчанию</w:t>
      </w:r>
      <w:r w:rsidR="00CF7057">
        <w:rPr>
          <w:color w:val="000000"/>
          <w:szCs w:val="28"/>
          <w:lang w:eastAsia="ru-RU" w:bidi="ar-SA"/>
        </w:rPr>
        <w:t>.</w:t>
      </w:r>
    </w:p>
    <w:p w:rsidR="006C2EAF" w:rsidRDefault="00617360" w:rsidP="00C3525B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На рисунках 1 – </w:t>
      </w:r>
      <w:r w:rsidR="00F75AC4" w:rsidRPr="00F75AC4">
        <w:rPr>
          <w:color w:val="000000"/>
          <w:szCs w:val="28"/>
          <w:lang w:eastAsia="ru-RU" w:bidi="ar-SA"/>
        </w:rPr>
        <w:t>6</w:t>
      </w:r>
      <w:r>
        <w:rPr>
          <w:color w:val="000000"/>
          <w:szCs w:val="28"/>
          <w:lang w:eastAsia="ru-RU" w:bidi="ar-SA"/>
        </w:rPr>
        <w:t xml:space="preserve"> представлены описания каждой из моделей</w:t>
      </w:r>
      <w:r w:rsidR="006C2EAF">
        <w:rPr>
          <w:color w:val="000000"/>
          <w:szCs w:val="28"/>
          <w:lang w:eastAsia="ru-RU" w:bidi="ar-SA"/>
        </w:rPr>
        <w:t>.</w:t>
      </w:r>
    </w:p>
    <w:p w:rsidR="00617360" w:rsidRDefault="00E8518D" w:rsidP="00617360">
      <w:pPr>
        <w:pStyle w:val="Standard"/>
        <w:jc w:val="center"/>
        <w:rPr>
          <w:color w:val="000000"/>
          <w:szCs w:val="28"/>
          <w:lang w:eastAsia="ru-RU" w:bidi="ar-SA"/>
        </w:rPr>
      </w:pPr>
      <w:r w:rsidRPr="00F75AC4">
        <w:rPr>
          <w:noProof/>
          <w:color w:val="000000"/>
          <w:szCs w:val="28"/>
          <w:lang w:eastAsia="ru-RU" w:bidi="ar-SA"/>
        </w:rPr>
        <w:drawing>
          <wp:inline distT="0" distB="0" distL="0" distR="0">
            <wp:extent cx="3970020" cy="1226820"/>
            <wp:effectExtent l="0" t="0" r="0" b="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360" w:rsidRDefault="00617360" w:rsidP="00617360">
      <w:pPr>
        <w:pStyle w:val="Standard"/>
        <w:jc w:val="center"/>
        <w:rPr>
          <w:color w:val="000000"/>
          <w:szCs w:val="28"/>
          <w:lang w:val="en-US" w:eastAsia="ru-RU" w:bidi="ar-SA"/>
        </w:rPr>
      </w:pPr>
      <w:r>
        <w:rPr>
          <w:color w:val="000000"/>
          <w:szCs w:val="28"/>
          <w:lang w:eastAsia="ru-RU" w:bidi="ar-SA"/>
        </w:rPr>
        <w:t xml:space="preserve">Рисунок 1 – описание модели </w:t>
      </w:r>
      <w:r w:rsidR="00F75AC4">
        <w:rPr>
          <w:i/>
          <w:iCs/>
          <w:color w:val="000000"/>
          <w:szCs w:val="28"/>
          <w:lang w:val="en-US" w:eastAsia="ru-RU" w:bidi="ar-SA"/>
        </w:rPr>
        <w:t>Author</w:t>
      </w:r>
      <w:r>
        <w:rPr>
          <w:color w:val="000000"/>
          <w:szCs w:val="28"/>
          <w:lang w:val="en-US" w:eastAsia="ru-RU" w:bidi="ar-SA"/>
        </w:rPr>
        <w:t>.</w:t>
      </w:r>
    </w:p>
    <w:p w:rsidR="00617360" w:rsidRDefault="00E8518D" w:rsidP="00617360">
      <w:pPr>
        <w:pStyle w:val="Standard"/>
        <w:jc w:val="center"/>
        <w:rPr>
          <w:color w:val="000000"/>
          <w:szCs w:val="28"/>
          <w:lang w:eastAsia="ru-RU" w:bidi="ar-SA"/>
        </w:rPr>
      </w:pPr>
      <w:r w:rsidRPr="00F75AC4">
        <w:rPr>
          <w:noProof/>
          <w:color w:val="000000"/>
          <w:szCs w:val="28"/>
          <w:lang w:eastAsia="ru-RU" w:bidi="ar-SA"/>
        </w:rPr>
        <w:drawing>
          <wp:inline distT="0" distB="0" distL="0" distR="0">
            <wp:extent cx="5433060" cy="1501140"/>
            <wp:effectExtent l="0" t="0" r="0" b="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360" w:rsidRPr="0052708E" w:rsidRDefault="00617360" w:rsidP="00617360"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Рисунок </w:t>
      </w:r>
      <w:r w:rsidRPr="0052708E">
        <w:rPr>
          <w:color w:val="000000"/>
          <w:szCs w:val="28"/>
          <w:lang w:eastAsia="ru-RU" w:bidi="ar-SA"/>
        </w:rPr>
        <w:t>2</w:t>
      </w:r>
      <w:r>
        <w:rPr>
          <w:color w:val="000000"/>
          <w:szCs w:val="28"/>
          <w:lang w:eastAsia="ru-RU" w:bidi="ar-SA"/>
        </w:rPr>
        <w:t xml:space="preserve"> – описание модели </w:t>
      </w:r>
      <w:r w:rsidR="00F75AC4">
        <w:rPr>
          <w:i/>
          <w:iCs/>
          <w:color w:val="000000"/>
          <w:szCs w:val="28"/>
          <w:lang w:val="en-US" w:eastAsia="ru-RU" w:bidi="ar-SA"/>
        </w:rPr>
        <w:t>Book</w:t>
      </w:r>
      <w:r w:rsidRPr="0052708E">
        <w:rPr>
          <w:color w:val="000000"/>
          <w:szCs w:val="28"/>
          <w:lang w:eastAsia="ru-RU" w:bidi="ar-SA"/>
        </w:rPr>
        <w:t>.</w:t>
      </w:r>
    </w:p>
    <w:p w:rsidR="00617360" w:rsidRDefault="00E8518D" w:rsidP="00617360">
      <w:pPr>
        <w:pStyle w:val="Standard"/>
        <w:jc w:val="center"/>
        <w:rPr>
          <w:color w:val="000000"/>
          <w:szCs w:val="28"/>
          <w:lang w:eastAsia="ru-RU" w:bidi="ar-SA"/>
        </w:rPr>
      </w:pPr>
      <w:r w:rsidRPr="00F75AC4">
        <w:rPr>
          <w:noProof/>
          <w:color w:val="000000"/>
          <w:szCs w:val="28"/>
          <w:lang w:eastAsia="ru-RU" w:bidi="ar-SA"/>
        </w:rPr>
        <w:lastRenderedPageBreak/>
        <w:drawing>
          <wp:inline distT="0" distB="0" distL="0" distR="0">
            <wp:extent cx="5501640" cy="2194560"/>
            <wp:effectExtent l="0" t="0" r="0" b="0"/>
            <wp:docPr id="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360" w:rsidRPr="0052708E" w:rsidRDefault="00617360" w:rsidP="00617360"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Рисунок </w:t>
      </w:r>
      <w:r w:rsidR="0052708E" w:rsidRPr="0052708E">
        <w:rPr>
          <w:color w:val="000000"/>
          <w:szCs w:val="28"/>
          <w:lang w:eastAsia="ru-RU" w:bidi="ar-SA"/>
        </w:rPr>
        <w:t>3</w:t>
      </w:r>
      <w:r>
        <w:rPr>
          <w:color w:val="000000"/>
          <w:szCs w:val="28"/>
          <w:lang w:eastAsia="ru-RU" w:bidi="ar-SA"/>
        </w:rPr>
        <w:t xml:space="preserve"> – описание модели </w:t>
      </w:r>
      <w:proofErr w:type="spellStart"/>
      <w:r w:rsidR="00F75AC4">
        <w:rPr>
          <w:i/>
          <w:iCs/>
          <w:color w:val="000000"/>
          <w:szCs w:val="28"/>
          <w:lang w:val="en-US" w:eastAsia="ru-RU" w:bidi="ar-SA"/>
        </w:rPr>
        <w:t>BookAtHall</w:t>
      </w:r>
      <w:proofErr w:type="spellEnd"/>
      <w:r w:rsidRPr="0052708E">
        <w:rPr>
          <w:color w:val="000000"/>
          <w:szCs w:val="28"/>
          <w:lang w:eastAsia="ru-RU" w:bidi="ar-SA"/>
        </w:rPr>
        <w:t>.</w:t>
      </w:r>
    </w:p>
    <w:p w:rsidR="00617360" w:rsidRDefault="00E8518D" w:rsidP="00617360">
      <w:pPr>
        <w:pStyle w:val="Standard"/>
        <w:jc w:val="center"/>
        <w:rPr>
          <w:color w:val="000000"/>
          <w:szCs w:val="28"/>
          <w:lang w:eastAsia="ru-RU" w:bidi="ar-SA"/>
        </w:rPr>
      </w:pPr>
      <w:r w:rsidRPr="00F75AC4">
        <w:rPr>
          <w:noProof/>
          <w:color w:val="000000"/>
          <w:szCs w:val="28"/>
          <w:lang w:eastAsia="ru-RU" w:bidi="ar-SA"/>
        </w:rPr>
        <w:drawing>
          <wp:inline distT="0" distB="0" distL="0" distR="0">
            <wp:extent cx="3810000" cy="1303020"/>
            <wp:effectExtent l="0" t="0" r="0" b="0"/>
            <wp:docPr id="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360" w:rsidRPr="0052708E" w:rsidRDefault="00617360" w:rsidP="00617360"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Рисунок </w:t>
      </w:r>
      <w:r w:rsidR="0052708E" w:rsidRPr="0052708E">
        <w:rPr>
          <w:color w:val="000000"/>
          <w:szCs w:val="28"/>
          <w:lang w:eastAsia="ru-RU" w:bidi="ar-SA"/>
        </w:rPr>
        <w:t>4</w:t>
      </w:r>
      <w:r>
        <w:rPr>
          <w:color w:val="000000"/>
          <w:szCs w:val="28"/>
          <w:lang w:eastAsia="ru-RU" w:bidi="ar-SA"/>
        </w:rPr>
        <w:t xml:space="preserve"> – описание модели </w:t>
      </w:r>
      <w:proofErr w:type="spellStart"/>
      <w:r w:rsidR="00F75AC4">
        <w:rPr>
          <w:i/>
          <w:iCs/>
          <w:color w:val="000000"/>
          <w:szCs w:val="28"/>
          <w:lang w:val="en-US" w:eastAsia="ru-RU" w:bidi="ar-SA"/>
        </w:rPr>
        <w:t>LibraryHall</w:t>
      </w:r>
      <w:proofErr w:type="spellEnd"/>
      <w:r w:rsidRPr="0052708E">
        <w:rPr>
          <w:color w:val="000000"/>
          <w:szCs w:val="28"/>
          <w:lang w:eastAsia="ru-RU" w:bidi="ar-SA"/>
        </w:rPr>
        <w:t>.</w:t>
      </w:r>
    </w:p>
    <w:p w:rsidR="00617360" w:rsidRDefault="00E8518D" w:rsidP="00617360">
      <w:pPr>
        <w:pStyle w:val="Standard"/>
        <w:jc w:val="center"/>
        <w:rPr>
          <w:color w:val="000000"/>
          <w:szCs w:val="28"/>
          <w:lang w:eastAsia="ru-RU" w:bidi="ar-SA"/>
        </w:rPr>
      </w:pPr>
      <w:r w:rsidRPr="00F75AC4">
        <w:rPr>
          <w:noProof/>
          <w:color w:val="000000"/>
          <w:szCs w:val="28"/>
          <w:lang w:eastAsia="ru-RU" w:bidi="ar-SA"/>
        </w:rPr>
        <w:drawing>
          <wp:inline distT="0" distB="0" distL="0" distR="0">
            <wp:extent cx="3436620" cy="922020"/>
            <wp:effectExtent l="0" t="0" r="0" b="0"/>
            <wp:docPr id="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360" w:rsidRPr="0052708E" w:rsidRDefault="00617360" w:rsidP="00617360"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Рисунок </w:t>
      </w:r>
      <w:r w:rsidR="0052708E" w:rsidRPr="0052708E">
        <w:rPr>
          <w:color w:val="000000"/>
          <w:szCs w:val="28"/>
          <w:lang w:eastAsia="ru-RU" w:bidi="ar-SA"/>
        </w:rPr>
        <w:t>5</w:t>
      </w:r>
      <w:r>
        <w:rPr>
          <w:color w:val="000000"/>
          <w:szCs w:val="28"/>
          <w:lang w:eastAsia="ru-RU" w:bidi="ar-SA"/>
        </w:rPr>
        <w:t xml:space="preserve"> – описание модели </w:t>
      </w:r>
      <w:r w:rsidR="00F75AC4">
        <w:rPr>
          <w:i/>
          <w:iCs/>
          <w:color w:val="000000"/>
          <w:szCs w:val="28"/>
          <w:lang w:val="en-US" w:eastAsia="ru-RU" w:bidi="ar-SA"/>
        </w:rPr>
        <w:t>Publisher</w:t>
      </w:r>
      <w:r w:rsidRPr="0052708E">
        <w:rPr>
          <w:color w:val="000000"/>
          <w:szCs w:val="28"/>
          <w:lang w:eastAsia="ru-RU" w:bidi="ar-SA"/>
        </w:rPr>
        <w:t>.</w:t>
      </w:r>
    </w:p>
    <w:p w:rsidR="00617360" w:rsidRDefault="00E8518D" w:rsidP="00617360">
      <w:pPr>
        <w:pStyle w:val="Standard"/>
        <w:jc w:val="center"/>
        <w:rPr>
          <w:color w:val="000000"/>
          <w:szCs w:val="28"/>
          <w:lang w:eastAsia="ru-RU" w:bidi="ar-SA"/>
        </w:rPr>
      </w:pPr>
      <w:r w:rsidRPr="00F75AC4">
        <w:rPr>
          <w:noProof/>
          <w:color w:val="000000"/>
          <w:szCs w:val="28"/>
          <w:lang w:eastAsia="ru-RU" w:bidi="ar-SA"/>
        </w:rPr>
        <w:drawing>
          <wp:inline distT="0" distB="0" distL="0" distR="0">
            <wp:extent cx="5600700" cy="2567940"/>
            <wp:effectExtent l="0" t="0" r="0" b="0"/>
            <wp:docPr id="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360" w:rsidRPr="0052708E" w:rsidRDefault="00617360" w:rsidP="00617360"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Рисунок </w:t>
      </w:r>
      <w:r w:rsidR="0052708E" w:rsidRPr="0052708E">
        <w:rPr>
          <w:color w:val="000000"/>
          <w:szCs w:val="28"/>
          <w:lang w:eastAsia="ru-RU" w:bidi="ar-SA"/>
        </w:rPr>
        <w:t>6</w:t>
      </w:r>
      <w:r>
        <w:rPr>
          <w:color w:val="000000"/>
          <w:szCs w:val="28"/>
          <w:lang w:eastAsia="ru-RU" w:bidi="ar-SA"/>
        </w:rPr>
        <w:t xml:space="preserve"> – описание модели </w:t>
      </w:r>
      <w:r w:rsidR="00F75AC4">
        <w:rPr>
          <w:i/>
          <w:iCs/>
          <w:color w:val="000000"/>
          <w:szCs w:val="28"/>
          <w:lang w:val="en-US" w:eastAsia="ru-RU" w:bidi="ar-SA"/>
        </w:rPr>
        <w:t>Visitor</w:t>
      </w:r>
      <w:r w:rsidRPr="0052708E">
        <w:rPr>
          <w:color w:val="000000"/>
          <w:szCs w:val="28"/>
          <w:lang w:eastAsia="ru-RU" w:bidi="ar-SA"/>
        </w:rPr>
        <w:t>.</w:t>
      </w:r>
    </w:p>
    <w:p w:rsidR="006362E0" w:rsidRDefault="006362E0" w:rsidP="006362E0">
      <w:pPr>
        <w:pStyle w:val="Standard"/>
        <w:numPr>
          <w:ilvl w:val="0"/>
          <w:numId w:val="17"/>
        </w:numPr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>Создание таблицы.</w:t>
      </w:r>
    </w:p>
    <w:p w:rsidR="00F75AC4" w:rsidRPr="00F75AC4" w:rsidRDefault="00F75AC4" w:rsidP="00F75AC4">
      <w:pPr>
        <w:pStyle w:val="Standard"/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</w:pPr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 xml:space="preserve">err = </w:t>
      </w:r>
      <w:proofErr w:type="spellStart"/>
      <w:proofErr w:type="gramStart"/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>db.AutoMigrate</w:t>
      </w:r>
      <w:proofErr w:type="spellEnd"/>
      <w:proofErr w:type="gramEnd"/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>(</w:t>
      </w:r>
    </w:p>
    <w:p w:rsidR="00F75AC4" w:rsidRPr="00F75AC4" w:rsidRDefault="00F75AC4" w:rsidP="00F75AC4">
      <w:pPr>
        <w:pStyle w:val="Standard"/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</w:pPr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lastRenderedPageBreak/>
        <w:tab/>
      </w:r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ab/>
        <w:t>&amp;</w:t>
      </w:r>
      <w:proofErr w:type="spellStart"/>
      <w:proofErr w:type="gramStart"/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>models.Author</w:t>
      </w:r>
      <w:proofErr w:type="spellEnd"/>
      <w:proofErr w:type="gramEnd"/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>{},</w:t>
      </w:r>
    </w:p>
    <w:p w:rsidR="00F75AC4" w:rsidRPr="00F75AC4" w:rsidRDefault="00F75AC4" w:rsidP="00F75AC4">
      <w:pPr>
        <w:pStyle w:val="Standard"/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</w:pPr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ab/>
      </w:r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ab/>
        <w:t>&amp;</w:t>
      </w:r>
      <w:proofErr w:type="spellStart"/>
      <w:proofErr w:type="gramStart"/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>models.Book</w:t>
      </w:r>
      <w:proofErr w:type="spellEnd"/>
      <w:proofErr w:type="gramEnd"/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>{},</w:t>
      </w:r>
    </w:p>
    <w:p w:rsidR="00F75AC4" w:rsidRPr="00F75AC4" w:rsidRDefault="00F75AC4" w:rsidP="00F75AC4">
      <w:pPr>
        <w:pStyle w:val="Standard"/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</w:pPr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ab/>
      </w:r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ab/>
        <w:t>&amp;</w:t>
      </w:r>
      <w:proofErr w:type="spellStart"/>
      <w:proofErr w:type="gramStart"/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>models.BookAtHall</w:t>
      </w:r>
      <w:proofErr w:type="spellEnd"/>
      <w:proofErr w:type="gramEnd"/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>{},</w:t>
      </w:r>
    </w:p>
    <w:p w:rsidR="00F75AC4" w:rsidRPr="00F75AC4" w:rsidRDefault="00F75AC4" w:rsidP="00F75AC4">
      <w:pPr>
        <w:pStyle w:val="Standard"/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</w:pPr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ab/>
      </w:r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ab/>
        <w:t>&amp;</w:t>
      </w:r>
      <w:proofErr w:type="spellStart"/>
      <w:proofErr w:type="gramStart"/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>models.LibraryHall</w:t>
      </w:r>
      <w:proofErr w:type="spellEnd"/>
      <w:proofErr w:type="gramEnd"/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>{},</w:t>
      </w:r>
    </w:p>
    <w:p w:rsidR="00F75AC4" w:rsidRPr="00F75AC4" w:rsidRDefault="00F75AC4" w:rsidP="00F75AC4">
      <w:pPr>
        <w:pStyle w:val="Standard"/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</w:pPr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ab/>
      </w:r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ab/>
        <w:t>&amp;</w:t>
      </w:r>
      <w:proofErr w:type="spellStart"/>
      <w:proofErr w:type="gramStart"/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>models.Publisher</w:t>
      </w:r>
      <w:proofErr w:type="spellEnd"/>
      <w:proofErr w:type="gramEnd"/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>{},</w:t>
      </w:r>
    </w:p>
    <w:p w:rsidR="00F75AC4" w:rsidRPr="00F75AC4" w:rsidRDefault="00F75AC4" w:rsidP="00F75AC4">
      <w:pPr>
        <w:pStyle w:val="Standard"/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</w:pPr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ab/>
      </w:r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ab/>
        <w:t>&amp;</w:t>
      </w:r>
      <w:proofErr w:type="spellStart"/>
      <w:proofErr w:type="gramStart"/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>models.Visitor</w:t>
      </w:r>
      <w:proofErr w:type="spellEnd"/>
      <w:proofErr w:type="gramEnd"/>
      <w:r w:rsidRPr="00F75AC4">
        <w:rPr>
          <w:rFonts w:ascii="Courier New" w:hAnsi="Courier New" w:cs="Courier New" w:hint="eastAsia"/>
          <w:color w:val="000000"/>
          <w:sz w:val="22"/>
          <w:szCs w:val="22"/>
          <w:lang w:val="en-US" w:eastAsia="ru-RU" w:bidi="ar-SA"/>
        </w:rPr>
        <w:t>{},</w:t>
      </w:r>
    </w:p>
    <w:p w:rsidR="00F75AC4" w:rsidRDefault="00F75AC4" w:rsidP="00F75AC4">
      <w:pPr>
        <w:pStyle w:val="Standard"/>
        <w:rPr>
          <w:rFonts w:ascii="Courier New" w:hAnsi="Courier New" w:cs="Courier New"/>
          <w:color w:val="000000"/>
          <w:sz w:val="22"/>
          <w:szCs w:val="22"/>
          <w:lang w:eastAsia="ru-RU" w:bidi="ar-SA"/>
        </w:rPr>
      </w:pPr>
      <w:r w:rsidRPr="00F75AC4">
        <w:rPr>
          <w:rFonts w:ascii="Courier New" w:hAnsi="Courier New" w:cs="Courier New" w:hint="eastAsia"/>
          <w:color w:val="000000"/>
          <w:sz w:val="22"/>
          <w:szCs w:val="22"/>
          <w:lang w:eastAsia="ru-RU" w:bidi="ar-SA"/>
        </w:rPr>
        <w:tab/>
        <w:t>)</w:t>
      </w:r>
    </w:p>
    <w:p w:rsidR="0052708E" w:rsidRDefault="006362E0" w:rsidP="00F75AC4">
      <w:pPr>
        <w:pStyle w:val="Standard"/>
        <w:rPr>
          <w:color w:val="000000"/>
          <w:szCs w:val="28"/>
          <w:lang w:eastAsia="ru-RU" w:bidi="ar-SA"/>
        </w:rPr>
      </w:pPr>
      <w:r w:rsidRPr="006362E0">
        <w:rPr>
          <w:color w:val="000000"/>
          <w:szCs w:val="28"/>
          <w:lang w:eastAsia="ru-RU" w:bidi="ar-SA"/>
        </w:rPr>
        <w:t xml:space="preserve">В предоставленном коде используется функция </w:t>
      </w:r>
      <w:proofErr w:type="spellStart"/>
      <w:r w:rsidRPr="006362E0">
        <w:rPr>
          <w:i/>
          <w:iCs/>
          <w:color w:val="000000"/>
          <w:szCs w:val="28"/>
          <w:lang w:eastAsia="ru-RU" w:bidi="ar-SA"/>
        </w:rPr>
        <w:t>AutoMigrate</w:t>
      </w:r>
      <w:proofErr w:type="spellEnd"/>
      <w:r w:rsidRPr="006362E0">
        <w:rPr>
          <w:color w:val="000000"/>
          <w:szCs w:val="28"/>
          <w:lang w:eastAsia="ru-RU" w:bidi="ar-SA"/>
        </w:rPr>
        <w:t xml:space="preserve"> из библиотеки </w:t>
      </w:r>
      <w:r w:rsidRPr="006362E0">
        <w:rPr>
          <w:i/>
          <w:iCs/>
          <w:color w:val="000000"/>
          <w:szCs w:val="28"/>
          <w:lang w:eastAsia="ru-RU" w:bidi="ar-SA"/>
        </w:rPr>
        <w:t>GORM</w:t>
      </w:r>
      <w:r w:rsidRPr="006362E0">
        <w:rPr>
          <w:color w:val="000000"/>
          <w:szCs w:val="28"/>
          <w:lang w:eastAsia="ru-RU" w:bidi="ar-SA"/>
        </w:rPr>
        <w:t xml:space="preserve"> для автоматического создания (или обновления) таблиц в базе данных, которые соответствуют структурам данных, перечисленным в качестве аргументов функции. Эта функция создает таблицы, если их еще нет, или обновляет их, если они уже существуют, чтобы они соответствовали описанным структурам данных. Функция </w:t>
      </w:r>
      <w:proofErr w:type="spellStart"/>
      <w:r w:rsidRPr="006362E0">
        <w:rPr>
          <w:i/>
          <w:iCs/>
          <w:color w:val="000000"/>
          <w:szCs w:val="28"/>
          <w:lang w:eastAsia="ru-RU" w:bidi="ar-SA"/>
        </w:rPr>
        <w:t>AutoMigrate</w:t>
      </w:r>
      <w:proofErr w:type="spellEnd"/>
      <w:r w:rsidRPr="006362E0">
        <w:rPr>
          <w:color w:val="000000"/>
          <w:szCs w:val="28"/>
          <w:lang w:eastAsia="ru-RU" w:bidi="ar-SA"/>
        </w:rPr>
        <w:t xml:space="preserve"> анализирует структуры данных и создает таблицы в базе данных с соответствующими полями и ограничениями, как они определены в структурах.</w:t>
      </w:r>
    </w:p>
    <w:p w:rsidR="006362E0" w:rsidRDefault="006362E0" w:rsidP="006362E0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После запуска программы в </w:t>
      </w:r>
      <w:r w:rsidRPr="00AE0C6E">
        <w:rPr>
          <w:i/>
          <w:iCs/>
          <w:color w:val="000000"/>
          <w:szCs w:val="28"/>
          <w:lang w:val="en-US" w:eastAsia="ru-RU" w:bidi="ar-SA"/>
        </w:rPr>
        <w:t>IDE</w:t>
      </w:r>
      <w:r w:rsidRPr="00AE0C6E">
        <w:rPr>
          <w:i/>
          <w:iCs/>
          <w:color w:val="000000"/>
          <w:szCs w:val="28"/>
          <w:lang w:eastAsia="ru-RU" w:bidi="ar-SA"/>
        </w:rPr>
        <w:t xml:space="preserve"> </w:t>
      </w:r>
      <w:proofErr w:type="spellStart"/>
      <w:r w:rsidRPr="00AE0C6E">
        <w:rPr>
          <w:i/>
          <w:iCs/>
          <w:color w:val="000000"/>
          <w:szCs w:val="28"/>
          <w:lang w:val="en-US" w:eastAsia="ru-RU" w:bidi="ar-SA"/>
        </w:rPr>
        <w:t>DataGrip</w:t>
      </w:r>
      <w:proofErr w:type="spellEnd"/>
      <w:r w:rsidRPr="006362E0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>можно отследить создание таблиц и соответствующих полей. Н</w:t>
      </w:r>
      <w:r w:rsidR="00AE0C6E">
        <w:rPr>
          <w:color w:val="000000"/>
          <w:szCs w:val="28"/>
          <w:lang w:eastAsia="ru-RU" w:bidi="ar-SA"/>
        </w:rPr>
        <w:t>а</w:t>
      </w:r>
      <w:r>
        <w:rPr>
          <w:color w:val="000000"/>
          <w:szCs w:val="28"/>
          <w:lang w:eastAsia="ru-RU" w:bidi="ar-SA"/>
        </w:rPr>
        <w:t xml:space="preserve"> рисунках </w:t>
      </w:r>
      <w:r w:rsidR="00F75AC4">
        <w:rPr>
          <w:color w:val="000000"/>
          <w:szCs w:val="28"/>
          <w:lang w:val="en-US" w:eastAsia="ru-RU" w:bidi="ar-SA"/>
        </w:rPr>
        <w:t>7</w:t>
      </w:r>
      <w:r>
        <w:rPr>
          <w:color w:val="000000"/>
          <w:szCs w:val="28"/>
          <w:lang w:eastAsia="ru-RU" w:bidi="ar-SA"/>
        </w:rPr>
        <w:t xml:space="preserve"> – </w:t>
      </w:r>
      <w:r w:rsidR="0052708E">
        <w:rPr>
          <w:color w:val="000000"/>
          <w:szCs w:val="28"/>
          <w:lang w:val="en-US" w:eastAsia="ru-RU" w:bidi="ar-SA"/>
        </w:rPr>
        <w:t>1</w:t>
      </w:r>
      <w:r w:rsidR="00F75AC4">
        <w:rPr>
          <w:color w:val="000000"/>
          <w:szCs w:val="28"/>
          <w:lang w:val="en-US" w:eastAsia="ru-RU" w:bidi="ar-SA"/>
        </w:rPr>
        <w:t>3</w:t>
      </w:r>
      <w:r>
        <w:rPr>
          <w:color w:val="000000"/>
          <w:szCs w:val="28"/>
          <w:lang w:eastAsia="ru-RU" w:bidi="ar-SA"/>
        </w:rPr>
        <w:t xml:space="preserve"> </w:t>
      </w:r>
      <w:r w:rsidR="00AE0C6E">
        <w:rPr>
          <w:color w:val="000000"/>
          <w:szCs w:val="28"/>
          <w:lang w:eastAsia="ru-RU" w:bidi="ar-SA"/>
        </w:rPr>
        <w:t>представлены</w:t>
      </w:r>
      <w:r>
        <w:rPr>
          <w:color w:val="000000"/>
          <w:szCs w:val="28"/>
          <w:lang w:eastAsia="ru-RU" w:bidi="ar-SA"/>
        </w:rPr>
        <w:t xml:space="preserve"> созданные таблицы.</w:t>
      </w:r>
    </w:p>
    <w:p w:rsidR="00AE0C6E" w:rsidRDefault="00E8518D" w:rsidP="00AE0C6E">
      <w:pPr>
        <w:pStyle w:val="Standard"/>
        <w:jc w:val="center"/>
        <w:rPr>
          <w:color w:val="000000"/>
          <w:szCs w:val="28"/>
          <w:lang w:eastAsia="ru-RU" w:bidi="ar-SA"/>
        </w:rPr>
      </w:pPr>
      <w:r w:rsidRPr="00F75AC4">
        <w:rPr>
          <w:noProof/>
          <w:color w:val="000000"/>
          <w:szCs w:val="28"/>
          <w:lang w:eastAsia="ru-RU" w:bidi="ar-SA"/>
        </w:rPr>
        <w:drawing>
          <wp:inline distT="0" distB="0" distL="0" distR="0">
            <wp:extent cx="6126480" cy="678180"/>
            <wp:effectExtent l="0" t="0" r="0" b="0"/>
            <wp:docPr id="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6E" w:rsidRPr="00AE0C6E" w:rsidRDefault="00AE0C6E" w:rsidP="00AE0C6E">
      <w:pPr>
        <w:pStyle w:val="Standard"/>
        <w:jc w:val="center"/>
        <w:rPr>
          <w:color w:val="000000"/>
          <w:szCs w:val="28"/>
          <w:lang w:eastAsia="ru-RU" w:bidi="ar-SA"/>
        </w:rPr>
      </w:pPr>
      <w:r w:rsidRPr="00AE0C6E">
        <w:rPr>
          <w:rFonts w:hint="eastAsia"/>
          <w:color w:val="000000"/>
          <w:szCs w:val="28"/>
          <w:lang w:eastAsia="ru-RU" w:bidi="ar-SA"/>
        </w:rPr>
        <w:t xml:space="preserve">Рисунок </w:t>
      </w:r>
      <w:r w:rsidR="00F75AC4">
        <w:rPr>
          <w:color w:val="000000"/>
          <w:szCs w:val="28"/>
          <w:lang w:val="en-US" w:eastAsia="ru-RU" w:bidi="ar-SA"/>
        </w:rPr>
        <w:t>7</w:t>
      </w:r>
      <w:r w:rsidRPr="00AE0C6E">
        <w:rPr>
          <w:rFonts w:hint="eastAsia"/>
          <w:color w:val="000000"/>
          <w:szCs w:val="28"/>
          <w:lang w:eastAsia="ru-RU" w:bidi="ar-SA"/>
        </w:rPr>
        <w:t xml:space="preserve"> – таблица </w:t>
      </w:r>
      <w:r w:rsidR="00F75AC4">
        <w:rPr>
          <w:i/>
          <w:iCs/>
          <w:color w:val="000000"/>
          <w:szCs w:val="28"/>
          <w:lang w:val="en-US" w:eastAsia="ru-RU" w:bidi="ar-SA"/>
        </w:rPr>
        <w:t>authors</w:t>
      </w:r>
      <w:r w:rsidRPr="00AE0C6E">
        <w:rPr>
          <w:rFonts w:hint="eastAsia"/>
          <w:i/>
          <w:iCs/>
          <w:color w:val="000000"/>
          <w:szCs w:val="28"/>
          <w:lang w:eastAsia="ru-RU" w:bidi="ar-SA"/>
        </w:rPr>
        <w:t>.</w:t>
      </w:r>
    </w:p>
    <w:p w:rsidR="00AE0C6E" w:rsidRPr="00AE0C6E" w:rsidRDefault="00E8518D" w:rsidP="00AE0C6E">
      <w:pPr>
        <w:pStyle w:val="Standard"/>
        <w:jc w:val="center"/>
        <w:rPr>
          <w:color w:val="000000"/>
          <w:szCs w:val="28"/>
          <w:lang w:eastAsia="ru-RU" w:bidi="ar-SA"/>
        </w:rPr>
      </w:pPr>
      <w:r w:rsidRPr="00F75AC4">
        <w:rPr>
          <w:noProof/>
          <w:color w:val="000000"/>
          <w:szCs w:val="28"/>
          <w:lang w:eastAsia="ru-RU" w:bidi="ar-SA"/>
        </w:rPr>
        <w:drawing>
          <wp:inline distT="0" distB="0" distL="0" distR="0">
            <wp:extent cx="6118860" cy="647700"/>
            <wp:effectExtent l="0" t="0" r="0" b="0"/>
            <wp:docPr id="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6E" w:rsidRPr="00AE0C6E" w:rsidRDefault="00AE0C6E" w:rsidP="00AE0C6E">
      <w:pPr>
        <w:pStyle w:val="Standard"/>
        <w:jc w:val="center"/>
        <w:rPr>
          <w:color w:val="000000"/>
          <w:szCs w:val="28"/>
          <w:lang w:eastAsia="ru-RU" w:bidi="ar-SA"/>
        </w:rPr>
      </w:pPr>
      <w:r w:rsidRPr="00AE0C6E">
        <w:rPr>
          <w:rFonts w:hint="eastAsia"/>
          <w:color w:val="000000"/>
          <w:szCs w:val="28"/>
          <w:lang w:eastAsia="ru-RU" w:bidi="ar-SA"/>
        </w:rPr>
        <w:t xml:space="preserve">Рисунок </w:t>
      </w:r>
      <w:r w:rsidR="00F75AC4">
        <w:rPr>
          <w:color w:val="000000"/>
          <w:szCs w:val="28"/>
          <w:lang w:val="en-US" w:eastAsia="ru-RU" w:bidi="ar-SA"/>
        </w:rPr>
        <w:t>8</w:t>
      </w:r>
      <w:r w:rsidRPr="00AE0C6E">
        <w:rPr>
          <w:rFonts w:hint="eastAsia"/>
          <w:color w:val="000000"/>
          <w:szCs w:val="28"/>
          <w:lang w:eastAsia="ru-RU" w:bidi="ar-SA"/>
        </w:rPr>
        <w:t xml:space="preserve"> – таблица </w:t>
      </w:r>
      <w:r w:rsidR="00F75AC4">
        <w:rPr>
          <w:i/>
          <w:iCs/>
          <w:color w:val="000000"/>
          <w:szCs w:val="28"/>
          <w:lang w:val="en-US" w:eastAsia="ru-RU" w:bidi="ar-SA"/>
        </w:rPr>
        <w:t>book</w:t>
      </w:r>
      <w:r>
        <w:rPr>
          <w:i/>
          <w:iCs/>
          <w:color w:val="000000"/>
          <w:szCs w:val="28"/>
          <w:lang w:val="en-US" w:eastAsia="ru-RU" w:bidi="ar-SA"/>
        </w:rPr>
        <w:t>s</w:t>
      </w:r>
      <w:r w:rsidRPr="00AE0C6E">
        <w:rPr>
          <w:rFonts w:hint="eastAsia"/>
          <w:i/>
          <w:iCs/>
          <w:color w:val="000000"/>
          <w:szCs w:val="28"/>
          <w:lang w:eastAsia="ru-RU" w:bidi="ar-SA"/>
        </w:rPr>
        <w:t>.</w:t>
      </w:r>
    </w:p>
    <w:p w:rsidR="00AE0C6E" w:rsidRPr="00AE0C6E" w:rsidRDefault="00E8518D" w:rsidP="00AE0C6E">
      <w:pPr>
        <w:pStyle w:val="Standard"/>
        <w:jc w:val="center"/>
        <w:rPr>
          <w:color w:val="000000"/>
          <w:szCs w:val="28"/>
          <w:lang w:eastAsia="ru-RU" w:bidi="ar-SA"/>
        </w:rPr>
      </w:pPr>
      <w:r w:rsidRPr="00F75AC4">
        <w:rPr>
          <w:noProof/>
          <w:color w:val="000000"/>
          <w:szCs w:val="28"/>
          <w:lang w:eastAsia="ru-RU" w:bidi="ar-SA"/>
        </w:rPr>
        <w:drawing>
          <wp:inline distT="0" distB="0" distL="0" distR="0">
            <wp:extent cx="3002280" cy="1310640"/>
            <wp:effectExtent l="0" t="0" r="0" b="0"/>
            <wp:docPr id="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6E" w:rsidRPr="00AE0C6E" w:rsidRDefault="00AE0C6E" w:rsidP="00AE0C6E">
      <w:pPr>
        <w:pStyle w:val="Standard"/>
        <w:jc w:val="center"/>
        <w:rPr>
          <w:color w:val="000000"/>
          <w:szCs w:val="28"/>
          <w:lang w:eastAsia="ru-RU" w:bidi="ar-SA"/>
        </w:rPr>
      </w:pPr>
      <w:r w:rsidRPr="00AE0C6E">
        <w:rPr>
          <w:rFonts w:hint="eastAsia"/>
          <w:color w:val="000000"/>
          <w:szCs w:val="28"/>
          <w:lang w:eastAsia="ru-RU" w:bidi="ar-SA"/>
        </w:rPr>
        <w:t xml:space="preserve">Рисунок </w:t>
      </w:r>
      <w:r w:rsidR="00F75AC4">
        <w:rPr>
          <w:color w:val="000000"/>
          <w:szCs w:val="28"/>
          <w:lang w:val="en-US" w:eastAsia="ru-RU" w:bidi="ar-SA"/>
        </w:rPr>
        <w:t>9</w:t>
      </w:r>
      <w:r w:rsidRPr="00AE0C6E">
        <w:rPr>
          <w:rFonts w:hint="eastAsia"/>
          <w:color w:val="000000"/>
          <w:szCs w:val="28"/>
          <w:lang w:eastAsia="ru-RU" w:bidi="ar-SA"/>
        </w:rPr>
        <w:t xml:space="preserve"> – таблица </w:t>
      </w:r>
      <w:proofErr w:type="spellStart"/>
      <w:r w:rsidR="00F75AC4">
        <w:rPr>
          <w:i/>
          <w:iCs/>
          <w:color w:val="000000"/>
          <w:szCs w:val="28"/>
          <w:lang w:val="en-US" w:eastAsia="ru-RU" w:bidi="ar-SA"/>
        </w:rPr>
        <w:t>author_books</w:t>
      </w:r>
      <w:proofErr w:type="spellEnd"/>
      <w:r w:rsidRPr="00AE0C6E">
        <w:rPr>
          <w:rFonts w:hint="eastAsia"/>
          <w:color w:val="000000"/>
          <w:szCs w:val="28"/>
          <w:lang w:eastAsia="ru-RU" w:bidi="ar-SA"/>
        </w:rPr>
        <w:t>.</w:t>
      </w:r>
    </w:p>
    <w:p w:rsidR="00AE0C6E" w:rsidRPr="00AE0C6E" w:rsidRDefault="00E8518D" w:rsidP="00AE0C6E">
      <w:pPr>
        <w:pStyle w:val="Standard"/>
        <w:jc w:val="center"/>
        <w:rPr>
          <w:color w:val="000000"/>
          <w:szCs w:val="28"/>
          <w:lang w:eastAsia="ru-RU" w:bidi="ar-SA"/>
        </w:rPr>
      </w:pPr>
      <w:r w:rsidRPr="00F75AC4">
        <w:rPr>
          <w:noProof/>
          <w:color w:val="000000"/>
          <w:szCs w:val="28"/>
          <w:lang w:eastAsia="ru-RU" w:bidi="ar-SA"/>
        </w:rPr>
        <w:lastRenderedPageBreak/>
        <w:drawing>
          <wp:inline distT="0" distB="0" distL="0" distR="0">
            <wp:extent cx="6118860" cy="693420"/>
            <wp:effectExtent l="0" t="0" r="0" b="0"/>
            <wp:docPr id="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6E" w:rsidRPr="00AE0C6E" w:rsidRDefault="00AE0C6E" w:rsidP="00AE0C6E">
      <w:pPr>
        <w:pStyle w:val="Standard"/>
        <w:jc w:val="center"/>
        <w:rPr>
          <w:color w:val="000000"/>
          <w:szCs w:val="28"/>
          <w:lang w:eastAsia="ru-RU" w:bidi="ar-SA"/>
        </w:rPr>
      </w:pPr>
      <w:r w:rsidRPr="00AE0C6E">
        <w:rPr>
          <w:rFonts w:hint="eastAsia"/>
          <w:color w:val="000000"/>
          <w:szCs w:val="28"/>
          <w:lang w:eastAsia="ru-RU" w:bidi="ar-SA"/>
        </w:rPr>
        <w:t xml:space="preserve">Рисунок </w:t>
      </w:r>
      <w:r w:rsidR="0052708E">
        <w:rPr>
          <w:color w:val="000000"/>
          <w:szCs w:val="28"/>
          <w:lang w:val="en-US" w:eastAsia="ru-RU" w:bidi="ar-SA"/>
        </w:rPr>
        <w:t>1</w:t>
      </w:r>
      <w:r w:rsidR="00F75AC4">
        <w:rPr>
          <w:color w:val="000000"/>
          <w:szCs w:val="28"/>
          <w:lang w:val="en-US" w:eastAsia="ru-RU" w:bidi="ar-SA"/>
        </w:rPr>
        <w:t>0</w:t>
      </w:r>
      <w:r w:rsidRPr="00AE0C6E">
        <w:rPr>
          <w:rFonts w:hint="eastAsia"/>
          <w:color w:val="000000"/>
          <w:szCs w:val="28"/>
          <w:lang w:eastAsia="ru-RU" w:bidi="ar-SA"/>
        </w:rPr>
        <w:t xml:space="preserve"> – таблица </w:t>
      </w:r>
      <w:proofErr w:type="spellStart"/>
      <w:r w:rsidR="00F75AC4">
        <w:rPr>
          <w:i/>
          <w:iCs/>
          <w:color w:val="000000"/>
          <w:szCs w:val="28"/>
          <w:lang w:val="en-US" w:eastAsia="ru-RU" w:bidi="ar-SA"/>
        </w:rPr>
        <w:t>library_hall</w:t>
      </w:r>
      <w:r>
        <w:rPr>
          <w:i/>
          <w:iCs/>
          <w:color w:val="000000"/>
          <w:szCs w:val="28"/>
          <w:lang w:val="en-US" w:eastAsia="ru-RU" w:bidi="ar-SA"/>
        </w:rPr>
        <w:t>s</w:t>
      </w:r>
      <w:proofErr w:type="spellEnd"/>
      <w:r w:rsidRPr="00AE0C6E">
        <w:rPr>
          <w:rFonts w:hint="eastAsia"/>
          <w:i/>
          <w:iCs/>
          <w:color w:val="000000"/>
          <w:szCs w:val="28"/>
          <w:lang w:eastAsia="ru-RU" w:bidi="ar-SA"/>
        </w:rPr>
        <w:t>.</w:t>
      </w:r>
    </w:p>
    <w:p w:rsidR="00AE0C6E" w:rsidRPr="00AE0C6E" w:rsidRDefault="00E8518D" w:rsidP="00AE0C6E">
      <w:pPr>
        <w:pStyle w:val="Standard"/>
        <w:jc w:val="center"/>
        <w:rPr>
          <w:color w:val="000000"/>
          <w:szCs w:val="28"/>
          <w:lang w:eastAsia="ru-RU" w:bidi="ar-SA"/>
        </w:rPr>
      </w:pPr>
      <w:r w:rsidRPr="00F75AC4">
        <w:rPr>
          <w:noProof/>
          <w:color w:val="000000"/>
          <w:szCs w:val="28"/>
          <w:lang w:eastAsia="ru-RU" w:bidi="ar-SA"/>
        </w:rPr>
        <w:drawing>
          <wp:inline distT="0" distB="0" distL="0" distR="0">
            <wp:extent cx="6126480" cy="739140"/>
            <wp:effectExtent l="0" t="0" r="0" b="0"/>
            <wp:docPr id="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6E" w:rsidRPr="0022148D" w:rsidRDefault="00AE0C6E" w:rsidP="00AE0C6E">
      <w:pPr>
        <w:pStyle w:val="Standard"/>
        <w:jc w:val="center"/>
        <w:rPr>
          <w:color w:val="000000"/>
          <w:szCs w:val="28"/>
          <w:lang w:val="en-US" w:eastAsia="ru-RU" w:bidi="ar-SA"/>
        </w:rPr>
      </w:pPr>
      <w:r w:rsidRPr="00AE0C6E">
        <w:rPr>
          <w:rFonts w:hint="eastAsia"/>
          <w:color w:val="000000"/>
          <w:szCs w:val="28"/>
          <w:lang w:eastAsia="ru-RU" w:bidi="ar-SA"/>
        </w:rPr>
        <w:t>Рисунок</w:t>
      </w:r>
      <w:r w:rsidRPr="0022148D">
        <w:rPr>
          <w:rFonts w:hint="eastAsia"/>
          <w:color w:val="000000"/>
          <w:szCs w:val="28"/>
          <w:lang w:val="en-US" w:eastAsia="ru-RU" w:bidi="ar-SA"/>
        </w:rPr>
        <w:t xml:space="preserve"> </w:t>
      </w:r>
      <w:r w:rsidR="0052708E">
        <w:rPr>
          <w:color w:val="000000"/>
          <w:szCs w:val="28"/>
          <w:lang w:val="en-US" w:eastAsia="ru-RU" w:bidi="ar-SA"/>
        </w:rPr>
        <w:t>1</w:t>
      </w:r>
      <w:r w:rsidR="00F75AC4">
        <w:rPr>
          <w:color w:val="000000"/>
          <w:szCs w:val="28"/>
          <w:lang w:val="en-US" w:eastAsia="ru-RU" w:bidi="ar-SA"/>
        </w:rPr>
        <w:t>1</w:t>
      </w:r>
      <w:r w:rsidRPr="0022148D">
        <w:rPr>
          <w:rFonts w:hint="eastAsia"/>
          <w:color w:val="000000"/>
          <w:szCs w:val="28"/>
          <w:lang w:val="en-US" w:eastAsia="ru-RU" w:bidi="ar-SA"/>
        </w:rPr>
        <w:t xml:space="preserve"> – </w:t>
      </w:r>
      <w:r w:rsidRPr="00AE0C6E">
        <w:rPr>
          <w:rFonts w:hint="eastAsia"/>
          <w:color w:val="000000"/>
          <w:szCs w:val="28"/>
          <w:lang w:eastAsia="ru-RU" w:bidi="ar-SA"/>
        </w:rPr>
        <w:t>таблица</w:t>
      </w:r>
      <w:r w:rsidRPr="0022148D">
        <w:rPr>
          <w:rFonts w:hint="eastAsia"/>
          <w:color w:val="000000"/>
          <w:szCs w:val="28"/>
          <w:lang w:val="en-US" w:eastAsia="ru-RU" w:bidi="ar-SA"/>
        </w:rPr>
        <w:t xml:space="preserve"> </w:t>
      </w:r>
      <w:proofErr w:type="spellStart"/>
      <w:r w:rsidR="00F75AC4">
        <w:rPr>
          <w:i/>
          <w:iCs/>
          <w:color w:val="000000"/>
          <w:szCs w:val="28"/>
          <w:lang w:val="en-US" w:eastAsia="ru-RU" w:bidi="ar-SA"/>
        </w:rPr>
        <w:t>book_at_hall</w:t>
      </w:r>
      <w:r>
        <w:rPr>
          <w:i/>
          <w:iCs/>
          <w:color w:val="000000"/>
          <w:szCs w:val="28"/>
          <w:lang w:val="en-US" w:eastAsia="ru-RU" w:bidi="ar-SA"/>
        </w:rPr>
        <w:t>s</w:t>
      </w:r>
      <w:proofErr w:type="spellEnd"/>
      <w:r w:rsidRPr="0022148D">
        <w:rPr>
          <w:rFonts w:hint="eastAsia"/>
          <w:color w:val="000000"/>
          <w:szCs w:val="28"/>
          <w:lang w:val="en-US" w:eastAsia="ru-RU" w:bidi="ar-SA"/>
        </w:rPr>
        <w:t>.</w:t>
      </w:r>
    </w:p>
    <w:p w:rsidR="00AE0C6E" w:rsidRPr="00AE0C6E" w:rsidRDefault="00E8518D" w:rsidP="00AE0C6E">
      <w:pPr>
        <w:pStyle w:val="Standard"/>
        <w:jc w:val="center"/>
        <w:rPr>
          <w:color w:val="000000"/>
          <w:szCs w:val="28"/>
          <w:lang w:eastAsia="ru-RU" w:bidi="ar-SA"/>
        </w:rPr>
      </w:pPr>
      <w:r w:rsidRPr="0022148D">
        <w:rPr>
          <w:noProof/>
          <w:color w:val="000000"/>
          <w:szCs w:val="28"/>
          <w:lang w:eastAsia="ru-RU" w:bidi="ar-SA"/>
        </w:rPr>
        <w:drawing>
          <wp:inline distT="0" distB="0" distL="0" distR="0">
            <wp:extent cx="6118860" cy="731520"/>
            <wp:effectExtent l="0" t="0" r="0" b="0"/>
            <wp:docPr id="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6E" w:rsidRPr="00AE0C6E" w:rsidRDefault="00AE0C6E" w:rsidP="00AE0C6E">
      <w:pPr>
        <w:pStyle w:val="Standard"/>
        <w:jc w:val="center"/>
        <w:rPr>
          <w:color w:val="000000"/>
          <w:szCs w:val="28"/>
          <w:lang w:eastAsia="ru-RU" w:bidi="ar-SA"/>
        </w:rPr>
      </w:pPr>
      <w:r w:rsidRPr="00AE0C6E">
        <w:rPr>
          <w:rFonts w:hint="eastAsia"/>
          <w:color w:val="000000"/>
          <w:szCs w:val="28"/>
          <w:lang w:eastAsia="ru-RU" w:bidi="ar-SA"/>
        </w:rPr>
        <w:t xml:space="preserve">Рисунок </w:t>
      </w:r>
      <w:r w:rsidR="0052708E">
        <w:rPr>
          <w:color w:val="000000"/>
          <w:szCs w:val="28"/>
          <w:lang w:val="en-US" w:eastAsia="ru-RU" w:bidi="ar-SA"/>
        </w:rPr>
        <w:t>1</w:t>
      </w:r>
      <w:r w:rsidR="0022148D">
        <w:rPr>
          <w:color w:val="000000"/>
          <w:szCs w:val="28"/>
          <w:lang w:val="en-US" w:eastAsia="ru-RU" w:bidi="ar-SA"/>
        </w:rPr>
        <w:t>2</w:t>
      </w:r>
      <w:r w:rsidRPr="00AE0C6E">
        <w:rPr>
          <w:rFonts w:hint="eastAsia"/>
          <w:color w:val="000000"/>
          <w:szCs w:val="28"/>
          <w:lang w:eastAsia="ru-RU" w:bidi="ar-SA"/>
        </w:rPr>
        <w:t xml:space="preserve"> – таблица </w:t>
      </w:r>
      <w:r w:rsidR="0022148D">
        <w:rPr>
          <w:i/>
          <w:iCs/>
          <w:color w:val="000000"/>
          <w:szCs w:val="28"/>
          <w:lang w:val="en-US" w:eastAsia="ru-RU" w:bidi="ar-SA"/>
        </w:rPr>
        <w:t>publishers</w:t>
      </w:r>
      <w:r w:rsidRPr="00AE0C6E">
        <w:rPr>
          <w:rFonts w:hint="eastAsia"/>
          <w:i/>
          <w:iCs/>
          <w:color w:val="000000"/>
          <w:szCs w:val="28"/>
          <w:lang w:eastAsia="ru-RU" w:bidi="ar-SA"/>
        </w:rPr>
        <w:t>.</w:t>
      </w:r>
    </w:p>
    <w:p w:rsidR="00AE0C6E" w:rsidRPr="00AE0C6E" w:rsidRDefault="00E8518D" w:rsidP="00AE0C6E">
      <w:pPr>
        <w:pStyle w:val="Standard"/>
        <w:jc w:val="center"/>
        <w:rPr>
          <w:color w:val="000000"/>
          <w:szCs w:val="28"/>
          <w:lang w:eastAsia="ru-RU" w:bidi="ar-SA"/>
        </w:rPr>
      </w:pPr>
      <w:r w:rsidRPr="0022148D">
        <w:rPr>
          <w:noProof/>
          <w:color w:val="000000"/>
          <w:szCs w:val="28"/>
          <w:lang w:eastAsia="ru-RU" w:bidi="ar-SA"/>
        </w:rPr>
        <w:drawing>
          <wp:inline distT="0" distB="0" distL="0" distR="0">
            <wp:extent cx="6118860" cy="678180"/>
            <wp:effectExtent l="0" t="0" r="0" b="0"/>
            <wp:docPr id="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6E" w:rsidRPr="00AE0C6E" w:rsidRDefault="00AE0C6E" w:rsidP="00AE0C6E">
      <w:pPr>
        <w:pStyle w:val="Standard"/>
        <w:jc w:val="center"/>
        <w:rPr>
          <w:color w:val="000000"/>
          <w:szCs w:val="28"/>
          <w:lang w:eastAsia="ru-RU" w:bidi="ar-SA"/>
        </w:rPr>
      </w:pPr>
      <w:r w:rsidRPr="00AE0C6E">
        <w:rPr>
          <w:rFonts w:hint="eastAsia"/>
          <w:color w:val="000000"/>
          <w:szCs w:val="28"/>
          <w:lang w:eastAsia="ru-RU" w:bidi="ar-SA"/>
        </w:rPr>
        <w:t xml:space="preserve">Рисунок </w:t>
      </w:r>
      <w:r w:rsidR="0052708E">
        <w:rPr>
          <w:color w:val="000000"/>
          <w:szCs w:val="28"/>
          <w:lang w:val="en-US" w:eastAsia="ru-RU" w:bidi="ar-SA"/>
        </w:rPr>
        <w:t>16</w:t>
      </w:r>
      <w:r w:rsidRPr="00AE0C6E">
        <w:rPr>
          <w:rFonts w:hint="eastAsia"/>
          <w:color w:val="000000"/>
          <w:szCs w:val="28"/>
          <w:lang w:eastAsia="ru-RU" w:bidi="ar-SA"/>
        </w:rPr>
        <w:t xml:space="preserve"> – таблица </w:t>
      </w:r>
      <w:r w:rsidR="0022148D">
        <w:rPr>
          <w:i/>
          <w:iCs/>
          <w:color w:val="000000"/>
          <w:szCs w:val="28"/>
          <w:lang w:val="en-US" w:eastAsia="ru-RU" w:bidi="ar-SA"/>
        </w:rPr>
        <w:t>visitor</w:t>
      </w:r>
      <w:r>
        <w:rPr>
          <w:i/>
          <w:iCs/>
          <w:color w:val="000000"/>
          <w:szCs w:val="28"/>
          <w:lang w:val="en-US" w:eastAsia="ru-RU" w:bidi="ar-SA"/>
        </w:rPr>
        <w:t>s</w:t>
      </w:r>
      <w:r w:rsidRPr="00AE0C6E">
        <w:rPr>
          <w:rFonts w:hint="eastAsia"/>
          <w:i/>
          <w:iCs/>
          <w:color w:val="000000"/>
          <w:szCs w:val="28"/>
          <w:lang w:eastAsia="ru-RU" w:bidi="ar-SA"/>
        </w:rPr>
        <w:t>.</w:t>
      </w:r>
    </w:p>
    <w:p w:rsidR="00E13747" w:rsidRDefault="00E13747" w:rsidP="00C3525B">
      <w:pPr>
        <w:pStyle w:val="Standard"/>
        <w:numPr>
          <w:ilvl w:val="0"/>
          <w:numId w:val="17"/>
        </w:numPr>
        <w:ind w:left="0" w:firstLine="709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Добавление </w:t>
      </w:r>
      <w:r w:rsidR="0050201E">
        <w:rPr>
          <w:color w:val="000000"/>
          <w:szCs w:val="28"/>
          <w:lang w:eastAsia="ru-RU" w:bidi="ar-SA"/>
        </w:rPr>
        <w:t>записей</w:t>
      </w:r>
      <w:r>
        <w:rPr>
          <w:color w:val="000000"/>
          <w:szCs w:val="28"/>
          <w:lang w:eastAsia="ru-RU" w:bidi="ar-SA"/>
        </w:rPr>
        <w:t>.</w:t>
      </w:r>
    </w:p>
    <w:p w:rsidR="00E13747" w:rsidRPr="0022148D" w:rsidRDefault="0022148D" w:rsidP="00C3525B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>Создаем слайсы с объектами, которые необходимо внести в БД, часть связанных таблиц заполняются автоматически на основе указанных связей.</w:t>
      </w:r>
    </w:p>
    <w:p w:rsidR="0052708E" w:rsidRDefault="0052708E" w:rsidP="00C3525B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>На</w:t>
      </w:r>
      <w:r w:rsidRPr="0052708E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>рисунках</w:t>
      </w:r>
      <w:r w:rsidRPr="0052708E">
        <w:rPr>
          <w:color w:val="000000"/>
          <w:szCs w:val="28"/>
          <w:lang w:eastAsia="ru-RU" w:bidi="ar-SA"/>
        </w:rPr>
        <w:t xml:space="preserve"> 1</w:t>
      </w:r>
      <w:r w:rsidR="0022148D">
        <w:rPr>
          <w:color w:val="000000"/>
          <w:szCs w:val="28"/>
          <w:lang w:eastAsia="ru-RU" w:bidi="ar-SA"/>
        </w:rPr>
        <w:t>6</w:t>
      </w:r>
      <w:r w:rsidRPr="0052708E">
        <w:rPr>
          <w:color w:val="000000"/>
          <w:szCs w:val="28"/>
          <w:lang w:eastAsia="ru-RU" w:bidi="ar-SA"/>
        </w:rPr>
        <w:t xml:space="preserve"> – </w:t>
      </w:r>
      <w:r>
        <w:rPr>
          <w:color w:val="000000"/>
          <w:szCs w:val="28"/>
          <w:lang w:eastAsia="ru-RU" w:bidi="ar-SA"/>
        </w:rPr>
        <w:t>2</w:t>
      </w:r>
      <w:r w:rsidR="0022148D" w:rsidRPr="0022148D">
        <w:rPr>
          <w:color w:val="000000"/>
          <w:szCs w:val="28"/>
          <w:lang w:eastAsia="ru-RU" w:bidi="ar-SA"/>
        </w:rPr>
        <w:t>1</w:t>
      </w:r>
      <w:r>
        <w:rPr>
          <w:color w:val="000000"/>
          <w:szCs w:val="28"/>
          <w:lang w:eastAsia="ru-RU" w:bidi="ar-SA"/>
        </w:rPr>
        <w:t xml:space="preserve"> представлены такие переменные с тестовыми данными.</w:t>
      </w:r>
    </w:p>
    <w:p w:rsidR="0052708E" w:rsidRDefault="00E8518D" w:rsidP="0052708E">
      <w:pPr>
        <w:pStyle w:val="Standard"/>
        <w:jc w:val="center"/>
        <w:rPr>
          <w:color w:val="000000"/>
          <w:szCs w:val="28"/>
          <w:lang w:eastAsia="ru-RU" w:bidi="ar-SA"/>
        </w:rPr>
      </w:pPr>
      <w:r w:rsidRPr="0022148D">
        <w:rPr>
          <w:noProof/>
          <w:color w:val="000000"/>
          <w:szCs w:val="28"/>
          <w:lang w:eastAsia="ru-RU" w:bidi="ar-SA"/>
        </w:rPr>
        <w:drawing>
          <wp:inline distT="0" distB="0" distL="0" distR="0">
            <wp:extent cx="2926080" cy="1409700"/>
            <wp:effectExtent l="0" t="0" r="0" b="0"/>
            <wp:docPr id="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08E" w:rsidRDefault="0052708E" w:rsidP="0052708E">
      <w:pPr>
        <w:pStyle w:val="Standard"/>
        <w:jc w:val="center"/>
        <w:rPr>
          <w:i/>
          <w:iCs/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>Рисунок</w:t>
      </w:r>
      <w:r w:rsidRPr="0052708E">
        <w:rPr>
          <w:color w:val="000000"/>
          <w:szCs w:val="28"/>
          <w:lang w:eastAsia="ru-RU" w:bidi="ar-SA"/>
        </w:rPr>
        <w:t xml:space="preserve"> 1</w:t>
      </w:r>
      <w:r w:rsidR="0022148D" w:rsidRPr="0022148D">
        <w:rPr>
          <w:color w:val="000000"/>
          <w:szCs w:val="28"/>
          <w:lang w:eastAsia="ru-RU" w:bidi="ar-SA"/>
        </w:rPr>
        <w:t>6</w:t>
      </w:r>
      <w:r w:rsidRPr="0052708E">
        <w:rPr>
          <w:color w:val="000000"/>
          <w:szCs w:val="28"/>
          <w:lang w:eastAsia="ru-RU" w:bidi="ar-SA"/>
        </w:rPr>
        <w:t xml:space="preserve"> – </w:t>
      </w:r>
      <w:r>
        <w:rPr>
          <w:color w:val="000000"/>
          <w:szCs w:val="28"/>
          <w:lang w:eastAsia="ru-RU" w:bidi="ar-SA"/>
        </w:rPr>
        <w:t xml:space="preserve">тестовые данные для </w:t>
      </w:r>
      <w:r w:rsidR="0022148D">
        <w:rPr>
          <w:i/>
          <w:iCs/>
          <w:color w:val="000000"/>
          <w:szCs w:val="28"/>
          <w:lang w:val="en-US" w:eastAsia="ru-RU" w:bidi="ar-SA"/>
        </w:rPr>
        <w:t>Publisher</w:t>
      </w:r>
      <w:r w:rsidRPr="0052708E">
        <w:rPr>
          <w:i/>
          <w:iCs/>
          <w:color w:val="000000"/>
          <w:szCs w:val="28"/>
          <w:lang w:eastAsia="ru-RU" w:bidi="ar-SA"/>
        </w:rPr>
        <w:t>.</w:t>
      </w:r>
    </w:p>
    <w:p w:rsidR="0052708E" w:rsidRDefault="0052708E" w:rsidP="0052708E">
      <w:pPr>
        <w:pStyle w:val="Standard"/>
        <w:jc w:val="center"/>
        <w:rPr>
          <w:noProof/>
          <w:color w:val="000000"/>
          <w:szCs w:val="28"/>
          <w:lang w:eastAsia="ru-RU" w:bidi="ar-SA"/>
        </w:rPr>
      </w:pPr>
    </w:p>
    <w:p w:rsidR="0052708E" w:rsidRDefault="00E8518D" w:rsidP="0052708E">
      <w:pPr>
        <w:pStyle w:val="Standard"/>
        <w:jc w:val="center"/>
        <w:rPr>
          <w:noProof/>
          <w:color w:val="000000"/>
          <w:szCs w:val="28"/>
          <w:lang w:eastAsia="ru-RU" w:bidi="ar-SA"/>
        </w:rPr>
      </w:pPr>
      <w:r w:rsidRPr="0022148D">
        <w:rPr>
          <w:noProof/>
          <w:color w:val="000000"/>
          <w:szCs w:val="28"/>
          <w:lang w:eastAsia="ru-RU" w:bidi="ar-SA"/>
        </w:rPr>
        <w:lastRenderedPageBreak/>
        <w:drawing>
          <wp:inline distT="0" distB="0" distL="0" distR="0">
            <wp:extent cx="5425440" cy="1485900"/>
            <wp:effectExtent l="0" t="0" r="0" b="0"/>
            <wp:docPr id="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08E" w:rsidRDefault="0052708E" w:rsidP="0052708E">
      <w:pPr>
        <w:pStyle w:val="Standard"/>
        <w:jc w:val="center"/>
        <w:rPr>
          <w:i/>
          <w:iCs/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>Рисунок</w:t>
      </w:r>
      <w:r w:rsidRPr="0052708E">
        <w:rPr>
          <w:color w:val="000000"/>
          <w:szCs w:val="28"/>
          <w:lang w:eastAsia="ru-RU" w:bidi="ar-SA"/>
        </w:rPr>
        <w:t xml:space="preserve"> </w:t>
      </w:r>
      <w:r w:rsidR="0022148D" w:rsidRPr="0022148D">
        <w:rPr>
          <w:color w:val="000000"/>
          <w:szCs w:val="28"/>
          <w:lang w:eastAsia="ru-RU" w:bidi="ar-SA"/>
        </w:rPr>
        <w:t>17</w:t>
      </w:r>
      <w:r w:rsidRPr="0052708E">
        <w:rPr>
          <w:color w:val="000000"/>
          <w:szCs w:val="28"/>
          <w:lang w:eastAsia="ru-RU" w:bidi="ar-SA"/>
        </w:rPr>
        <w:t xml:space="preserve"> – </w:t>
      </w:r>
      <w:r>
        <w:rPr>
          <w:color w:val="000000"/>
          <w:szCs w:val="28"/>
          <w:lang w:eastAsia="ru-RU" w:bidi="ar-SA"/>
        </w:rPr>
        <w:t>тестовые</w:t>
      </w:r>
      <w:r w:rsidRPr="0052708E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>данные</w:t>
      </w:r>
      <w:r w:rsidRPr="0052708E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>для</w:t>
      </w:r>
      <w:r w:rsidRPr="0052708E">
        <w:rPr>
          <w:color w:val="000000"/>
          <w:szCs w:val="28"/>
          <w:lang w:eastAsia="ru-RU" w:bidi="ar-SA"/>
        </w:rPr>
        <w:t xml:space="preserve"> </w:t>
      </w:r>
      <w:r w:rsidR="0022148D">
        <w:rPr>
          <w:i/>
          <w:iCs/>
          <w:color w:val="000000"/>
          <w:szCs w:val="28"/>
          <w:lang w:val="en-US" w:eastAsia="ru-RU" w:bidi="ar-SA"/>
        </w:rPr>
        <w:t>Book</w:t>
      </w:r>
      <w:r w:rsidRPr="0052708E">
        <w:rPr>
          <w:i/>
          <w:iCs/>
          <w:color w:val="000000"/>
          <w:szCs w:val="28"/>
          <w:lang w:eastAsia="ru-RU" w:bidi="ar-SA"/>
        </w:rPr>
        <w:t>.</w:t>
      </w:r>
    </w:p>
    <w:p w:rsidR="0052708E" w:rsidRDefault="00E8518D" w:rsidP="0052708E">
      <w:pPr>
        <w:pStyle w:val="Standard"/>
        <w:jc w:val="center"/>
        <w:rPr>
          <w:i/>
          <w:noProof/>
          <w:color w:val="000000"/>
          <w:szCs w:val="28"/>
          <w:lang w:eastAsia="ru-RU" w:bidi="ar-SA"/>
        </w:rPr>
      </w:pPr>
      <w:r w:rsidRPr="0022148D">
        <w:rPr>
          <w:i/>
          <w:noProof/>
          <w:color w:val="000000"/>
          <w:szCs w:val="28"/>
          <w:lang w:eastAsia="ru-RU" w:bidi="ar-SA"/>
        </w:rPr>
        <w:drawing>
          <wp:inline distT="0" distB="0" distL="0" distR="0">
            <wp:extent cx="6118860" cy="1341120"/>
            <wp:effectExtent l="0" t="0" r="0" b="0"/>
            <wp:docPr id="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6EA" w:rsidRDefault="007376EA" w:rsidP="007376EA">
      <w:pPr>
        <w:pStyle w:val="Standard"/>
        <w:jc w:val="center"/>
        <w:rPr>
          <w:i/>
          <w:iCs/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>Рисунок</w:t>
      </w:r>
      <w:r w:rsidRPr="0052708E">
        <w:rPr>
          <w:color w:val="000000"/>
          <w:szCs w:val="28"/>
          <w:lang w:eastAsia="ru-RU" w:bidi="ar-SA"/>
        </w:rPr>
        <w:t xml:space="preserve"> </w:t>
      </w:r>
      <w:r w:rsidR="0022148D" w:rsidRPr="0022148D">
        <w:rPr>
          <w:color w:val="000000"/>
          <w:szCs w:val="28"/>
          <w:lang w:eastAsia="ru-RU" w:bidi="ar-SA"/>
        </w:rPr>
        <w:t>18</w:t>
      </w:r>
      <w:r w:rsidRPr="0052708E">
        <w:rPr>
          <w:color w:val="000000"/>
          <w:szCs w:val="28"/>
          <w:lang w:eastAsia="ru-RU" w:bidi="ar-SA"/>
        </w:rPr>
        <w:t xml:space="preserve"> – </w:t>
      </w:r>
      <w:r>
        <w:rPr>
          <w:color w:val="000000"/>
          <w:szCs w:val="28"/>
          <w:lang w:eastAsia="ru-RU" w:bidi="ar-SA"/>
        </w:rPr>
        <w:t>тестовые</w:t>
      </w:r>
      <w:r w:rsidRPr="0052708E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>данные</w:t>
      </w:r>
      <w:r w:rsidRPr="0052708E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>для</w:t>
      </w:r>
      <w:r w:rsidRPr="0052708E">
        <w:rPr>
          <w:color w:val="000000"/>
          <w:szCs w:val="28"/>
          <w:lang w:eastAsia="ru-RU" w:bidi="ar-SA"/>
        </w:rPr>
        <w:t xml:space="preserve"> </w:t>
      </w:r>
      <w:r w:rsidR="0022148D">
        <w:rPr>
          <w:i/>
          <w:iCs/>
          <w:color w:val="000000"/>
          <w:szCs w:val="28"/>
          <w:lang w:val="en-US" w:eastAsia="ru-RU" w:bidi="ar-SA"/>
        </w:rPr>
        <w:t>Author</w:t>
      </w:r>
      <w:r w:rsidRPr="0052708E">
        <w:rPr>
          <w:i/>
          <w:iCs/>
          <w:color w:val="000000"/>
          <w:szCs w:val="28"/>
          <w:lang w:eastAsia="ru-RU" w:bidi="ar-SA"/>
        </w:rPr>
        <w:t>.</w:t>
      </w:r>
    </w:p>
    <w:p w:rsidR="007376EA" w:rsidRDefault="00E8518D" w:rsidP="0052708E">
      <w:pPr>
        <w:pStyle w:val="Standard"/>
        <w:jc w:val="center"/>
        <w:rPr>
          <w:i/>
          <w:noProof/>
          <w:color w:val="000000"/>
          <w:szCs w:val="28"/>
          <w:lang w:eastAsia="ru-RU" w:bidi="ar-SA"/>
        </w:rPr>
      </w:pPr>
      <w:r w:rsidRPr="0022148D">
        <w:rPr>
          <w:i/>
          <w:noProof/>
          <w:color w:val="000000"/>
          <w:szCs w:val="28"/>
          <w:lang w:eastAsia="ru-RU" w:bidi="ar-SA"/>
        </w:rPr>
        <w:drawing>
          <wp:inline distT="0" distB="0" distL="0" distR="0">
            <wp:extent cx="6118860" cy="2339340"/>
            <wp:effectExtent l="0" t="0" r="0" b="0"/>
            <wp:docPr id="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6EA" w:rsidRDefault="007376EA" w:rsidP="007376EA">
      <w:pPr>
        <w:pStyle w:val="Standard"/>
        <w:jc w:val="center"/>
        <w:rPr>
          <w:i/>
          <w:iCs/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>Рисунок</w:t>
      </w:r>
      <w:r w:rsidRPr="0052708E">
        <w:rPr>
          <w:color w:val="000000"/>
          <w:szCs w:val="28"/>
          <w:lang w:eastAsia="ru-RU" w:bidi="ar-SA"/>
        </w:rPr>
        <w:t xml:space="preserve"> </w:t>
      </w:r>
      <w:r w:rsidR="0022148D" w:rsidRPr="0022148D">
        <w:rPr>
          <w:color w:val="000000"/>
          <w:szCs w:val="28"/>
          <w:lang w:eastAsia="ru-RU" w:bidi="ar-SA"/>
        </w:rPr>
        <w:t>19</w:t>
      </w:r>
      <w:r w:rsidRPr="0052708E">
        <w:rPr>
          <w:color w:val="000000"/>
          <w:szCs w:val="28"/>
          <w:lang w:eastAsia="ru-RU" w:bidi="ar-SA"/>
        </w:rPr>
        <w:t xml:space="preserve"> – </w:t>
      </w:r>
      <w:r>
        <w:rPr>
          <w:color w:val="000000"/>
          <w:szCs w:val="28"/>
          <w:lang w:eastAsia="ru-RU" w:bidi="ar-SA"/>
        </w:rPr>
        <w:t>тестовые</w:t>
      </w:r>
      <w:r w:rsidRPr="0052708E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>данные</w:t>
      </w:r>
      <w:r w:rsidRPr="0052708E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>для</w:t>
      </w:r>
      <w:r w:rsidRPr="0052708E">
        <w:rPr>
          <w:color w:val="000000"/>
          <w:szCs w:val="28"/>
          <w:lang w:eastAsia="ru-RU" w:bidi="ar-SA"/>
        </w:rPr>
        <w:t xml:space="preserve"> </w:t>
      </w:r>
      <w:r w:rsidR="0022148D">
        <w:rPr>
          <w:i/>
          <w:iCs/>
          <w:color w:val="000000"/>
          <w:szCs w:val="28"/>
          <w:lang w:val="en-US" w:eastAsia="ru-RU" w:bidi="ar-SA"/>
        </w:rPr>
        <w:t>Visitor</w:t>
      </w:r>
      <w:r w:rsidRPr="0052708E">
        <w:rPr>
          <w:i/>
          <w:iCs/>
          <w:color w:val="000000"/>
          <w:szCs w:val="28"/>
          <w:lang w:eastAsia="ru-RU" w:bidi="ar-SA"/>
        </w:rPr>
        <w:t>.</w:t>
      </w:r>
    </w:p>
    <w:p w:rsidR="007376EA" w:rsidRDefault="00E8518D" w:rsidP="0052708E">
      <w:pPr>
        <w:pStyle w:val="Standard"/>
        <w:jc w:val="center"/>
        <w:rPr>
          <w:i/>
          <w:noProof/>
          <w:color w:val="000000"/>
          <w:szCs w:val="28"/>
          <w:lang w:eastAsia="ru-RU" w:bidi="ar-SA"/>
        </w:rPr>
      </w:pPr>
      <w:r w:rsidRPr="0022148D">
        <w:rPr>
          <w:i/>
          <w:noProof/>
          <w:color w:val="000000"/>
          <w:szCs w:val="28"/>
          <w:lang w:eastAsia="ru-RU" w:bidi="ar-SA"/>
        </w:rPr>
        <w:drawing>
          <wp:inline distT="0" distB="0" distL="0" distR="0">
            <wp:extent cx="6118860" cy="1767840"/>
            <wp:effectExtent l="0" t="0" r="0" b="0"/>
            <wp:docPr id="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6EA" w:rsidRDefault="007376EA" w:rsidP="007376EA">
      <w:pPr>
        <w:pStyle w:val="Standard"/>
        <w:jc w:val="center"/>
        <w:rPr>
          <w:i/>
          <w:iCs/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>Рисунок</w:t>
      </w:r>
      <w:r w:rsidRPr="0052708E">
        <w:rPr>
          <w:color w:val="000000"/>
          <w:szCs w:val="28"/>
          <w:lang w:eastAsia="ru-RU" w:bidi="ar-SA"/>
        </w:rPr>
        <w:t xml:space="preserve"> </w:t>
      </w:r>
      <w:r w:rsidR="0022148D" w:rsidRPr="0022148D">
        <w:rPr>
          <w:color w:val="000000"/>
          <w:szCs w:val="28"/>
          <w:lang w:eastAsia="ru-RU" w:bidi="ar-SA"/>
        </w:rPr>
        <w:t>20</w:t>
      </w:r>
      <w:r w:rsidRPr="0052708E">
        <w:rPr>
          <w:color w:val="000000"/>
          <w:szCs w:val="28"/>
          <w:lang w:eastAsia="ru-RU" w:bidi="ar-SA"/>
        </w:rPr>
        <w:t xml:space="preserve"> – </w:t>
      </w:r>
      <w:r>
        <w:rPr>
          <w:color w:val="000000"/>
          <w:szCs w:val="28"/>
          <w:lang w:eastAsia="ru-RU" w:bidi="ar-SA"/>
        </w:rPr>
        <w:t>тестовые</w:t>
      </w:r>
      <w:r w:rsidRPr="0052708E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>данные</w:t>
      </w:r>
      <w:r w:rsidRPr="0052708E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>для</w:t>
      </w:r>
      <w:r w:rsidRPr="0052708E">
        <w:rPr>
          <w:color w:val="000000"/>
          <w:szCs w:val="28"/>
          <w:lang w:eastAsia="ru-RU" w:bidi="ar-SA"/>
        </w:rPr>
        <w:t xml:space="preserve"> </w:t>
      </w:r>
      <w:proofErr w:type="spellStart"/>
      <w:r w:rsidR="0022148D">
        <w:rPr>
          <w:i/>
          <w:iCs/>
          <w:color w:val="000000"/>
          <w:szCs w:val="28"/>
          <w:lang w:val="en-US" w:eastAsia="ru-RU" w:bidi="ar-SA"/>
        </w:rPr>
        <w:t>BookAtHall</w:t>
      </w:r>
      <w:proofErr w:type="spellEnd"/>
      <w:r w:rsidRPr="0052708E">
        <w:rPr>
          <w:i/>
          <w:iCs/>
          <w:color w:val="000000"/>
          <w:szCs w:val="28"/>
          <w:lang w:eastAsia="ru-RU" w:bidi="ar-SA"/>
        </w:rPr>
        <w:t>.</w:t>
      </w:r>
    </w:p>
    <w:p w:rsidR="0022148D" w:rsidRDefault="00E8518D" w:rsidP="007376EA">
      <w:pPr>
        <w:pStyle w:val="Standard"/>
        <w:jc w:val="center"/>
        <w:rPr>
          <w:i/>
          <w:noProof/>
          <w:color w:val="000000"/>
          <w:szCs w:val="28"/>
          <w:lang w:eastAsia="ru-RU" w:bidi="ar-SA"/>
        </w:rPr>
      </w:pPr>
      <w:r w:rsidRPr="0022148D">
        <w:rPr>
          <w:i/>
          <w:noProof/>
          <w:color w:val="000000"/>
          <w:szCs w:val="28"/>
          <w:lang w:eastAsia="ru-RU" w:bidi="ar-SA"/>
        </w:rPr>
        <w:lastRenderedPageBreak/>
        <w:drawing>
          <wp:inline distT="0" distB="0" distL="0" distR="0">
            <wp:extent cx="3048000" cy="1135380"/>
            <wp:effectExtent l="0" t="0" r="0" b="0"/>
            <wp:docPr id="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48D" w:rsidRDefault="0022148D" w:rsidP="007376EA">
      <w:pPr>
        <w:pStyle w:val="Standard"/>
        <w:jc w:val="center"/>
        <w:rPr>
          <w:i/>
          <w:iCs/>
          <w:color w:val="000000"/>
          <w:szCs w:val="28"/>
          <w:lang w:val="en-US" w:eastAsia="ru-RU" w:bidi="ar-SA"/>
        </w:rPr>
      </w:pPr>
      <w:r>
        <w:rPr>
          <w:iCs/>
          <w:color w:val="000000"/>
          <w:szCs w:val="28"/>
          <w:lang w:eastAsia="ru-RU" w:bidi="ar-SA"/>
        </w:rPr>
        <w:t>Рисунок</w:t>
      </w:r>
      <w:r w:rsidRPr="00095577">
        <w:rPr>
          <w:iCs/>
          <w:color w:val="000000"/>
          <w:szCs w:val="28"/>
          <w:lang w:val="en-US" w:eastAsia="ru-RU" w:bidi="ar-SA"/>
        </w:rPr>
        <w:t xml:space="preserve"> 21 – </w:t>
      </w:r>
      <w:r>
        <w:rPr>
          <w:iCs/>
          <w:color w:val="000000"/>
          <w:szCs w:val="28"/>
          <w:lang w:eastAsia="ru-RU" w:bidi="ar-SA"/>
        </w:rPr>
        <w:t>тестовые</w:t>
      </w:r>
      <w:r w:rsidRPr="00095577">
        <w:rPr>
          <w:iCs/>
          <w:color w:val="000000"/>
          <w:szCs w:val="28"/>
          <w:lang w:val="en-US" w:eastAsia="ru-RU" w:bidi="ar-SA"/>
        </w:rPr>
        <w:t xml:space="preserve"> </w:t>
      </w:r>
      <w:r>
        <w:rPr>
          <w:iCs/>
          <w:color w:val="000000"/>
          <w:szCs w:val="28"/>
          <w:lang w:eastAsia="ru-RU" w:bidi="ar-SA"/>
        </w:rPr>
        <w:t>данные</w:t>
      </w:r>
      <w:r w:rsidRPr="00095577">
        <w:rPr>
          <w:iCs/>
          <w:color w:val="000000"/>
          <w:szCs w:val="28"/>
          <w:lang w:val="en-US" w:eastAsia="ru-RU" w:bidi="ar-SA"/>
        </w:rPr>
        <w:t xml:space="preserve"> </w:t>
      </w:r>
      <w:r>
        <w:rPr>
          <w:iCs/>
          <w:color w:val="000000"/>
          <w:szCs w:val="28"/>
          <w:lang w:eastAsia="ru-RU" w:bidi="ar-SA"/>
        </w:rPr>
        <w:t>для</w:t>
      </w:r>
      <w:r w:rsidRPr="00095577">
        <w:rPr>
          <w:iCs/>
          <w:color w:val="000000"/>
          <w:szCs w:val="28"/>
          <w:lang w:val="en-US" w:eastAsia="ru-RU" w:bidi="ar-SA"/>
        </w:rPr>
        <w:t xml:space="preserve"> </w:t>
      </w:r>
      <w:proofErr w:type="spellStart"/>
      <w:r>
        <w:rPr>
          <w:i/>
          <w:iCs/>
          <w:color w:val="000000"/>
          <w:szCs w:val="28"/>
          <w:lang w:val="en-US" w:eastAsia="ru-RU" w:bidi="ar-SA"/>
        </w:rPr>
        <w:t>LibraryHall</w:t>
      </w:r>
      <w:proofErr w:type="spellEnd"/>
    </w:p>
    <w:p w:rsidR="0022148D" w:rsidRPr="00095577" w:rsidRDefault="0022148D" w:rsidP="007376EA">
      <w:pPr>
        <w:pStyle w:val="Standard"/>
        <w:jc w:val="center"/>
        <w:rPr>
          <w:i/>
          <w:iCs/>
          <w:color w:val="000000"/>
          <w:szCs w:val="28"/>
          <w:lang w:val="en-US" w:eastAsia="ru-RU" w:bidi="ar-SA"/>
        </w:rPr>
      </w:pPr>
    </w:p>
    <w:p w:rsidR="0050201E" w:rsidRPr="0052708E" w:rsidRDefault="0050201E" w:rsidP="0050201E">
      <w:pPr>
        <w:pStyle w:val="Standard"/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</w:pPr>
      <w:proofErr w:type="spellStart"/>
      <w:proofErr w:type="gramStart"/>
      <w:r w:rsidRPr="0050201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createRecords</w:t>
      </w:r>
      <w:proofErr w:type="spellEnd"/>
      <w:r w:rsidRPr="0052708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 xml:space="preserve"> :</w:t>
      </w:r>
      <w:proofErr w:type="gramEnd"/>
      <w:r w:rsidRPr="0052708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 xml:space="preserve">= </w:t>
      </w:r>
      <w:proofErr w:type="spellStart"/>
      <w:r w:rsidRPr="0050201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func</w:t>
      </w:r>
      <w:proofErr w:type="spellEnd"/>
      <w:r w:rsidRPr="0052708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(</w:t>
      </w:r>
      <w:r w:rsidRPr="0050201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data</w:t>
      </w:r>
      <w:r w:rsidRPr="0052708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 xml:space="preserve"> </w:t>
      </w:r>
      <w:r w:rsidRPr="0050201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interface</w:t>
      </w:r>
      <w:r w:rsidRPr="0052708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{}) {</w:t>
      </w:r>
    </w:p>
    <w:p w:rsidR="0050201E" w:rsidRPr="0050201E" w:rsidRDefault="0050201E" w:rsidP="0050201E">
      <w:pPr>
        <w:pStyle w:val="Standard"/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</w:pPr>
      <w:r w:rsidRPr="0052708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ab/>
      </w:r>
      <w:r w:rsidRPr="0052708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ab/>
      </w:r>
      <w:proofErr w:type="gramStart"/>
      <w:r w:rsidRPr="0050201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result :</w:t>
      </w:r>
      <w:proofErr w:type="gramEnd"/>
      <w:r w:rsidRPr="0050201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 xml:space="preserve">= </w:t>
      </w:r>
      <w:proofErr w:type="spellStart"/>
      <w:r w:rsidRPr="0050201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db.Create</w:t>
      </w:r>
      <w:proofErr w:type="spellEnd"/>
      <w:r w:rsidRPr="0050201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(data)</w:t>
      </w:r>
    </w:p>
    <w:p w:rsidR="0050201E" w:rsidRPr="0050201E" w:rsidRDefault="0050201E" w:rsidP="0050201E">
      <w:pPr>
        <w:pStyle w:val="Standard"/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</w:pPr>
      <w:r w:rsidRPr="0050201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ab/>
      </w:r>
      <w:r w:rsidRPr="0050201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ab/>
        <w:t xml:space="preserve">if </w:t>
      </w:r>
      <w:proofErr w:type="spellStart"/>
      <w:proofErr w:type="gramStart"/>
      <w:r w:rsidRPr="0050201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result.Error</w:t>
      </w:r>
      <w:proofErr w:type="spellEnd"/>
      <w:proofErr w:type="gramEnd"/>
      <w:r w:rsidRPr="0050201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 xml:space="preserve"> != nil {</w:t>
      </w:r>
    </w:p>
    <w:p w:rsidR="0050201E" w:rsidRPr="0050201E" w:rsidRDefault="0050201E" w:rsidP="0050201E">
      <w:pPr>
        <w:pStyle w:val="Standard"/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</w:pPr>
      <w:r w:rsidRPr="0050201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ab/>
      </w:r>
      <w:r w:rsidRPr="0050201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ab/>
      </w:r>
      <w:r w:rsidRPr="0050201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ab/>
      </w:r>
      <w:proofErr w:type="spellStart"/>
      <w:proofErr w:type="gramStart"/>
      <w:r w:rsidRPr="0050201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fmt.Print</w:t>
      </w:r>
      <w:proofErr w:type="spellEnd"/>
      <w:proofErr w:type="gramEnd"/>
      <w:r w:rsidRPr="0050201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>("Error during adding tuple")</w:t>
      </w:r>
    </w:p>
    <w:p w:rsidR="0050201E" w:rsidRPr="0050201E" w:rsidRDefault="0050201E" w:rsidP="0050201E">
      <w:pPr>
        <w:pStyle w:val="Standard"/>
        <w:rPr>
          <w:rFonts w:ascii="Courier New" w:hAnsi="Courier New" w:cs="Courier New"/>
          <w:color w:val="000000"/>
          <w:sz w:val="22"/>
          <w:szCs w:val="22"/>
          <w:lang w:eastAsia="ru-RU" w:bidi="ar-SA"/>
        </w:rPr>
      </w:pPr>
      <w:r w:rsidRPr="0050201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ab/>
      </w:r>
      <w:r w:rsidRPr="0050201E">
        <w:rPr>
          <w:rFonts w:ascii="Courier New" w:hAnsi="Courier New" w:cs="Courier New"/>
          <w:color w:val="000000"/>
          <w:sz w:val="22"/>
          <w:szCs w:val="22"/>
          <w:lang w:val="en-US" w:eastAsia="ru-RU" w:bidi="ar-SA"/>
        </w:rPr>
        <w:tab/>
      </w:r>
      <w:r w:rsidRPr="0050201E">
        <w:rPr>
          <w:rFonts w:ascii="Courier New" w:hAnsi="Courier New" w:cs="Courier New"/>
          <w:color w:val="000000"/>
          <w:sz w:val="22"/>
          <w:szCs w:val="22"/>
          <w:lang w:eastAsia="ru-RU" w:bidi="ar-SA"/>
        </w:rPr>
        <w:t>}</w:t>
      </w:r>
    </w:p>
    <w:p w:rsidR="0050201E" w:rsidRDefault="0050201E" w:rsidP="0050201E">
      <w:pPr>
        <w:pStyle w:val="Standard"/>
        <w:rPr>
          <w:rFonts w:ascii="Courier New" w:hAnsi="Courier New" w:cs="Courier New"/>
          <w:color w:val="000000"/>
          <w:sz w:val="22"/>
          <w:szCs w:val="22"/>
          <w:lang w:eastAsia="ru-RU" w:bidi="ar-SA"/>
        </w:rPr>
      </w:pPr>
      <w:r w:rsidRPr="0050201E">
        <w:rPr>
          <w:rFonts w:ascii="Courier New" w:hAnsi="Courier New" w:cs="Courier New"/>
          <w:color w:val="000000"/>
          <w:sz w:val="22"/>
          <w:szCs w:val="22"/>
          <w:lang w:eastAsia="ru-RU" w:bidi="ar-SA"/>
        </w:rPr>
        <w:tab/>
        <w:t>}</w:t>
      </w:r>
    </w:p>
    <w:p w:rsidR="006E11EC" w:rsidRDefault="006E11EC" w:rsidP="00C3525B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>Данная</w:t>
      </w:r>
      <w:r w:rsidRPr="006E11EC">
        <w:rPr>
          <w:rFonts w:hint="eastAsia"/>
          <w:color w:val="000000"/>
          <w:szCs w:val="28"/>
          <w:lang w:eastAsia="ru-RU" w:bidi="ar-SA"/>
        </w:rPr>
        <w:t xml:space="preserve"> </w:t>
      </w:r>
      <w:r w:rsidR="00AB0BEA">
        <w:rPr>
          <w:rFonts w:hint="eastAsia"/>
          <w:color w:val="000000"/>
          <w:szCs w:val="28"/>
          <w:lang w:eastAsia="ru-RU" w:bidi="ar-SA"/>
        </w:rPr>
        <w:t>ф</w:t>
      </w:r>
      <w:r w:rsidR="00AB0BEA">
        <w:rPr>
          <w:color w:val="000000"/>
          <w:szCs w:val="28"/>
          <w:lang w:eastAsia="ru-RU" w:bidi="ar-SA"/>
        </w:rPr>
        <w:t xml:space="preserve">ункция </w:t>
      </w:r>
      <w:r w:rsidRPr="006E11EC">
        <w:rPr>
          <w:rFonts w:hint="eastAsia"/>
          <w:color w:val="000000"/>
          <w:szCs w:val="28"/>
          <w:lang w:eastAsia="ru-RU" w:bidi="ar-SA"/>
        </w:rPr>
        <w:t xml:space="preserve">принимает </w:t>
      </w:r>
      <w:r w:rsidR="0022148D">
        <w:rPr>
          <w:rFonts w:hint="eastAsia"/>
          <w:color w:val="000000"/>
          <w:szCs w:val="28"/>
          <w:lang w:eastAsia="ru-RU" w:bidi="ar-SA"/>
        </w:rPr>
        <w:t>п</w:t>
      </w:r>
      <w:r w:rsidR="0022148D">
        <w:rPr>
          <w:color w:val="000000"/>
          <w:szCs w:val="28"/>
          <w:lang w:eastAsia="ru-RU" w:bidi="ar-SA"/>
        </w:rPr>
        <w:t>устой интерфейс, что позволяет ей принимать на вход любой объект</w:t>
      </w:r>
      <w:r w:rsidRPr="006E11EC">
        <w:rPr>
          <w:rFonts w:hint="eastAsia"/>
          <w:color w:val="000000"/>
          <w:szCs w:val="28"/>
          <w:lang w:eastAsia="ru-RU" w:bidi="ar-SA"/>
        </w:rPr>
        <w:t xml:space="preserve">. Эта функция использует переданные данные для создания записей в базе данных с помощью метода </w:t>
      </w:r>
      <w:proofErr w:type="spellStart"/>
      <w:r w:rsidRPr="006E11EC">
        <w:rPr>
          <w:rFonts w:hint="eastAsia"/>
          <w:i/>
          <w:iCs/>
          <w:color w:val="000000"/>
          <w:szCs w:val="28"/>
          <w:lang w:eastAsia="ru-RU" w:bidi="ar-SA"/>
        </w:rPr>
        <w:t>Create</w:t>
      </w:r>
      <w:proofErr w:type="spellEnd"/>
      <w:r w:rsidRPr="006E11EC">
        <w:rPr>
          <w:rFonts w:hint="eastAsia"/>
          <w:color w:val="000000"/>
          <w:szCs w:val="28"/>
          <w:lang w:eastAsia="ru-RU" w:bidi="ar-SA"/>
        </w:rPr>
        <w:t xml:space="preserve"> объекта</w:t>
      </w:r>
      <w:r w:rsidRPr="006E11EC">
        <w:rPr>
          <w:rFonts w:hint="eastAsia"/>
          <w:i/>
          <w:iCs/>
          <w:color w:val="000000"/>
          <w:szCs w:val="28"/>
          <w:lang w:eastAsia="ru-RU" w:bidi="ar-SA"/>
        </w:rPr>
        <w:t xml:space="preserve"> </w:t>
      </w:r>
      <w:proofErr w:type="spellStart"/>
      <w:r w:rsidRPr="006E11EC">
        <w:rPr>
          <w:rFonts w:hint="eastAsia"/>
          <w:i/>
          <w:iCs/>
          <w:color w:val="000000"/>
          <w:szCs w:val="28"/>
          <w:lang w:eastAsia="ru-RU" w:bidi="ar-SA"/>
        </w:rPr>
        <w:t>db</w:t>
      </w:r>
      <w:proofErr w:type="spellEnd"/>
      <w:r w:rsidRPr="006E11EC">
        <w:rPr>
          <w:rFonts w:hint="eastAsia"/>
          <w:color w:val="000000"/>
          <w:szCs w:val="28"/>
          <w:lang w:eastAsia="ru-RU" w:bidi="ar-SA"/>
        </w:rPr>
        <w:t xml:space="preserve">, который является экземпляром </w:t>
      </w:r>
      <w:r w:rsidRPr="006E11EC">
        <w:rPr>
          <w:rFonts w:hint="eastAsia"/>
          <w:i/>
          <w:iCs/>
          <w:color w:val="000000"/>
          <w:szCs w:val="28"/>
          <w:lang w:eastAsia="ru-RU" w:bidi="ar-SA"/>
        </w:rPr>
        <w:t>GORM</w:t>
      </w:r>
      <w:r w:rsidRPr="006E11EC">
        <w:rPr>
          <w:rFonts w:hint="eastAsia"/>
          <w:color w:val="000000"/>
          <w:szCs w:val="28"/>
          <w:lang w:eastAsia="ru-RU" w:bidi="ar-SA"/>
        </w:rPr>
        <w:t xml:space="preserve"> для взаимодействия с базой данных. Если при выполнении </w:t>
      </w:r>
      <w:proofErr w:type="spellStart"/>
      <w:r w:rsidRPr="006E11EC">
        <w:rPr>
          <w:rFonts w:hint="eastAsia"/>
          <w:i/>
          <w:iCs/>
          <w:color w:val="000000"/>
          <w:szCs w:val="28"/>
          <w:lang w:eastAsia="ru-RU" w:bidi="ar-SA"/>
        </w:rPr>
        <w:t>Create</w:t>
      </w:r>
      <w:proofErr w:type="spellEnd"/>
      <w:r w:rsidRPr="006E11EC">
        <w:rPr>
          <w:rFonts w:hint="eastAsia"/>
          <w:color w:val="000000"/>
          <w:szCs w:val="28"/>
          <w:lang w:eastAsia="ru-RU" w:bidi="ar-SA"/>
        </w:rPr>
        <w:t xml:space="preserve"> возникает ошибка, она </w:t>
      </w:r>
      <w:proofErr w:type="spellStart"/>
      <w:r w:rsidR="0022148D">
        <w:rPr>
          <w:color w:val="000000"/>
          <w:szCs w:val="28"/>
          <w:lang w:eastAsia="ru-RU" w:bidi="ar-SA"/>
        </w:rPr>
        <w:t>логируется</w:t>
      </w:r>
      <w:proofErr w:type="spellEnd"/>
      <w:r w:rsidRPr="006E11EC">
        <w:rPr>
          <w:rFonts w:hint="eastAsia"/>
          <w:color w:val="000000"/>
          <w:szCs w:val="28"/>
          <w:lang w:eastAsia="ru-RU" w:bidi="ar-SA"/>
        </w:rPr>
        <w:t>.</w:t>
      </w:r>
      <w:r>
        <w:rPr>
          <w:color w:val="000000"/>
          <w:szCs w:val="28"/>
          <w:lang w:eastAsia="ru-RU" w:bidi="ar-SA"/>
        </w:rPr>
        <w:t xml:space="preserve"> Далее эта функция вызывается от переменных, которые содержат необходимые данные для добавления.</w:t>
      </w:r>
    </w:p>
    <w:p w:rsidR="00AE0C6E" w:rsidRDefault="00110173" w:rsidP="006E11EC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На рисунках </w:t>
      </w:r>
      <w:r w:rsidR="007376EA" w:rsidRPr="007376EA">
        <w:rPr>
          <w:color w:val="000000"/>
          <w:szCs w:val="28"/>
          <w:lang w:eastAsia="ru-RU" w:bidi="ar-SA"/>
        </w:rPr>
        <w:t>2</w:t>
      </w:r>
      <w:r w:rsidR="0022148D">
        <w:rPr>
          <w:color w:val="000000"/>
          <w:szCs w:val="28"/>
          <w:lang w:eastAsia="ru-RU" w:bidi="ar-SA"/>
        </w:rPr>
        <w:t>2</w:t>
      </w:r>
      <w:r>
        <w:rPr>
          <w:color w:val="000000"/>
          <w:szCs w:val="28"/>
          <w:lang w:eastAsia="ru-RU" w:bidi="ar-SA"/>
        </w:rPr>
        <w:t xml:space="preserve"> – </w:t>
      </w:r>
      <w:r w:rsidR="00BD4EEE">
        <w:rPr>
          <w:color w:val="000000"/>
          <w:szCs w:val="28"/>
          <w:lang w:eastAsia="ru-RU" w:bidi="ar-SA"/>
        </w:rPr>
        <w:t>28</w:t>
      </w:r>
      <w:r>
        <w:rPr>
          <w:color w:val="000000"/>
          <w:szCs w:val="28"/>
          <w:lang w:eastAsia="ru-RU" w:bidi="ar-SA"/>
        </w:rPr>
        <w:t xml:space="preserve"> изображены итоговые таблицы вместе с данными.</w:t>
      </w:r>
    </w:p>
    <w:p w:rsidR="006E11EC" w:rsidRPr="006E11EC" w:rsidRDefault="00E8518D" w:rsidP="006E11EC">
      <w:pPr>
        <w:pStyle w:val="Standard"/>
        <w:ind w:left="1069" w:firstLine="0"/>
        <w:jc w:val="center"/>
        <w:rPr>
          <w:noProof/>
          <w:color w:val="000000"/>
          <w:szCs w:val="28"/>
          <w:lang w:eastAsia="ru-RU" w:bidi="ar-SA"/>
        </w:rPr>
      </w:pPr>
      <w:r w:rsidRPr="00BD4EEE">
        <w:rPr>
          <w:noProof/>
          <w:color w:val="000000"/>
          <w:szCs w:val="28"/>
          <w:lang w:eastAsia="ru-RU" w:bidi="ar-SA"/>
        </w:rPr>
        <w:drawing>
          <wp:inline distT="0" distB="0" distL="0" distR="0">
            <wp:extent cx="3169920" cy="2484120"/>
            <wp:effectExtent l="0" t="0" r="0" b="0"/>
            <wp:docPr id="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1EC" w:rsidRPr="006E11EC" w:rsidRDefault="006E11EC" w:rsidP="006E11EC">
      <w:pPr>
        <w:pStyle w:val="Standard"/>
        <w:jc w:val="center"/>
        <w:rPr>
          <w:noProof/>
          <w:color w:val="000000"/>
          <w:szCs w:val="28"/>
          <w:lang w:eastAsia="ru-RU" w:bidi="ar-SA"/>
        </w:rPr>
      </w:pPr>
      <w:r w:rsidRPr="006E11EC">
        <w:rPr>
          <w:rFonts w:hint="eastAsia"/>
          <w:noProof/>
          <w:color w:val="000000"/>
          <w:szCs w:val="28"/>
          <w:lang w:eastAsia="ru-RU" w:bidi="ar-SA"/>
        </w:rPr>
        <w:t xml:space="preserve">Рисунок </w:t>
      </w:r>
      <w:r w:rsidR="007376EA" w:rsidRPr="007376EA">
        <w:rPr>
          <w:noProof/>
          <w:color w:val="000000"/>
          <w:szCs w:val="28"/>
          <w:lang w:eastAsia="ru-RU" w:bidi="ar-SA"/>
        </w:rPr>
        <w:t>2</w:t>
      </w:r>
      <w:r w:rsidR="00BD4EEE" w:rsidRPr="00BD4EEE">
        <w:rPr>
          <w:noProof/>
          <w:color w:val="000000"/>
          <w:szCs w:val="28"/>
          <w:lang w:eastAsia="ru-RU" w:bidi="ar-SA"/>
        </w:rPr>
        <w:t>2</w:t>
      </w:r>
      <w:r w:rsidRPr="006E11EC">
        <w:rPr>
          <w:rFonts w:hint="eastAsia"/>
          <w:noProof/>
          <w:color w:val="000000"/>
          <w:szCs w:val="28"/>
          <w:lang w:eastAsia="ru-RU" w:bidi="ar-SA"/>
        </w:rPr>
        <w:t xml:space="preserve"> – таблица </w:t>
      </w:r>
      <w:r w:rsidR="00BD4EEE">
        <w:rPr>
          <w:i/>
          <w:iCs/>
          <w:noProof/>
          <w:color w:val="000000"/>
          <w:szCs w:val="28"/>
          <w:lang w:val="en-US" w:eastAsia="ru-RU" w:bidi="ar-SA"/>
        </w:rPr>
        <w:t>author</w:t>
      </w:r>
      <w:r w:rsidR="00BD4EEE" w:rsidRPr="00BD4EEE">
        <w:rPr>
          <w:i/>
          <w:iCs/>
          <w:noProof/>
          <w:color w:val="000000"/>
          <w:szCs w:val="28"/>
          <w:lang w:eastAsia="ru-RU" w:bidi="ar-SA"/>
        </w:rPr>
        <w:t>_</w:t>
      </w:r>
      <w:r w:rsidR="00BD4EEE">
        <w:rPr>
          <w:i/>
          <w:iCs/>
          <w:noProof/>
          <w:color w:val="000000"/>
          <w:szCs w:val="28"/>
          <w:lang w:val="en-US" w:eastAsia="ru-RU" w:bidi="ar-SA"/>
        </w:rPr>
        <w:t>books</w:t>
      </w:r>
      <w:r>
        <w:rPr>
          <w:noProof/>
          <w:color w:val="000000"/>
          <w:szCs w:val="28"/>
          <w:lang w:eastAsia="ru-RU" w:bidi="ar-SA"/>
        </w:rPr>
        <w:t xml:space="preserve"> с данными</w:t>
      </w:r>
      <w:r w:rsidRPr="006E11EC">
        <w:rPr>
          <w:rFonts w:hint="eastAsia"/>
          <w:noProof/>
          <w:color w:val="000000"/>
          <w:szCs w:val="28"/>
          <w:lang w:eastAsia="ru-RU" w:bidi="ar-SA"/>
        </w:rPr>
        <w:t>.</w:t>
      </w:r>
    </w:p>
    <w:p w:rsidR="006E11EC" w:rsidRPr="006E11EC" w:rsidRDefault="00E8518D" w:rsidP="006E11EC">
      <w:pPr>
        <w:pStyle w:val="Standard"/>
        <w:jc w:val="center"/>
        <w:rPr>
          <w:noProof/>
          <w:color w:val="000000"/>
          <w:szCs w:val="28"/>
          <w:lang w:eastAsia="ru-RU" w:bidi="ar-SA"/>
        </w:rPr>
      </w:pPr>
      <w:r w:rsidRPr="00BD4EEE">
        <w:rPr>
          <w:noProof/>
          <w:color w:val="000000"/>
          <w:szCs w:val="28"/>
          <w:lang w:eastAsia="ru-RU" w:bidi="ar-SA"/>
        </w:rPr>
        <w:lastRenderedPageBreak/>
        <w:drawing>
          <wp:inline distT="0" distB="0" distL="0" distR="0">
            <wp:extent cx="6118860" cy="1356360"/>
            <wp:effectExtent l="0" t="0" r="0" b="0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1EC" w:rsidRPr="006E11EC" w:rsidRDefault="006E11EC" w:rsidP="006E11EC">
      <w:pPr>
        <w:pStyle w:val="Standard"/>
        <w:jc w:val="center"/>
        <w:rPr>
          <w:noProof/>
          <w:color w:val="000000"/>
          <w:szCs w:val="28"/>
          <w:lang w:eastAsia="ru-RU" w:bidi="ar-SA"/>
        </w:rPr>
      </w:pPr>
      <w:r w:rsidRPr="006E11EC">
        <w:rPr>
          <w:rFonts w:hint="eastAsia"/>
          <w:noProof/>
          <w:color w:val="000000"/>
          <w:szCs w:val="28"/>
          <w:lang w:eastAsia="ru-RU" w:bidi="ar-SA"/>
        </w:rPr>
        <w:t xml:space="preserve">Рисунок </w:t>
      </w:r>
      <w:r w:rsidR="007376EA" w:rsidRPr="007376EA">
        <w:rPr>
          <w:noProof/>
          <w:color w:val="000000"/>
          <w:szCs w:val="28"/>
          <w:lang w:eastAsia="ru-RU" w:bidi="ar-SA"/>
        </w:rPr>
        <w:t>2</w:t>
      </w:r>
      <w:r w:rsidR="00BD4EEE" w:rsidRPr="00BD4EEE">
        <w:rPr>
          <w:noProof/>
          <w:color w:val="000000"/>
          <w:szCs w:val="28"/>
          <w:lang w:eastAsia="ru-RU" w:bidi="ar-SA"/>
        </w:rPr>
        <w:t>3</w:t>
      </w:r>
      <w:r w:rsidR="007376EA" w:rsidRPr="007376EA">
        <w:rPr>
          <w:noProof/>
          <w:color w:val="000000"/>
          <w:szCs w:val="28"/>
          <w:lang w:eastAsia="ru-RU" w:bidi="ar-SA"/>
        </w:rPr>
        <w:t xml:space="preserve"> </w:t>
      </w:r>
      <w:r w:rsidRPr="006E11EC">
        <w:rPr>
          <w:rFonts w:hint="eastAsia"/>
          <w:noProof/>
          <w:color w:val="000000"/>
          <w:szCs w:val="28"/>
          <w:lang w:eastAsia="ru-RU" w:bidi="ar-SA"/>
        </w:rPr>
        <w:t xml:space="preserve">– таблица </w:t>
      </w:r>
      <w:r w:rsidR="00BD4EEE">
        <w:rPr>
          <w:i/>
          <w:iCs/>
          <w:noProof/>
          <w:color w:val="000000"/>
          <w:szCs w:val="28"/>
          <w:lang w:val="en-US" w:eastAsia="ru-RU" w:bidi="ar-SA"/>
        </w:rPr>
        <w:t>author</w:t>
      </w:r>
      <w:r w:rsidRPr="006E11EC">
        <w:rPr>
          <w:rFonts w:hint="eastAsia"/>
          <w:i/>
          <w:iCs/>
          <w:noProof/>
          <w:color w:val="000000"/>
          <w:szCs w:val="28"/>
          <w:lang w:eastAsia="ru-RU" w:bidi="ar-SA"/>
        </w:rPr>
        <w:t>s</w:t>
      </w:r>
      <w:r>
        <w:rPr>
          <w:noProof/>
          <w:color w:val="000000"/>
          <w:szCs w:val="28"/>
          <w:lang w:eastAsia="ru-RU" w:bidi="ar-SA"/>
        </w:rPr>
        <w:t xml:space="preserve"> с данными</w:t>
      </w:r>
      <w:r w:rsidRPr="006E11EC">
        <w:rPr>
          <w:rFonts w:hint="eastAsia"/>
          <w:noProof/>
          <w:color w:val="000000"/>
          <w:szCs w:val="28"/>
          <w:lang w:eastAsia="ru-RU" w:bidi="ar-SA"/>
        </w:rPr>
        <w:t>.</w:t>
      </w:r>
    </w:p>
    <w:p w:rsidR="006E11EC" w:rsidRPr="006E11EC" w:rsidRDefault="00E8518D" w:rsidP="006E11EC">
      <w:pPr>
        <w:pStyle w:val="Standard"/>
        <w:ind w:left="1069" w:firstLine="0"/>
        <w:jc w:val="center"/>
        <w:rPr>
          <w:noProof/>
          <w:color w:val="000000"/>
          <w:szCs w:val="28"/>
          <w:lang w:eastAsia="ru-RU" w:bidi="ar-SA"/>
        </w:rPr>
      </w:pPr>
      <w:r w:rsidRPr="00BD4EEE">
        <w:rPr>
          <w:noProof/>
          <w:color w:val="000000"/>
          <w:szCs w:val="28"/>
          <w:lang w:eastAsia="ru-RU" w:bidi="ar-SA"/>
        </w:rPr>
        <w:drawing>
          <wp:inline distT="0" distB="0" distL="0" distR="0">
            <wp:extent cx="5836920" cy="1356360"/>
            <wp:effectExtent l="0" t="0" r="0" b="0"/>
            <wp:docPr id="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1EC" w:rsidRDefault="006E11EC" w:rsidP="006E11EC">
      <w:pPr>
        <w:pStyle w:val="Standard"/>
        <w:jc w:val="center"/>
        <w:rPr>
          <w:noProof/>
          <w:color w:val="000000"/>
          <w:szCs w:val="28"/>
          <w:lang w:eastAsia="ru-RU" w:bidi="ar-SA"/>
        </w:rPr>
      </w:pPr>
      <w:r w:rsidRPr="006E11EC">
        <w:rPr>
          <w:rFonts w:hint="eastAsia"/>
          <w:noProof/>
          <w:color w:val="000000"/>
          <w:szCs w:val="28"/>
          <w:lang w:eastAsia="ru-RU" w:bidi="ar-SA"/>
        </w:rPr>
        <w:t xml:space="preserve">Рисунок </w:t>
      </w:r>
      <w:r w:rsidR="00BD4EEE" w:rsidRPr="00BD4EEE">
        <w:rPr>
          <w:noProof/>
          <w:color w:val="000000"/>
          <w:szCs w:val="28"/>
          <w:lang w:eastAsia="ru-RU" w:bidi="ar-SA"/>
        </w:rPr>
        <w:t>24</w:t>
      </w:r>
      <w:r w:rsidR="007376EA" w:rsidRPr="007376EA">
        <w:rPr>
          <w:noProof/>
          <w:color w:val="000000"/>
          <w:szCs w:val="28"/>
          <w:lang w:eastAsia="ru-RU" w:bidi="ar-SA"/>
        </w:rPr>
        <w:t xml:space="preserve"> </w:t>
      </w:r>
      <w:r w:rsidRPr="006E11EC">
        <w:rPr>
          <w:rFonts w:hint="eastAsia"/>
          <w:noProof/>
          <w:color w:val="000000"/>
          <w:szCs w:val="28"/>
          <w:lang w:eastAsia="ru-RU" w:bidi="ar-SA"/>
        </w:rPr>
        <w:t>– таблица</w:t>
      </w:r>
      <w:r w:rsidR="00BD4EEE" w:rsidRPr="00BD4EEE">
        <w:rPr>
          <w:noProof/>
          <w:color w:val="000000"/>
          <w:szCs w:val="28"/>
          <w:lang w:eastAsia="ru-RU" w:bidi="ar-SA"/>
        </w:rPr>
        <w:t xml:space="preserve"> </w:t>
      </w:r>
      <w:r w:rsidR="00BD4EEE">
        <w:rPr>
          <w:i/>
          <w:noProof/>
          <w:color w:val="000000"/>
          <w:szCs w:val="28"/>
          <w:lang w:val="en-US" w:eastAsia="ru-RU" w:bidi="ar-SA"/>
        </w:rPr>
        <w:t>book</w:t>
      </w:r>
      <w:r w:rsidR="00BD4EEE" w:rsidRPr="00BD4EEE">
        <w:rPr>
          <w:i/>
          <w:noProof/>
          <w:color w:val="000000"/>
          <w:szCs w:val="28"/>
          <w:lang w:eastAsia="ru-RU" w:bidi="ar-SA"/>
        </w:rPr>
        <w:t>_</w:t>
      </w:r>
      <w:r w:rsidR="00BD4EEE">
        <w:rPr>
          <w:i/>
          <w:noProof/>
          <w:color w:val="000000"/>
          <w:szCs w:val="28"/>
          <w:lang w:val="en-US" w:eastAsia="ru-RU" w:bidi="ar-SA"/>
        </w:rPr>
        <w:t>at</w:t>
      </w:r>
      <w:r w:rsidR="00BD4EEE" w:rsidRPr="00BD4EEE">
        <w:rPr>
          <w:i/>
          <w:noProof/>
          <w:color w:val="000000"/>
          <w:szCs w:val="28"/>
          <w:lang w:eastAsia="ru-RU" w:bidi="ar-SA"/>
        </w:rPr>
        <w:t>_</w:t>
      </w:r>
      <w:r w:rsidR="00BD4EEE">
        <w:rPr>
          <w:i/>
          <w:noProof/>
          <w:color w:val="000000"/>
          <w:szCs w:val="28"/>
          <w:lang w:val="en-US" w:eastAsia="ru-RU" w:bidi="ar-SA"/>
        </w:rPr>
        <w:t>halls</w:t>
      </w:r>
      <w:r>
        <w:rPr>
          <w:noProof/>
          <w:color w:val="000000"/>
          <w:szCs w:val="28"/>
          <w:lang w:eastAsia="ru-RU" w:bidi="ar-SA"/>
        </w:rPr>
        <w:t xml:space="preserve"> с данными</w:t>
      </w:r>
      <w:r w:rsidRPr="006E11EC">
        <w:rPr>
          <w:rFonts w:hint="eastAsia"/>
          <w:noProof/>
          <w:color w:val="000000"/>
          <w:szCs w:val="28"/>
          <w:lang w:eastAsia="ru-RU" w:bidi="ar-SA"/>
        </w:rPr>
        <w:t>.</w:t>
      </w:r>
    </w:p>
    <w:p w:rsidR="006E11EC" w:rsidRPr="006E11EC" w:rsidRDefault="00E8518D" w:rsidP="006E11EC">
      <w:pPr>
        <w:pStyle w:val="Standard"/>
        <w:jc w:val="center"/>
        <w:rPr>
          <w:noProof/>
          <w:color w:val="000000"/>
          <w:szCs w:val="28"/>
          <w:lang w:eastAsia="ru-RU" w:bidi="ar-SA"/>
        </w:rPr>
      </w:pPr>
      <w:r w:rsidRPr="00BD4EEE">
        <w:rPr>
          <w:noProof/>
          <w:color w:val="000000"/>
          <w:szCs w:val="28"/>
          <w:lang w:eastAsia="ru-RU" w:bidi="ar-SA"/>
        </w:rPr>
        <w:drawing>
          <wp:inline distT="0" distB="0" distL="0" distR="0">
            <wp:extent cx="6126480" cy="1264920"/>
            <wp:effectExtent l="0" t="0" r="0" b="0"/>
            <wp:docPr id="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1EC" w:rsidRDefault="006E11EC" w:rsidP="006E11EC">
      <w:pPr>
        <w:pStyle w:val="Standard"/>
        <w:jc w:val="center"/>
        <w:rPr>
          <w:noProof/>
          <w:color w:val="000000"/>
          <w:szCs w:val="28"/>
          <w:lang w:eastAsia="ru-RU" w:bidi="ar-SA"/>
        </w:rPr>
      </w:pPr>
      <w:r w:rsidRPr="006E11EC">
        <w:rPr>
          <w:rFonts w:hint="eastAsia"/>
          <w:noProof/>
          <w:color w:val="000000"/>
          <w:szCs w:val="28"/>
          <w:lang w:eastAsia="ru-RU" w:bidi="ar-SA"/>
        </w:rPr>
        <w:t xml:space="preserve">Рисунок </w:t>
      </w:r>
      <w:r w:rsidR="00BD4EEE" w:rsidRPr="00BD4EEE">
        <w:rPr>
          <w:noProof/>
          <w:color w:val="000000"/>
          <w:szCs w:val="28"/>
          <w:lang w:eastAsia="ru-RU" w:bidi="ar-SA"/>
        </w:rPr>
        <w:t>25</w:t>
      </w:r>
      <w:r w:rsidRPr="006E11EC">
        <w:rPr>
          <w:rFonts w:hint="eastAsia"/>
          <w:noProof/>
          <w:color w:val="000000"/>
          <w:szCs w:val="28"/>
          <w:lang w:eastAsia="ru-RU" w:bidi="ar-SA"/>
        </w:rPr>
        <w:t xml:space="preserve"> – таблица </w:t>
      </w:r>
      <w:r w:rsidR="00BD4EEE">
        <w:rPr>
          <w:i/>
          <w:iCs/>
          <w:noProof/>
          <w:color w:val="000000"/>
          <w:szCs w:val="28"/>
          <w:lang w:val="en-US" w:eastAsia="ru-RU" w:bidi="ar-SA"/>
        </w:rPr>
        <w:t>book</w:t>
      </w:r>
      <w:r w:rsidRPr="006E11EC">
        <w:rPr>
          <w:rFonts w:hint="eastAsia"/>
          <w:i/>
          <w:iCs/>
          <w:noProof/>
          <w:color w:val="000000"/>
          <w:szCs w:val="28"/>
          <w:lang w:eastAsia="ru-RU" w:bidi="ar-SA"/>
        </w:rPr>
        <w:t>s</w:t>
      </w:r>
      <w:r>
        <w:rPr>
          <w:noProof/>
          <w:color w:val="000000"/>
          <w:szCs w:val="28"/>
          <w:lang w:eastAsia="ru-RU" w:bidi="ar-SA"/>
        </w:rPr>
        <w:t xml:space="preserve"> с данными</w:t>
      </w:r>
      <w:r w:rsidRPr="006E11EC">
        <w:rPr>
          <w:rFonts w:hint="eastAsia"/>
          <w:noProof/>
          <w:color w:val="000000"/>
          <w:szCs w:val="28"/>
          <w:lang w:eastAsia="ru-RU" w:bidi="ar-SA"/>
        </w:rPr>
        <w:t>.</w:t>
      </w:r>
    </w:p>
    <w:p w:rsidR="006E11EC" w:rsidRPr="006E11EC" w:rsidRDefault="00E8518D" w:rsidP="006E11EC">
      <w:pPr>
        <w:pStyle w:val="Standard"/>
        <w:jc w:val="center"/>
        <w:rPr>
          <w:noProof/>
          <w:color w:val="000000"/>
          <w:szCs w:val="28"/>
          <w:lang w:eastAsia="ru-RU" w:bidi="ar-SA"/>
        </w:rPr>
      </w:pPr>
      <w:r w:rsidRPr="00BD4EEE">
        <w:rPr>
          <w:noProof/>
          <w:color w:val="000000"/>
          <w:szCs w:val="28"/>
          <w:lang w:eastAsia="ru-RU" w:bidi="ar-SA"/>
        </w:rPr>
        <w:drawing>
          <wp:inline distT="0" distB="0" distL="0" distR="0">
            <wp:extent cx="6126480" cy="1051560"/>
            <wp:effectExtent l="0" t="0" r="0" b="0"/>
            <wp:docPr id="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1EC" w:rsidRDefault="006E11EC" w:rsidP="006E11EC">
      <w:pPr>
        <w:pStyle w:val="Standard"/>
        <w:jc w:val="center"/>
        <w:rPr>
          <w:noProof/>
          <w:color w:val="000000"/>
          <w:szCs w:val="28"/>
          <w:lang w:eastAsia="ru-RU" w:bidi="ar-SA"/>
        </w:rPr>
      </w:pPr>
      <w:r w:rsidRPr="006E11EC">
        <w:rPr>
          <w:rFonts w:hint="eastAsia"/>
          <w:noProof/>
          <w:color w:val="000000"/>
          <w:szCs w:val="28"/>
          <w:lang w:eastAsia="ru-RU" w:bidi="ar-SA"/>
        </w:rPr>
        <w:t xml:space="preserve">Рисунок </w:t>
      </w:r>
      <w:r w:rsidR="00BD4EEE" w:rsidRPr="00BD4EEE">
        <w:rPr>
          <w:noProof/>
          <w:color w:val="000000"/>
          <w:szCs w:val="28"/>
          <w:lang w:eastAsia="ru-RU" w:bidi="ar-SA"/>
        </w:rPr>
        <w:t>26</w:t>
      </w:r>
      <w:r w:rsidRPr="006E11EC">
        <w:rPr>
          <w:rFonts w:hint="eastAsia"/>
          <w:noProof/>
          <w:color w:val="000000"/>
          <w:szCs w:val="28"/>
          <w:lang w:eastAsia="ru-RU" w:bidi="ar-SA"/>
        </w:rPr>
        <w:t xml:space="preserve"> – таблица </w:t>
      </w:r>
      <w:r w:rsidR="00BD4EEE">
        <w:rPr>
          <w:i/>
          <w:iCs/>
          <w:noProof/>
          <w:color w:val="000000"/>
          <w:szCs w:val="28"/>
          <w:lang w:val="en-US" w:eastAsia="ru-RU" w:bidi="ar-SA"/>
        </w:rPr>
        <w:t>library</w:t>
      </w:r>
      <w:r w:rsidR="00BD4EEE" w:rsidRPr="00BD4EEE">
        <w:rPr>
          <w:i/>
          <w:iCs/>
          <w:noProof/>
          <w:color w:val="000000"/>
          <w:szCs w:val="28"/>
          <w:lang w:eastAsia="ru-RU" w:bidi="ar-SA"/>
        </w:rPr>
        <w:t>_</w:t>
      </w:r>
      <w:r w:rsidR="00BD4EEE">
        <w:rPr>
          <w:i/>
          <w:iCs/>
          <w:noProof/>
          <w:color w:val="000000"/>
          <w:szCs w:val="28"/>
          <w:lang w:val="en-US" w:eastAsia="ru-RU" w:bidi="ar-SA"/>
        </w:rPr>
        <w:t>hall</w:t>
      </w:r>
      <w:r w:rsidRPr="006E11EC">
        <w:rPr>
          <w:rFonts w:hint="eastAsia"/>
          <w:i/>
          <w:iCs/>
          <w:noProof/>
          <w:color w:val="000000"/>
          <w:szCs w:val="28"/>
          <w:lang w:eastAsia="ru-RU" w:bidi="ar-SA"/>
        </w:rPr>
        <w:t>s</w:t>
      </w:r>
      <w:r>
        <w:rPr>
          <w:noProof/>
          <w:color w:val="000000"/>
          <w:szCs w:val="28"/>
          <w:lang w:eastAsia="ru-RU" w:bidi="ar-SA"/>
        </w:rPr>
        <w:t xml:space="preserve"> с данными</w:t>
      </w:r>
      <w:r w:rsidRPr="006E11EC">
        <w:rPr>
          <w:rFonts w:hint="eastAsia"/>
          <w:noProof/>
          <w:color w:val="000000"/>
          <w:szCs w:val="28"/>
          <w:lang w:eastAsia="ru-RU" w:bidi="ar-SA"/>
        </w:rPr>
        <w:t>.</w:t>
      </w:r>
    </w:p>
    <w:p w:rsidR="006E11EC" w:rsidRDefault="00E8518D" w:rsidP="006E11EC">
      <w:pPr>
        <w:pStyle w:val="Standard"/>
        <w:jc w:val="center"/>
        <w:rPr>
          <w:noProof/>
          <w:color w:val="000000"/>
          <w:szCs w:val="28"/>
          <w:lang w:eastAsia="ru-RU" w:bidi="ar-SA"/>
        </w:rPr>
      </w:pPr>
      <w:r w:rsidRPr="00BD4EEE">
        <w:rPr>
          <w:noProof/>
          <w:color w:val="000000"/>
          <w:szCs w:val="28"/>
          <w:lang w:eastAsia="ru-RU" w:bidi="ar-SA"/>
        </w:rPr>
        <w:drawing>
          <wp:inline distT="0" distB="0" distL="0" distR="0">
            <wp:extent cx="6118860" cy="1219200"/>
            <wp:effectExtent l="0" t="0" r="0" b="0"/>
            <wp:docPr id="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1EC" w:rsidRDefault="006E11EC" w:rsidP="006E11EC">
      <w:pPr>
        <w:pStyle w:val="Standard"/>
        <w:jc w:val="center"/>
        <w:rPr>
          <w:noProof/>
          <w:color w:val="000000"/>
          <w:szCs w:val="28"/>
          <w:lang w:eastAsia="ru-RU" w:bidi="ar-SA"/>
        </w:rPr>
      </w:pPr>
      <w:r w:rsidRPr="006E11EC">
        <w:rPr>
          <w:rFonts w:hint="eastAsia"/>
          <w:noProof/>
          <w:color w:val="000000"/>
          <w:szCs w:val="28"/>
          <w:lang w:eastAsia="ru-RU" w:bidi="ar-SA"/>
        </w:rPr>
        <w:t xml:space="preserve">Рисунок </w:t>
      </w:r>
      <w:r w:rsidR="00BD4EEE" w:rsidRPr="00BD4EEE">
        <w:rPr>
          <w:noProof/>
          <w:color w:val="000000"/>
          <w:szCs w:val="28"/>
          <w:lang w:eastAsia="ru-RU" w:bidi="ar-SA"/>
        </w:rPr>
        <w:t>27</w:t>
      </w:r>
      <w:r w:rsidRPr="006E11EC">
        <w:rPr>
          <w:rFonts w:hint="eastAsia"/>
          <w:noProof/>
          <w:color w:val="000000"/>
          <w:szCs w:val="28"/>
          <w:lang w:eastAsia="ru-RU" w:bidi="ar-SA"/>
        </w:rPr>
        <w:t xml:space="preserve"> – таблица </w:t>
      </w:r>
      <w:r w:rsidR="00BD4EEE">
        <w:rPr>
          <w:i/>
          <w:iCs/>
          <w:noProof/>
          <w:color w:val="000000"/>
          <w:szCs w:val="28"/>
          <w:lang w:val="en-US" w:eastAsia="ru-RU" w:bidi="ar-SA"/>
        </w:rPr>
        <w:t>visitor</w:t>
      </w:r>
      <w:r w:rsidRPr="006E11EC">
        <w:rPr>
          <w:rFonts w:hint="eastAsia"/>
          <w:i/>
          <w:iCs/>
          <w:noProof/>
          <w:color w:val="000000"/>
          <w:szCs w:val="28"/>
          <w:lang w:eastAsia="ru-RU" w:bidi="ar-SA"/>
        </w:rPr>
        <w:t>s</w:t>
      </w:r>
      <w:r w:rsidRPr="006E11EC">
        <w:rPr>
          <w:i/>
          <w:iCs/>
          <w:noProof/>
          <w:color w:val="000000"/>
          <w:szCs w:val="28"/>
          <w:lang w:eastAsia="ru-RU" w:bidi="ar-SA"/>
        </w:rPr>
        <w:t xml:space="preserve"> </w:t>
      </w:r>
      <w:r>
        <w:rPr>
          <w:noProof/>
          <w:color w:val="000000"/>
          <w:szCs w:val="28"/>
          <w:lang w:eastAsia="ru-RU" w:bidi="ar-SA"/>
        </w:rPr>
        <w:t>с данными</w:t>
      </w:r>
      <w:r w:rsidRPr="006E11EC">
        <w:rPr>
          <w:rFonts w:hint="eastAsia"/>
          <w:noProof/>
          <w:color w:val="000000"/>
          <w:szCs w:val="28"/>
          <w:lang w:eastAsia="ru-RU" w:bidi="ar-SA"/>
        </w:rPr>
        <w:t>.</w:t>
      </w:r>
    </w:p>
    <w:p w:rsidR="006E11EC" w:rsidRPr="006E11EC" w:rsidRDefault="00E8518D" w:rsidP="006E11EC">
      <w:pPr>
        <w:pStyle w:val="Standard"/>
        <w:jc w:val="center"/>
        <w:rPr>
          <w:noProof/>
          <w:color w:val="000000"/>
          <w:szCs w:val="28"/>
          <w:lang w:eastAsia="ru-RU" w:bidi="ar-SA"/>
        </w:rPr>
      </w:pPr>
      <w:r w:rsidRPr="00BD4EEE">
        <w:rPr>
          <w:noProof/>
          <w:color w:val="000000"/>
          <w:szCs w:val="28"/>
          <w:lang w:eastAsia="ru-RU" w:bidi="ar-SA"/>
        </w:rPr>
        <w:lastRenderedPageBreak/>
        <w:drawing>
          <wp:inline distT="0" distB="0" distL="0" distR="0">
            <wp:extent cx="6126480" cy="1386840"/>
            <wp:effectExtent l="0" t="0" r="0" b="0"/>
            <wp:docPr id="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1EC" w:rsidRDefault="006E11EC" w:rsidP="003B4F77">
      <w:pPr>
        <w:pStyle w:val="Standard"/>
        <w:jc w:val="center"/>
        <w:rPr>
          <w:noProof/>
          <w:color w:val="000000"/>
          <w:szCs w:val="28"/>
          <w:lang w:eastAsia="ru-RU" w:bidi="ar-SA"/>
        </w:rPr>
      </w:pPr>
      <w:r w:rsidRPr="006E11EC">
        <w:rPr>
          <w:rFonts w:hint="eastAsia"/>
          <w:noProof/>
          <w:color w:val="000000"/>
          <w:szCs w:val="28"/>
          <w:lang w:eastAsia="ru-RU" w:bidi="ar-SA"/>
        </w:rPr>
        <w:t xml:space="preserve">Рисунок </w:t>
      </w:r>
      <w:r w:rsidR="00BD4EEE" w:rsidRPr="00BD4EEE">
        <w:rPr>
          <w:noProof/>
          <w:color w:val="000000"/>
          <w:szCs w:val="28"/>
          <w:lang w:eastAsia="ru-RU" w:bidi="ar-SA"/>
        </w:rPr>
        <w:t>28</w:t>
      </w:r>
      <w:r w:rsidRPr="006E11EC">
        <w:rPr>
          <w:rFonts w:hint="eastAsia"/>
          <w:noProof/>
          <w:color w:val="000000"/>
          <w:szCs w:val="28"/>
          <w:lang w:eastAsia="ru-RU" w:bidi="ar-SA"/>
        </w:rPr>
        <w:t xml:space="preserve"> – таблица </w:t>
      </w:r>
      <w:r w:rsidR="00BD4EEE">
        <w:rPr>
          <w:i/>
          <w:iCs/>
          <w:noProof/>
          <w:color w:val="000000"/>
          <w:szCs w:val="28"/>
          <w:lang w:val="en-US" w:eastAsia="ru-RU" w:bidi="ar-SA"/>
        </w:rPr>
        <w:t>publisher</w:t>
      </w:r>
      <w:r w:rsidRPr="006E11EC">
        <w:rPr>
          <w:rFonts w:hint="eastAsia"/>
          <w:i/>
          <w:iCs/>
          <w:noProof/>
          <w:color w:val="000000"/>
          <w:szCs w:val="28"/>
          <w:lang w:eastAsia="ru-RU" w:bidi="ar-SA"/>
        </w:rPr>
        <w:t>s</w:t>
      </w:r>
      <w:r>
        <w:rPr>
          <w:noProof/>
          <w:color w:val="000000"/>
          <w:szCs w:val="28"/>
          <w:lang w:eastAsia="ru-RU" w:bidi="ar-SA"/>
        </w:rPr>
        <w:t xml:space="preserve"> с данными</w:t>
      </w:r>
      <w:r w:rsidRPr="006E11EC">
        <w:rPr>
          <w:rFonts w:hint="eastAsia"/>
          <w:noProof/>
          <w:color w:val="000000"/>
          <w:szCs w:val="28"/>
          <w:lang w:eastAsia="ru-RU" w:bidi="ar-SA"/>
        </w:rPr>
        <w:t>.</w:t>
      </w:r>
    </w:p>
    <w:p w:rsidR="00226AED" w:rsidRDefault="00226AED" w:rsidP="003B4F77">
      <w:pPr>
        <w:pStyle w:val="Standard"/>
        <w:numPr>
          <w:ilvl w:val="0"/>
          <w:numId w:val="17"/>
        </w:numPr>
        <w:ind w:left="0" w:firstLine="709"/>
        <w:rPr>
          <w:noProof/>
          <w:color w:val="000000"/>
          <w:szCs w:val="28"/>
          <w:lang w:eastAsia="ru-RU" w:bidi="ar-SA"/>
        </w:rPr>
      </w:pPr>
      <w:r>
        <w:rPr>
          <w:noProof/>
          <w:color w:val="000000"/>
          <w:szCs w:val="28"/>
          <w:lang w:eastAsia="ru-RU" w:bidi="ar-SA"/>
        </w:rPr>
        <w:t>Написание запросов к БД, отвечающих на вопросы из первой лабораторной работы.</w:t>
      </w:r>
    </w:p>
    <w:p w:rsidR="00226AED" w:rsidRDefault="003B4F77" w:rsidP="00226AED">
      <w:pPr>
        <w:pStyle w:val="Standard"/>
        <w:rPr>
          <w:noProof/>
          <w:color w:val="000000"/>
          <w:szCs w:val="28"/>
          <w:lang w:eastAsia="ru-RU" w:bidi="ar-SA"/>
        </w:rPr>
      </w:pPr>
      <w:r>
        <w:rPr>
          <w:noProof/>
          <w:color w:val="000000"/>
          <w:szCs w:val="28"/>
          <w:lang w:eastAsia="ru-RU" w:bidi="ar-SA"/>
        </w:rPr>
        <w:t xml:space="preserve">Для каждого запроса была написана своя функция, которая принимает в качестве параметров </w:t>
      </w:r>
      <w:r w:rsidRPr="003B4F77">
        <w:rPr>
          <w:rFonts w:hint="eastAsia"/>
          <w:noProof/>
          <w:color w:val="000000"/>
          <w:szCs w:val="28"/>
          <w:lang w:eastAsia="ru-RU" w:bidi="ar-SA"/>
        </w:rPr>
        <w:t xml:space="preserve">указатель на объект </w:t>
      </w:r>
      <w:r w:rsidRPr="003B4F77">
        <w:rPr>
          <w:rFonts w:hint="eastAsia"/>
          <w:i/>
          <w:iCs/>
          <w:noProof/>
          <w:color w:val="000000"/>
          <w:szCs w:val="28"/>
          <w:lang w:eastAsia="ru-RU" w:bidi="ar-SA"/>
        </w:rPr>
        <w:t>GORM,</w:t>
      </w:r>
      <w:r w:rsidRPr="003B4F77">
        <w:rPr>
          <w:rFonts w:hint="eastAsia"/>
          <w:noProof/>
          <w:color w:val="000000"/>
          <w:szCs w:val="28"/>
          <w:lang w:eastAsia="ru-RU" w:bidi="ar-SA"/>
        </w:rPr>
        <w:t xml:space="preserve"> который представляет собой соединение с базой данных</w:t>
      </w:r>
      <w:r>
        <w:rPr>
          <w:noProof/>
          <w:color w:val="000000"/>
          <w:szCs w:val="28"/>
          <w:lang w:eastAsia="ru-RU" w:bidi="ar-SA"/>
        </w:rPr>
        <w:t xml:space="preserve"> и данные, по которым необходимо сделать выборку.</w:t>
      </w:r>
    </w:p>
    <w:p w:rsidR="003B4F77" w:rsidRDefault="003B4F77" w:rsidP="00226AED">
      <w:pPr>
        <w:pStyle w:val="Standard"/>
        <w:rPr>
          <w:noProof/>
          <w:color w:val="000000"/>
          <w:szCs w:val="28"/>
          <w:lang w:eastAsia="ru-RU" w:bidi="ar-SA"/>
        </w:rPr>
      </w:pPr>
      <w:r>
        <w:rPr>
          <w:noProof/>
          <w:color w:val="000000"/>
          <w:szCs w:val="28"/>
          <w:lang w:eastAsia="ru-RU" w:bidi="ar-SA"/>
        </w:rPr>
        <w:t xml:space="preserve">Методы </w:t>
      </w:r>
      <w:r w:rsidRPr="003B4F77">
        <w:rPr>
          <w:i/>
          <w:iCs/>
          <w:noProof/>
          <w:color w:val="000000"/>
          <w:szCs w:val="28"/>
          <w:lang w:val="en-US" w:eastAsia="ru-RU" w:bidi="ar-SA"/>
        </w:rPr>
        <w:t>GORM</w:t>
      </w:r>
      <w:r w:rsidRPr="003B4F77">
        <w:rPr>
          <w:noProof/>
          <w:color w:val="000000"/>
          <w:szCs w:val="28"/>
          <w:lang w:eastAsia="ru-RU" w:bidi="ar-SA"/>
        </w:rPr>
        <w:t xml:space="preserve">, </w:t>
      </w:r>
      <w:r>
        <w:rPr>
          <w:noProof/>
          <w:color w:val="000000"/>
          <w:szCs w:val="28"/>
          <w:lang w:eastAsia="ru-RU" w:bidi="ar-SA"/>
        </w:rPr>
        <w:t>используемые для реализации запросов:</w:t>
      </w:r>
    </w:p>
    <w:p w:rsidR="005061F7" w:rsidRDefault="005061F7" w:rsidP="00CA776F">
      <w:pPr>
        <w:pStyle w:val="Standard"/>
        <w:numPr>
          <w:ilvl w:val="0"/>
          <w:numId w:val="22"/>
        </w:numPr>
        <w:ind w:left="0" w:firstLine="709"/>
        <w:rPr>
          <w:noProof/>
          <w:color w:val="000000"/>
          <w:szCs w:val="28"/>
          <w:lang w:eastAsia="ru-RU" w:bidi="ar-SA"/>
        </w:rPr>
      </w:pPr>
      <w:r w:rsidRPr="005061F7">
        <w:rPr>
          <w:rFonts w:hint="eastAsia"/>
          <w:i/>
          <w:iCs/>
          <w:noProof/>
          <w:color w:val="000000"/>
          <w:szCs w:val="28"/>
          <w:lang w:eastAsia="ru-RU" w:bidi="ar-SA"/>
        </w:rPr>
        <w:t>db.Table("</w:t>
      </w:r>
      <w:r w:rsidRPr="005061F7">
        <w:rPr>
          <w:i/>
          <w:iCs/>
          <w:noProof/>
          <w:color w:val="000000"/>
          <w:szCs w:val="28"/>
          <w:lang w:eastAsia="ru-RU" w:bidi="ar-SA"/>
        </w:rPr>
        <w:t>…</w:t>
      </w:r>
      <w:r w:rsidRPr="005061F7">
        <w:rPr>
          <w:rFonts w:hint="eastAsia"/>
          <w:i/>
          <w:iCs/>
          <w:noProof/>
          <w:color w:val="000000"/>
          <w:szCs w:val="28"/>
          <w:lang w:eastAsia="ru-RU" w:bidi="ar-SA"/>
        </w:rPr>
        <w:t>"):</w:t>
      </w:r>
      <w:r w:rsidRPr="005061F7">
        <w:rPr>
          <w:rFonts w:hint="eastAsia"/>
          <w:noProof/>
          <w:color w:val="000000"/>
          <w:szCs w:val="28"/>
          <w:lang w:eastAsia="ru-RU" w:bidi="ar-SA"/>
        </w:rPr>
        <w:t xml:space="preserve"> Этот метод </w:t>
      </w:r>
      <w:r w:rsidRPr="005061F7">
        <w:rPr>
          <w:rFonts w:hint="eastAsia"/>
          <w:i/>
          <w:iCs/>
          <w:noProof/>
          <w:color w:val="000000"/>
          <w:szCs w:val="28"/>
          <w:lang w:eastAsia="ru-RU" w:bidi="ar-SA"/>
        </w:rPr>
        <w:t>GORM</w:t>
      </w:r>
      <w:r w:rsidRPr="005061F7">
        <w:rPr>
          <w:rFonts w:hint="eastAsia"/>
          <w:noProof/>
          <w:color w:val="000000"/>
          <w:szCs w:val="28"/>
          <w:lang w:eastAsia="ru-RU" w:bidi="ar-SA"/>
        </w:rPr>
        <w:t xml:space="preserve"> устанавливает таблицу как источник данных для запроса.</w:t>
      </w:r>
    </w:p>
    <w:p w:rsidR="00CA776F" w:rsidRPr="005061F7" w:rsidRDefault="00CA776F" w:rsidP="00CA776F">
      <w:pPr>
        <w:pStyle w:val="Standard"/>
        <w:numPr>
          <w:ilvl w:val="0"/>
          <w:numId w:val="22"/>
        </w:numPr>
        <w:ind w:left="0" w:firstLine="709"/>
        <w:rPr>
          <w:noProof/>
          <w:color w:val="000000"/>
          <w:szCs w:val="28"/>
          <w:lang w:eastAsia="ru-RU" w:bidi="ar-SA"/>
        </w:rPr>
      </w:pPr>
      <w:r w:rsidRPr="00CA776F">
        <w:rPr>
          <w:rFonts w:hint="eastAsia"/>
          <w:i/>
          <w:iCs/>
          <w:noProof/>
          <w:color w:val="000000"/>
          <w:szCs w:val="28"/>
          <w:lang w:eastAsia="ru-RU" w:bidi="ar-SA"/>
        </w:rPr>
        <w:t>db.Select(...):</w:t>
      </w:r>
      <w:r w:rsidRPr="00CA776F">
        <w:rPr>
          <w:rFonts w:hint="eastAsia"/>
          <w:noProof/>
          <w:color w:val="000000"/>
          <w:szCs w:val="28"/>
          <w:lang w:eastAsia="ru-RU" w:bidi="ar-SA"/>
        </w:rPr>
        <w:t xml:space="preserve"> Здесь указываются столбцы, которые должны быть выбраны в результате запроса.</w:t>
      </w:r>
    </w:p>
    <w:p w:rsidR="003B4F77" w:rsidRDefault="003B4F77" w:rsidP="00CA776F">
      <w:pPr>
        <w:pStyle w:val="Standard"/>
        <w:numPr>
          <w:ilvl w:val="0"/>
          <w:numId w:val="22"/>
        </w:numPr>
        <w:ind w:left="0" w:firstLine="709"/>
        <w:rPr>
          <w:noProof/>
          <w:color w:val="000000"/>
          <w:szCs w:val="28"/>
          <w:lang w:eastAsia="ru-RU" w:bidi="ar-SA"/>
        </w:rPr>
      </w:pPr>
      <w:r w:rsidRPr="005061F7">
        <w:rPr>
          <w:rFonts w:hint="eastAsia"/>
          <w:i/>
          <w:iCs/>
          <w:noProof/>
          <w:color w:val="000000"/>
          <w:szCs w:val="28"/>
          <w:lang w:eastAsia="ru-RU" w:bidi="ar-SA"/>
        </w:rPr>
        <w:t>db.Joins(</w:t>
      </w:r>
      <w:r w:rsidRPr="005061F7">
        <w:rPr>
          <w:i/>
          <w:iCs/>
          <w:noProof/>
          <w:color w:val="000000"/>
          <w:szCs w:val="28"/>
          <w:lang w:eastAsia="ru-RU" w:bidi="ar-SA"/>
        </w:rPr>
        <w:t>«</w:t>
      </w:r>
      <w:r w:rsidRPr="005061F7">
        <w:rPr>
          <w:i/>
          <w:iCs/>
          <w:noProof/>
          <w:color w:val="000000"/>
          <w:szCs w:val="28"/>
          <w:lang w:val="en-US" w:eastAsia="ru-RU" w:bidi="ar-SA"/>
        </w:rPr>
        <w:t>INNER</w:t>
      </w:r>
      <w:r w:rsidRPr="005061F7">
        <w:rPr>
          <w:i/>
          <w:iCs/>
          <w:noProof/>
          <w:color w:val="000000"/>
          <w:szCs w:val="28"/>
          <w:lang w:eastAsia="ru-RU" w:bidi="ar-SA"/>
        </w:rPr>
        <w:t xml:space="preserve"> </w:t>
      </w:r>
      <w:r w:rsidRPr="005061F7">
        <w:rPr>
          <w:i/>
          <w:iCs/>
          <w:noProof/>
          <w:color w:val="000000"/>
          <w:szCs w:val="28"/>
          <w:lang w:val="en-US" w:eastAsia="ru-RU" w:bidi="ar-SA"/>
        </w:rPr>
        <w:t>JOIN</w:t>
      </w:r>
      <w:r w:rsidRPr="005061F7">
        <w:rPr>
          <w:i/>
          <w:iCs/>
          <w:noProof/>
          <w:color w:val="000000"/>
          <w:szCs w:val="28"/>
          <w:lang w:eastAsia="ru-RU" w:bidi="ar-SA"/>
        </w:rPr>
        <w:t xml:space="preserve"> таблица </w:t>
      </w:r>
      <w:r w:rsidRPr="005061F7">
        <w:rPr>
          <w:i/>
          <w:iCs/>
          <w:noProof/>
          <w:color w:val="000000"/>
          <w:szCs w:val="28"/>
          <w:lang w:val="en-US" w:eastAsia="ru-RU" w:bidi="ar-SA"/>
        </w:rPr>
        <w:t>ON</w:t>
      </w:r>
      <w:r w:rsidR="005061F7" w:rsidRPr="005061F7">
        <w:rPr>
          <w:i/>
          <w:iCs/>
          <w:noProof/>
          <w:color w:val="000000"/>
          <w:szCs w:val="28"/>
          <w:lang w:eastAsia="ru-RU" w:bidi="ar-SA"/>
        </w:rPr>
        <w:t xml:space="preserve"> по каким полям</w:t>
      </w:r>
      <w:r w:rsidRPr="005061F7">
        <w:rPr>
          <w:i/>
          <w:iCs/>
          <w:noProof/>
          <w:color w:val="000000"/>
          <w:szCs w:val="28"/>
          <w:lang w:eastAsia="ru-RU" w:bidi="ar-SA"/>
        </w:rPr>
        <w:t>»</w:t>
      </w:r>
      <w:r w:rsidRPr="005061F7">
        <w:rPr>
          <w:rFonts w:hint="eastAsia"/>
          <w:i/>
          <w:iCs/>
          <w:noProof/>
          <w:color w:val="000000"/>
          <w:szCs w:val="28"/>
          <w:lang w:eastAsia="ru-RU" w:bidi="ar-SA"/>
        </w:rPr>
        <w:t>):</w:t>
      </w:r>
      <w:r w:rsidRPr="003B4F77">
        <w:rPr>
          <w:rFonts w:hint="eastAsia"/>
          <w:noProof/>
          <w:color w:val="000000"/>
          <w:szCs w:val="28"/>
          <w:lang w:eastAsia="ru-RU" w:bidi="ar-SA"/>
        </w:rPr>
        <w:t xml:space="preserve"> Этот метод </w:t>
      </w:r>
      <w:r w:rsidRPr="005061F7">
        <w:rPr>
          <w:rFonts w:hint="eastAsia"/>
          <w:i/>
          <w:iCs/>
          <w:noProof/>
          <w:color w:val="000000"/>
          <w:szCs w:val="28"/>
          <w:lang w:eastAsia="ru-RU" w:bidi="ar-SA"/>
        </w:rPr>
        <w:t xml:space="preserve">GORM </w:t>
      </w:r>
      <w:r w:rsidRPr="003B4F77">
        <w:rPr>
          <w:rFonts w:hint="eastAsia"/>
          <w:noProof/>
          <w:color w:val="000000"/>
          <w:szCs w:val="28"/>
          <w:lang w:eastAsia="ru-RU" w:bidi="ar-SA"/>
        </w:rPr>
        <w:t>выполняет объединение (</w:t>
      </w:r>
      <w:r w:rsidRPr="005061F7">
        <w:rPr>
          <w:rFonts w:hint="eastAsia"/>
          <w:i/>
          <w:iCs/>
          <w:noProof/>
          <w:color w:val="000000"/>
          <w:szCs w:val="28"/>
          <w:lang w:eastAsia="ru-RU" w:bidi="ar-SA"/>
        </w:rPr>
        <w:t>join</w:t>
      </w:r>
      <w:r w:rsidRPr="003B4F77">
        <w:rPr>
          <w:rFonts w:hint="eastAsia"/>
          <w:noProof/>
          <w:color w:val="000000"/>
          <w:szCs w:val="28"/>
          <w:lang w:eastAsia="ru-RU" w:bidi="ar-SA"/>
        </w:rPr>
        <w:t xml:space="preserve">) таблиц с использованием </w:t>
      </w:r>
      <w:r w:rsidR="005061F7" w:rsidRPr="005061F7">
        <w:rPr>
          <w:i/>
          <w:iCs/>
          <w:noProof/>
          <w:color w:val="000000"/>
          <w:szCs w:val="28"/>
          <w:lang w:val="en-US" w:eastAsia="ru-RU" w:bidi="ar-SA"/>
        </w:rPr>
        <w:t>PostgreSQL</w:t>
      </w:r>
      <w:r w:rsidRPr="005061F7">
        <w:rPr>
          <w:rFonts w:hint="eastAsia"/>
          <w:i/>
          <w:iCs/>
          <w:noProof/>
          <w:color w:val="000000"/>
          <w:szCs w:val="28"/>
          <w:lang w:eastAsia="ru-RU" w:bidi="ar-SA"/>
        </w:rPr>
        <w:t xml:space="preserve"> INNER JOIN</w:t>
      </w:r>
      <w:r w:rsidRPr="003B4F77">
        <w:rPr>
          <w:rFonts w:hint="eastAsia"/>
          <w:noProof/>
          <w:color w:val="000000"/>
          <w:szCs w:val="28"/>
          <w:lang w:eastAsia="ru-RU" w:bidi="ar-SA"/>
        </w:rPr>
        <w:t xml:space="preserve">. Он соединяет записи в обеих таблицах, где </w:t>
      </w:r>
      <w:r w:rsidR="005061F7">
        <w:rPr>
          <w:rFonts w:hint="eastAsia"/>
          <w:noProof/>
          <w:color w:val="000000"/>
          <w:szCs w:val="28"/>
          <w:lang w:eastAsia="ru-RU" w:bidi="ar-SA"/>
        </w:rPr>
        <w:t>с</w:t>
      </w:r>
      <w:r w:rsidR="005061F7">
        <w:rPr>
          <w:noProof/>
          <w:color w:val="000000"/>
          <w:szCs w:val="28"/>
          <w:lang w:eastAsia="ru-RU" w:bidi="ar-SA"/>
        </w:rPr>
        <w:t xml:space="preserve">оотносятся указываемые </w:t>
      </w:r>
      <w:r w:rsidRPr="003B4F77">
        <w:rPr>
          <w:rFonts w:hint="eastAsia"/>
          <w:noProof/>
          <w:color w:val="000000"/>
          <w:szCs w:val="28"/>
          <w:lang w:eastAsia="ru-RU" w:bidi="ar-SA"/>
        </w:rPr>
        <w:t>значени</w:t>
      </w:r>
      <w:r w:rsidR="005061F7">
        <w:rPr>
          <w:rFonts w:hint="eastAsia"/>
          <w:noProof/>
          <w:color w:val="000000"/>
          <w:szCs w:val="28"/>
          <w:lang w:eastAsia="ru-RU" w:bidi="ar-SA"/>
        </w:rPr>
        <w:t>я</w:t>
      </w:r>
      <w:r w:rsidRPr="003B4F77">
        <w:rPr>
          <w:rFonts w:hint="eastAsia"/>
          <w:noProof/>
          <w:color w:val="000000"/>
          <w:szCs w:val="28"/>
          <w:lang w:eastAsia="ru-RU" w:bidi="ar-SA"/>
        </w:rPr>
        <w:t xml:space="preserve"> </w:t>
      </w:r>
      <w:r w:rsidR="005061F7">
        <w:rPr>
          <w:rFonts w:hint="eastAsia"/>
          <w:noProof/>
          <w:color w:val="000000"/>
          <w:szCs w:val="28"/>
          <w:lang w:eastAsia="ru-RU" w:bidi="ar-SA"/>
        </w:rPr>
        <w:t>п</w:t>
      </w:r>
      <w:r w:rsidR="005061F7">
        <w:rPr>
          <w:noProof/>
          <w:color w:val="000000"/>
          <w:szCs w:val="28"/>
          <w:lang w:eastAsia="ru-RU" w:bidi="ar-SA"/>
        </w:rPr>
        <w:t>олей</w:t>
      </w:r>
      <w:r w:rsidRPr="003B4F77">
        <w:rPr>
          <w:rFonts w:hint="eastAsia"/>
          <w:noProof/>
          <w:color w:val="000000"/>
          <w:szCs w:val="28"/>
          <w:lang w:eastAsia="ru-RU" w:bidi="ar-SA"/>
        </w:rPr>
        <w:t>.</w:t>
      </w:r>
    </w:p>
    <w:p w:rsidR="005061F7" w:rsidRDefault="005061F7" w:rsidP="00CA776F">
      <w:pPr>
        <w:pStyle w:val="Standard"/>
        <w:numPr>
          <w:ilvl w:val="0"/>
          <w:numId w:val="22"/>
        </w:numPr>
        <w:ind w:left="0" w:firstLine="709"/>
        <w:rPr>
          <w:noProof/>
          <w:color w:val="000000"/>
          <w:szCs w:val="28"/>
          <w:lang w:eastAsia="ru-RU" w:bidi="ar-SA"/>
        </w:rPr>
      </w:pPr>
      <w:r w:rsidRPr="005061F7">
        <w:rPr>
          <w:rFonts w:hint="eastAsia"/>
          <w:i/>
          <w:iCs/>
          <w:noProof/>
          <w:color w:val="000000"/>
          <w:szCs w:val="28"/>
          <w:lang w:eastAsia="ru-RU" w:bidi="ar-SA"/>
        </w:rPr>
        <w:t>db.Where(...):</w:t>
      </w:r>
      <w:r w:rsidRPr="005061F7">
        <w:rPr>
          <w:rFonts w:hint="eastAsia"/>
          <w:noProof/>
          <w:color w:val="000000"/>
          <w:szCs w:val="28"/>
          <w:lang w:eastAsia="ru-RU" w:bidi="ar-SA"/>
        </w:rPr>
        <w:t xml:space="preserve"> Этот метод </w:t>
      </w:r>
      <w:r w:rsidRPr="005061F7">
        <w:rPr>
          <w:rFonts w:hint="eastAsia"/>
          <w:i/>
          <w:iCs/>
          <w:noProof/>
          <w:color w:val="000000"/>
          <w:szCs w:val="28"/>
          <w:lang w:eastAsia="ru-RU" w:bidi="ar-SA"/>
        </w:rPr>
        <w:t xml:space="preserve">GORM </w:t>
      </w:r>
      <w:r w:rsidRPr="005061F7">
        <w:rPr>
          <w:rFonts w:hint="eastAsia"/>
          <w:noProof/>
          <w:color w:val="000000"/>
          <w:szCs w:val="28"/>
          <w:lang w:eastAsia="ru-RU" w:bidi="ar-SA"/>
        </w:rPr>
        <w:t>добавляет условия для выборки данных.</w:t>
      </w:r>
    </w:p>
    <w:p w:rsidR="005061F7" w:rsidRDefault="00CA776F" w:rsidP="00CA776F">
      <w:pPr>
        <w:pStyle w:val="Standard"/>
        <w:numPr>
          <w:ilvl w:val="0"/>
          <w:numId w:val="22"/>
        </w:numPr>
        <w:ind w:left="0" w:firstLine="709"/>
        <w:rPr>
          <w:noProof/>
          <w:color w:val="000000"/>
          <w:szCs w:val="28"/>
          <w:lang w:eastAsia="ru-RU" w:bidi="ar-SA"/>
        </w:rPr>
      </w:pPr>
      <w:r>
        <w:rPr>
          <w:i/>
          <w:iCs/>
          <w:noProof/>
          <w:color w:val="000000"/>
          <w:szCs w:val="28"/>
          <w:lang w:val="en-US" w:eastAsia="ru-RU" w:bidi="ar-SA"/>
        </w:rPr>
        <w:t>db</w:t>
      </w:r>
      <w:r w:rsidRPr="00CA776F">
        <w:rPr>
          <w:i/>
          <w:iCs/>
          <w:noProof/>
          <w:color w:val="000000"/>
          <w:szCs w:val="28"/>
          <w:lang w:eastAsia="ru-RU" w:bidi="ar-SA"/>
        </w:rPr>
        <w:t>.</w:t>
      </w:r>
      <w:r w:rsidRPr="00CA776F">
        <w:rPr>
          <w:rFonts w:hint="eastAsia"/>
          <w:i/>
          <w:iCs/>
          <w:noProof/>
          <w:color w:val="000000"/>
          <w:szCs w:val="28"/>
          <w:lang w:eastAsia="ru-RU" w:bidi="ar-SA"/>
        </w:rPr>
        <w:t>Count(</w:t>
      </w:r>
      <w:r w:rsidRPr="00CA776F">
        <w:rPr>
          <w:i/>
          <w:iCs/>
          <w:noProof/>
          <w:color w:val="000000"/>
          <w:szCs w:val="28"/>
          <w:lang w:eastAsia="ru-RU" w:bidi="ar-SA"/>
        </w:rPr>
        <w:t>…</w:t>
      </w:r>
      <w:r w:rsidRPr="00CA776F">
        <w:rPr>
          <w:rFonts w:hint="eastAsia"/>
          <w:i/>
          <w:iCs/>
          <w:noProof/>
          <w:color w:val="000000"/>
          <w:szCs w:val="28"/>
          <w:lang w:eastAsia="ru-RU" w:bidi="ar-SA"/>
        </w:rPr>
        <w:t>):</w:t>
      </w:r>
      <w:r w:rsidRPr="00CA776F">
        <w:rPr>
          <w:rFonts w:hint="eastAsia"/>
          <w:noProof/>
          <w:color w:val="000000"/>
          <w:szCs w:val="28"/>
          <w:lang w:eastAsia="ru-RU" w:bidi="ar-SA"/>
        </w:rPr>
        <w:t xml:space="preserve"> Этот метод </w:t>
      </w:r>
      <w:r w:rsidRPr="00CA776F">
        <w:rPr>
          <w:rFonts w:hint="eastAsia"/>
          <w:i/>
          <w:iCs/>
          <w:noProof/>
          <w:color w:val="000000"/>
          <w:szCs w:val="28"/>
          <w:lang w:eastAsia="ru-RU" w:bidi="ar-SA"/>
        </w:rPr>
        <w:t xml:space="preserve">GORM </w:t>
      </w:r>
      <w:r w:rsidRPr="00CA776F">
        <w:rPr>
          <w:rFonts w:hint="eastAsia"/>
          <w:noProof/>
          <w:color w:val="000000"/>
          <w:szCs w:val="28"/>
          <w:lang w:eastAsia="ru-RU" w:bidi="ar-SA"/>
        </w:rPr>
        <w:t>выполняет запрос к базе данных</w:t>
      </w:r>
      <w:r>
        <w:rPr>
          <w:noProof/>
          <w:color w:val="000000"/>
          <w:szCs w:val="28"/>
          <w:lang w:eastAsia="ru-RU" w:bidi="ar-SA"/>
        </w:rPr>
        <w:t xml:space="preserve"> </w:t>
      </w:r>
      <w:r w:rsidRPr="00CA776F">
        <w:rPr>
          <w:rFonts w:hint="eastAsia"/>
          <w:noProof/>
          <w:color w:val="000000"/>
          <w:szCs w:val="28"/>
          <w:lang w:eastAsia="ru-RU" w:bidi="ar-SA"/>
        </w:rPr>
        <w:t>и выполняет подсчет количества записей, удовлетворяющих условиям.</w:t>
      </w:r>
    </w:p>
    <w:p w:rsidR="00CA776F" w:rsidRPr="00CA776F" w:rsidRDefault="00CA776F" w:rsidP="00CA776F">
      <w:pPr>
        <w:pStyle w:val="Standard"/>
        <w:numPr>
          <w:ilvl w:val="0"/>
          <w:numId w:val="22"/>
        </w:numPr>
        <w:ind w:left="0" w:firstLine="709"/>
        <w:rPr>
          <w:noProof/>
          <w:color w:val="000000"/>
          <w:szCs w:val="28"/>
          <w:lang w:eastAsia="ru-RU" w:bidi="ar-SA"/>
        </w:rPr>
      </w:pPr>
      <w:r w:rsidRPr="00CA776F">
        <w:rPr>
          <w:i/>
          <w:iCs/>
          <w:noProof/>
          <w:color w:val="000000"/>
          <w:szCs w:val="28"/>
          <w:lang w:val="en-US" w:eastAsia="ru-RU" w:bidi="ar-SA"/>
        </w:rPr>
        <w:t>db</w:t>
      </w:r>
      <w:r w:rsidRPr="00CA776F">
        <w:rPr>
          <w:i/>
          <w:iCs/>
          <w:noProof/>
          <w:color w:val="000000"/>
          <w:szCs w:val="28"/>
          <w:lang w:eastAsia="ru-RU" w:bidi="ar-SA"/>
        </w:rPr>
        <w:t>.</w:t>
      </w:r>
      <w:r w:rsidRPr="00CA776F">
        <w:rPr>
          <w:rFonts w:hint="eastAsia"/>
          <w:i/>
          <w:iCs/>
          <w:noProof/>
          <w:color w:val="000000"/>
          <w:szCs w:val="28"/>
          <w:lang w:eastAsia="ru-RU" w:bidi="ar-SA"/>
        </w:rPr>
        <w:t>Find(</w:t>
      </w:r>
      <w:r w:rsidRPr="00CA776F">
        <w:rPr>
          <w:i/>
          <w:iCs/>
          <w:noProof/>
          <w:color w:val="000000"/>
          <w:szCs w:val="28"/>
          <w:lang w:eastAsia="ru-RU" w:bidi="ar-SA"/>
        </w:rPr>
        <w:t>&amp;</w:t>
      </w:r>
      <w:r>
        <w:rPr>
          <w:i/>
          <w:iCs/>
          <w:noProof/>
          <w:color w:val="000000"/>
          <w:szCs w:val="28"/>
          <w:lang w:val="en-US" w:eastAsia="ru-RU" w:bidi="ar-SA"/>
        </w:rPr>
        <w:t>result</w:t>
      </w:r>
      <w:r w:rsidRPr="00CA776F">
        <w:rPr>
          <w:rFonts w:hint="eastAsia"/>
          <w:i/>
          <w:iCs/>
          <w:noProof/>
          <w:color w:val="000000"/>
          <w:szCs w:val="28"/>
          <w:lang w:eastAsia="ru-RU" w:bidi="ar-SA"/>
        </w:rPr>
        <w:t>):</w:t>
      </w:r>
      <w:r w:rsidRPr="00CA776F">
        <w:rPr>
          <w:rFonts w:hint="eastAsia"/>
          <w:noProof/>
          <w:color w:val="000000"/>
          <w:szCs w:val="28"/>
          <w:lang w:eastAsia="ru-RU" w:bidi="ar-SA"/>
        </w:rPr>
        <w:t xml:space="preserve"> Этот метод </w:t>
      </w:r>
      <w:r w:rsidRPr="00CA776F">
        <w:rPr>
          <w:rFonts w:hint="eastAsia"/>
          <w:i/>
          <w:iCs/>
          <w:noProof/>
          <w:color w:val="000000"/>
          <w:szCs w:val="28"/>
          <w:lang w:eastAsia="ru-RU" w:bidi="ar-SA"/>
        </w:rPr>
        <w:t xml:space="preserve">GORM </w:t>
      </w:r>
      <w:r w:rsidRPr="00CA776F">
        <w:rPr>
          <w:rFonts w:hint="eastAsia"/>
          <w:noProof/>
          <w:color w:val="000000"/>
          <w:szCs w:val="28"/>
          <w:lang w:eastAsia="ru-RU" w:bidi="ar-SA"/>
        </w:rPr>
        <w:t xml:space="preserve">выполняет запрос к базе данных, который соответствует условиям и полученные записи сохраняются в переменную </w:t>
      </w:r>
      <w:r w:rsidRPr="00CA776F">
        <w:rPr>
          <w:rFonts w:hint="eastAsia"/>
          <w:i/>
          <w:iCs/>
          <w:noProof/>
          <w:color w:val="000000"/>
          <w:szCs w:val="28"/>
          <w:lang w:eastAsia="ru-RU" w:bidi="ar-SA"/>
        </w:rPr>
        <w:t>result,</w:t>
      </w:r>
      <w:r w:rsidRPr="00CA776F">
        <w:rPr>
          <w:rFonts w:hint="eastAsia"/>
          <w:noProof/>
          <w:color w:val="000000"/>
          <w:szCs w:val="28"/>
          <w:lang w:eastAsia="ru-RU" w:bidi="ar-SA"/>
        </w:rPr>
        <w:t xml:space="preserve"> которая представляет собой срез (список) структур</w:t>
      </w:r>
      <w:r>
        <w:rPr>
          <w:noProof/>
          <w:color w:val="000000"/>
          <w:szCs w:val="28"/>
          <w:lang w:eastAsia="ru-RU" w:bidi="ar-SA"/>
        </w:rPr>
        <w:t xml:space="preserve"> определенный в зависимости от функции</w:t>
      </w:r>
      <w:r w:rsidRPr="00CA776F">
        <w:rPr>
          <w:rFonts w:hint="eastAsia"/>
          <w:noProof/>
          <w:color w:val="000000"/>
          <w:szCs w:val="28"/>
          <w:lang w:eastAsia="ru-RU" w:bidi="ar-SA"/>
        </w:rPr>
        <w:t>.</w:t>
      </w:r>
    </w:p>
    <w:p w:rsidR="00FF3611" w:rsidRPr="00BD4EEE" w:rsidRDefault="00BD4EEE" w:rsidP="005B13D7">
      <w:pPr>
        <w:pStyle w:val="Standard"/>
        <w:rPr>
          <w:noProof/>
          <w:color w:val="000000"/>
          <w:szCs w:val="28"/>
          <w:lang w:eastAsia="ru-RU" w:bidi="ar-SA"/>
        </w:rPr>
      </w:pPr>
      <w:r>
        <w:rPr>
          <w:noProof/>
          <w:color w:val="000000"/>
          <w:szCs w:val="28"/>
          <w:lang w:eastAsia="ru-RU" w:bidi="ar-SA"/>
        </w:rPr>
        <w:t>Реализованные запросы представлены на рисунках 29-36</w:t>
      </w:r>
    </w:p>
    <w:p w:rsidR="00B9339A" w:rsidRDefault="00E8518D" w:rsidP="00B9339A">
      <w:pPr>
        <w:pStyle w:val="Standard"/>
        <w:jc w:val="center"/>
        <w:rPr>
          <w:noProof/>
          <w:color w:val="000000"/>
          <w:szCs w:val="28"/>
          <w:lang w:eastAsia="ru-RU" w:bidi="ar-SA"/>
        </w:rPr>
      </w:pPr>
      <w:r w:rsidRPr="00BD4EEE">
        <w:rPr>
          <w:noProof/>
          <w:color w:val="000000"/>
          <w:szCs w:val="28"/>
          <w:lang w:eastAsia="ru-RU" w:bidi="ar-SA"/>
        </w:rPr>
        <w:lastRenderedPageBreak/>
        <w:drawing>
          <wp:inline distT="0" distB="0" distL="0" distR="0">
            <wp:extent cx="6126480" cy="1303020"/>
            <wp:effectExtent l="0" t="0" r="0" b="0"/>
            <wp:docPr id="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3D7" w:rsidRPr="006542D5" w:rsidRDefault="00B9339A" w:rsidP="00BD4EEE">
      <w:pPr>
        <w:pStyle w:val="Standard"/>
        <w:jc w:val="center"/>
        <w:rPr>
          <w:noProof/>
          <w:color w:val="000000"/>
          <w:szCs w:val="28"/>
          <w:lang w:eastAsia="ru-RU" w:bidi="ar-SA"/>
        </w:rPr>
      </w:pPr>
      <w:r>
        <w:rPr>
          <w:noProof/>
          <w:color w:val="000000"/>
          <w:szCs w:val="28"/>
          <w:lang w:eastAsia="ru-RU" w:bidi="ar-SA"/>
        </w:rPr>
        <w:t xml:space="preserve">Рисунок </w:t>
      </w:r>
      <w:r w:rsidR="00BD4EEE">
        <w:rPr>
          <w:noProof/>
          <w:color w:val="000000"/>
          <w:szCs w:val="28"/>
          <w:lang w:eastAsia="ru-RU" w:bidi="ar-SA"/>
        </w:rPr>
        <w:t>29</w:t>
      </w:r>
      <w:r>
        <w:rPr>
          <w:noProof/>
          <w:color w:val="000000"/>
          <w:szCs w:val="28"/>
          <w:lang w:eastAsia="ru-RU" w:bidi="ar-SA"/>
        </w:rPr>
        <w:t xml:space="preserve"> – функция с запросом по вопросу 1.</w:t>
      </w:r>
    </w:p>
    <w:p w:rsidR="005B13D7" w:rsidRDefault="00E8518D" w:rsidP="006542D5">
      <w:pPr>
        <w:pStyle w:val="Standard"/>
        <w:ind w:left="708" w:firstLine="1"/>
        <w:jc w:val="center"/>
        <w:rPr>
          <w:rFonts w:ascii="Courier New" w:hAnsi="Courier New" w:cs="Courier New"/>
          <w:noProof/>
          <w:color w:val="000000"/>
          <w:sz w:val="22"/>
          <w:szCs w:val="22"/>
          <w:lang w:eastAsia="ru-RU" w:bidi="ar-SA"/>
        </w:rPr>
      </w:pPr>
      <w:r w:rsidRPr="00BD4EEE">
        <w:rPr>
          <w:rFonts w:ascii="Courier New" w:hAnsi="Courier New" w:cs="Courier New"/>
          <w:noProof/>
          <w:color w:val="000000"/>
          <w:sz w:val="22"/>
          <w:szCs w:val="22"/>
          <w:lang w:eastAsia="ru-RU" w:bidi="ar-SA"/>
        </w:rPr>
        <w:drawing>
          <wp:inline distT="0" distB="0" distL="0" distR="0">
            <wp:extent cx="6118860" cy="1264920"/>
            <wp:effectExtent l="0" t="0" r="0" b="0"/>
            <wp:docPr id="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3D7" w:rsidRDefault="005B13D7" w:rsidP="006542D5">
      <w:pPr>
        <w:pStyle w:val="Standard"/>
        <w:ind w:left="708" w:firstLine="1"/>
        <w:jc w:val="center"/>
        <w:rPr>
          <w:noProof/>
          <w:color w:val="000000"/>
          <w:szCs w:val="28"/>
          <w:lang w:eastAsia="ru-RU" w:bidi="ar-SA"/>
        </w:rPr>
      </w:pPr>
      <w:r w:rsidRPr="006542D5">
        <w:rPr>
          <w:noProof/>
          <w:color w:val="000000"/>
          <w:szCs w:val="28"/>
          <w:lang w:eastAsia="ru-RU" w:bidi="ar-SA"/>
        </w:rPr>
        <w:t xml:space="preserve">Рисунок </w:t>
      </w:r>
      <w:r w:rsidR="00BD4EEE">
        <w:rPr>
          <w:noProof/>
          <w:color w:val="000000"/>
          <w:szCs w:val="28"/>
          <w:lang w:eastAsia="ru-RU" w:bidi="ar-SA"/>
        </w:rPr>
        <w:t>30</w:t>
      </w:r>
      <w:r w:rsidRPr="006542D5">
        <w:rPr>
          <w:noProof/>
          <w:color w:val="000000"/>
          <w:szCs w:val="28"/>
          <w:lang w:eastAsia="ru-RU" w:bidi="ar-SA"/>
        </w:rPr>
        <w:t xml:space="preserve"> – </w:t>
      </w:r>
      <w:r w:rsidR="00BD4EEE">
        <w:rPr>
          <w:noProof/>
          <w:color w:val="000000"/>
          <w:szCs w:val="28"/>
          <w:lang w:eastAsia="ru-RU" w:bidi="ar-SA"/>
        </w:rPr>
        <w:t>функция с</w:t>
      </w:r>
      <w:r w:rsidRPr="006542D5">
        <w:rPr>
          <w:noProof/>
          <w:color w:val="000000"/>
          <w:szCs w:val="28"/>
          <w:lang w:eastAsia="ru-RU" w:bidi="ar-SA"/>
        </w:rPr>
        <w:t xml:space="preserve"> запрос</w:t>
      </w:r>
      <w:r w:rsidR="00BD4EEE">
        <w:rPr>
          <w:noProof/>
          <w:color w:val="000000"/>
          <w:szCs w:val="28"/>
          <w:lang w:eastAsia="ru-RU" w:bidi="ar-SA"/>
        </w:rPr>
        <w:t>ом</w:t>
      </w:r>
      <w:r w:rsidRPr="006542D5">
        <w:rPr>
          <w:noProof/>
          <w:color w:val="000000"/>
          <w:szCs w:val="28"/>
          <w:lang w:eastAsia="ru-RU" w:bidi="ar-SA"/>
        </w:rPr>
        <w:t xml:space="preserve"> по вопросу </w:t>
      </w:r>
      <w:r w:rsidR="00BD4EEE">
        <w:rPr>
          <w:noProof/>
          <w:color w:val="000000"/>
          <w:szCs w:val="28"/>
          <w:lang w:eastAsia="ru-RU" w:bidi="ar-SA"/>
        </w:rPr>
        <w:t>2</w:t>
      </w:r>
      <w:r w:rsidRPr="006542D5">
        <w:rPr>
          <w:noProof/>
          <w:color w:val="000000"/>
          <w:szCs w:val="28"/>
          <w:lang w:eastAsia="ru-RU" w:bidi="ar-SA"/>
        </w:rPr>
        <w:t>.</w:t>
      </w:r>
    </w:p>
    <w:p w:rsidR="00BD4EEE" w:rsidRDefault="00E8518D" w:rsidP="006542D5">
      <w:pPr>
        <w:pStyle w:val="Standard"/>
        <w:ind w:left="708" w:firstLine="1"/>
        <w:jc w:val="center"/>
        <w:rPr>
          <w:noProof/>
          <w:color w:val="000000"/>
          <w:szCs w:val="28"/>
          <w:lang w:eastAsia="ru-RU" w:bidi="ar-SA"/>
        </w:rPr>
      </w:pPr>
      <w:r w:rsidRPr="00BD4EEE">
        <w:rPr>
          <w:noProof/>
          <w:color w:val="000000"/>
          <w:szCs w:val="28"/>
          <w:lang w:eastAsia="ru-RU" w:bidi="ar-SA"/>
        </w:rPr>
        <w:drawing>
          <wp:inline distT="0" distB="0" distL="0" distR="0">
            <wp:extent cx="6118860" cy="1417320"/>
            <wp:effectExtent l="0" t="0" r="0" b="0"/>
            <wp:docPr id="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EEE" w:rsidRDefault="00BD4EEE" w:rsidP="006542D5">
      <w:pPr>
        <w:pStyle w:val="Standard"/>
        <w:ind w:left="708" w:firstLine="1"/>
        <w:jc w:val="center"/>
        <w:rPr>
          <w:noProof/>
          <w:color w:val="000000"/>
          <w:szCs w:val="28"/>
          <w:lang w:eastAsia="ru-RU" w:bidi="ar-SA"/>
        </w:rPr>
      </w:pPr>
      <w:r>
        <w:rPr>
          <w:noProof/>
          <w:color w:val="000000"/>
          <w:szCs w:val="28"/>
          <w:lang w:eastAsia="ru-RU" w:bidi="ar-SA"/>
        </w:rPr>
        <w:t>Рисунок 31 – функция с запросом по вопросу 3</w:t>
      </w:r>
    </w:p>
    <w:p w:rsidR="00BD4EEE" w:rsidRDefault="00E8518D" w:rsidP="006542D5">
      <w:pPr>
        <w:pStyle w:val="Standard"/>
        <w:ind w:left="708" w:firstLine="1"/>
        <w:jc w:val="center"/>
        <w:rPr>
          <w:noProof/>
          <w:color w:val="000000"/>
          <w:szCs w:val="28"/>
          <w:lang w:eastAsia="ru-RU" w:bidi="ar-SA"/>
        </w:rPr>
      </w:pPr>
      <w:r w:rsidRPr="00BD4EEE">
        <w:rPr>
          <w:noProof/>
          <w:color w:val="000000"/>
          <w:szCs w:val="28"/>
          <w:lang w:eastAsia="ru-RU" w:bidi="ar-SA"/>
        </w:rPr>
        <w:drawing>
          <wp:inline distT="0" distB="0" distL="0" distR="0">
            <wp:extent cx="5951220" cy="2971800"/>
            <wp:effectExtent l="0" t="0" r="0" b="0"/>
            <wp:docPr id="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EEE" w:rsidRDefault="00BD4EEE" w:rsidP="006542D5">
      <w:pPr>
        <w:pStyle w:val="Standard"/>
        <w:ind w:left="708" w:firstLine="1"/>
        <w:jc w:val="center"/>
        <w:rPr>
          <w:noProof/>
          <w:color w:val="000000"/>
          <w:szCs w:val="28"/>
          <w:lang w:eastAsia="ru-RU" w:bidi="ar-SA"/>
        </w:rPr>
      </w:pPr>
      <w:r>
        <w:rPr>
          <w:noProof/>
          <w:color w:val="000000"/>
          <w:szCs w:val="28"/>
          <w:lang w:eastAsia="ru-RU" w:bidi="ar-SA"/>
        </w:rPr>
        <w:t>Рисунок 32 – структура результата и функция с запросом по вопросу 4</w:t>
      </w:r>
    </w:p>
    <w:p w:rsidR="00BD4EEE" w:rsidRDefault="00BD4EEE" w:rsidP="006542D5">
      <w:pPr>
        <w:pStyle w:val="Standard"/>
        <w:ind w:left="708" w:firstLine="1"/>
        <w:jc w:val="center"/>
        <w:rPr>
          <w:noProof/>
          <w:color w:val="000000"/>
          <w:szCs w:val="28"/>
          <w:lang w:eastAsia="ru-RU" w:bidi="ar-SA"/>
        </w:rPr>
      </w:pPr>
    </w:p>
    <w:p w:rsidR="00BD4EEE" w:rsidRDefault="00BD4EEE" w:rsidP="006542D5">
      <w:pPr>
        <w:pStyle w:val="Standard"/>
        <w:ind w:left="708" w:firstLine="1"/>
        <w:jc w:val="center"/>
        <w:rPr>
          <w:noProof/>
          <w:color w:val="000000"/>
          <w:szCs w:val="28"/>
          <w:lang w:eastAsia="ru-RU" w:bidi="ar-SA"/>
        </w:rPr>
      </w:pPr>
    </w:p>
    <w:p w:rsidR="00BD4EEE" w:rsidRDefault="00E8518D" w:rsidP="006542D5">
      <w:pPr>
        <w:pStyle w:val="Standard"/>
        <w:ind w:left="708" w:firstLine="1"/>
        <w:jc w:val="center"/>
        <w:rPr>
          <w:noProof/>
          <w:color w:val="000000"/>
          <w:szCs w:val="28"/>
          <w:lang w:eastAsia="ru-RU" w:bidi="ar-SA"/>
        </w:rPr>
      </w:pPr>
      <w:r w:rsidRPr="00BD4EEE">
        <w:rPr>
          <w:noProof/>
          <w:color w:val="000000"/>
          <w:szCs w:val="28"/>
          <w:lang w:eastAsia="ru-RU" w:bidi="ar-SA"/>
        </w:rPr>
        <w:lastRenderedPageBreak/>
        <w:drawing>
          <wp:inline distT="0" distB="0" distL="0" distR="0">
            <wp:extent cx="6118860" cy="2842260"/>
            <wp:effectExtent l="0" t="0" r="0" b="0"/>
            <wp:docPr id="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EEE" w:rsidRDefault="00BD4EEE" w:rsidP="006542D5">
      <w:pPr>
        <w:pStyle w:val="Standard"/>
        <w:ind w:left="708" w:firstLine="1"/>
        <w:jc w:val="center"/>
        <w:rPr>
          <w:noProof/>
          <w:color w:val="000000"/>
          <w:szCs w:val="28"/>
          <w:lang w:eastAsia="ru-RU" w:bidi="ar-SA"/>
        </w:rPr>
      </w:pPr>
      <w:r>
        <w:rPr>
          <w:noProof/>
          <w:color w:val="000000"/>
          <w:szCs w:val="28"/>
          <w:lang w:eastAsia="ru-RU" w:bidi="ar-SA"/>
        </w:rPr>
        <w:t xml:space="preserve">Рисунок 33 - </w:t>
      </w:r>
      <w:r w:rsidR="00E8518D">
        <w:rPr>
          <w:noProof/>
          <w:color w:val="000000"/>
          <w:szCs w:val="28"/>
          <w:lang w:eastAsia="ru-RU" w:bidi="ar-SA"/>
        </w:rPr>
        <w:t>структура результата и функция с запросом по вопросу 5</w:t>
      </w:r>
    </w:p>
    <w:p w:rsidR="00E8518D" w:rsidRDefault="00E8518D" w:rsidP="006542D5">
      <w:pPr>
        <w:pStyle w:val="Standard"/>
        <w:ind w:left="708" w:firstLine="1"/>
        <w:jc w:val="center"/>
        <w:rPr>
          <w:noProof/>
          <w:color w:val="000000"/>
          <w:szCs w:val="28"/>
          <w:lang w:eastAsia="ru-RU" w:bidi="ar-SA"/>
        </w:rPr>
      </w:pPr>
      <w:r w:rsidRPr="00E8518D">
        <w:rPr>
          <w:noProof/>
          <w:color w:val="000000"/>
          <w:szCs w:val="28"/>
          <w:lang w:eastAsia="ru-RU" w:bidi="ar-SA"/>
        </w:rPr>
        <w:drawing>
          <wp:inline distT="0" distB="0" distL="0" distR="0">
            <wp:extent cx="6126480" cy="2788920"/>
            <wp:effectExtent l="0" t="0" r="0" b="0"/>
            <wp:docPr id="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18D" w:rsidRDefault="00E8518D" w:rsidP="006542D5">
      <w:pPr>
        <w:pStyle w:val="Standard"/>
        <w:ind w:left="708" w:firstLine="1"/>
        <w:jc w:val="center"/>
        <w:rPr>
          <w:noProof/>
          <w:color w:val="000000"/>
          <w:szCs w:val="28"/>
          <w:lang w:eastAsia="ru-RU" w:bidi="ar-SA"/>
        </w:rPr>
      </w:pPr>
      <w:r>
        <w:rPr>
          <w:noProof/>
          <w:color w:val="000000"/>
          <w:szCs w:val="28"/>
          <w:lang w:eastAsia="ru-RU" w:bidi="ar-SA"/>
        </w:rPr>
        <w:t>Рисунок 34 – функция с запросом по вопросу 6</w:t>
      </w:r>
    </w:p>
    <w:p w:rsidR="00E8518D" w:rsidRDefault="00E8518D" w:rsidP="006542D5">
      <w:pPr>
        <w:pStyle w:val="Standard"/>
        <w:ind w:left="708" w:firstLine="1"/>
        <w:jc w:val="center"/>
        <w:rPr>
          <w:noProof/>
          <w:color w:val="000000"/>
          <w:szCs w:val="28"/>
          <w:lang w:eastAsia="ru-RU" w:bidi="ar-SA"/>
        </w:rPr>
      </w:pPr>
      <w:r w:rsidRPr="00E8518D">
        <w:rPr>
          <w:noProof/>
          <w:color w:val="000000"/>
          <w:szCs w:val="28"/>
          <w:lang w:eastAsia="ru-RU" w:bidi="ar-SA"/>
        </w:rPr>
        <w:drawing>
          <wp:inline distT="0" distB="0" distL="0" distR="0">
            <wp:extent cx="4465320" cy="876300"/>
            <wp:effectExtent l="0" t="0" r="0" b="0"/>
            <wp:docPr id="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18D" w:rsidRDefault="00E8518D" w:rsidP="006542D5">
      <w:pPr>
        <w:pStyle w:val="Standard"/>
        <w:ind w:left="708" w:firstLine="1"/>
        <w:jc w:val="center"/>
        <w:rPr>
          <w:noProof/>
          <w:color w:val="000000"/>
          <w:szCs w:val="28"/>
          <w:lang w:eastAsia="ru-RU" w:bidi="ar-SA"/>
        </w:rPr>
      </w:pPr>
      <w:r>
        <w:rPr>
          <w:noProof/>
          <w:color w:val="000000"/>
          <w:szCs w:val="28"/>
          <w:lang w:eastAsia="ru-RU" w:bidi="ar-SA"/>
        </w:rPr>
        <w:t>Рисунок 35 – функция с запросом по вопросу 7</w:t>
      </w:r>
    </w:p>
    <w:p w:rsidR="00E8518D" w:rsidRDefault="00E8518D" w:rsidP="006542D5">
      <w:pPr>
        <w:pStyle w:val="Standard"/>
        <w:ind w:left="708" w:firstLine="1"/>
        <w:jc w:val="center"/>
        <w:rPr>
          <w:noProof/>
          <w:color w:val="000000"/>
          <w:szCs w:val="28"/>
          <w:lang w:eastAsia="ru-RU" w:bidi="ar-SA"/>
        </w:rPr>
      </w:pPr>
    </w:p>
    <w:p w:rsidR="00E8518D" w:rsidRDefault="00E8518D" w:rsidP="006542D5">
      <w:pPr>
        <w:pStyle w:val="Standard"/>
        <w:ind w:left="708" w:firstLine="1"/>
        <w:jc w:val="center"/>
        <w:rPr>
          <w:noProof/>
          <w:color w:val="000000"/>
          <w:szCs w:val="28"/>
          <w:lang w:eastAsia="ru-RU" w:bidi="ar-SA"/>
        </w:rPr>
      </w:pPr>
      <w:r w:rsidRPr="00E8518D">
        <w:rPr>
          <w:noProof/>
          <w:color w:val="000000"/>
          <w:szCs w:val="28"/>
          <w:lang w:eastAsia="ru-RU" w:bidi="ar-SA"/>
        </w:rPr>
        <w:lastRenderedPageBreak/>
        <w:drawing>
          <wp:inline distT="0" distB="0" distL="0" distR="0">
            <wp:extent cx="5958840" cy="1257300"/>
            <wp:effectExtent l="0" t="0" r="0" b="0"/>
            <wp:docPr id="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18D" w:rsidRDefault="00E8518D" w:rsidP="006542D5">
      <w:pPr>
        <w:pStyle w:val="Standard"/>
        <w:ind w:left="708" w:firstLine="1"/>
        <w:jc w:val="center"/>
        <w:rPr>
          <w:noProof/>
          <w:color w:val="000000"/>
          <w:szCs w:val="28"/>
          <w:lang w:eastAsia="ru-RU" w:bidi="ar-SA"/>
        </w:rPr>
      </w:pPr>
      <w:r>
        <w:rPr>
          <w:noProof/>
          <w:color w:val="000000"/>
          <w:szCs w:val="28"/>
          <w:lang w:eastAsia="ru-RU" w:bidi="ar-SA"/>
        </w:rPr>
        <w:t>Рисунок 36 – функция с запросом по вопросу 8</w:t>
      </w:r>
    </w:p>
    <w:p w:rsidR="00E8518D" w:rsidRPr="00095577" w:rsidRDefault="00E8518D" w:rsidP="006542D5">
      <w:pPr>
        <w:pStyle w:val="Standard"/>
        <w:ind w:left="708" w:firstLine="1"/>
        <w:jc w:val="center"/>
        <w:rPr>
          <w:noProof/>
          <w:color w:val="000000"/>
          <w:szCs w:val="28"/>
          <w:lang w:eastAsia="ru-RU" w:bidi="ar-SA"/>
        </w:rPr>
      </w:pPr>
    </w:p>
    <w:p w:rsidR="00E8518D" w:rsidRDefault="00E8518D" w:rsidP="006542D5">
      <w:pPr>
        <w:pStyle w:val="Standard"/>
        <w:ind w:left="708" w:firstLine="1"/>
        <w:jc w:val="center"/>
        <w:rPr>
          <w:noProof/>
          <w:color w:val="000000"/>
          <w:szCs w:val="28"/>
          <w:lang w:val="en-US" w:eastAsia="ru-RU" w:bidi="ar-SA"/>
        </w:rPr>
      </w:pPr>
      <w:r w:rsidRPr="00E8518D">
        <w:rPr>
          <w:noProof/>
          <w:color w:val="000000"/>
          <w:szCs w:val="28"/>
          <w:lang w:val="en-US" w:eastAsia="ru-RU" w:bidi="ar-SA"/>
        </w:rPr>
        <w:drawing>
          <wp:inline distT="0" distB="0" distL="0" distR="0">
            <wp:extent cx="5593080" cy="3855720"/>
            <wp:effectExtent l="0" t="0" r="0" b="0"/>
            <wp:docPr id="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18D" w:rsidRPr="00E8518D" w:rsidRDefault="00E8518D" w:rsidP="006542D5">
      <w:pPr>
        <w:pStyle w:val="Standard"/>
        <w:ind w:left="708" w:firstLine="1"/>
        <w:jc w:val="center"/>
        <w:rPr>
          <w:noProof/>
          <w:color w:val="000000"/>
          <w:szCs w:val="28"/>
          <w:lang w:eastAsia="ru-RU" w:bidi="ar-SA"/>
        </w:rPr>
      </w:pPr>
      <w:r>
        <w:rPr>
          <w:noProof/>
          <w:color w:val="000000"/>
          <w:szCs w:val="28"/>
          <w:lang w:eastAsia="ru-RU" w:bidi="ar-SA"/>
        </w:rPr>
        <w:t>Рисунок 37 – результат выполнения данных запросов</w:t>
      </w:r>
    </w:p>
    <w:p w:rsidR="005127AD" w:rsidRPr="005127AD" w:rsidRDefault="005127AD" w:rsidP="005127AD">
      <w:pPr>
        <w:pStyle w:val="Standard"/>
        <w:rPr>
          <w:noProof/>
          <w:color w:val="000000"/>
          <w:szCs w:val="28"/>
          <w:lang w:eastAsia="ru-RU" w:bidi="ar-SA"/>
        </w:rPr>
      </w:pPr>
      <w:r>
        <w:rPr>
          <w:noProof/>
          <w:color w:val="000000"/>
          <w:szCs w:val="28"/>
          <w:lang w:eastAsia="ru-RU" w:bidi="ar-SA"/>
        </w:rPr>
        <w:t xml:space="preserve">В приложении </w:t>
      </w:r>
      <w:r w:rsidR="00A472A3">
        <w:rPr>
          <w:noProof/>
          <w:color w:val="000000"/>
          <w:szCs w:val="28"/>
          <w:lang w:eastAsia="ru-RU" w:bidi="ar-SA"/>
        </w:rPr>
        <w:t>А</w:t>
      </w:r>
      <w:r>
        <w:rPr>
          <w:noProof/>
          <w:color w:val="000000"/>
          <w:szCs w:val="28"/>
          <w:lang w:eastAsia="ru-RU" w:bidi="ar-SA"/>
        </w:rPr>
        <w:t xml:space="preserve"> предоставлена </w:t>
      </w:r>
      <w:r>
        <w:rPr>
          <w:rFonts w:hint="eastAsia"/>
          <w:noProof/>
          <w:color w:val="000000"/>
          <w:szCs w:val="28"/>
          <w:lang w:eastAsia="ru-RU" w:bidi="ar-SA"/>
        </w:rPr>
        <w:t>с</w:t>
      </w:r>
      <w:r w:rsidRPr="005127AD">
        <w:rPr>
          <w:rFonts w:hint="eastAsia"/>
          <w:noProof/>
          <w:color w:val="000000"/>
          <w:szCs w:val="28"/>
          <w:lang w:eastAsia="ru-RU" w:bidi="ar-SA"/>
        </w:rPr>
        <w:t>сылк</w:t>
      </w:r>
      <w:r>
        <w:rPr>
          <w:rFonts w:hint="eastAsia"/>
          <w:noProof/>
          <w:color w:val="000000"/>
          <w:szCs w:val="28"/>
          <w:lang w:eastAsia="ru-RU" w:bidi="ar-SA"/>
        </w:rPr>
        <w:t>а</w:t>
      </w:r>
      <w:r w:rsidRPr="005127AD">
        <w:rPr>
          <w:rFonts w:hint="eastAsia"/>
          <w:noProof/>
          <w:color w:val="000000"/>
          <w:szCs w:val="28"/>
          <w:lang w:eastAsia="ru-RU" w:bidi="ar-SA"/>
        </w:rPr>
        <w:t xml:space="preserve"> на PR</w:t>
      </w:r>
      <w:r>
        <w:rPr>
          <w:noProof/>
          <w:color w:val="000000"/>
          <w:szCs w:val="28"/>
          <w:lang w:eastAsia="ru-RU" w:bidi="ar-SA"/>
        </w:rPr>
        <w:t>.</w:t>
      </w:r>
    </w:p>
    <w:p w:rsidR="006542D5" w:rsidRPr="005127AD" w:rsidRDefault="006542D5" w:rsidP="006542D5">
      <w:pPr>
        <w:pStyle w:val="Standard"/>
        <w:ind w:left="708" w:firstLine="1"/>
        <w:rPr>
          <w:noProof/>
          <w:color w:val="000000"/>
          <w:szCs w:val="28"/>
          <w:lang w:eastAsia="ru-RU" w:bidi="ar-SA"/>
        </w:rPr>
      </w:pPr>
    </w:p>
    <w:p w:rsidR="00F31621" w:rsidRDefault="00B07EB0" w:rsidP="00F31621">
      <w:pPr>
        <w:pStyle w:val="2"/>
        <w:rPr>
          <w:color w:val="000000"/>
        </w:rPr>
      </w:pPr>
      <w:r w:rsidRPr="00650CA1">
        <w:rPr>
          <w:color w:val="000000"/>
        </w:rPr>
        <w:t>Выводы.</w:t>
      </w:r>
    </w:p>
    <w:p w:rsidR="00F31621" w:rsidRPr="00F31621" w:rsidRDefault="00F31621" w:rsidP="0063428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 w:bidi="ar-SA"/>
        </w:rPr>
      </w:pPr>
      <w:r w:rsidRPr="00F31621">
        <w:rPr>
          <w:rFonts w:ascii="Times New Roman" w:hAnsi="Times New Roman" w:cs="Times New Roman"/>
          <w:sz w:val="28"/>
          <w:szCs w:val="28"/>
          <w:lang w:eastAsia="ru-RU" w:bidi="ar-SA"/>
        </w:rPr>
        <w:t xml:space="preserve">В данной лабораторной работе </w:t>
      </w:r>
      <w:r>
        <w:rPr>
          <w:rFonts w:ascii="Times New Roman" w:hAnsi="Times New Roman" w:cs="Times New Roman"/>
          <w:sz w:val="28"/>
          <w:szCs w:val="28"/>
          <w:lang w:eastAsia="ru-RU" w:bidi="ar-SA"/>
        </w:rPr>
        <w:t xml:space="preserve">освоена работа с </w:t>
      </w:r>
      <w:r w:rsidRPr="00F31621">
        <w:rPr>
          <w:rFonts w:ascii="Times New Roman" w:hAnsi="Times New Roman" w:cs="Times New Roman"/>
          <w:i/>
          <w:iCs/>
          <w:sz w:val="28"/>
          <w:szCs w:val="28"/>
          <w:lang w:val="en-US" w:eastAsia="ru-RU" w:bidi="ar-SA"/>
        </w:rPr>
        <w:t>ORM</w:t>
      </w:r>
      <w:r w:rsidRPr="00F31621">
        <w:rPr>
          <w:rFonts w:ascii="Times New Roman" w:hAnsi="Times New Roman" w:cs="Times New Roman"/>
          <w:sz w:val="28"/>
          <w:szCs w:val="28"/>
          <w:lang w:eastAsia="ru-RU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 w:bidi="ar-SA"/>
        </w:rPr>
        <w:t xml:space="preserve">для </w:t>
      </w:r>
      <w:r w:rsidRPr="00F31621">
        <w:rPr>
          <w:rFonts w:ascii="Times New Roman" w:hAnsi="Times New Roman" w:cs="Times New Roman"/>
          <w:i/>
          <w:iCs/>
          <w:sz w:val="28"/>
          <w:szCs w:val="28"/>
          <w:lang w:val="en-US" w:eastAsia="ru-RU" w:bidi="ar-SA"/>
        </w:rPr>
        <w:t>Go</w:t>
      </w:r>
      <w:r w:rsidRPr="00F31621">
        <w:rPr>
          <w:rFonts w:ascii="Times New Roman" w:hAnsi="Times New Roman" w:cs="Times New Roman"/>
          <w:i/>
          <w:iCs/>
          <w:sz w:val="28"/>
          <w:szCs w:val="28"/>
          <w:lang w:eastAsia="ru-RU" w:bidi="ar-SA"/>
        </w:rPr>
        <w:t xml:space="preserve"> – </w:t>
      </w:r>
      <w:r w:rsidRPr="00F31621">
        <w:rPr>
          <w:rFonts w:ascii="Times New Roman" w:hAnsi="Times New Roman" w:cs="Times New Roman"/>
          <w:i/>
          <w:iCs/>
          <w:sz w:val="28"/>
          <w:szCs w:val="28"/>
          <w:lang w:val="en-US" w:eastAsia="ru-RU" w:bidi="ar-SA"/>
        </w:rPr>
        <w:t>GORM</w:t>
      </w:r>
      <w:r w:rsidRPr="00F31621">
        <w:rPr>
          <w:rFonts w:ascii="Times New Roman" w:hAnsi="Times New Roman" w:cs="Times New Roman"/>
          <w:sz w:val="28"/>
          <w:szCs w:val="28"/>
          <w:lang w:eastAsia="ru-RU" w:bidi="ar-SA"/>
        </w:rPr>
        <w:t>.</w:t>
      </w:r>
    </w:p>
    <w:p w:rsidR="00F31621" w:rsidRPr="00F31621" w:rsidRDefault="00F31621" w:rsidP="0063428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 w:bidi="ar-SA"/>
        </w:rPr>
      </w:pPr>
      <w:r w:rsidRPr="00F31621">
        <w:rPr>
          <w:rFonts w:ascii="Times New Roman" w:hAnsi="Times New Roman" w:cs="Times New Roman"/>
          <w:sz w:val="28"/>
          <w:szCs w:val="28"/>
          <w:lang w:eastAsia="ru-RU" w:bidi="ar-SA"/>
        </w:rPr>
        <w:t>Описа</w:t>
      </w:r>
      <w:r>
        <w:rPr>
          <w:rFonts w:ascii="Times New Roman" w:hAnsi="Times New Roman" w:cs="Times New Roman"/>
          <w:sz w:val="28"/>
          <w:szCs w:val="28"/>
          <w:lang w:eastAsia="ru-RU" w:bidi="ar-SA"/>
        </w:rPr>
        <w:t>ны</w:t>
      </w:r>
      <w:r w:rsidRPr="00F31621">
        <w:rPr>
          <w:rFonts w:ascii="Times New Roman" w:hAnsi="Times New Roman" w:cs="Times New Roman"/>
          <w:sz w:val="28"/>
          <w:szCs w:val="28"/>
          <w:lang w:eastAsia="ru-RU" w:bidi="ar-SA"/>
        </w:rPr>
        <w:t xml:space="preserve"> в виде моделей </w:t>
      </w:r>
      <w:r w:rsidRPr="00304FFD">
        <w:rPr>
          <w:rFonts w:ascii="Times New Roman" w:hAnsi="Times New Roman" w:cs="Times New Roman"/>
          <w:i/>
          <w:iCs/>
          <w:sz w:val="28"/>
          <w:szCs w:val="28"/>
          <w:lang w:val="en-US" w:eastAsia="ru-RU" w:bidi="ar-SA"/>
        </w:rPr>
        <w:t>GORM</w:t>
      </w:r>
      <w:r w:rsidRPr="00304FFD">
        <w:rPr>
          <w:rFonts w:ascii="Times New Roman" w:hAnsi="Times New Roman" w:cs="Times New Roman"/>
          <w:i/>
          <w:iCs/>
          <w:sz w:val="28"/>
          <w:szCs w:val="28"/>
          <w:lang w:eastAsia="ru-RU" w:bidi="ar-SA"/>
        </w:rPr>
        <w:t xml:space="preserve"> </w:t>
      </w:r>
      <w:r w:rsidRPr="00F31621">
        <w:rPr>
          <w:rFonts w:ascii="Times New Roman" w:hAnsi="Times New Roman" w:cs="Times New Roman"/>
          <w:sz w:val="28"/>
          <w:szCs w:val="28"/>
          <w:lang w:eastAsia="ru-RU" w:bidi="ar-SA"/>
        </w:rPr>
        <w:t>таблицы из 1-й лабораторной работы</w:t>
      </w:r>
      <w:r>
        <w:rPr>
          <w:rFonts w:ascii="Times New Roman" w:hAnsi="Times New Roman" w:cs="Times New Roman"/>
          <w:sz w:val="28"/>
          <w:szCs w:val="28"/>
          <w:lang w:eastAsia="ru-RU" w:bidi="ar-SA"/>
        </w:rPr>
        <w:t>.</w:t>
      </w:r>
      <w:r w:rsidR="0063428C">
        <w:rPr>
          <w:rFonts w:ascii="Times New Roman" w:hAnsi="Times New Roman" w:cs="Times New Roman"/>
          <w:sz w:val="28"/>
          <w:szCs w:val="28"/>
          <w:lang w:eastAsia="ru-RU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 w:bidi="ar-SA"/>
        </w:rPr>
        <w:t>Написана</w:t>
      </w:r>
      <w:r w:rsidR="0063428C">
        <w:rPr>
          <w:rFonts w:ascii="Times New Roman" w:hAnsi="Times New Roman" w:cs="Times New Roman"/>
          <w:sz w:val="28"/>
          <w:szCs w:val="28"/>
          <w:lang w:eastAsia="ru-RU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 w:bidi="ar-SA"/>
        </w:rPr>
        <w:t>функция, заполняющая все таблицы тестовыми данными.</w:t>
      </w:r>
    </w:p>
    <w:p w:rsidR="00F31621" w:rsidRPr="00F31621" w:rsidRDefault="00F31621" w:rsidP="0063428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 w:bidi="ar-SA"/>
        </w:rPr>
      </w:pPr>
      <w:r w:rsidRPr="00F31621">
        <w:rPr>
          <w:rFonts w:ascii="Times New Roman" w:hAnsi="Times New Roman" w:cs="Times New Roman"/>
          <w:sz w:val="28"/>
          <w:szCs w:val="28"/>
          <w:lang w:eastAsia="ru-RU" w:bidi="ar-SA"/>
        </w:rPr>
        <w:t>Написа</w:t>
      </w:r>
      <w:r w:rsidR="00304FFD">
        <w:rPr>
          <w:rFonts w:ascii="Times New Roman" w:hAnsi="Times New Roman" w:cs="Times New Roman"/>
          <w:sz w:val="28"/>
          <w:szCs w:val="28"/>
          <w:lang w:eastAsia="ru-RU" w:bidi="ar-SA"/>
        </w:rPr>
        <w:t>ны</w:t>
      </w:r>
      <w:r w:rsidRPr="00F31621">
        <w:rPr>
          <w:rFonts w:ascii="Times New Roman" w:hAnsi="Times New Roman" w:cs="Times New Roman"/>
          <w:sz w:val="28"/>
          <w:szCs w:val="28"/>
          <w:lang w:eastAsia="ru-RU" w:bidi="ar-SA"/>
        </w:rPr>
        <w:t xml:space="preserve"> запросы к БД, отвечающие на вопросы из 1-й лабораторной работы с использованием </w:t>
      </w:r>
      <w:r w:rsidRPr="00304FFD">
        <w:rPr>
          <w:rFonts w:ascii="Times New Roman" w:hAnsi="Times New Roman" w:cs="Times New Roman"/>
          <w:i/>
          <w:iCs/>
          <w:sz w:val="28"/>
          <w:szCs w:val="28"/>
          <w:lang w:eastAsia="ru-RU" w:bidi="ar-SA"/>
        </w:rPr>
        <w:t>ORM</w:t>
      </w:r>
      <w:r w:rsidRPr="00F31621">
        <w:rPr>
          <w:rFonts w:ascii="Times New Roman" w:hAnsi="Times New Roman" w:cs="Times New Roman"/>
          <w:sz w:val="28"/>
          <w:szCs w:val="28"/>
          <w:lang w:eastAsia="ru-RU" w:bidi="ar-SA"/>
        </w:rPr>
        <w:t xml:space="preserve">. </w:t>
      </w:r>
    </w:p>
    <w:p w:rsidR="00304FFD" w:rsidRPr="00095577" w:rsidRDefault="00304FFD" w:rsidP="00617360">
      <w:pPr>
        <w:pStyle w:val="1"/>
        <w:jc w:val="left"/>
        <w:rPr>
          <w:lang w:eastAsia="ru-RU" w:bidi="ar-SA"/>
        </w:rPr>
      </w:pPr>
    </w:p>
    <w:p w:rsidR="00304FFD" w:rsidRPr="00095577" w:rsidRDefault="00304FFD" w:rsidP="00304FFD">
      <w:pPr>
        <w:pStyle w:val="Textbody"/>
        <w:rPr>
          <w:lang w:eastAsia="ru-RU" w:bidi="ar-SA"/>
        </w:rPr>
      </w:pPr>
    </w:p>
    <w:p w:rsidR="00A70A77" w:rsidRPr="00650CA1" w:rsidRDefault="00E8518D">
      <w:pPr>
        <w:pStyle w:val="1"/>
        <w:pageBreakBefore/>
        <w:rPr>
          <w:color w:val="000000"/>
        </w:rPr>
      </w:pPr>
      <w:r>
        <w:rPr>
          <w:color w:val="000000"/>
        </w:rPr>
        <w:lastRenderedPageBreak/>
        <w:t>П</w:t>
      </w:r>
      <w:r w:rsidR="00B07EB0" w:rsidRPr="00650CA1">
        <w:rPr>
          <w:color w:val="000000"/>
        </w:rPr>
        <w:t xml:space="preserve">риложение </w:t>
      </w:r>
      <w:r w:rsidR="00617360">
        <w:rPr>
          <w:color w:val="000000"/>
        </w:rPr>
        <w:t>А</w:t>
      </w:r>
      <w:r w:rsidR="00B07EB0" w:rsidRPr="00650CA1">
        <w:rPr>
          <w:color w:val="000000"/>
        </w:rPr>
        <w:br/>
      </w:r>
      <w:r w:rsidR="009C2DA5">
        <w:rPr>
          <w:color w:val="000000"/>
        </w:rPr>
        <w:t>ССЫЛКИ</w:t>
      </w:r>
    </w:p>
    <w:p w:rsidR="00FC399C" w:rsidRPr="00650CA1" w:rsidRDefault="00FC399C" w:rsidP="00FC399C">
      <w:pPr>
        <w:pStyle w:val="Textbody"/>
        <w:rPr>
          <w:color w:val="000000"/>
        </w:rPr>
      </w:pPr>
    </w:p>
    <w:p w:rsidR="00F73DA4" w:rsidRPr="004F3788" w:rsidRDefault="00485D17" w:rsidP="00F73DA4">
      <w:pPr>
        <w:pStyle w:val="Standard"/>
        <w:rPr>
          <w:color w:val="000000"/>
        </w:rPr>
      </w:pPr>
      <w:r>
        <w:rPr>
          <w:color w:val="000000"/>
        </w:rPr>
        <w:t xml:space="preserve">Ссылка на </w:t>
      </w:r>
      <w:r>
        <w:rPr>
          <w:color w:val="000000"/>
          <w:lang w:val="en-US"/>
        </w:rPr>
        <w:t>PR</w:t>
      </w:r>
      <w:r w:rsidRPr="004F3788">
        <w:rPr>
          <w:color w:val="000000"/>
        </w:rPr>
        <w:t>:</w:t>
      </w:r>
    </w:p>
    <w:p w:rsidR="00247A7A" w:rsidRPr="00095577" w:rsidRDefault="00E8518D" w:rsidP="00E8518D">
      <w:pPr>
        <w:pStyle w:val="Standard"/>
        <w:rPr>
          <w:color w:val="000000"/>
          <w:szCs w:val="32"/>
        </w:rPr>
      </w:pPr>
      <w:r w:rsidRPr="00E8518D">
        <w:rPr>
          <w:rFonts w:hint="eastAsia"/>
          <w:color w:val="000000"/>
          <w:szCs w:val="32"/>
        </w:rPr>
        <w:t>https://github.com/moevm/sql-2023-1303/pull/</w:t>
      </w:r>
      <w:r>
        <w:rPr>
          <w:color w:val="000000"/>
          <w:szCs w:val="32"/>
        </w:rPr>
        <w:t>3</w:t>
      </w:r>
      <w:r w:rsidR="00095577" w:rsidRPr="00095577">
        <w:rPr>
          <w:color w:val="000000"/>
          <w:szCs w:val="32"/>
        </w:rPr>
        <w:t>8</w:t>
      </w:r>
      <w:bookmarkStart w:id="0" w:name="_GoBack"/>
      <w:bookmarkEnd w:id="0"/>
    </w:p>
    <w:sectPr w:rsidR="00247A7A" w:rsidRPr="00095577">
      <w:footerReference w:type="default" r:id="rId42"/>
      <w:pgSz w:w="11906" w:h="16838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44E5" w:rsidRDefault="00B044E5">
      <w:pPr>
        <w:rPr>
          <w:rFonts w:hint="eastAsia"/>
        </w:rPr>
      </w:pPr>
      <w:r>
        <w:separator/>
      </w:r>
    </w:p>
  </w:endnote>
  <w:endnote w:type="continuationSeparator" w:id="0">
    <w:p w:rsidR="00B044E5" w:rsidRDefault="00B044E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Cambria"/>
    <w:charset w:val="01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0F86" w:rsidRDefault="001E0F86">
    <w:pPr>
      <w:pStyle w:val="a6"/>
      <w:jc w:val="right"/>
    </w:pPr>
    <w:r>
      <w:fldChar w:fldCharType="begin"/>
    </w:r>
    <w:r>
      <w:instrText xml:space="preserve"> PAGE </w:instrText>
    </w:r>
    <w:r>
      <w:fldChar w:fldCharType="separate"/>
    </w:r>
    <w:r w:rsidR="00F73DA4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44E5" w:rsidRDefault="00B044E5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B044E5" w:rsidRDefault="00B044E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5722B"/>
    <w:multiLevelType w:val="multilevel"/>
    <w:tmpl w:val="498604A6"/>
    <w:styleLink w:val="WWNum1"/>
    <w:lvl w:ilvl="0">
      <w:start w:val="1"/>
      <w:numFmt w:val="decimal"/>
      <w:lvlText w:val="%1."/>
      <w:lvlJc w:val="left"/>
      <w:pPr>
        <w:ind w:left="438" w:hanging="360"/>
      </w:pPr>
      <w:rPr>
        <w:rFonts w:ascii="Times New Roman" w:hAnsi="Times New Roman" w:cs="Times New Roman"/>
        <w:sz w:val="24"/>
      </w:rPr>
    </w:lvl>
    <w:lvl w:ilvl="1">
      <w:start w:val="1"/>
      <w:numFmt w:val="lowerLetter"/>
      <w:lvlText w:val="%2."/>
      <w:lvlJc w:val="left"/>
      <w:pPr>
        <w:ind w:left="1158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87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59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31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03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475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47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198" w:hanging="180"/>
      </w:pPr>
      <w:rPr>
        <w:rFonts w:cs="Times New Roman"/>
      </w:rPr>
    </w:lvl>
  </w:abstractNum>
  <w:abstractNum w:abstractNumId="1" w15:restartNumberingAfterBreak="0">
    <w:nsid w:val="03D23EEB"/>
    <w:multiLevelType w:val="hybridMultilevel"/>
    <w:tmpl w:val="101A1F74"/>
    <w:lvl w:ilvl="0" w:tplc="D670415A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577A75"/>
    <w:multiLevelType w:val="hybridMultilevel"/>
    <w:tmpl w:val="64603618"/>
    <w:lvl w:ilvl="0" w:tplc="207C8E94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7EB41C3"/>
    <w:multiLevelType w:val="hybridMultilevel"/>
    <w:tmpl w:val="6CE62304"/>
    <w:lvl w:ilvl="0" w:tplc="AA5E4320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C9D6FA5"/>
    <w:multiLevelType w:val="multilevel"/>
    <w:tmpl w:val="4DFE632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6F71FB"/>
    <w:multiLevelType w:val="hybridMultilevel"/>
    <w:tmpl w:val="067E8242"/>
    <w:lvl w:ilvl="0" w:tplc="D670415A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77167A"/>
    <w:multiLevelType w:val="hybridMultilevel"/>
    <w:tmpl w:val="6602DEDA"/>
    <w:lvl w:ilvl="0" w:tplc="C4A0DD5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B2452B"/>
    <w:multiLevelType w:val="multilevel"/>
    <w:tmpl w:val="72E086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2CF863C2"/>
    <w:multiLevelType w:val="hybridMultilevel"/>
    <w:tmpl w:val="3F5283EC"/>
    <w:lvl w:ilvl="0" w:tplc="CBD8A0D6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82446D0"/>
    <w:multiLevelType w:val="hybridMultilevel"/>
    <w:tmpl w:val="3030238C"/>
    <w:lvl w:ilvl="0" w:tplc="361EAA8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EF43616"/>
    <w:multiLevelType w:val="hybridMultilevel"/>
    <w:tmpl w:val="9E8CD2AA"/>
    <w:lvl w:ilvl="0" w:tplc="D670415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3005B54"/>
    <w:multiLevelType w:val="hybridMultilevel"/>
    <w:tmpl w:val="EC10E1DA"/>
    <w:lvl w:ilvl="0" w:tplc="1EFE562A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3720298"/>
    <w:multiLevelType w:val="hybridMultilevel"/>
    <w:tmpl w:val="4E4C3F0A"/>
    <w:lvl w:ilvl="0" w:tplc="D670415A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37B51EB"/>
    <w:multiLevelType w:val="hybridMultilevel"/>
    <w:tmpl w:val="0DFA7F5A"/>
    <w:lvl w:ilvl="0" w:tplc="EF6490DE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5586644"/>
    <w:multiLevelType w:val="hybridMultilevel"/>
    <w:tmpl w:val="4DE83CBE"/>
    <w:lvl w:ilvl="0" w:tplc="39AAAEEE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11E7F43"/>
    <w:multiLevelType w:val="hybridMultilevel"/>
    <w:tmpl w:val="F22E8B86"/>
    <w:lvl w:ilvl="0" w:tplc="15023FA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30807CA"/>
    <w:multiLevelType w:val="hybridMultilevel"/>
    <w:tmpl w:val="0B9222F0"/>
    <w:lvl w:ilvl="0" w:tplc="D71E4AF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3320826"/>
    <w:multiLevelType w:val="hybridMultilevel"/>
    <w:tmpl w:val="F70ACDEC"/>
    <w:lvl w:ilvl="0" w:tplc="58A2B6A8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73217C0"/>
    <w:multiLevelType w:val="hybridMultilevel"/>
    <w:tmpl w:val="99DE6E74"/>
    <w:lvl w:ilvl="0" w:tplc="58A2B6A8">
      <w:start w:val="1"/>
      <w:numFmt w:val="bullet"/>
      <w:suff w:val="space"/>
      <w:lvlText w:val="o"/>
      <w:lvlJc w:val="left"/>
      <w:pPr>
        <w:ind w:left="213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74C7A27"/>
    <w:multiLevelType w:val="hybridMultilevel"/>
    <w:tmpl w:val="73C8272C"/>
    <w:lvl w:ilvl="0" w:tplc="DA78E5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9EA4C12"/>
    <w:multiLevelType w:val="hybridMultilevel"/>
    <w:tmpl w:val="870C5DE0"/>
    <w:lvl w:ilvl="0" w:tplc="D1B8071E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F193E13"/>
    <w:multiLevelType w:val="hybridMultilevel"/>
    <w:tmpl w:val="7E9EE450"/>
    <w:lvl w:ilvl="0" w:tplc="B036AA72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20"/>
  </w:num>
  <w:num w:numId="4">
    <w:abstractNumId w:val="14"/>
  </w:num>
  <w:num w:numId="5">
    <w:abstractNumId w:val="19"/>
  </w:num>
  <w:num w:numId="6">
    <w:abstractNumId w:val="13"/>
  </w:num>
  <w:num w:numId="7">
    <w:abstractNumId w:val="9"/>
  </w:num>
  <w:num w:numId="8">
    <w:abstractNumId w:val="11"/>
  </w:num>
  <w:num w:numId="9">
    <w:abstractNumId w:val="3"/>
  </w:num>
  <w:num w:numId="10">
    <w:abstractNumId w:val="10"/>
  </w:num>
  <w:num w:numId="11">
    <w:abstractNumId w:val="16"/>
  </w:num>
  <w:num w:numId="12">
    <w:abstractNumId w:val="12"/>
  </w:num>
  <w:num w:numId="13">
    <w:abstractNumId w:val="1"/>
  </w:num>
  <w:num w:numId="14">
    <w:abstractNumId w:val="5"/>
  </w:num>
  <w:num w:numId="15">
    <w:abstractNumId w:val="2"/>
  </w:num>
  <w:num w:numId="16">
    <w:abstractNumId w:val="17"/>
  </w:num>
  <w:num w:numId="17">
    <w:abstractNumId w:val="15"/>
  </w:num>
  <w:num w:numId="18">
    <w:abstractNumId w:val="18"/>
  </w:num>
  <w:num w:numId="19">
    <w:abstractNumId w:val="21"/>
  </w:num>
  <w:num w:numId="20">
    <w:abstractNumId w:val="6"/>
  </w:num>
  <w:num w:numId="21">
    <w:abstractNumId w:val="4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A77"/>
    <w:rsid w:val="00014254"/>
    <w:rsid w:val="00040D5F"/>
    <w:rsid w:val="00055F78"/>
    <w:rsid w:val="000650D8"/>
    <w:rsid w:val="000736A5"/>
    <w:rsid w:val="00074FB9"/>
    <w:rsid w:val="0008096C"/>
    <w:rsid w:val="00095577"/>
    <w:rsid w:val="000A0CDD"/>
    <w:rsid w:val="000A5D1C"/>
    <w:rsid w:val="000B52FB"/>
    <w:rsid w:val="000B6E87"/>
    <w:rsid w:val="000C0249"/>
    <w:rsid w:val="000F02A7"/>
    <w:rsid w:val="000F4C3E"/>
    <w:rsid w:val="00102F73"/>
    <w:rsid w:val="00110173"/>
    <w:rsid w:val="0011697A"/>
    <w:rsid w:val="001235DC"/>
    <w:rsid w:val="0014437D"/>
    <w:rsid w:val="00147957"/>
    <w:rsid w:val="00153B84"/>
    <w:rsid w:val="0017077C"/>
    <w:rsid w:val="00180B6C"/>
    <w:rsid w:val="001838ED"/>
    <w:rsid w:val="00194DB9"/>
    <w:rsid w:val="00196677"/>
    <w:rsid w:val="0019683E"/>
    <w:rsid w:val="001B0980"/>
    <w:rsid w:val="001E0F86"/>
    <w:rsid w:val="001F2FC9"/>
    <w:rsid w:val="001F3C12"/>
    <w:rsid w:val="0022148D"/>
    <w:rsid w:val="002243CC"/>
    <w:rsid w:val="002252C7"/>
    <w:rsid w:val="00226AED"/>
    <w:rsid w:val="00231344"/>
    <w:rsid w:val="002378B7"/>
    <w:rsid w:val="002405E4"/>
    <w:rsid w:val="00240852"/>
    <w:rsid w:val="00243D09"/>
    <w:rsid w:val="00247A7A"/>
    <w:rsid w:val="00255565"/>
    <w:rsid w:val="00270B73"/>
    <w:rsid w:val="00270EA0"/>
    <w:rsid w:val="0027444A"/>
    <w:rsid w:val="002818B4"/>
    <w:rsid w:val="00286D94"/>
    <w:rsid w:val="002C3E3F"/>
    <w:rsid w:val="002D55C6"/>
    <w:rsid w:val="00304FFD"/>
    <w:rsid w:val="00306326"/>
    <w:rsid w:val="00306353"/>
    <w:rsid w:val="00335A7A"/>
    <w:rsid w:val="003366DB"/>
    <w:rsid w:val="00350299"/>
    <w:rsid w:val="00362462"/>
    <w:rsid w:val="00381752"/>
    <w:rsid w:val="0038350A"/>
    <w:rsid w:val="003914C0"/>
    <w:rsid w:val="00393CB4"/>
    <w:rsid w:val="003B4F77"/>
    <w:rsid w:val="003B6F92"/>
    <w:rsid w:val="003E683A"/>
    <w:rsid w:val="00402C83"/>
    <w:rsid w:val="004155BC"/>
    <w:rsid w:val="00431398"/>
    <w:rsid w:val="0044194C"/>
    <w:rsid w:val="00453F8D"/>
    <w:rsid w:val="00463831"/>
    <w:rsid w:val="00463ECD"/>
    <w:rsid w:val="004754E0"/>
    <w:rsid w:val="00485D17"/>
    <w:rsid w:val="004863C8"/>
    <w:rsid w:val="00487572"/>
    <w:rsid w:val="004A06B5"/>
    <w:rsid w:val="004B3C86"/>
    <w:rsid w:val="004B55B5"/>
    <w:rsid w:val="004C226D"/>
    <w:rsid w:val="004C6789"/>
    <w:rsid w:val="004D54D1"/>
    <w:rsid w:val="004E634C"/>
    <w:rsid w:val="004F3788"/>
    <w:rsid w:val="00501202"/>
    <w:rsid w:val="0050201E"/>
    <w:rsid w:val="005061F7"/>
    <w:rsid w:val="005127AD"/>
    <w:rsid w:val="00520A73"/>
    <w:rsid w:val="0052708E"/>
    <w:rsid w:val="00532BC1"/>
    <w:rsid w:val="00543BCC"/>
    <w:rsid w:val="00546BA8"/>
    <w:rsid w:val="00566D79"/>
    <w:rsid w:val="00572E02"/>
    <w:rsid w:val="005755BD"/>
    <w:rsid w:val="00587D37"/>
    <w:rsid w:val="005B13D7"/>
    <w:rsid w:val="005B71B9"/>
    <w:rsid w:val="005C5F7D"/>
    <w:rsid w:val="005E20FE"/>
    <w:rsid w:val="005F0595"/>
    <w:rsid w:val="00615A2C"/>
    <w:rsid w:val="00617360"/>
    <w:rsid w:val="006220FE"/>
    <w:rsid w:val="0063428C"/>
    <w:rsid w:val="00635784"/>
    <w:rsid w:val="006362E0"/>
    <w:rsid w:val="00650AE2"/>
    <w:rsid w:val="00650CA1"/>
    <w:rsid w:val="006542D5"/>
    <w:rsid w:val="00654A40"/>
    <w:rsid w:val="00661D9F"/>
    <w:rsid w:val="0067723A"/>
    <w:rsid w:val="006B28C9"/>
    <w:rsid w:val="006B3EA5"/>
    <w:rsid w:val="006C2EA1"/>
    <w:rsid w:val="006C2EAF"/>
    <w:rsid w:val="006C45B8"/>
    <w:rsid w:val="006C7646"/>
    <w:rsid w:val="006E11EC"/>
    <w:rsid w:val="00704FAE"/>
    <w:rsid w:val="00706A39"/>
    <w:rsid w:val="00715C1C"/>
    <w:rsid w:val="007376EA"/>
    <w:rsid w:val="007527EF"/>
    <w:rsid w:val="007675E3"/>
    <w:rsid w:val="007A5A23"/>
    <w:rsid w:val="007A62CC"/>
    <w:rsid w:val="007A6697"/>
    <w:rsid w:val="007B760F"/>
    <w:rsid w:val="007F3B35"/>
    <w:rsid w:val="008034A8"/>
    <w:rsid w:val="0081306E"/>
    <w:rsid w:val="00827DBC"/>
    <w:rsid w:val="008704E1"/>
    <w:rsid w:val="00886F4C"/>
    <w:rsid w:val="008B6899"/>
    <w:rsid w:val="008C1FD1"/>
    <w:rsid w:val="008C2FE3"/>
    <w:rsid w:val="008D1A0C"/>
    <w:rsid w:val="008D1A89"/>
    <w:rsid w:val="00901EEF"/>
    <w:rsid w:val="009154F7"/>
    <w:rsid w:val="00922FA4"/>
    <w:rsid w:val="009323CE"/>
    <w:rsid w:val="00934838"/>
    <w:rsid w:val="0095011E"/>
    <w:rsid w:val="0095020E"/>
    <w:rsid w:val="009510E8"/>
    <w:rsid w:val="00994087"/>
    <w:rsid w:val="00995DE1"/>
    <w:rsid w:val="009B305E"/>
    <w:rsid w:val="009C0699"/>
    <w:rsid w:val="009C2DA5"/>
    <w:rsid w:val="009C3412"/>
    <w:rsid w:val="00A02E98"/>
    <w:rsid w:val="00A222D8"/>
    <w:rsid w:val="00A3692F"/>
    <w:rsid w:val="00A45274"/>
    <w:rsid w:val="00A472A3"/>
    <w:rsid w:val="00A70A77"/>
    <w:rsid w:val="00A71AAD"/>
    <w:rsid w:val="00A74352"/>
    <w:rsid w:val="00AA490B"/>
    <w:rsid w:val="00AB0BEA"/>
    <w:rsid w:val="00AB239F"/>
    <w:rsid w:val="00AC0FAE"/>
    <w:rsid w:val="00AE0C6E"/>
    <w:rsid w:val="00AE603E"/>
    <w:rsid w:val="00AE7624"/>
    <w:rsid w:val="00B000F0"/>
    <w:rsid w:val="00B020CC"/>
    <w:rsid w:val="00B041F5"/>
    <w:rsid w:val="00B044E5"/>
    <w:rsid w:val="00B07EB0"/>
    <w:rsid w:val="00B22894"/>
    <w:rsid w:val="00B26504"/>
    <w:rsid w:val="00B3497F"/>
    <w:rsid w:val="00B37640"/>
    <w:rsid w:val="00B42454"/>
    <w:rsid w:val="00B56922"/>
    <w:rsid w:val="00B82640"/>
    <w:rsid w:val="00B9339A"/>
    <w:rsid w:val="00BB7FF7"/>
    <w:rsid w:val="00BC096E"/>
    <w:rsid w:val="00BD4EEE"/>
    <w:rsid w:val="00BE1EE1"/>
    <w:rsid w:val="00C14139"/>
    <w:rsid w:val="00C14F8C"/>
    <w:rsid w:val="00C21588"/>
    <w:rsid w:val="00C22278"/>
    <w:rsid w:val="00C3525B"/>
    <w:rsid w:val="00C4402B"/>
    <w:rsid w:val="00C531F6"/>
    <w:rsid w:val="00C574DF"/>
    <w:rsid w:val="00C64859"/>
    <w:rsid w:val="00C97B88"/>
    <w:rsid w:val="00CA5938"/>
    <w:rsid w:val="00CA776F"/>
    <w:rsid w:val="00CB24EB"/>
    <w:rsid w:val="00CC6FA6"/>
    <w:rsid w:val="00CE19EF"/>
    <w:rsid w:val="00CE21B6"/>
    <w:rsid w:val="00CE6E9A"/>
    <w:rsid w:val="00CF5E93"/>
    <w:rsid w:val="00CF7057"/>
    <w:rsid w:val="00D056A3"/>
    <w:rsid w:val="00D216FA"/>
    <w:rsid w:val="00D24B7B"/>
    <w:rsid w:val="00D44173"/>
    <w:rsid w:val="00D561E3"/>
    <w:rsid w:val="00D60E72"/>
    <w:rsid w:val="00D66B3C"/>
    <w:rsid w:val="00D66E49"/>
    <w:rsid w:val="00D7463F"/>
    <w:rsid w:val="00D956A5"/>
    <w:rsid w:val="00DB7712"/>
    <w:rsid w:val="00DD0085"/>
    <w:rsid w:val="00DD0262"/>
    <w:rsid w:val="00DD1A65"/>
    <w:rsid w:val="00E13747"/>
    <w:rsid w:val="00E41F97"/>
    <w:rsid w:val="00E502AD"/>
    <w:rsid w:val="00E57231"/>
    <w:rsid w:val="00E577B0"/>
    <w:rsid w:val="00E64521"/>
    <w:rsid w:val="00E739F7"/>
    <w:rsid w:val="00E745EE"/>
    <w:rsid w:val="00E8518D"/>
    <w:rsid w:val="00EA3EC9"/>
    <w:rsid w:val="00EB6D71"/>
    <w:rsid w:val="00EC160F"/>
    <w:rsid w:val="00ED6C2D"/>
    <w:rsid w:val="00EE52DB"/>
    <w:rsid w:val="00EF72F9"/>
    <w:rsid w:val="00F0515B"/>
    <w:rsid w:val="00F14F44"/>
    <w:rsid w:val="00F31621"/>
    <w:rsid w:val="00F31CDF"/>
    <w:rsid w:val="00F34D21"/>
    <w:rsid w:val="00F53E0E"/>
    <w:rsid w:val="00F66ABB"/>
    <w:rsid w:val="00F73DA4"/>
    <w:rsid w:val="00F75AC4"/>
    <w:rsid w:val="00F82283"/>
    <w:rsid w:val="00F958F1"/>
    <w:rsid w:val="00FC399C"/>
    <w:rsid w:val="00FE46CD"/>
    <w:rsid w:val="00FF3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407ED"/>
  <w15:docId w15:val="{5ED2AB8F-6A59-4DCA-B20F-0058E17B2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SimSun" w:hAnsi="Liberation Serif" w:cs="Mangal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uppressAutoHyphens/>
      <w:autoSpaceDN w:val="0"/>
      <w:textAlignment w:val="baseline"/>
    </w:pPr>
    <w:rPr>
      <w:kern w:val="3"/>
      <w:sz w:val="24"/>
      <w:szCs w:val="24"/>
      <w:lang w:eastAsia="zh-CN" w:bidi="hi-IN"/>
    </w:rPr>
  </w:style>
  <w:style w:type="paragraph" w:styleId="1">
    <w:name w:val="heading 1"/>
    <w:basedOn w:val="Heading"/>
    <w:next w:val="Textbody"/>
    <w:uiPriority w:val="9"/>
    <w:qFormat/>
    <w:pPr>
      <w:spacing w:before="0" w:after="0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aps/>
    </w:rPr>
  </w:style>
  <w:style w:type="paragraph" w:styleId="2">
    <w:name w:val="heading 2"/>
    <w:basedOn w:val="Heading"/>
    <w:next w:val="Textbody"/>
    <w:uiPriority w:val="9"/>
    <w:unhideWhenUsed/>
    <w:qFormat/>
    <w:pPr>
      <w:spacing w:before="0" w:after="0"/>
      <w:outlineLvl w:val="1"/>
    </w:pPr>
    <w:rPr>
      <w:rFonts w:ascii="Times New Roman" w:eastAsia="Times New Roman" w:hAnsi="Times New Roman" w:cs="Times New Roman"/>
      <w:b/>
      <w:bCs/>
    </w:rPr>
  </w:style>
  <w:style w:type="paragraph" w:styleId="3">
    <w:name w:val="heading 3"/>
    <w:basedOn w:val="Heading"/>
    <w:next w:val="Textbody"/>
    <w:uiPriority w:val="9"/>
    <w:semiHidden/>
    <w:unhideWhenUsed/>
    <w:qFormat/>
    <w:pPr>
      <w:spacing w:before="0" w:after="0"/>
      <w:outlineLvl w:val="2"/>
    </w:pPr>
    <w:rPr>
      <w:rFonts w:ascii="Times New Roman" w:eastAsia="Times New Roman" w:hAnsi="Times New Roman" w:cs="Times New Roman"/>
      <w:b/>
      <w:bCs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  <w:autoSpaceDN w:val="0"/>
      <w:spacing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customStyle="1" w:styleId="Textbody">
    <w:name w:val="Text body"/>
    <w:basedOn w:val="Standard"/>
  </w:style>
  <w:style w:type="paragraph" w:styleId="a3">
    <w:name w:val="List"/>
    <w:basedOn w:val="Textbody"/>
    <w:rPr>
      <w:rFonts w:cs="Mangal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customStyle="1" w:styleId="DocumentMap">
    <w:name w:val="DocumentMap"/>
    <w:pPr>
      <w:suppressAutoHyphens/>
      <w:autoSpaceDN w:val="0"/>
    </w:pPr>
    <w:rPr>
      <w:rFonts w:ascii="Calibri" w:eastAsia="Calibri" w:hAnsi="Calibri" w:cs="Calibri"/>
      <w:kern w:val="3"/>
    </w:r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a5">
    <w:name w:val="Листинг"/>
    <w:basedOn w:val="Standard"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TableGrid1">
    <w:name w:val="Table Grid1"/>
    <w:basedOn w:val="DocumentMap"/>
    <w:rPr>
      <w:lang w:eastAsia="en-US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a4"/>
    <w:pPr>
      <w:spacing w:before="0" w:after="0" w:line="240" w:lineRule="auto"/>
      <w:ind w:firstLine="0"/>
      <w:jc w:val="left"/>
    </w:pPr>
    <w:rPr>
      <w:i w:val="0"/>
      <w:sz w:val="28"/>
    </w:rPr>
  </w:style>
  <w:style w:type="paragraph" w:customStyle="1" w:styleId="Drawing">
    <w:name w:val="Drawing"/>
    <w:basedOn w:val="a4"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styleId="a6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Standard"/>
  </w:style>
  <w:style w:type="character" w:customStyle="1" w:styleId="Times1420">
    <w:name w:val="Times14_РИО2 Знак"/>
    <w:rPr>
      <w:rFonts w:ascii="Times New Roman" w:eastAsia="Times New Roman" w:hAnsi="Times New Roman" w:cs="Times New Roman"/>
      <w:sz w:val="24"/>
    </w:rPr>
  </w:style>
  <w:style w:type="character" w:styleId="a7">
    <w:name w:val="Book Title"/>
    <w:rPr>
      <w:b/>
      <w:smallCaps/>
      <w:spacing w:val="5"/>
    </w:rPr>
  </w:style>
  <w:style w:type="character" w:customStyle="1" w:styleId="a8">
    <w:name w:val="ТекстРазделов Знак"/>
    <w:rPr>
      <w:rFonts w:ascii="Times New Roman" w:eastAsia="Times New Roman" w:hAnsi="Times New Roman" w:cs="Times New Roman"/>
      <w:sz w:val="28"/>
    </w:rPr>
  </w:style>
  <w:style w:type="character" w:customStyle="1" w:styleId="ListLabel1">
    <w:name w:val="ListLabel 1"/>
    <w:rPr>
      <w:rFonts w:ascii="Times New Roman" w:eastAsia="Times New Roman" w:hAnsi="Times New Roman" w:cs="Times New Roman"/>
      <w:sz w:val="24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table" w:styleId="a9">
    <w:name w:val="Table Grid"/>
    <w:basedOn w:val="a1"/>
    <w:uiPriority w:val="39"/>
    <w:rsid w:val="00D66E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0F02A7"/>
    <w:pPr>
      <w:tabs>
        <w:tab w:val="center" w:pos="4677"/>
        <w:tab w:val="right" w:pos="9355"/>
      </w:tabs>
    </w:pPr>
    <w:rPr>
      <w:szCs w:val="21"/>
    </w:rPr>
  </w:style>
  <w:style w:type="character" w:customStyle="1" w:styleId="ab">
    <w:name w:val="Верхний колонтитул Знак"/>
    <w:link w:val="aa"/>
    <w:uiPriority w:val="99"/>
    <w:rsid w:val="000F02A7"/>
    <w:rPr>
      <w:kern w:val="3"/>
      <w:sz w:val="24"/>
      <w:szCs w:val="21"/>
      <w:lang w:eastAsia="zh-CN" w:bidi="hi-IN"/>
    </w:rPr>
  </w:style>
  <w:style w:type="paragraph" w:styleId="ac">
    <w:name w:val="List Paragraph"/>
    <w:basedOn w:val="a"/>
    <w:uiPriority w:val="34"/>
    <w:qFormat/>
    <w:rsid w:val="00180B6C"/>
    <w:pPr>
      <w:ind w:left="708"/>
    </w:pPr>
    <w:rPr>
      <w:szCs w:val="21"/>
    </w:rPr>
  </w:style>
  <w:style w:type="character" w:styleId="ad">
    <w:name w:val="Hyperlink"/>
    <w:uiPriority w:val="99"/>
    <w:unhideWhenUsed/>
    <w:rsid w:val="005127AD"/>
    <w:rPr>
      <w:color w:val="0563C1"/>
      <w:u w:val="single"/>
    </w:rPr>
  </w:style>
  <w:style w:type="character" w:styleId="ae">
    <w:name w:val="Unresolved Mention"/>
    <w:uiPriority w:val="99"/>
    <w:semiHidden/>
    <w:unhideWhenUsed/>
    <w:rsid w:val="005127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0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8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0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6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4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4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4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8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3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7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8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5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2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9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7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5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8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1279</Words>
  <Characters>7293</Characters>
  <Application>Microsoft Office Word</Application>
  <DocSecurity>0</DocSecurity>
  <Lines>60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cp:lastModifiedBy>Даниил Беззубов</cp:lastModifiedBy>
  <cp:revision>3</cp:revision>
  <cp:lastPrinted>2023-11-01T08:07:00Z</cp:lastPrinted>
  <dcterms:created xsi:type="dcterms:W3CDTF">2023-11-01T09:46:00Z</dcterms:created>
  <dcterms:modified xsi:type="dcterms:W3CDTF">2023-11-01T10:12:00Z</dcterms:modified>
</cp:coreProperties>
</file>