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4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4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4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4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4"/>
        <w:jc w:val="center"/>
        <w:rPr>
          <w:b/>
          <w:caps/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27"/>
        <w:spacing w:line="360" w:lineRule="auto"/>
        <w:ind w:left="0" w:right="0" w:firstLine="737"/>
        <w:jc w:val="center"/>
      </w:pPr>
      <w:r>
        <w:rPr>
          <w:rStyle w:val="20"/>
          <w:bCs/>
          <w:caps/>
          <w:szCs w:val="28"/>
        </w:rPr>
        <w:t>отчет</w:t>
      </w:r>
    </w:p>
    <w:p>
      <w:pPr>
        <w:pStyle w:val="4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color w:val="000000" w:themeColor="text1"/>
          <w:szCs w:val="28"/>
          <w:lang w:eastAsia="ru-RU" w:bidi="ar-SA"/>
          <w14:textFill>
            <w14:solidFill>
              <w14:schemeClr w14:val="tx1"/>
            </w14:solidFill>
          </w14:textFill>
        </w:rPr>
        <w:t>№</w:t>
      </w:r>
      <w:r>
        <w:rPr>
          <w:rFonts w:hint="default"/>
          <w:b/>
          <w:color w:val="000000" w:themeColor="text1"/>
          <w:szCs w:val="28"/>
          <w:lang w:val="en-US" w:eastAsia="ru-RU" w:bidi="ar-SA"/>
          <w14:textFill>
            <w14:solidFill>
              <w14:schemeClr w14:val="tx1"/>
            </w14:solidFill>
          </w14:textFill>
        </w:rPr>
        <w:t>2</w:t>
      </w:r>
    </w:p>
    <w:p>
      <w:pPr>
        <w:pStyle w:val="4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color w:val="000000"/>
          <w:szCs w:val="28"/>
          <w:lang w:val="en-US" w:eastAsia="ru-RU" w:bidi="ar-SA"/>
        </w:rPr>
        <w:t>Базы данных</w:t>
      </w:r>
      <w:r>
        <w:rPr>
          <w:b/>
          <w:color w:val="000000"/>
          <w:szCs w:val="28"/>
          <w:lang w:eastAsia="ru-RU" w:bidi="ar-SA"/>
        </w:rPr>
        <w:t>»</w:t>
      </w:r>
    </w:p>
    <w:p>
      <w:pPr>
        <w:pStyle w:val="4"/>
        <w:jc w:val="center"/>
        <w:rPr>
          <w:lang w:val="en-US"/>
        </w:rPr>
      </w:pPr>
      <w:r>
        <w:rPr>
          <w:rStyle w:val="20"/>
          <w:bCs/>
          <w:caps w:val="0"/>
          <w:smallCaps w:val="0"/>
          <w:szCs w:val="28"/>
          <w:lang w:eastAsia="ru-RU" w:bidi="ar-SA"/>
        </w:rPr>
        <w:t xml:space="preserve">Тема: </w:t>
      </w:r>
      <w:r>
        <w:rPr>
          <w:rStyle w:val="20"/>
          <w:bCs/>
          <w:smallCaps w:val="0"/>
          <w:szCs w:val="28"/>
          <w:lang w:eastAsia="ru-RU" w:bidi="ar-SA"/>
        </w:rPr>
        <w:t>Реализация базы данных в СУБД PostgreSQL.</w:t>
      </w: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p>
      <w:pPr>
        <w:pStyle w:val="4"/>
        <w:jc w:val="center"/>
        <w:rPr>
          <w:szCs w:val="28"/>
          <w:lang w:eastAsia="ru-RU" w:bidi="ar-SA"/>
        </w:rPr>
      </w:pPr>
    </w:p>
    <w:tbl>
      <w:tblPr>
        <w:tblStyle w:val="10"/>
        <w:tblW w:w="9854" w:type="dxa"/>
        <w:tblInd w:w="-1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96"/>
        <w:gridCol w:w="2667"/>
        <w:gridCol w:w="299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4196" w:type="dxa"/>
            <w:vAlign w:val="bottom"/>
          </w:tcPr>
          <w:p>
            <w:pPr>
              <w:pStyle w:val="4"/>
              <w:rPr>
                <w:rFonts w:hint="default"/>
                <w:lang w:val="en-US"/>
              </w:rPr>
            </w:pPr>
            <w:r>
              <w:rPr>
                <w:szCs w:val="28"/>
              </w:rPr>
              <w:t>Студент гр.</w:t>
            </w:r>
            <w:r>
              <w:rPr>
                <w:szCs w:val="28"/>
                <w:lang w:val="ru-RU"/>
              </w:rPr>
              <w:t xml:space="preserve"> 13</w:t>
            </w:r>
            <w:r>
              <w:rPr>
                <w:rFonts w:hint="default"/>
                <w:szCs w:val="28"/>
                <w:lang w:val="en-US"/>
              </w:rPr>
              <w:t>03</w:t>
            </w:r>
          </w:p>
        </w:tc>
        <w:tc>
          <w:tcPr>
            <w:tcW w:w="2667" w:type="dxa"/>
            <w:tcBorders>
              <w:bottom w:val="single" w:color="000000" w:sz="4" w:space="0"/>
            </w:tcBorders>
            <w:vAlign w:val="bottom"/>
          </w:tcPr>
          <w:p>
            <w:pPr>
              <w:pStyle w:val="4"/>
              <w:ind w:firstLine="0"/>
              <w:rPr>
                <w:szCs w:val="28"/>
              </w:rPr>
            </w:pPr>
          </w:p>
        </w:tc>
        <w:tc>
          <w:tcPr>
            <w:tcW w:w="2991" w:type="dxa"/>
            <w:vAlign w:val="bottom"/>
          </w:tcPr>
          <w:p>
            <w:pPr>
              <w:pStyle w:val="4"/>
              <w:jc w:val="center"/>
              <w:rPr>
                <w:rFonts w:hint="default"/>
                <w:color w:val="auto"/>
                <w:szCs w:val="28"/>
                <w:lang w:val="ru-RU"/>
              </w:rPr>
            </w:pPr>
            <w:r>
              <w:rPr>
                <w:rFonts w:hint="default"/>
                <w:color w:val="auto"/>
                <w:szCs w:val="28"/>
                <w:lang w:val="ru-RU"/>
              </w:rPr>
              <w:t>Кузнецов Н.А.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4196" w:type="dxa"/>
            <w:vAlign w:val="bottom"/>
          </w:tcPr>
          <w:p>
            <w:pPr>
              <w:pStyle w:val="4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67" w:type="dxa"/>
            <w:tcBorders>
              <w:top w:val="single" w:color="000000" w:sz="4" w:space="0"/>
              <w:bottom w:val="single" w:color="000000" w:sz="4" w:space="0"/>
            </w:tcBorders>
            <w:vAlign w:val="bottom"/>
          </w:tcPr>
          <w:p>
            <w:pPr>
              <w:pStyle w:val="4"/>
              <w:ind w:firstLine="0"/>
              <w:rPr>
                <w:szCs w:val="28"/>
              </w:rPr>
            </w:pPr>
          </w:p>
        </w:tc>
        <w:tc>
          <w:tcPr>
            <w:tcW w:w="2991" w:type="dxa"/>
            <w:vAlign w:val="bottom"/>
          </w:tcPr>
          <w:p>
            <w:pPr>
              <w:pStyle w:val="4"/>
              <w:jc w:val="center"/>
              <w:rPr>
                <w:color w:val="auto"/>
                <w:szCs w:val="28"/>
                <w:lang w:val="ru-RU"/>
              </w:rPr>
            </w:pPr>
            <w:r>
              <w:rPr>
                <w:color w:val="auto"/>
                <w:szCs w:val="28"/>
                <w:lang w:val="ru-RU"/>
              </w:rPr>
              <w:t>Заславский М.М.</w:t>
            </w:r>
          </w:p>
        </w:tc>
      </w:tr>
    </w:tbl>
    <w:p>
      <w:pPr>
        <w:pStyle w:val="4"/>
        <w:jc w:val="center"/>
        <w:rPr>
          <w:bCs/>
          <w:szCs w:val="28"/>
          <w:lang w:eastAsia="ru-RU" w:bidi="ar-SA"/>
        </w:rPr>
      </w:pPr>
    </w:p>
    <w:p>
      <w:pPr>
        <w:pStyle w:val="4"/>
        <w:jc w:val="center"/>
        <w:rPr>
          <w:bCs/>
          <w:szCs w:val="28"/>
          <w:lang w:eastAsia="ru-RU" w:bidi="ar-SA"/>
        </w:rPr>
      </w:pPr>
    </w:p>
    <w:p>
      <w:pPr>
        <w:pStyle w:val="4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4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</w:t>
      </w:r>
      <w:r>
        <w:rPr>
          <w:bCs/>
          <w:szCs w:val="28"/>
          <w:lang w:val="en-US" w:eastAsia="ru-RU" w:bidi="ar-SA"/>
        </w:rPr>
        <w:t>3</w:t>
      </w:r>
      <w:r>
        <w:br w:type="page"/>
      </w:r>
    </w:p>
    <w:p>
      <w:pPr>
        <w:pStyle w:val="6"/>
      </w:pPr>
      <w:r>
        <w:t>Цель работы.</w:t>
      </w:r>
    </w:p>
    <w:p>
      <w:pPr>
        <w:pStyle w:val="6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 xml:space="preserve">Целью данной лабораторной работы является овладение навыками проектирования, создания и настройки базы данных в системе управления базами данных PostgreSQL. В рамках выполнения лабораторной работы </w:t>
      </w:r>
      <w:r>
        <w:rPr>
          <w:b w:val="0"/>
          <w:bCs w:val="0"/>
          <w:szCs w:val="24"/>
          <w:lang w:val="ru-RU"/>
        </w:rPr>
        <w:t>необходимо</w:t>
      </w:r>
      <w:r>
        <w:rPr>
          <w:b w:val="0"/>
          <w:bCs w:val="0"/>
          <w:szCs w:val="24"/>
        </w:rPr>
        <w:t xml:space="preserve"> создать структуру базы данных, определить таблицы, поля и связи между ними, а также настроить доступ к базе данных. Кроме того, </w:t>
      </w:r>
      <w:r>
        <w:rPr>
          <w:b w:val="0"/>
          <w:bCs w:val="0"/>
          <w:szCs w:val="24"/>
          <w:lang w:val="ru-RU"/>
        </w:rPr>
        <w:t>необходимо</w:t>
      </w:r>
      <w:r>
        <w:rPr>
          <w:b w:val="0"/>
          <w:bCs w:val="0"/>
          <w:szCs w:val="24"/>
        </w:rPr>
        <w:t xml:space="preserve"> изуч</w:t>
      </w:r>
      <w:r>
        <w:rPr>
          <w:b w:val="0"/>
          <w:bCs w:val="0"/>
          <w:szCs w:val="24"/>
          <w:lang w:val="ru-RU"/>
        </w:rPr>
        <w:t>ить</w:t>
      </w:r>
      <w:r>
        <w:rPr>
          <w:b w:val="0"/>
          <w:bCs w:val="0"/>
          <w:szCs w:val="24"/>
        </w:rPr>
        <w:t xml:space="preserve"> основные SQL-запросы для взаимодействия с базой данных </w:t>
      </w:r>
      <w:r>
        <w:rPr>
          <w:b w:val="0"/>
          <w:bCs w:val="0"/>
          <w:szCs w:val="24"/>
          <w:lang w:val="ru-RU"/>
        </w:rPr>
        <w:t>и</w:t>
      </w:r>
      <w:r>
        <w:rPr>
          <w:b w:val="0"/>
          <w:bCs w:val="0"/>
          <w:szCs w:val="24"/>
        </w:rPr>
        <w:t xml:space="preserve"> убеди</w:t>
      </w:r>
      <w:r>
        <w:rPr>
          <w:b w:val="0"/>
          <w:bCs w:val="0"/>
          <w:szCs w:val="24"/>
          <w:lang w:val="ru-RU"/>
        </w:rPr>
        <w:t>т</w:t>
      </w:r>
      <w:r>
        <w:rPr>
          <w:b w:val="0"/>
          <w:bCs w:val="0"/>
          <w:szCs w:val="24"/>
        </w:rPr>
        <w:t xml:space="preserve">ся, что она функционирует корректно. </w:t>
      </w:r>
    </w:p>
    <w:p>
      <w:pPr>
        <w:pStyle w:val="5"/>
        <w:ind w:left="0" w:firstLine="0"/>
      </w:pPr>
    </w:p>
    <w:p>
      <w:pPr>
        <w:pStyle w:val="6"/>
        <w:spacing w:line="360" w:lineRule="auto"/>
      </w:pPr>
      <w:r>
        <w:t>Задание.</w:t>
      </w:r>
    </w:p>
    <w:p>
      <w:pPr>
        <w:pStyle w:val="5"/>
        <w:spacing w:line="360" w:lineRule="auto"/>
      </w:pPr>
      <w:r>
        <w:t>Вариант 1</w:t>
      </w:r>
      <w:r>
        <w:rPr>
          <w:rFonts w:hint="default"/>
          <w:lang w:val="ru-RU"/>
        </w:rPr>
        <w:t>3</w:t>
      </w:r>
      <w:r>
        <w:t>.</w:t>
      </w:r>
    </w:p>
    <w:p>
      <w:pPr>
        <w:pStyle w:val="5"/>
        <w:spacing w:line="360" w:lineRule="auto"/>
        <w:rPr>
          <w:rFonts w:eastAsia="sans-serif" w:cs="Times New Roman"/>
          <w:i w:val="0"/>
          <w:iCs w:val="0"/>
          <w:caps w:val="0"/>
          <w:smallCaps w:val="0"/>
          <w:color w:val="222222"/>
          <w:spacing w:val="0"/>
          <w:kern w:val="0"/>
          <w:sz w:val="28"/>
          <w:szCs w:val="28"/>
          <w:shd w:val="clear" w:fill="FFFFFF"/>
          <w:lang w:val="ru-RU" w:eastAsia="zh-CN" w:bidi="ar"/>
        </w:rPr>
      </w:pPr>
      <w:r>
        <w:rPr>
          <w:rFonts w:hint="default" w:eastAsia="sans-serif" w:cs="Times New Roman"/>
          <w:i w:val="0"/>
          <w:iCs w:val="0"/>
          <w:caps w:val="0"/>
          <w:smallCaps w:val="0"/>
          <w:color w:val="222222"/>
          <w:spacing w:val="0"/>
          <w:kern w:val="0"/>
          <w:sz w:val="28"/>
          <w:szCs w:val="28"/>
          <w:shd w:val="clear" w:fill="FFFFFF"/>
          <w:lang w:val="ru-RU" w:eastAsia="zh-CN" w:bidi="ar"/>
        </w:rPr>
        <w:t>Пусть требуется создать программную систему, предназначенную для работников справочной службы кинотеатров города. Такая система должна обеспечивать хранение сведений о кинотеатрах города, о фильмах, которые в них демонстрируются, о сеансах и билетах на эти сеансы. Сведения о кинотеатре — это его название, район города, где расположен кинотеатр, категория, вместимость. Сведения о фильме — это название фильма, режиссер, оператор, актеры, сыгравшие главные роли, жанр; производство, наличие призов кинофестивалей, продолжительность сеанса, кадр из фильма для рекламы. Кроме того, должна храниться информация о репертуаре кинотеатров на месяц, то есть о том какие фильмы, когда и где демонстрируются, о ценах на билеты и о количестве свободных мест на тот или иной сеанс. На разных сеансах в одном кинотеатре могут идти разные фильмы, а если в кинотеатре несколько залов, то и на одном. Кинотеатр может ввести новый фильм в репертуар или убрать фильм из репертуара. Работник справочной службы может корректировать перечень фильмов, находящихся в прокате – добавлять новые фильмы и снимать с проката, а также перечень кинотеатров, поскольку кинотеатры могут открываться или закрываться, причем иногда временно, например, на ремонт. Цена билета определяется прокатной стоимостью копии фильма, сеансом и категорией кинотеатра. Справочной службе могут потребоваться следующие сведения о текущем состоянии проката фильмов в городе:</w:t>
      </w:r>
    </w:p>
    <w:p>
      <w:pPr>
        <w:pStyle w:val="5"/>
        <w:spacing w:line="360" w:lineRule="auto"/>
        <w:rPr>
          <w:rFonts w:eastAsia="sans-serif" w:cs="Times New Roman"/>
          <w:i w:val="0"/>
          <w:iCs w:val="0"/>
          <w:caps w:val="0"/>
          <w:smallCaps w:val="0"/>
          <w:color w:val="222222"/>
          <w:spacing w:val="0"/>
          <w:kern w:val="0"/>
          <w:sz w:val="28"/>
          <w:szCs w:val="28"/>
          <w:shd w:val="clear" w:fill="FFFFFF"/>
          <w:lang w:val="ru-RU" w:eastAsia="zh-CN" w:bidi="ar"/>
        </w:rPr>
      </w:pPr>
      <w:r>
        <w:rPr>
          <w:rFonts w:hint="default" w:eastAsia="sans-serif" w:cs="Times New Roman"/>
          <w:i w:val="0"/>
          <w:iCs w:val="0"/>
          <w:caps w:val="0"/>
          <w:smallCaps w:val="0"/>
          <w:color w:val="222222"/>
          <w:spacing w:val="0"/>
          <w:kern w:val="0"/>
          <w:sz w:val="28"/>
          <w:szCs w:val="28"/>
          <w:shd w:val="clear" w:fill="FFFFFF"/>
          <w:lang w:val="ru-RU" w:eastAsia="zh-CN" w:bidi="ar"/>
        </w:rPr>
        <w:t>Репертуар кинотеатра?</w:t>
      </w:r>
    </w:p>
    <w:p>
      <w:pPr>
        <w:pStyle w:val="5"/>
        <w:spacing w:line="360" w:lineRule="auto"/>
        <w:rPr>
          <w:rFonts w:eastAsia="sans-serif" w:cs="Times New Roman"/>
          <w:i w:val="0"/>
          <w:iCs w:val="0"/>
          <w:caps w:val="0"/>
          <w:smallCaps w:val="0"/>
          <w:color w:val="222222"/>
          <w:spacing w:val="0"/>
          <w:kern w:val="0"/>
          <w:sz w:val="28"/>
          <w:szCs w:val="28"/>
          <w:shd w:val="clear" w:fill="FFFFFF"/>
          <w:lang w:val="ru-RU" w:eastAsia="zh-CN" w:bidi="ar"/>
        </w:rPr>
      </w:pPr>
      <w:r>
        <w:rPr>
          <w:rFonts w:hint="default" w:eastAsia="sans-serif" w:cs="Times New Roman"/>
          <w:i w:val="0"/>
          <w:iCs w:val="0"/>
          <w:caps w:val="0"/>
          <w:smallCaps w:val="0"/>
          <w:color w:val="222222"/>
          <w:spacing w:val="0"/>
          <w:kern w:val="0"/>
          <w:sz w:val="28"/>
          <w:szCs w:val="28"/>
          <w:shd w:val="clear" w:fill="FFFFFF"/>
          <w:lang w:val="ru-RU" w:eastAsia="zh-CN" w:bidi="ar"/>
        </w:rPr>
        <w:t>Адрес и район кинотеатра ?</w:t>
      </w:r>
    </w:p>
    <w:p>
      <w:pPr>
        <w:pStyle w:val="5"/>
        <w:spacing w:line="360" w:lineRule="auto"/>
        <w:rPr>
          <w:rFonts w:eastAsia="sans-serif" w:cs="Times New Roman"/>
          <w:i w:val="0"/>
          <w:iCs w:val="0"/>
          <w:caps w:val="0"/>
          <w:smallCaps w:val="0"/>
          <w:color w:val="222222"/>
          <w:spacing w:val="0"/>
          <w:kern w:val="0"/>
          <w:sz w:val="28"/>
          <w:szCs w:val="28"/>
          <w:shd w:val="clear" w:fill="FFFFFF"/>
          <w:lang w:val="ru-RU" w:eastAsia="zh-CN" w:bidi="ar"/>
        </w:rPr>
      </w:pPr>
      <w:r>
        <w:rPr>
          <w:rFonts w:hint="default" w:eastAsia="sans-serif" w:cs="Times New Roman"/>
          <w:i w:val="0"/>
          <w:iCs w:val="0"/>
          <w:caps w:val="0"/>
          <w:smallCaps w:val="0"/>
          <w:color w:val="222222"/>
          <w:spacing w:val="0"/>
          <w:kern w:val="0"/>
          <w:sz w:val="28"/>
          <w:szCs w:val="28"/>
          <w:shd w:val="clear" w:fill="FFFFFF"/>
          <w:lang w:val="ru-RU" w:eastAsia="zh-CN" w:bidi="ar"/>
        </w:rPr>
        <w:t>Число свободных мест на данный сеанс в указанном кинотеатре?</w:t>
      </w:r>
    </w:p>
    <w:p>
      <w:pPr>
        <w:pStyle w:val="5"/>
        <w:spacing w:line="360" w:lineRule="auto"/>
        <w:rPr>
          <w:rFonts w:eastAsia="sans-serif" w:cs="Times New Roman"/>
          <w:i w:val="0"/>
          <w:iCs w:val="0"/>
          <w:caps w:val="0"/>
          <w:smallCaps w:val="0"/>
          <w:color w:val="222222"/>
          <w:spacing w:val="0"/>
          <w:kern w:val="0"/>
          <w:sz w:val="28"/>
          <w:szCs w:val="28"/>
          <w:shd w:val="clear" w:fill="FFFFFF"/>
          <w:lang w:val="ru-RU" w:eastAsia="zh-CN" w:bidi="ar"/>
        </w:rPr>
      </w:pPr>
      <w:r>
        <w:rPr>
          <w:rFonts w:hint="default" w:eastAsia="sans-serif" w:cs="Times New Roman"/>
          <w:i w:val="0"/>
          <w:iCs w:val="0"/>
          <w:caps w:val="0"/>
          <w:smallCaps w:val="0"/>
          <w:color w:val="222222"/>
          <w:spacing w:val="0"/>
          <w:kern w:val="0"/>
          <w:sz w:val="28"/>
          <w:szCs w:val="28"/>
          <w:shd w:val="clear" w:fill="FFFFFF"/>
          <w:lang w:val="ru-RU" w:eastAsia="zh-CN" w:bidi="ar"/>
        </w:rPr>
        <w:t>Цена билетов на данный сеанс в указанном кинотеатре?</w:t>
      </w:r>
    </w:p>
    <w:p>
      <w:pPr>
        <w:pStyle w:val="5"/>
        <w:spacing w:line="360" w:lineRule="auto"/>
        <w:rPr>
          <w:rFonts w:eastAsia="sans-serif" w:cs="Times New Roman"/>
          <w:i w:val="0"/>
          <w:iCs w:val="0"/>
          <w:caps w:val="0"/>
          <w:smallCaps w:val="0"/>
          <w:color w:val="222222"/>
          <w:spacing w:val="0"/>
          <w:kern w:val="0"/>
          <w:sz w:val="28"/>
          <w:szCs w:val="28"/>
          <w:shd w:val="clear" w:fill="FFFFFF"/>
          <w:lang w:val="ru-RU" w:eastAsia="zh-CN" w:bidi="ar"/>
        </w:rPr>
      </w:pPr>
      <w:r>
        <w:rPr>
          <w:rFonts w:hint="default" w:eastAsia="sans-serif" w:cs="Times New Roman"/>
          <w:i w:val="0"/>
          <w:iCs w:val="0"/>
          <w:caps w:val="0"/>
          <w:smallCaps w:val="0"/>
          <w:color w:val="222222"/>
          <w:spacing w:val="0"/>
          <w:kern w:val="0"/>
          <w:sz w:val="28"/>
          <w:szCs w:val="28"/>
          <w:shd w:val="clear" w:fill="FFFFFF"/>
          <w:lang w:val="ru-RU" w:eastAsia="zh-CN" w:bidi="ar"/>
        </w:rPr>
        <w:t>Жанр, производство и режиссер данного фильма ?</w:t>
      </w:r>
    </w:p>
    <w:p>
      <w:pPr>
        <w:pStyle w:val="5"/>
        <w:spacing w:line="360" w:lineRule="auto"/>
        <w:rPr>
          <w:rFonts w:eastAsia="sans-serif" w:cs="Times New Roman"/>
          <w:i w:val="0"/>
          <w:iCs w:val="0"/>
          <w:caps w:val="0"/>
          <w:smallCaps w:val="0"/>
          <w:color w:val="222222"/>
          <w:spacing w:val="0"/>
          <w:kern w:val="0"/>
          <w:sz w:val="28"/>
          <w:szCs w:val="28"/>
          <w:shd w:val="clear" w:fill="FFFFFF"/>
          <w:lang w:val="ru-RU" w:eastAsia="zh-CN" w:bidi="ar"/>
        </w:rPr>
      </w:pPr>
      <w:r>
        <w:rPr>
          <w:rFonts w:hint="default" w:eastAsia="sans-serif" w:cs="Times New Roman"/>
          <w:i w:val="0"/>
          <w:iCs w:val="0"/>
          <w:caps w:val="0"/>
          <w:smallCaps w:val="0"/>
          <w:color w:val="222222"/>
          <w:spacing w:val="0"/>
          <w:kern w:val="0"/>
          <w:sz w:val="28"/>
          <w:szCs w:val="28"/>
          <w:shd w:val="clear" w:fill="FFFFFF"/>
          <w:lang w:val="ru-RU" w:eastAsia="zh-CN" w:bidi="ar"/>
        </w:rPr>
        <w:t>Какие фильмы имеют награды, когда и в каких кинотеатрах они демонстрируются?</w:t>
      </w:r>
    </w:p>
    <w:p>
      <w:pPr>
        <w:pStyle w:val="5"/>
        <w:spacing w:line="360" w:lineRule="auto"/>
        <w:rPr>
          <w:rFonts w:eastAsia="sans-serif" w:cs="Times New Roman"/>
          <w:i w:val="0"/>
          <w:iCs w:val="0"/>
          <w:caps w:val="0"/>
          <w:smallCaps w:val="0"/>
          <w:color w:val="222222"/>
          <w:spacing w:val="0"/>
          <w:kern w:val="0"/>
          <w:sz w:val="28"/>
          <w:szCs w:val="28"/>
          <w:shd w:val="clear" w:fill="FFFFFF"/>
          <w:lang w:val="ru-RU" w:eastAsia="zh-CN" w:bidi="ar"/>
        </w:rPr>
      </w:pPr>
      <w:r>
        <w:rPr>
          <w:rFonts w:hint="default" w:eastAsia="sans-serif" w:cs="Times New Roman"/>
          <w:i w:val="0"/>
          <w:iCs w:val="0"/>
          <w:caps w:val="0"/>
          <w:smallCaps w:val="0"/>
          <w:color w:val="222222"/>
          <w:spacing w:val="0"/>
          <w:kern w:val="0"/>
          <w:sz w:val="28"/>
          <w:szCs w:val="28"/>
          <w:shd w:val="clear" w:fill="FFFFFF"/>
          <w:lang w:val="ru-RU" w:eastAsia="zh-CN" w:bidi="ar"/>
        </w:rPr>
        <w:t>В каких кинотеатрах в указанный день на указанных сеансах демонстрируется комедия?</w:t>
      </w:r>
    </w:p>
    <w:p>
      <w:pPr>
        <w:widowControl/>
        <w:spacing w:line="360" w:lineRule="auto"/>
        <w:ind w:firstLine="708"/>
        <w:jc w:val="left"/>
        <w:rPr>
          <w:rFonts w:eastAsia="sans-serif" w:cs="Times New Roman"/>
          <w:i w:val="0"/>
          <w:iCs w:val="0"/>
          <w:caps w:val="0"/>
          <w:smallCaps w:val="0"/>
          <w:color w:val="222222"/>
          <w:spacing w:val="0"/>
          <w:kern w:val="0"/>
          <w:sz w:val="28"/>
          <w:szCs w:val="28"/>
          <w:highlight w:val="white"/>
          <w:lang w:val="ru-RU" w:eastAsia="ru-RU" w:bidi="ar"/>
        </w:rPr>
      </w:pPr>
    </w:p>
    <w:p>
      <w:pPr>
        <w:pStyle w:val="6"/>
      </w:pPr>
      <w:r>
        <w:t>Выполнение работы.</w:t>
      </w:r>
    </w:p>
    <w:p>
      <w:pPr>
        <w:pStyle w:val="5"/>
        <w:rPr>
          <w:rFonts w:hint="default"/>
          <w:lang w:val="ru-RU"/>
        </w:rPr>
      </w:pPr>
      <w:r>
        <w:t xml:space="preserve">Данная база данных будет создана с помощью </w:t>
      </w:r>
      <w:r>
        <w:rPr>
          <w:rFonts w:hint="default"/>
          <w:lang w:val="en-US"/>
        </w:rPr>
        <w:t>DataGrip</w:t>
      </w:r>
      <w:r>
        <w:t>.</w:t>
      </w:r>
    </w:p>
    <w:p>
      <w:pPr>
        <w:pStyle w:val="5"/>
        <w:ind w:left="0" w:leftChars="0" w:firstLine="0" w:firstLineChars="0"/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6096000" cy="3314700"/>
            <wp:effectExtent l="0" t="0" r="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Рис. </w:t>
      </w:r>
      <w:r>
        <w:rPr>
          <w:rFonts w:hint="default"/>
          <w:lang w:val="en-US"/>
        </w:rPr>
        <w:t>1</w:t>
      </w:r>
      <w:r>
        <w:t xml:space="preserve"> – DataGrip</w:t>
      </w:r>
    </w:p>
    <w:p>
      <w:pPr>
        <w:pStyle w:val="5"/>
        <w:rPr>
          <w:rFonts w:hint="default"/>
          <w:lang w:val="ru-RU"/>
        </w:rPr>
      </w:pPr>
    </w:p>
    <w:p>
      <w:pPr>
        <w:pStyle w:val="5"/>
        <w:rPr>
          <w:rFonts w:hint="default"/>
          <w:lang w:val="ru-RU"/>
        </w:rPr>
      </w:pPr>
      <w:r>
        <w:rPr>
          <w:rFonts w:hint="default"/>
          <w:lang w:val="ru-RU"/>
        </w:rPr>
        <w:t>Далее продемонстрировано то, какие таблицы были созданы и как они заполнены.</w:t>
      </w:r>
    </w:p>
    <w:p>
      <w:pPr>
        <w:pStyle w:val="5"/>
        <w:numPr>
          <w:ilvl w:val="0"/>
          <w:numId w:val="1"/>
        </w:numPr>
        <w:ind w:left="11" w:leftChars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Таблица faculty</w:t>
      </w:r>
    </w:p>
    <w:p>
      <w:pPr>
        <w:pStyle w:val="5"/>
        <w:numPr>
          <w:numId w:val="0"/>
        </w:numPr>
        <w:ind w:left="720" w:leftChars="0"/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1662430" cy="778510"/>
            <wp:effectExtent l="0" t="0" r="13970" b="2540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2430" cy="77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numId w:val="0"/>
        </w:numPr>
        <w:ind w:left="720" w:leftChars="0"/>
        <w:jc w:val="center"/>
        <w:rPr>
          <w:rFonts w:hint="default"/>
          <w:lang w:val="ru-RU"/>
        </w:rPr>
      </w:pPr>
      <w:r>
        <w:t xml:space="preserve">Рис. </w:t>
      </w:r>
      <w:r>
        <w:rPr>
          <w:rFonts w:hint="default"/>
          <w:lang w:val="ru-RU"/>
        </w:rPr>
        <w:t>1</w:t>
      </w:r>
      <w:r>
        <w:t xml:space="preserve"> – </w:t>
      </w:r>
      <w:r>
        <w:rPr>
          <w:rFonts w:hint="default"/>
          <w:lang w:val="ru-RU"/>
        </w:rPr>
        <w:t xml:space="preserve">Таблица </w:t>
      </w:r>
      <w:r>
        <w:rPr>
          <w:rFonts w:hint="default"/>
          <w:lang w:val="en-US"/>
        </w:rPr>
        <w:t>Cinema</w:t>
      </w:r>
    </w:p>
    <w:p>
      <w:pPr>
        <w:pStyle w:val="5"/>
        <w:numPr>
          <w:ilvl w:val="0"/>
          <w:numId w:val="1"/>
        </w:numPr>
        <w:ind w:left="11" w:leftChars="0" w:firstLineChars="0"/>
        <w:rPr>
          <w:rFonts w:hint="default"/>
          <w:lang w:val="en-US"/>
        </w:rPr>
      </w:pPr>
      <w:r>
        <w:rPr>
          <w:rFonts w:hint="default"/>
          <w:lang w:val="ru-RU"/>
        </w:rPr>
        <w:t>Таблица department</w:t>
      </w:r>
    </w:p>
    <w:p>
      <w:pPr>
        <w:pStyle w:val="5"/>
        <w:numPr>
          <w:numId w:val="0"/>
        </w:numPr>
        <w:ind w:left="720" w:leftChars="0"/>
        <w:rPr>
          <w:rFonts w:hint="default"/>
          <w:lang w:val="en-US"/>
        </w:rPr>
      </w:pPr>
      <w:r>
        <w:drawing>
          <wp:inline distT="0" distB="0" distL="114300" distR="114300">
            <wp:extent cx="6111875" cy="1137285"/>
            <wp:effectExtent l="0" t="0" r="3175" b="5715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1875" cy="11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jc w:val="center"/>
        <w:rPr>
          <w:rFonts w:hint="default"/>
          <w:lang w:val="en-US"/>
        </w:rPr>
      </w:pPr>
      <w:r>
        <w:t xml:space="preserve">Рис. </w:t>
      </w:r>
      <w:r>
        <w:rPr>
          <w:rFonts w:hint="default"/>
          <w:lang w:val="ru-RU"/>
        </w:rPr>
        <w:t>2</w:t>
      </w:r>
      <w:r>
        <w:t xml:space="preserve"> – </w:t>
      </w:r>
      <w:r>
        <w:rPr>
          <w:rFonts w:hint="default"/>
          <w:lang w:val="ru-RU"/>
        </w:rPr>
        <w:t xml:space="preserve">Таблица </w:t>
      </w:r>
      <w:r>
        <w:rPr>
          <w:rFonts w:hint="default"/>
          <w:lang w:val="en-US"/>
        </w:rPr>
        <w:t>Cinema</w:t>
      </w:r>
    </w:p>
    <w:p>
      <w:pPr>
        <w:pStyle w:val="5"/>
        <w:numPr>
          <w:ilvl w:val="0"/>
          <w:numId w:val="1"/>
        </w:numPr>
        <w:ind w:left="11" w:leftChars="0" w:firstLineChars="0"/>
        <w:rPr>
          <w:rFonts w:hint="default"/>
          <w:lang w:val="en-US"/>
        </w:rPr>
      </w:pPr>
      <w:r>
        <w:rPr>
          <w:rFonts w:hint="default"/>
          <w:lang w:val="ru-RU"/>
        </w:rPr>
        <w:t>Таблица telephone</w:t>
      </w:r>
    </w:p>
    <w:p>
      <w:pPr>
        <w:pStyle w:val="5"/>
        <w:numPr>
          <w:numId w:val="0"/>
        </w:numPr>
        <w:ind w:left="720" w:leftChars="0"/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3721100" cy="1278255"/>
            <wp:effectExtent l="0" t="0" r="12700" b="17145"/>
            <wp:docPr id="7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127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numId w:val="0"/>
        </w:numPr>
        <w:ind w:left="720" w:leftChars="0"/>
        <w:jc w:val="center"/>
        <w:rPr>
          <w:rFonts w:hint="default"/>
          <w:lang w:val="en-US"/>
        </w:rPr>
      </w:pPr>
      <w:r>
        <w:t xml:space="preserve">Рис. </w:t>
      </w:r>
      <w:r>
        <w:rPr>
          <w:rFonts w:hint="default"/>
          <w:lang w:val="ru-RU"/>
        </w:rPr>
        <w:t>3</w:t>
      </w:r>
      <w:r>
        <w:t xml:space="preserve"> – </w:t>
      </w:r>
      <w:r>
        <w:rPr>
          <w:rFonts w:hint="default"/>
          <w:lang w:val="ru-RU"/>
        </w:rPr>
        <w:t>Таблица telephone</w:t>
      </w:r>
    </w:p>
    <w:p>
      <w:pPr>
        <w:pStyle w:val="5"/>
        <w:numPr>
          <w:ilvl w:val="0"/>
          <w:numId w:val="1"/>
        </w:numPr>
        <w:ind w:left="11" w:leftChars="0" w:firstLineChars="0"/>
        <w:rPr>
          <w:rFonts w:hint="default"/>
          <w:lang w:val="en-US"/>
        </w:rPr>
      </w:pPr>
      <w:r>
        <w:rPr>
          <w:rFonts w:hint="default"/>
          <w:lang w:val="ru-RU"/>
        </w:rPr>
        <w:t>Таблица specialization</w:t>
      </w:r>
    </w:p>
    <w:p>
      <w:pPr>
        <w:pStyle w:val="5"/>
        <w:numPr>
          <w:numId w:val="0"/>
        </w:numPr>
        <w:ind w:left="720" w:leftChars="0"/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6106795" cy="930275"/>
            <wp:effectExtent l="0" t="0" r="8255" b="3175"/>
            <wp:docPr id="8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numId w:val="0"/>
        </w:numPr>
        <w:ind w:left="720" w:leftChars="0"/>
        <w:jc w:val="center"/>
        <w:rPr>
          <w:rFonts w:hint="default"/>
          <w:lang w:val="en-US"/>
        </w:rPr>
      </w:pPr>
      <w:r>
        <w:t xml:space="preserve">Рис. </w:t>
      </w:r>
      <w:r>
        <w:rPr>
          <w:rFonts w:hint="default"/>
          <w:lang w:val="ru-RU"/>
        </w:rPr>
        <w:t>4</w:t>
      </w:r>
      <w:r>
        <w:t xml:space="preserve"> – </w:t>
      </w:r>
      <w:r>
        <w:rPr>
          <w:rFonts w:hint="default"/>
          <w:lang w:val="ru-RU"/>
        </w:rPr>
        <w:t>Таблица specialization</w:t>
      </w:r>
    </w:p>
    <w:p>
      <w:pPr>
        <w:pStyle w:val="5"/>
        <w:numPr>
          <w:ilvl w:val="0"/>
          <w:numId w:val="1"/>
        </w:numPr>
        <w:ind w:left="11" w:leftChars="0" w:firstLineChars="0"/>
        <w:rPr>
          <w:rFonts w:hint="default"/>
          <w:lang w:val="en-US"/>
        </w:rPr>
      </w:pPr>
      <w:r>
        <w:rPr>
          <w:rFonts w:hint="default"/>
          <w:lang w:val="ru-RU"/>
        </w:rPr>
        <w:t>Таблица discipline</w:t>
      </w:r>
    </w:p>
    <w:p>
      <w:pPr>
        <w:pStyle w:val="5"/>
        <w:numPr>
          <w:numId w:val="0"/>
        </w:numPr>
        <w:ind w:left="720" w:leftChars="0"/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6116320" cy="1045210"/>
            <wp:effectExtent l="0" t="0" r="17780" b="2540"/>
            <wp:docPr id="9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numId w:val="0"/>
        </w:numPr>
        <w:ind w:left="720" w:leftChars="0"/>
        <w:jc w:val="center"/>
        <w:rPr>
          <w:rFonts w:hint="default"/>
          <w:lang w:val="en-US"/>
        </w:rPr>
      </w:pPr>
      <w:r>
        <w:t xml:space="preserve">Рис. </w:t>
      </w:r>
      <w:r>
        <w:rPr>
          <w:rFonts w:hint="default"/>
          <w:lang w:val="ru-RU"/>
        </w:rPr>
        <w:t>5</w:t>
      </w:r>
      <w:r>
        <w:t xml:space="preserve"> – </w:t>
      </w:r>
      <w:r>
        <w:rPr>
          <w:rFonts w:hint="default"/>
          <w:lang w:val="ru-RU"/>
        </w:rPr>
        <w:t>Таблица discipline</w:t>
      </w:r>
    </w:p>
    <w:p>
      <w:pPr>
        <w:pStyle w:val="5"/>
        <w:numPr>
          <w:ilvl w:val="0"/>
          <w:numId w:val="1"/>
        </w:numPr>
        <w:ind w:left="11" w:leftChars="0" w:firstLineChars="0"/>
        <w:rPr>
          <w:rFonts w:hint="default"/>
          <w:lang w:val="en-US"/>
        </w:rPr>
      </w:pPr>
      <w:r>
        <w:rPr>
          <w:rFonts w:hint="default"/>
          <w:lang w:val="ru-RU"/>
        </w:rPr>
        <w:t>Таблица discipline_specialization</w:t>
      </w:r>
    </w:p>
    <w:p>
      <w:pPr>
        <w:pStyle w:val="5"/>
        <w:numPr>
          <w:numId w:val="0"/>
        </w:numPr>
        <w:ind w:left="720" w:leftChars="0"/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2745105" cy="1569720"/>
            <wp:effectExtent l="0" t="0" r="17145" b="11430"/>
            <wp:docPr id="10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5105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numId w:val="0"/>
        </w:numPr>
        <w:ind w:left="720" w:leftChars="0"/>
        <w:jc w:val="center"/>
        <w:rPr>
          <w:rFonts w:hint="default"/>
          <w:lang w:val="en-US"/>
        </w:rPr>
      </w:pPr>
      <w:r>
        <w:t xml:space="preserve">Рис. </w:t>
      </w:r>
      <w:r>
        <w:rPr>
          <w:rFonts w:hint="default"/>
          <w:lang w:val="ru-RU"/>
        </w:rPr>
        <w:t>6</w:t>
      </w:r>
      <w:r>
        <w:t xml:space="preserve"> – </w:t>
      </w:r>
      <w:r>
        <w:rPr>
          <w:rFonts w:hint="default"/>
          <w:lang w:val="ru-RU"/>
        </w:rPr>
        <w:t>Таблица discipline_specialization</w:t>
      </w:r>
    </w:p>
    <w:p>
      <w:pPr>
        <w:pStyle w:val="5"/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ab/>
      </w:r>
    </w:p>
    <w:p>
      <w:pPr>
        <w:pStyle w:val="5"/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ab/>
        <w:t>Результаты запросов</w:t>
      </w:r>
      <w:r>
        <w:rPr>
          <w:rFonts w:hint="default"/>
          <w:lang w:val="en-US"/>
        </w:rPr>
        <w:t>:</w:t>
      </w:r>
    </w:p>
    <w:p>
      <w:pPr>
        <w:pStyle w:val="5"/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ab/>
        <w:t>Названия дисциплин, которые читаются более одного семестра?</w:t>
      </w:r>
    </w:p>
    <w:p>
      <w:pPr>
        <w:pStyle w:val="5"/>
        <w:ind w:left="0" w:leftChars="0" w:firstLine="708" w:firstLineChars="0"/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1755140" cy="771525"/>
            <wp:effectExtent l="0" t="0" r="16510" b="9525"/>
            <wp:docPr id="11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5514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0" w:leftChars="0"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Общее количество часов, отводимых на лабораторные работы в одном из семестров, проведение которых обеспечивает определенная кафедра?</w:t>
      </w:r>
    </w:p>
    <w:p>
      <w:pPr>
        <w:pStyle w:val="5"/>
        <w:ind w:left="0" w:leftChars="0" w:firstLine="708" w:firstLineChars="0"/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2389505" cy="1188720"/>
            <wp:effectExtent l="0" t="0" r="10795" b="11430"/>
            <wp:docPr id="12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9505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0" w:leftChars="0"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Название дисциплин, по которым проводятся лабораторные работы на факультете?</w:t>
      </w:r>
    </w:p>
    <w:p>
      <w:pPr>
        <w:pStyle w:val="5"/>
        <w:ind w:left="0" w:leftChars="0" w:firstLine="708" w:firstLineChars="0"/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2987675" cy="1304290"/>
            <wp:effectExtent l="0" t="0" r="3175" b="10160"/>
            <wp:docPr id="13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7675" cy="130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0" w:leftChars="0"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Разница в часах, отведенных по каждой дисциплине на лабораторные и практические занятия в одном из семестров на заданном факультете?</w:t>
      </w:r>
    </w:p>
    <w:p>
      <w:pPr>
        <w:pStyle w:val="5"/>
        <w:ind w:left="0" w:leftChars="0" w:firstLine="708" w:firstLineChars="0"/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3833495" cy="1411605"/>
            <wp:effectExtent l="0" t="0" r="14605" b="17145"/>
            <wp:docPr id="14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3495" cy="141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0" w:leftChars="0"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Дисциплины, по которым выполняют курсовые работы студенты указанной специальности?</w:t>
      </w:r>
    </w:p>
    <w:p>
      <w:pPr>
        <w:pStyle w:val="5"/>
        <w:ind w:left="0" w:leftChars="0" w:firstLine="708" w:firstLineChars="0"/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2959100" cy="603885"/>
            <wp:effectExtent l="0" t="0" r="12700" b="5715"/>
            <wp:docPr id="15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60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0" w:leftChars="0"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Для каких специальностей читается указанная дисциплина?</w:t>
      </w:r>
    </w:p>
    <w:p>
      <w:pPr>
        <w:pStyle w:val="5"/>
        <w:ind w:left="0" w:leftChars="0" w:firstLine="708" w:firstLineChars="0"/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2941955" cy="501015"/>
            <wp:effectExtent l="0" t="0" r="10795" b="13335"/>
            <wp:docPr id="16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41955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0" w:leftChars="0"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Какое количество дисциплин входит в учебный план подготовки студентов по указанной специальности, и сколько лет осуществляется подготовка</w:t>
      </w:r>
    </w:p>
    <w:p>
      <w:pPr>
        <w:pStyle w:val="5"/>
        <w:ind w:left="0" w:leftChars="0" w:firstLine="708" w:firstLineChars="0"/>
        <w:rPr>
          <w:rFonts w:hint="default"/>
          <w:lang w:val="ru-RU"/>
        </w:rPr>
      </w:pPr>
    </w:p>
    <w:p>
      <w:pPr>
        <w:pStyle w:val="5"/>
        <w:rPr>
          <w:rFonts w:hint="default"/>
          <w:lang w:val="ru-RU"/>
        </w:rPr>
      </w:pPr>
    </w:p>
    <w:p>
      <w:pPr>
        <w:pStyle w:val="6"/>
        <w:ind w:left="0" w:right="0" w:firstLine="708" w:firstLineChars="0"/>
      </w:pPr>
      <w:r>
        <w:t>Выводы.</w:t>
      </w:r>
    </w:p>
    <w:p>
      <w:pPr>
        <w:pStyle w:val="5"/>
        <w:rPr>
          <w:rFonts w:hint="default"/>
          <w:lang w:val="ru-RU"/>
        </w:rPr>
        <w:sectPr>
          <w:footerReference r:id="rId4" w:type="default"/>
          <w:pgSz w:w="11906" w:h="16838"/>
          <w:pgMar w:top="1134" w:right="1134" w:bottom="1134" w:left="1134" w:header="0" w:footer="720" w:gutter="0"/>
          <w:pgNumType w:fmt="decimal"/>
          <w:cols w:space="720" w:num="1"/>
          <w:formProt w:val="0"/>
          <w:titlePg/>
          <w:docGrid w:linePitch="100" w:charSpace="0"/>
        </w:sectPr>
      </w:pPr>
      <w:r>
        <w:rPr>
          <w:b w:val="0"/>
        </w:rPr>
        <w:t xml:space="preserve">В ходе лабораторной работы была изучена работа с СУБД </w:t>
      </w:r>
      <w:r>
        <w:rPr>
          <w:b w:val="0"/>
          <w:lang w:val="en-US"/>
        </w:rPr>
        <w:t>PostgreSQL</w:t>
      </w:r>
      <w:r>
        <w:rPr>
          <w:b w:val="0"/>
        </w:rPr>
        <w:t xml:space="preserve"> с помощью программы </w:t>
      </w:r>
      <w:r>
        <w:rPr>
          <w:rFonts w:hint="default"/>
          <w:lang w:val="en-US"/>
        </w:rPr>
        <w:t>DataGrip</w:t>
      </w:r>
      <w:r>
        <w:rPr>
          <w:b w:val="0"/>
        </w:rPr>
        <w:t xml:space="preserve">; создана база данных для </w:t>
      </w:r>
      <w:r>
        <w:rPr>
          <w:rFonts w:hint="default"/>
          <w:b w:val="0"/>
          <w:lang w:val="ru-RU"/>
        </w:rPr>
        <w:t>кинотеатра</w:t>
      </w:r>
      <w:r>
        <w:rPr>
          <w:b w:val="0"/>
        </w:rPr>
        <w:t xml:space="preserve"> с запросами на получение определенных данных</w:t>
      </w:r>
      <w:r>
        <w:rPr>
          <w:rFonts w:hint="default"/>
          <w:b w:val="0"/>
          <w:lang w:val="ru-RU"/>
        </w:rPr>
        <w:t>. Также приобретены</w:t>
      </w:r>
      <w:r>
        <w:rPr>
          <w:b w:val="0"/>
          <w:bCs w:val="0"/>
          <w:szCs w:val="24"/>
        </w:rPr>
        <w:t xml:space="preserve"> навык</w:t>
      </w:r>
      <w:r>
        <w:rPr>
          <w:b w:val="0"/>
          <w:bCs w:val="0"/>
          <w:szCs w:val="24"/>
          <w:lang w:val="ru-RU"/>
        </w:rPr>
        <w:t>и</w:t>
      </w:r>
      <w:r>
        <w:rPr>
          <w:b w:val="0"/>
          <w:bCs w:val="0"/>
          <w:szCs w:val="24"/>
        </w:rPr>
        <w:t xml:space="preserve"> проектирования, создания и настройки базы данных в системе управления базами данных PostgreSQL. В рамках выполнения лабораторной работы созда</w:t>
      </w:r>
      <w:r>
        <w:rPr>
          <w:b w:val="0"/>
          <w:bCs w:val="0"/>
          <w:szCs w:val="24"/>
          <w:lang w:val="ru-RU"/>
        </w:rPr>
        <w:t>на</w:t>
      </w:r>
      <w:r>
        <w:rPr>
          <w:b w:val="0"/>
          <w:bCs w:val="0"/>
          <w:szCs w:val="24"/>
        </w:rPr>
        <w:t xml:space="preserve"> структур</w:t>
      </w:r>
      <w:r>
        <w:rPr>
          <w:b w:val="0"/>
          <w:bCs w:val="0"/>
          <w:szCs w:val="24"/>
          <w:lang w:val="ru-RU"/>
        </w:rPr>
        <w:t>а</w:t>
      </w:r>
      <w:r>
        <w:rPr>
          <w:b w:val="0"/>
          <w:bCs w:val="0"/>
          <w:szCs w:val="24"/>
        </w:rPr>
        <w:t xml:space="preserve"> базы данных, определ</w:t>
      </w:r>
      <w:r>
        <w:rPr>
          <w:b w:val="0"/>
          <w:bCs w:val="0"/>
          <w:szCs w:val="24"/>
          <w:lang w:val="ru-RU"/>
        </w:rPr>
        <w:t>ены</w:t>
      </w:r>
      <w:r>
        <w:rPr>
          <w:b w:val="0"/>
          <w:bCs w:val="0"/>
          <w:szCs w:val="24"/>
        </w:rPr>
        <w:t xml:space="preserve"> таблицы, поля и связи между ними, а также настро</w:t>
      </w:r>
      <w:r>
        <w:rPr>
          <w:b w:val="0"/>
          <w:bCs w:val="0"/>
          <w:szCs w:val="24"/>
          <w:lang w:val="ru-RU"/>
        </w:rPr>
        <w:t>ен</w:t>
      </w:r>
      <w:r>
        <w:rPr>
          <w:b w:val="0"/>
          <w:bCs w:val="0"/>
          <w:szCs w:val="24"/>
        </w:rPr>
        <w:t xml:space="preserve"> доступ к базе данных. Кроме того, изуч</w:t>
      </w:r>
      <w:r>
        <w:rPr>
          <w:b w:val="0"/>
          <w:bCs w:val="0"/>
          <w:szCs w:val="24"/>
          <w:lang w:val="ru-RU"/>
        </w:rPr>
        <w:t>ены</w:t>
      </w:r>
      <w:r>
        <w:rPr>
          <w:b w:val="0"/>
          <w:bCs w:val="0"/>
          <w:szCs w:val="24"/>
        </w:rPr>
        <w:t xml:space="preserve"> основные SQL-запросы для взаимодействия с базой данных</w:t>
      </w:r>
      <w:r>
        <w:rPr>
          <w:rFonts w:hint="default"/>
          <w:b w:val="0"/>
          <w:bCs w:val="0"/>
          <w:szCs w:val="24"/>
          <w:lang w:val="ru-RU"/>
        </w:rPr>
        <w:t>.</w:t>
      </w:r>
    </w:p>
    <w:p>
      <w:pPr>
        <w:pStyle w:val="5"/>
        <w:ind w:left="0" w:leftChars="0" w:firstLine="0" w:firstLineChars="0"/>
        <w:rPr>
          <w:rFonts w:hint="default"/>
          <w:b w:val="0"/>
          <w:bCs w:val="0"/>
          <w:szCs w:val="24"/>
          <w:lang w:val="ru-RU"/>
        </w:rPr>
      </w:pPr>
    </w:p>
    <w:p>
      <w:pPr>
        <w:pStyle w:val="5"/>
        <w:ind w:left="0" w:leftChars="0" w:firstLine="0" w:firstLineChars="0"/>
        <w:jc w:val="center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ПРИЛОЖЕНИЕ А</w:t>
      </w:r>
    </w:p>
    <w:p>
      <w:pPr>
        <w:pStyle w:val="5"/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ru-RU"/>
        </w:rPr>
        <w:tab/>
      </w:r>
      <w:r>
        <w:rPr>
          <w:rFonts w:hint="default"/>
          <w:b w:val="0"/>
          <w:bCs w:val="0"/>
          <w:lang w:val="ru-RU"/>
        </w:rPr>
        <w:t>Ссылка на исходный код:</w:t>
      </w: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  <w:sz w:val="24"/>
          <w:szCs w:val="24"/>
          <w:lang w:val="en-US"/>
        </w:rPr>
        <w:fldChar w:fldCharType="begin"/>
      </w:r>
      <w:r>
        <w:rPr>
          <w:rFonts w:hint="default"/>
          <w:b w:val="0"/>
          <w:bCs w:val="0"/>
          <w:sz w:val="24"/>
          <w:szCs w:val="24"/>
          <w:lang w:val="en-US"/>
        </w:rPr>
        <w:instrText xml:space="preserve"> HYPERLINK "https://www.db-fiddle.com/f/i8Yf7fbfeEkcY2Uf8HMYvU/0" </w:instrText>
      </w:r>
      <w:r>
        <w:rPr>
          <w:rFonts w:hint="default"/>
          <w:b w:val="0"/>
          <w:bCs w:val="0"/>
          <w:sz w:val="24"/>
          <w:szCs w:val="24"/>
          <w:lang w:val="en-US"/>
        </w:rPr>
        <w:fldChar w:fldCharType="separate"/>
      </w:r>
      <w:r>
        <w:rPr>
          <w:rStyle w:val="11"/>
          <w:rFonts w:hint="default"/>
          <w:b w:val="0"/>
          <w:bCs w:val="0"/>
          <w:sz w:val="24"/>
          <w:szCs w:val="24"/>
          <w:lang w:val="en-US"/>
        </w:rPr>
        <w:t>https://www.db-fiddle.com/f/i8Yf7fbfeEkcY2Uf8HMYvU/0</w:t>
      </w:r>
      <w:r>
        <w:rPr>
          <w:rFonts w:hint="default"/>
          <w:b w:val="0"/>
          <w:bCs w:val="0"/>
          <w:sz w:val="24"/>
          <w:szCs w:val="24"/>
          <w:lang w:val="en-US"/>
        </w:rPr>
        <w:fldChar w:fldCharType="end"/>
      </w:r>
      <w:bookmarkStart w:id="0" w:name="_GoBack"/>
      <w:bookmarkEnd w:id="0"/>
    </w:p>
    <w:p>
      <w:pPr>
        <w:pStyle w:val="5"/>
        <w:ind w:left="0" w:leftChars="0" w:firstLine="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ru-RU"/>
        </w:rPr>
        <w:tab/>
      </w:r>
      <w:r>
        <w:rPr>
          <w:rFonts w:hint="default"/>
          <w:b w:val="0"/>
          <w:bCs w:val="0"/>
          <w:lang w:val="ru-RU"/>
        </w:rPr>
        <w:t xml:space="preserve">Ссылка на </w:t>
      </w:r>
      <w:r>
        <w:rPr>
          <w:rFonts w:hint="default"/>
          <w:b w:val="0"/>
          <w:bCs w:val="0"/>
          <w:lang w:val="en-US"/>
        </w:rPr>
        <w:t xml:space="preserve">PR: </w:t>
      </w:r>
      <w:r>
        <w:rPr>
          <w:rFonts w:hint="default"/>
          <w:b w:val="0"/>
          <w:bCs w:val="0"/>
          <w:lang w:val="en-US"/>
        </w:rPr>
        <w:fldChar w:fldCharType="begin"/>
      </w:r>
      <w:r>
        <w:rPr>
          <w:rFonts w:hint="default"/>
          <w:b w:val="0"/>
          <w:bCs w:val="0"/>
          <w:lang w:val="en-US"/>
        </w:rPr>
        <w:instrText xml:space="preserve"> HYPERLINK "https://github.com/moevm/sql-2023-1303/pull/30" </w:instrText>
      </w:r>
      <w:r>
        <w:rPr>
          <w:rFonts w:hint="default"/>
          <w:b w:val="0"/>
          <w:bCs w:val="0"/>
          <w:lang w:val="en-US"/>
        </w:rPr>
        <w:fldChar w:fldCharType="separate"/>
      </w:r>
      <w:r>
        <w:rPr>
          <w:rStyle w:val="11"/>
          <w:rFonts w:hint="default"/>
          <w:b w:val="0"/>
          <w:bCs w:val="0"/>
          <w:lang w:val="en-US"/>
        </w:rPr>
        <w:t>https://github.com/moevm/sql-2023-1303/pull/30</w:t>
      </w:r>
      <w:r>
        <w:rPr>
          <w:rFonts w:hint="default"/>
          <w:b w:val="0"/>
          <w:bCs w:val="0"/>
          <w:lang w:val="en-US"/>
        </w:rPr>
        <w:fldChar w:fldCharType="end"/>
      </w:r>
    </w:p>
    <w:p>
      <w:pPr>
        <w:pStyle w:val="5"/>
        <w:ind w:left="0" w:leftChars="0" w:firstLine="0" w:firstLineChars="0"/>
        <w:jc w:val="left"/>
        <w:rPr>
          <w:rFonts w:hint="default" w:ascii="Courier New" w:hAnsi="Courier New" w:cs="Courier New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ru-RU"/>
        </w:rPr>
        <w:t xml:space="preserve">Файл </w:t>
      </w:r>
      <w:r>
        <w:rPr>
          <w:rFonts w:hint="default"/>
          <w:b w:val="0"/>
          <w:bCs w:val="0"/>
          <w:lang w:val="en-US"/>
        </w:rPr>
        <w:t>lab_2</w:t>
      </w:r>
    </w:p>
    <w:p>
      <w:pPr>
        <w:pStyle w:val="5"/>
        <w:ind w:left="0" w:leftChars="0" w:firstLine="0" w:firstLineChars="0"/>
        <w:jc w:val="both"/>
        <w:rPr>
          <w:rFonts w:hint="default"/>
          <w:b w:val="0"/>
          <w:bCs w:val="0"/>
          <w:szCs w:val="24"/>
          <w:lang w:val="ru-RU" w:eastAsia="ru-RU"/>
        </w:rPr>
      </w:pP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>DROP TABLE IF EXISTS faculty, department, discipline,</w:t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 xml:space="preserve">    specialization, telephone, discipline_specialization;</w:t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>DROP TYPE IF EXISTS ranks, degrees, study_forms, report_types, qualifications;</w:t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>CREATE TYPE degrees AS ENUM ('Кандидат наук', 'Доктор наук');</w:t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>CREATE TYPE ranks AS ENUM ('Доцент', 'Профессор');</w:t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>CREATE TYPE study_forms AS ENUM ('Очная', 'Заочная', 'Очно-заочная');</w:t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>CREATE TYPE report_types AS ENUM ('Зачет', 'Экзамен', 'Диф. зачет');</w:t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>CREATE TYPE qualifications AS ENUM ('Бакалавар', 'Магистр');</w:t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>CREATE TABLE faculty(</w:t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 xml:space="preserve">    faculty_id SERIAL PRIMARY KEY,</w:t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 xml:space="preserve">    faculty_name VARCHAR(70) NOT NULL</w:t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>);</w:t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>CREATE TABLE department(</w:t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 xml:space="preserve">    department_id SERIAL PRIMARY KEY,</w:t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 xml:space="preserve">    department_name VARCHAR(70),</w:t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 xml:space="preserve">    faculty_id INTEGER REFERENCES faculty(faculty_id),</w:t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 xml:space="preserve">    head_name VARCHAR(70),</w:t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 xml:space="preserve">    head_degree degrees,</w:t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 xml:space="preserve">    head_rank ranks</w:t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>);</w:t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>CREATE TABLE telephone(</w:t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 xml:space="preserve">    telephone_id SERIAL PRIMARY KEY,</w:t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 xml:space="preserve">    telephone_number VARCHAR(20),</w:t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 xml:space="preserve">    department_id INTEGER REFERENCES department(department_id)</w:t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>);</w:t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>CREATE TABLE specialization(</w:t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 xml:space="preserve">    specialization_id SERIAL PRIMARY KEY,</w:t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 xml:space="preserve">    specialization_name VARCHAR(70),</w:t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 xml:space="preserve">    department_id INTEGER REFERENCES department(department_id),</w:t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 xml:space="preserve">    specialization_code VARCHAR(20),</w:t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 xml:space="preserve">    qualification VARCHAR(70),</w:t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 xml:space="preserve">    duration DECIMAL(3, 2),</w:t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 xml:space="preserve">    study_form study_forms</w:t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>);</w:t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>CREATE TABLE discipline(</w:t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 xml:space="preserve">    discipline_id SERIAL PRIMARY KEY,</w:t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 xml:space="preserve">    discipline_name VARCHAR(70),</w:t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 xml:space="preserve">    semesters INTEGER,</w:t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 xml:space="preserve">    lection_hours DECIMAL(3,1),</w:t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 xml:space="preserve">    practice_hours DECIMAL(3,1),</w:t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 xml:space="preserve">    lab_hours DECIMAL(3,1),</w:t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 xml:space="preserve">    cw_hours DECIMAL(3,1),</w:t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 xml:space="preserve">    report_type report_types</w:t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>);</w:t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>CREATE TABLE discipline_specialization(</w:t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 xml:space="preserve">    discipline_id INTEGER REFERENCES discipline(discipline_id),</w:t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 xml:space="preserve">    specialization_id INTEGER REFERENCES specialization(specialization_id)</w:t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>);</w:t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>INSERT INTO faculty (faculty_name)</w:t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 xml:space="preserve">    VALUES</w:t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 xml:space="preserve">    ('ФКТИ'),</w:t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 xml:space="preserve">    ('ФЭЛ'),</w:t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 xml:space="preserve">    ('ФЭА'),</w:t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 xml:space="preserve">    ('ФРТ'),</w:t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 xml:space="preserve">    ('ИНПРОТЕХ'),</w:t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 xml:space="preserve">    ('ГФ');</w:t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>INSERT INTO department (department_name, faculty_id, head_name, head_degree, head_rank)</w:t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 xml:space="preserve">    VALUES</w:t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 xml:space="preserve">    ('МОЭВМ', 1, 'Иванов И.И.', 'Доктор наук', 'Профессор'),</w:t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 xml:space="preserve">    ('МСК', 5, 'Егорова Е.Е.', 'Кандидат наук', 'Доцент'),</w:t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 xml:space="preserve">    ('РЭС', 4, 'Борисов Б.В.', 'Доктор наук', 'Профессор'),</w:t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 xml:space="preserve">    ('МВЭ', 2, 'Алексеев А.А.', 'Кандидат наук', 'Доцент'),</w:t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 xml:space="preserve">    ('САПР', 1, 'Николаева Е.Н.', 'Доктор наук', 'Профессор'),</w:t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 xml:space="preserve">    ('САУ', 3, 'Иванов М.И.', 'Кандидат наук', 'Доцент'),</w:t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 xml:space="preserve">    ('СО', 6, 'Смирнов С.С.', 'Доктор наук', 'Профессор');</w:t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>INSERT INTO telephone(telephone_number, department_id)</w:t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 xml:space="preserve">    VALUES</w:t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 xml:space="preserve">    ('+7 (111) 111-1111', 1),</w:t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 xml:space="preserve">    ('+7 (222) 222-2222', 2),</w:t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 xml:space="preserve">    ('+7 (333) 333-3333', 3),</w:t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 xml:space="preserve">    ('+7 (444) 444-4444', 4),</w:t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 xml:space="preserve">    ('+7 (555) 555-5555', 5),</w:t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 xml:space="preserve">    ('+7 (666) 666-6666', 6),</w:t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 xml:space="preserve">    ('+7 (777) 777-7777', 1),</w:t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 xml:space="preserve">    ('+7 (888) 888-8888', 2);</w:t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>INSERT INTO specialization(specialization_name, department_id, specialization_code,</w:t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 xml:space="preserve">                           qualification, duration, study_form)</w:t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 xml:space="preserve">    VALUES</w:t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 xml:space="preserve">        ('ПИ', 1, '09.03.04', 'Бакалавр', 4, 'Очная'),</w:t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 xml:space="preserve">        ('ПМИ', 1, '01.04.02', 'Магистр', 2, 'Заочная'),</w:t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 xml:space="preserve">        ('РПА', 2, '2.03.04', 'Бакалавр', 4, 'Очно-заочная'),</w:t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 xml:space="preserve">        ('ВАП', 3, '8.04.05', 'Магистр', 2, 'Очная'),</w:t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 xml:space="preserve">        ('ВАРВ', 4, '6.03.06', 'Бакалавр', 4, 'Заочная'),</w:t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 xml:space="preserve">        ('ПВК', 5, '3.04.03', 'Магистр', 2, 'Очно-заочная'),</w:t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 xml:space="preserve">        ('АВКП', 6, '8.03.09', 'Бакалавр', 4, 'Очная'),</w:t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 xml:space="preserve">        ('АВ', 7, '10.04.00', 'Магистр', 2, 'Заочная');</w:t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>INSERT INTO discipline(discipline_name, lection_hours,</w:t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 xml:space="preserve">                       practice_hours, lab_hours, cw_hours, report_type, semesters)</w:t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 xml:space="preserve">    VALUES</w:t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 xml:space="preserve">    ('Математический анализ', 40.0, 30.0, 40.0, 50.0, 'Зачет', 3),</w:t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 xml:space="preserve">    ('Физика', 35.0, 25.0, 0, 55.0, 'Экзамен', 2),</w:t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 xml:space="preserve">    ('Теория электрических цепей', 45.0, 25.0, 30.0, 60.0, 'Зачет', 1),</w:t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 xml:space="preserve">    ('Программирование на C++', 30.0, 20.0, 40.0, 0, 'Диф. зачет', 2),</w:t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 xml:space="preserve">    ('Инженерная графика', 20.0, 25.0, 35.0, 80.0, 'Экзамен', 1),</w:t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 xml:space="preserve">    ('Электроника и микроэлектроника', 50.0, 15.0, 35.0, 60.0, 'Зачет', 1),</w:t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 xml:space="preserve">    ('Механика сплошных сред', 40.0, 20.0, 50.0, 0, 'Экзамен', 1),</w:t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 xml:space="preserve">    ('Основы автоматизации и управления', 20.0, 15.0, 30.0, 95.0, 'Диф. зачет', 1),</w:t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 xml:space="preserve">    ('Базы данных', 20.0, 15.0, 30.0, 0, 'Диф. зачет', 1),</w:t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 xml:space="preserve">    ('WEB-технологии', 50.0, 15.0, 35.0, 60.0, 'Диф. зачет', 1);</w:t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>INSERT INTO discipline_specialization(discipline_id, specialization_id)</w:t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 xml:space="preserve">    VALUES</w:t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 xml:space="preserve">    (1, 1),</w:t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 xml:space="preserve">    (2, 2),</w:t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 xml:space="preserve">    (3, 6),</w:t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 xml:space="preserve">    (4, 8),</w:t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 xml:space="preserve">    (5, 3),</w:t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 xml:space="preserve">    (6, 4),</w:t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 xml:space="preserve">    (7, 7),</w:t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 xml:space="preserve">    (8, 5),</w:t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 xml:space="preserve">    (9, 1),</w:t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 xml:space="preserve">    (10, 2);</w:t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>--Названия дисциплин, которые читаются более одного семестра?</w:t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>SELECT discipline_name</w:t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>FROM discipline</w:t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>WHERE semesters &gt; 1;</w:t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>--Общее количество часов, отводимых на лабораторные работы в одном из семестров, проведение которых обеспечивает определенная кафедра?</w:t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>SELECT SUM(discipline.lab_hours) AS "lab_hours", department.department_name</w:t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>FROM discipline</w:t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 xml:space="preserve">        JOIN discipline_specialization USING(discipline_id)</w:t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 xml:space="preserve">        JOIN specialization USING(specialization_id)</w:t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 xml:space="preserve">        JOIN department USING(department_id)</w:t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>GROUP BY department.department_name;</w:t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>--Название дисциплин, по которым проводятся лабораторные работы на факультете?</w:t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>SELECT faculty.faculty_name, discipline.discipline_name</w:t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>FROM discipline</w:t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 xml:space="preserve">        JOIN discipline_specialization USING(discipline_id)</w:t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 xml:space="preserve">        JOIN specialization USING(specialization_id)</w:t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 xml:space="preserve">        JOIN department USING(department_id)</w:t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 xml:space="preserve">        JOIN faculty USING(faculty_id)</w:t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>WHERE discipline.lab_hours &gt; 0;</w:t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>--Разница в часах, отведенных по каждой дисциплине на лабораторные и практические занятия в одном из семестров на заданном факультете?</w:t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>SELECT faculty.faculty_name, discipline.discipline_name,</w:t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 xml:space="preserve">       ABS(discipline.lab_hours - discipline.practice_hours) AS "Разница"</w:t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>FROM discipline</w:t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 xml:space="preserve">        JOIN discipline_specialization USING(discipline_id)</w:t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 xml:space="preserve">        JOIN specialization USING(specialization_id)</w:t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 xml:space="preserve">        JOIN department USING(department_id)</w:t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 xml:space="preserve">        JOIN faculty USING(faculty_id);</w:t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>--Дисциплины, по которым выполняют курсовые работы студенты указанной специальности?</w:t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>SELECT specialization.specialization_name, discipline.discipline_name</w:t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>FROM discipline</w:t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 xml:space="preserve">        JOIN discipline_specialization USING(discipline_id)</w:t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 xml:space="preserve">        JOIN specialization USING(specialization_id)</w:t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>WHERE cw_hours &gt; 0 AND</w:t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 xml:space="preserve">      specialization.specialization_name IN ('ПИ', 'ПМИ');</w:t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>--Для каких специальностей читается указанная дисциплина?</w:t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>SELECT specialization.specialization_name, discipline.discipline_name</w:t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>FROM discipline</w:t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 xml:space="preserve">        JOIN discipline_specialization USING(discipline_id)</w:t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 xml:space="preserve">        JOIN specialization USING(specialization_id)</w:t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>WHERE discipline.discipline_name LIKE 'WEB-технологии'</w:t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 xml:space="preserve">  OR discipline.discipline_name LIKE 'Математический анализ';</w:t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>--Какое количество дисциплин входит в учебный план подготовки студентов по указанной специальности, и сколько лет осуществляется подготовка?</w:t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>SELECT specialization.specialization_name AS "Специальность", COUNT(discipline.discipline_name) AS "Количество",</w:t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 xml:space="preserve">       specialization.duration AS "Срок обучения"</w:t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>FROM discipline</w:t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 xml:space="preserve">        JOIN discipline_specialization USING(discipline_id)</w:t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 xml:space="preserve">        JOIN specialization USING(specialization_id)</w:t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  <w:t>GROUP BY specialization.specialization_name, specialization.duration</w:t>
      </w:r>
    </w:p>
    <w:sectPr>
      <w:pgSz w:w="11906" w:h="16838"/>
      <w:pgMar w:top="1134" w:right="1134" w:bottom="1134" w:left="1134" w:header="0" w:footer="720" w:gutter="0"/>
      <w:pgNumType w:fmt="decimal"/>
      <w:cols w:space="720" w:num="1"/>
      <w:formProt w:val="0"/>
      <w:titlePg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ang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OpenSymbol">
    <w:altName w:val="Segoe Print"/>
    <w:panose1 w:val="05010000000000000000"/>
    <w:charset w:val="01"/>
    <w:family w:val="roman"/>
    <w:pitch w:val="default"/>
    <w:sig w:usb0="00000000" w:usb1="00000000" w:usb2="00000000" w:usb3="00000000" w:csb0="00000001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right"/>
    </w:pPr>
    <w:r>
      <w:fldChar w:fldCharType="begin"/>
    </w:r>
    <w:r>
      <w:instrText xml:space="preserve">PAGE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33298C"/>
    <w:multiLevelType w:val="singleLevel"/>
    <w:tmpl w:val="0433298C"/>
    <w:lvl w:ilvl="0" w:tentative="0">
      <w:start w:val="1"/>
      <w:numFmt w:val="decimal"/>
      <w:suff w:val="space"/>
      <w:lvlText w:val="%1."/>
      <w:lvlJc w:val="left"/>
      <w:pPr>
        <w:ind w:left="11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708"/>
  <w:autoHyphenation/>
  <w:hyphenationZone w:val="360"/>
  <w:displayHorizontalDrawingGridEvery w:val="1"/>
  <w:displayVerticalDrawingGridEvery w:val="1"/>
  <w:noPunctuationKerning w:val="1"/>
  <w:footnotePr>
    <w:footnote w:id="0"/>
    <w:footnote w:id="1"/>
  </w:foot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DE554E"/>
    <w:rsid w:val="13A74E6F"/>
    <w:rsid w:val="276F7515"/>
    <w:rsid w:val="4A9E1F3B"/>
    <w:rsid w:val="6233606B"/>
    <w:rsid w:val="686D5187"/>
    <w:rsid w:val="6F655C7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  <w:textAlignment w:val="baseline"/>
    </w:pPr>
    <w:rPr>
      <w:rFonts w:ascii="Times New Roman" w:hAnsi="Times New Roman" w:eastAsia="SimSun" w:cs="Times New Roman"/>
      <w:color w:val="auto"/>
      <w:kern w:val="2"/>
      <w:sz w:val="24"/>
      <w:szCs w:val="24"/>
      <w:lang w:val="ru-RU" w:eastAsia="zh-CN" w:bidi="hi-IN"/>
    </w:rPr>
  </w:style>
  <w:style w:type="paragraph" w:styleId="2">
    <w:name w:val="heading 1"/>
    <w:basedOn w:val="3"/>
    <w:next w:val="5"/>
    <w:qFormat/>
    <w:uiPriority w:val="9"/>
    <w:pPr>
      <w:spacing w:before="0" w:after="0"/>
      <w:ind w:left="0" w:right="0" w:firstLine="0"/>
      <w:jc w:val="center"/>
      <w:outlineLvl w:val="0"/>
    </w:pPr>
    <w:rPr>
      <w:rFonts w:ascii="Times New Roman" w:hAnsi="Times New Roman" w:eastAsia="Times New Roman" w:cs="Times New Roman"/>
      <w:b/>
      <w:bCs/>
      <w:caps/>
      <w:sz w:val="28"/>
    </w:rPr>
  </w:style>
  <w:style w:type="paragraph" w:styleId="6">
    <w:name w:val="heading 2"/>
    <w:basedOn w:val="7"/>
    <w:next w:val="5"/>
    <w:unhideWhenUsed/>
    <w:qFormat/>
    <w:uiPriority w:val="9"/>
    <w:pPr>
      <w:spacing w:before="0" w:after="0"/>
      <w:ind w:left="0" w:right="0" w:firstLine="709"/>
      <w:jc w:val="both"/>
      <w:outlineLvl w:val="1"/>
    </w:pPr>
    <w:rPr>
      <w:rFonts w:ascii="Times New Roman" w:hAnsi="Times New Roman" w:eastAsia="Times New Roman" w:cs="Times New Roman"/>
      <w:b/>
      <w:bCs/>
      <w:sz w:val="28"/>
    </w:rPr>
  </w:style>
  <w:style w:type="paragraph" w:styleId="8">
    <w:name w:val="heading 3"/>
    <w:basedOn w:val="3"/>
    <w:next w:val="5"/>
    <w:semiHidden/>
    <w:unhideWhenUsed/>
    <w:qFormat/>
    <w:uiPriority w:val="9"/>
    <w:pPr>
      <w:spacing w:before="0" w:after="0"/>
      <w:ind w:left="0" w:right="0" w:firstLine="709"/>
      <w:jc w:val="both"/>
      <w:outlineLvl w:val="2"/>
    </w:pPr>
    <w:rPr>
      <w:rFonts w:ascii="Times New Roman" w:hAnsi="Times New Roman" w:eastAsia="Times New Roman" w:cs="Times New Roman"/>
      <w:b/>
      <w:bCs/>
      <w:i/>
      <w:sz w:val="2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Заголовок"/>
    <w:basedOn w:val="4"/>
    <w:next w:val="5"/>
    <w:qFormat/>
    <w:uiPriority w:val="0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customStyle="1" w:styleId="4">
    <w:name w:val="Standard"/>
    <w:qFormat/>
    <w:uiPriority w:val="0"/>
    <w:pPr>
      <w:widowControl/>
      <w:suppressAutoHyphens/>
      <w:bidi w:val="0"/>
      <w:spacing w:before="0" w:after="0" w:line="360" w:lineRule="auto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customStyle="1" w:styleId="5">
    <w:name w:val="Text body"/>
    <w:basedOn w:val="4"/>
    <w:qFormat/>
    <w:uiPriority w:val="0"/>
    <w:pPr>
      <w:spacing w:before="0" w:after="0" w:line="360" w:lineRule="auto"/>
      <w:jc w:val="both"/>
    </w:pPr>
  </w:style>
  <w:style w:type="paragraph" w:customStyle="1" w:styleId="7">
    <w:name w:val="Заголовок1"/>
    <w:basedOn w:val="4"/>
    <w:next w:val="5"/>
    <w:qFormat/>
    <w:uiPriority w:val="0"/>
    <w:pPr>
      <w:keepNext/>
      <w:spacing w:before="240" w:after="120"/>
    </w:pPr>
    <w:rPr>
      <w:rFonts w:ascii="Liberation Sans" w:hAnsi="Liberation Sans" w:eastAsia="Microsoft YaHei" w:cs="Mangal"/>
      <w:szCs w:val="28"/>
    </w:rPr>
  </w:style>
  <w:style w:type="character" w:styleId="11">
    <w:name w:val="Hyperlink"/>
    <w:basedOn w:val="9"/>
    <w:semiHidden/>
    <w:unhideWhenUsed/>
    <w:uiPriority w:val="99"/>
    <w:rPr>
      <w:color w:val="0000FF"/>
      <w:u w:val="single"/>
    </w:rPr>
  </w:style>
  <w:style w:type="paragraph" w:styleId="12">
    <w:name w:val="caption"/>
    <w:basedOn w:val="1"/>
    <w:next w:val="1"/>
    <w:qFormat/>
    <w:uiPriority w:val="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13">
    <w:name w:val="Body Text"/>
    <w:basedOn w:val="1"/>
    <w:qFormat/>
    <w:uiPriority w:val="0"/>
    <w:pPr>
      <w:spacing w:before="0" w:after="140" w:line="276" w:lineRule="auto"/>
    </w:pPr>
  </w:style>
  <w:style w:type="paragraph" w:styleId="14">
    <w:name w:val="footer"/>
    <w:basedOn w:val="4"/>
    <w:qFormat/>
    <w:uiPriority w:val="0"/>
    <w:pPr>
      <w:suppressLineNumbers/>
      <w:tabs>
        <w:tab w:val="center" w:pos="4677"/>
        <w:tab w:val="right" w:pos="9355"/>
      </w:tabs>
    </w:pPr>
  </w:style>
  <w:style w:type="paragraph" w:styleId="15">
    <w:name w:val="List"/>
    <w:basedOn w:val="5"/>
    <w:qFormat/>
    <w:uiPriority w:val="0"/>
    <w:rPr>
      <w:rFonts w:cs="Mangal"/>
      <w:sz w:val="24"/>
    </w:rPr>
  </w:style>
  <w:style w:type="paragraph" w:styleId="16">
    <w:name w:val="Normal (Web)"/>
    <w:semiHidden/>
    <w:unhideWhenUsed/>
    <w:qFormat/>
    <w:uiPriority w:val="99"/>
    <w:pPr>
      <w:widowControl/>
      <w:suppressAutoHyphens/>
      <w:bidi w:val="0"/>
      <w:spacing w:beforeAutospacing="1" w:afterAutospacing="1"/>
      <w:ind w:left="0" w:right="0" w:firstLine="0"/>
      <w:jc w:val="left"/>
    </w:pPr>
    <w:rPr>
      <w:rFonts w:ascii="Times New Roman" w:hAnsi="Times New Roman" w:eastAsia="SimSun" w:cs="Times New Roman"/>
      <w:color w:val="auto"/>
      <w:kern w:val="0"/>
      <w:sz w:val="24"/>
      <w:szCs w:val="24"/>
      <w:lang w:val="en-US" w:eastAsia="zh-CN" w:bidi="ar"/>
    </w:rPr>
  </w:style>
  <w:style w:type="paragraph" w:styleId="17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18">
    <w:name w:val="Table Grid"/>
    <w:basedOn w:val="10"/>
    <w:qFormat/>
    <w:uiPriority w:val="3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9">
    <w:name w:val="Times14_РИО2 Знак"/>
    <w:qFormat/>
    <w:uiPriority w:val="0"/>
    <w:rPr>
      <w:rFonts w:ascii="Times New Roman" w:hAnsi="Times New Roman" w:eastAsia="Times New Roman" w:cs="Times New Roman"/>
      <w:sz w:val="24"/>
    </w:rPr>
  </w:style>
  <w:style w:type="character" w:customStyle="1" w:styleId="20">
    <w:name w:val="_Style 25"/>
    <w:qFormat/>
    <w:uiPriority w:val="0"/>
    <w:rPr>
      <w:b/>
      <w:smallCaps/>
      <w:spacing w:val="5"/>
    </w:rPr>
  </w:style>
  <w:style w:type="character" w:customStyle="1" w:styleId="21">
    <w:name w:val="ТекстРазделов Знак"/>
    <w:qFormat/>
    <w:uiPriority w:val="0"/>
    <w:rPr>
      <w:rFonts w:ascii="Times New Roman" w:hAnsi="Times New Roman" w:eastAsia="Times New Roman" w:cs="Times New Roman"/>
      <w:sz w:val="28"/>
    </w:rPr>
  </w:style>
  <w:style w:type="character" w:customStyle="1" w:styleId="22">
    <w:name w:val="Символ нумерации"/>
    <w:qFormat/>
    <w:uiPriority w:val="0"/>
  </w:style>
  <w:style w:type="character" w:customStyle="1" w:styleId="23">
    <w:name w:val="Маркеры списка"/>
    <w:qFormat/>
    <w:uiPriority w:val="0"/>
    <w:rPr>
      <w:rFonts w:ascii="OpenSymbol" w:hAnsi="OpenSymbol" w:eastAsia="OpenSymbol" w:cs="OpenSymbol"/>
    </w:rPr>
  </w:style>
  <w:style w:type="paragraph" w:customStyle="1" w:styleId="24">
    <w:name w:val="Указатель1"/>
    <w:basedOn w:val="4"/>
    <w:qFormat/>
    <w:uiPriority w:val="0"/>
    <w:pPr>
      <w:suppressLineNumbers/>
    </w:pPr>
    <w:rPr>
      <w:rFonts w:cs="Mangal"/>
      <w:sz w:val="24"/>
    </w:rPr>
  </w:style>
  <w:style w:type="paragraph" w:customStyle="1" w:styleId="25">
    <w:name w:val="Верхний и нижний колонтитулы"/>
    <w:basedOn w:val="1"/>
    <w:qFormat/>
    <w:uiPriority w:val="0"/>
  </w:style>
  <w:style w:type="paragraph" w:customStyle="1" w:styleId="26">
    <w:name w:val="Document Map"/>
    <w:qFormat/>
    <w:uiPriority w:val="0"/>
    <w:pPr>
      <w:widowControl/>
      <w:suppressAutoHyphens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4"/>
      <w:szCs w:val="20"/>
      <w:lang w:val="ru-RU" w:eastAsia="ru-RU" w:bidi="ar-SA"/>
    </w:rPr>
  </w:style>
  <w:style w:type="paragraph" w:customStyle="1" w:styleId="27">
    <w:name w:val="Times14_РИО2"/>
    <w:basedOn w:val="4"/>
    <w:qFormat/>
    <w:uiPriority w:val="0"/>
    <w:pPr>
      <w:widowControl/>
      <w:tabs>
        <w:tab w:val="left" w:pos="709"/>
      </w:tabs>
      <w:spacing w:line="312" w:lineRule="auto"/>
      <w:ind w:left="0" w:right="0" w:firstLine="709"/>
      <w:jc w:val="both"/>
      <w:textAlignment w:val="auto"/>
    </w:pPr>
    <w:rPr>
      <w:rFonts w:cs="Times New Roman"/>
      <w:sz w:val="28"/>
      <w:szCs w:val="24"/>
      <w:lang w:val="ru-RU" w:eastAsia="ru-RU" w:bidi="ar-SA"/>
    </w:rPr>
  </w:style>
  <w:style w:type="paragraph" w:customStyle="1" w:styleId="28">
    <w:name w:val="Содержимое таблицы"/>
    <w:basedOn w:val="4"/>
    <w:qFormat/>
    <w:uiPriority w:val="0"/>
    <w:pPr>
      <w:suppressLineNumbers/>
    </w:pPr>
  </w:style>
  <w:style w:type="paragraph" w:customStyle="1" w:styleId="29">
    <w:name w:val="Листинг"/>
    <w:basedOn w:val="4"/>
    <w:qFormat/>
    <w:uiPriority w:val="0"/>
    <w:pPr>
      <w:spacing w:line="240" w:lineRule="auto"/>
    </w:pPr>
    <w:rPr>
      <w:rFonts w:ascii="Courier New" w:hAnsi="Courier New" w:eastAsia="Courier New" w:cs="Courier New"/>
      <w:sz w:val="22"/>
    </w:rPr>
  </w:style>
  <w:style w:type="paragraph" w:customStyle="1" w:styleId="30">
    <w:name w:val="Table Grid1"/>
    <w:basedOn w:val="26"/>
    <w:qFormat/>
    <w:uiPriority w:val="0"/>
    <w:pPr>
      <w:widowControl/>
      <w:jc w:val="left"/>
      <w:textAlignment w:val="auto"/>
    </w:pPr>
    <w:rPr>
      <w:rFonts w:ascii="Calibri" w:hAnsi="Calibri" w:eastAsia="Calibri" w:cs="Calibri"/>
      <w:sz w:val="20"/>
      <w:szCs w:val="20"/>
      <w:lang w:val="ru-RU" w:eastAsia="en-US" w:bidi="ar-SA"/>
    </w:rPr>
  </w:style>
  <w:style w:type="paragraph" w:customStyle="1" w:styleId="31">
    <w:name w:val="Заголовок таблицы"/>
    <w:basedOn w:val="28"/>
    <w:qFormat/>
    <w:uiPriority w:val="0"/>
    <w:pPr>
      <w:suppressLineNumbers/>
      <w:jc w:val="center"/>
    </w:pPr>
    <w:rPr>
      <w:b/>
      <w:bCs/>
    </w:rPr>
  </w:style>
  <w:style w:type="paragraph" w:customStyle="1" w:styleId="32">
    <w:name w:val="Таблица"/>
    <w:basedOn w:val="12"/>
    <w:qFormat/>
    <w:uiPriority w:val="0"/>
    <w:pPr>
      <w:spacing w:before="0" w:after="0" w:line="240" w:lineRule="auto"/>
      <w:ind w:left="0" w:right="0" w:firstLine="0"/>
      <w:jc w:val="left"/>
    </w:pPr>
    <w:rPr>
      <w:i w:val="0"/>
      <w:sz w:val="28"/>
    </w:rPr>
  </w:style>
  <w:style w:type="paragraph" w:customStyle="1" w:styleId="33">
    <w:name w:val="Table of Figures"/>
    <w:basedOn w:val="12"/>
    <w:qFormat/>
    <w:uiPriority w:val="0"/>
    <w:pPr>
      <w:spacing w:before="0" w:after="0" w:line="240" w:lineRule="auto"/>
      <w:ind w:left="0" w:right="0" w:firstLine="0"/>
      <w:jc w:val="center"/>
    </w:pPr>
    <w:rPr>
      <w:i w:val="0"/>
      <w:sz w:val="28"/>
    </w:rPr>
  </w:style>
  <w:style w:type="paragraph" w:customStyle="1" w:styleId="34">
    <w:name w:val="Содержимое врезки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685</Words>
  <Characters>4167</Characters>
  <Paragraphs>55</Paragraphs>
  <TotalTime>3</TotalTime>
  <ScaleCrop>false</ScaleCrop>
  <LinksUpToDate>false</LinksUpToDate>
  <CharactersWithSpaces>4811</CharactersWithSpaces>
  <Application>WPS Office_11.2.0.11225_F1E327BC-269C-435d-A152-05C5408002CA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2022-09-19T15:59:00Z</dcterms:created>
  <dc:creator>Microsoft Office User</dc:creator>
  <cp:lastModifiedBy>n1ck1</cp:lastModifiedBy>
  <dcterms:modified xsi:type="dcterms:W3CDTF">2023-10-24T22:14:10Z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ICV">
    <vt:lpwstr>C1BC555F3BEA41ABB6A2A5D6995AF1BB</vt:lpwstr>
  </property>
  <property fmtid="{D5CDD505-2E9C-101B-9397-08002B2CF9AE}" pid="4" name="KSOProductBuildVer">
    <vt:lpwstr>1049-11.2.0.11225</vt:lpwstr>
  </property>
  <property fmtid="{D5CDD505-2E9C-101B-9397-08002B2CF9AE}" pid="5" name="LinksUpToDate">
    <vt:bool>false</vt:bool>
  </property>
  <property fmtid="{D5CDD505-2E9C-101B-9397-08002B2CF9AE}" pid="6" name="ScaleCrop">
    <vt:bool>false</vt:bool>
  </property>
</Properties>
</file>