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Самархановва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НКАбд-05-23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№ 2 в формате</w:t>
      </w:r>
      <w:r>
        <w:t xml:space="preserve"> </w:t>
      </w:r>
      <w:r>
        <w:t xml:space="preserve">Markdown. В качестве отчёта необходимо предоставить отчёты в 3 форматах: pdf, docx</w:t>
      </w:r>
      <w:r>
        <w:t xml:space="preserve"> </w:t>
      </w:r>
      <w:r>
        <w:t xml:space="preserve">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Для выполнения лабораторной работы на своей технике я установила следующее ПО: TeX Live, Pandoc. После чего открыла терминал и перешла в каталог курса сформированный при выполнении лабораторной работы</w:t>
      </w:r>
      <w:r>
        <w:t xml:space="preserve"> </w:t>
      </w:r>
      <w:r>
        <w:t xml:space="preserve">№2: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81472"/>
            <wp:effectExtent b="0" l="0" r="0" t="0"/>
            <wp:docPr descr="Figure 1: Переход в каталог курс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Переход в каталог курса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Далее я обновила локальный репозиторий, скачав изменения из удаленного репозитория с помощью команды git pull: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3429000" cy="342900"/>
            <wp:effectExtent b="0" l="0" r="0" t="0"/>
            <wp:docPr descr="Figure 2: Обновление локального репозитория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Обновление локального репозитория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Потом я перешла в каталог с шаблоном отчета по лабораторной работе № 3: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194468"/>
            <wp:effectExtent b="0" l="0" r="0" t="0"/>
            <wp:docPr descr="Figure 3: Переход в каталог с шаблоном отчета по лабораторной работе 3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Переход в каталог с шаблоном отчета по лабораторной работе 3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Далее я провела компиляцию шаблона с использованием Makefile с помощью команды make:(рис.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846233"/>
            <wp:effectExtent b="0" l="0" r="0" t="0"/>
            <wp:docPr descr="Figure 4: Компиляция шаблон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6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Компиляция шаблона</w:t>
      </w:r>
    </w:p>
    <w:bookmarkEnd w:id="0"/>
    <w:p>
      <w:pPr>
        <w:pStyle w:val="BodyText"/>
      </w:pPr>
      <w:r>
        <w:t xml:space="preserve">После чего проверила корректность выполнения:(рис.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747757"/>
            <wp:effectExtent b="0" l="0" r="0" t="0"/>
            <wp:docPr descr="Figure 5: Проверк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7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Проверка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Я удалила полученный файлы с использованием Makefile. Для этого введя команду make clean: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830841"/>
            <wp:effectExtent b="0" l="0" r="0" t="0"/>
            <wp:docPr descr="Figure 6: Удаление файлов с помощью make clean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0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Удаление файлов с помощью make clean</w:t>
      </w:r>
    </w:p>
    <w:bookmarkEnd w:id="0"/>
    <w:p>
      <w:pPr>
        <w:pStyle w:val="BodyText"/>
      </w:pPr>
      <w:r>
        <w:t xml:space="preserve">После этого проверила, что все файлы удалились: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1153990"/>
            <wp:effectExtent b="0" l="0" r="0" t="0"/>
            <wp:docPr descr="Figure 7: Проверк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3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Проверка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Далее я открыла файл report.md c помощью текстового редактора и изучила его структуру:(рис.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3670800"/>
            <wp:effectExtent b="0" l="0" r="0" t="0"/>
            <wp:docPr descr="Figure 8: Открытие файл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Открытие файла</w:t>
      </w:r>
    </w:p>
    <w:bookmarkEnd w:id="0"/>
    <w:p>
      <w:pPr>
        <w:numPr>
          <w:ilvl w:val="0"/>
          <w:numId w:val="1008"/>
        </w:numPr>
      </w:pPr>
      <w:r>
        <w:t xml:space="preserve">После этого я составила отчет и скомпилировала его с использованием Makefile</w:t>
      </w:r>
    </w:p>
    <w:p>
      <w:pPr>
        <w:numPr>
          <w:ilvl w:val="0"/>
          <w:numId w:val="1008"/>
        </w:numPr>
      </w:pPr>
      <w:r>
        <w:t xml:space="preserve">Далее я выгрузила все на Github:(рис.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2958703"/>
            <wp:effectExtent b="0" l="0" r="0" t="0"/>
            <wp:docPr descr="Figure 9: Выгружение на Github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8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Выгружение на Github</w:t>
      </w:r>
    </w:p>
    <w:bookmarkEnd w:id="0"/>
    <w:bookmarkEnd w:id="58"/>
    <w:bookmarkStart w:id="59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 выполнении лабораторной работы я освоила процедуру оформления отчета с помощью легковестного языка разметки Markdown. Эти навыки помогут мне в будущем</w:t>
      </w:r>
    </w:p>
    <w:bookmarkEnd w:id="59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9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9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9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9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http://www.amazon.com/Learning␂bash-Shell-Programming-Nutshell/dp/0596009658.</w:t>
      </w:r>
    </w:p>
    <w:p>
      <w:pPr>
        <w:numPr>
          <w:ilvl w:val="0"/>
          <w:numId w:val="1009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9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9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9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9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9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9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9"/>
        </w:numPr>
        <w:pStyle w:val="Compact"/>
      </w:pPr>
      <w:r>
        <w:t xml:space="preserve">Робачевский А., Немнюгин С., Стесик О. Операционная система UNIX. — 2-е изд. — БХВ␂Петербург, 2010. — 656 с. — ISBN 978-5-94157-538-1.</w:t>
      </w:r>
    </w:p>
    <w:p>
      <w:pPr>
        <w:numPr>
          <w:ilvl w:val="0"/>
          <w:numId w:val="1009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9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9"/>
        </w:numPr>
        <w:pStyle w:val="Compact"/>
      </w:pPr>
      <w:r>
        <w:t xml:space="preserve">Таненбаум Э., Бос Х. Современные операционные системы. — 4-е изд. — СПб. : Питер,</w:t>
      </w:r>
    </w:p>
    <w:p>
      <w:pPr>
        <w:numPr>
          <w:ilvl w:val="0"/>
          <w:numId w:val="1009"/>
        </w:numPr>
        <w:pStyle w:val="Compact"/>
      </w:pPr>
      <w:r>
        <w:t xml:space="preserve">— 1120 с. — (Классика Computer Science)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Самархановва Полина НКАбд-05-23</dc:creator>
  <dc:language>ru-RU</dc:language>
  <cp:keywords/>
  <dcterms:created xsi:type="dcterms:W3CDTF">2023-10-13T10:09:18Z</dcterms:created>
  <dcterms:modified xsi:type="dcterms:W3CDTF">2023-10-13T10:09:18Z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