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CCDDBF">
      <w:r>
        <w:drawing>
          <wp:inline distT="0" distB="0" distL="114300" distR="114300">
            <wp:extent cx="5265420" cy="2957195"/>
            <wp:effectExtent l="0" t="0" r="11430" b="1460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4D95D">
      <w:r>
        <w:drawing>
          <wp:inline distT="0" distB="0" distL="114300" distR="114300">
            <wp:extent cx="5265420" cy="2957195"/>
            <wp:effectExtent l="0" t="0" r="11430" b="1460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634CE"/>
    <w:p w14:paraId="29A4A35D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t>Как создать движения документа с помощью конструктора движений?</w:t>
      </w:r>
    </w:p>
    <w:p w14:paraId="499EFB44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</w:rPr>
        <w:t>Для создания движений документа с помощью конструктора движений в 1С необходимо выполнить следующие шаги:</w:t>
      </w:r>
    </w:p>
    <w:p w14:paraId="2FD9F02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</w:rPr>
        <w:t>Откройте конфигуратор и перейдите в раздел "Документы".</w:t>
      </w:r>
    </w:p>
    <w:p w14:paraId="259210F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Выберите документ, для которого хотите создать движения, и откройте его.</w:t>
      </w:r>
    </w:p>
    <w:p w14:paraId="3250A62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Перейдите на вкладку "Движения" и нажмите "Добавить движение" (или аналогичную кнопку).</w:t>
      </w:r>
    </w:p>
    <w:p w14:paraId="61FB3BC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открывшемся диалоге укажите тип регистра, с которым будет связано движение.</w:t>
      </w:r>
    </w:p>
    <w:p w14:paraId="77D23D0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Настройте параметры движения, такие как таблицы и поля, которые будут использоваться для формирования записи в регистре.</w:t>
      </w:r>
    </w:p>
    <w:p w14:paraId="05EB6B2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После настройки параметров сохраните изменения.</w:t>
      </w:r>
    </w:p>
    <w:p w14:paraId="4DFD4E59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t>Как средствами встроенного языка обойти табличную часть документа и обратиться к ее данным?</w:t>
      </w:r>
    </w:p>
    <w:p w14:paraId="41F23AFB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</w:rPr>
        <w:t>Для обхода табличной части документа и доступа к данным с помощью встроенного языка в 1С используйте следующий пример кода:</w:t>
      </w:r>
    </w:p>
    <w:p w14:paraId="0002E0B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// Пример обхода табличной части документа</w:t>
      </w:r>
    </w:p>
    <w:p w14:paraId="4D43DFB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Процедура ОбработатьДокумент(ДокументОбъект)</w:t>
      </w:r>
    </w:p>
    <w:p w14:paraId="348AD0F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// Перебор строк табличной части</w:t>
      </w:r>
    </w:p>
    <w:p w14:paraId="6D8CC68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Для Каждого Строка Из ДокументОбъект.ТабличнаяЧасть Цикл</w:t>
      </w:r>
    </w:p>
    <w:p w14:paraId="0A5152A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// Доступ к полям строки</w:t>
      </w:r>
    </w:p>
    <w:p w14:paraId="7B90D28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ИмяПоля1 = Строка.Поле1;</w:t>
      </w:r>
    </w:p>
    <w:p w14:paraId="5C54581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ИмяПоля2 = Строка.Поле2;</w:t>
      </w:r>
    </w:p>
    <w:p w14:paraId="11B2143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// Выполнение необходимых операций</w:t>
      </w:r>
    </w:p>
    <w:p w14:paraId="6170A12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КонецЦикла;</w:t>
      </w:r>
    </w:p>
    <w:p w14:paraId="5F90751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КонецПроцедуры;</w:t>
      </w:r>
    </w:p>
    <w:p w14:paraId="641779D8">
      <w:pPr>
        <w:rPr>
          <w:rFonts w:hint="default" w:ascii="Times New Roman" w:hAnsi="Times New Roman" w:cs="Times New Roman"/>
          <w:sz w:val="28"/>
          <w:szCs w:val="28"/>
        </w:rPr>
      </w:pPr>
    </w:p>
    <w:p w14:paraId="66118A5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этом примере ДокументОбъект — это объект документа, а ТабличнаяЧасть — это табличная часть документа. Внутри цикла Для Каждого вы можете обращаться к полям каждой строки табличной части.</w:t>
      </w:r>
    </w:p>
    <w:p w14:paraId="3815DD5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Как показать команды открытия списка регистра в интерфейсе конфигурации и в интерфейсе формы?</w:t>
      </w:r>
    </w:p>
    <w:p w14:paraId="58B50835">
      <w:pPr>
        <w:rPr>
          <w:rFonts w:hint="default" w:ascii="Times New Roman" w:hAnsi="Times New Roman" w:cs="Times New Roman"/>
          <w:sz w:val="28"/>
          <w:szCs w:val="28"/>
        </w:rPr>
      </w:pPr>
    </w:p>
    <w:p w14:paraId="1D9CBF2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интерфейсе конфигурации:</w:t>
      </w:r>
    </w:p>
    <w:p w14:paraId="5C84EDA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 отображения команд открытия списка регистра в интерфейсе конфигурации необходимо создать соответствующие действия и команды. Обычно это делается в разделе "Команды" конфигуратора, где вы можете добавить команды для открытия списков регистров, а затем привязать эти команды к элементам интерфейса.</w:t>
      </w:r>
    </w:p>
    <w:p w14:paraId="470B1E59">
      <w:pPr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796A048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интерфейсе формы:</w:t>
      </w:r>
    </w:p>
    <w:p w14:paraId="1B8A61B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 отображения команд открытия списка регистра в интерфейсе формы используйте элементы управления, такие как кнопки, и добавьте к ним обработчики событий. Например, вы можете создать кнопку, которая при нажатии будет открывать список регистра. Пример кода для обработки события нажатия на кнопку:</w:t>
      </w:r>
    </w:p>
    <w:p w14:paraId="48A9E338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A5F371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Процедура ОткрытьСписокРегистра(Команда)</w:t>
      </w:r>
    </w:p>
    <w:p w14:paraId="09B3FE9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СписокРегистра = Справочники.ИмяСправочника.Выбрать();</w:t>
      </w:r>
    </w:p>
    <w:p w14:paraId="633F3B5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Пока СписокРегистра.Следующий() Цикл</w:t>
      </w:r>
    </w:p>
    <w:p w14:paraId="5D35EFB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// Работа с выбранным элементом списка</w:t>
      </w:r>
    </w:p>
    <w:p w14:paraId="1A9916F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КонецЦикла;</w:t>
      </w:r>
    </w:p>
    <w:p w14:paraId="4633C44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КонецПроцедуры;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C8C9F9"/>
    <w:multiLevelType w:val="multilevel"/>
    <w:tmpl w:val="CCC8C9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97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2024-09-17T09:19:09Z</dcterms:created>
  <dc:creator>пк</dc:creator>
  <cp:lastModifiedBy>пк</cp:lastModifiedBy>
  <dcterms:modified xsi:type="dcterms:W3CDTF">2024-09-17T09:29:57Z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1049-12.2.0.18165</vt:lpwstr>
  </property>
  <property fmtid="{D5CDD505-2E9C-101B-9397-08002B2CF9AE}" pid="3" name="ICV">
    <vt:lpwstr>5CA41E7F88444C0A919FF7FFF530B859_12</vt:lpwstr>
  </property>
</Properties>
</file>