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79837">
      <w:r>
        <w:drawing>
          <wp:inline distT="0" distB="0" distL="114300" distR="114300">
            <wp:extent cx="4832350" cy="2713990"/>
            <wp:effectExtent l="0" t="0" r="635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A310"/>
    <w:p w14:paraId="69F72E34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</w:t>
      </w:r>
      <w:r>
        <w:rPr>
          <w:rFonts w:hint="default"/>
          <w:b/>
          <w:bCs/>
          <w:sz w:val="28"/>
          <w:szCs w:val="28"/>
          <w:lang w:val="ru-RU"/>
        </w:rPr>
        <w:t xml:space="preserve"> вопросы</w:t>
      </w:r>
      <w:bookmarkStart w:id="0" w:name="_GoBack"/>
      <w:bookmarkEnd w:id="0"/>
    </w:p>
    <w:p w14:paraId="5328C7E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Конфигурируемость 1С — это возможность адаптации системы под конкретные нужды бизнеса без изменения исходного программного кода. Она включает настройку структуры данных, бизнес-логики и пользовательского интерфейса. Это позволяет быстро и гибко настраивать решение под уникальные требования пользователя.</w:t>
      </w:r>
    </w:p>
    <w:p w14:paraId="5D1C4F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Система 1С состоит из платформы, конфигурации и данных.</w:t>
      </w:r>
    </w:p>
    <w:p w14:paraId="77BDD5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Платформа 1С — это основное программное обеспечение для работы системы. Конфигурация — это прикладное решение, определяющее бизнес-логику и интерфейсы на платформе.</w:t>
      </w:r>
    </w:p>
    <w:p w14:paraId="231DB15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Режимы запуска системы ("1С:Предприятие" и "Конфигуратор") используются для разных целей: "1С:Предприятие" — для работы с системой, "Конфигуратор" — для настройки и разработки.</w:t>
      </w:r>
    </w:p>
    <w:p w14:paraId="492EE21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Дерево объектов конфигурации — это список всех элементов конфигурации, таких как справочники, документы, отчеты, и их взаимосвязей.</w:t>
      </w:r>
    </w:p>
    <w:p w14:paraId="7831AB1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Объекты конфигурации — это основные элементы в 1С, которые определяют структуру данных, бизнес-логику и интерфейсы (например, справочники, документы, регистры, отчеты).</w:t>
      </w:r>
    </w:p>
    <w:p w14:paraId="46F2DC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Система создает пользовательские интерфейсы и формы на основе объектов конфигурации, позволяя пользователю взаимодействовать с системой.</w:t>
      </w:r>
    </w:p>
    <w:p w14:paraId="276D364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0"/>
          <w:tab w:val="clear" w:pos="425"/>
        </w:tabs>
        <w:ind w:left="5" w:leftChars="0" w:firstLine="395" w:firstLineChars="0"/>
        <w:jc w:val="both"/>
      </w:pPr>
      <w:r>
        <w:rPr>
          <w:rFonts w:hint="default"/>
          <w:sz w:val="28"/>
          <w:szCs w:val="28"/>
        </w:rPr>
        <w:t>Добавление нового объекта конфигурации осуществляется через "Конфигуратор" — можно воспользоваться мастером создания объектов или добавить объект вручную, настроив его параметры и связи в дереве объектов.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E80DC"/>
    <w:multiLevelType w:val="singleLevel"/>
    <w:tmpl w:val="BAAE80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67358"/>
    <w:rsid w:val="5D8614C2"/>
    <w:rsid w:val="702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2024-09-03T14:15:00Z</dcterms:created>
  <dc:creator>пк</dc:creator>
  <cp:lastModifiedBy>пк</cp:lastModifiedBy>
  <dcterms:modified xsi:type="dcterms:W3CDTF">2024-09-04T12:25:46Z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CC2672C6D7334AF09E169A2ABEE3E586_12</vt:lpwstr>
  </property>
</Properties>
</file>