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367" w:rsidRDefault="008E70CE">
      <w:pPr>
        <w:pStyle w:val="a3"/>
        <w:ind w:left="116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>
            <wp:extent cx="6564425" cy="122586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4425" cy="122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67" w:rsidRDefault="008E70CE">
      <w:pPr>
        <w:spacing w:before="129" w:line="350" w:lineRule="auto"/>
        <w:ind w:left="2975" w:right="2228" w:hanging="6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Міністерство освіти і науки України Національний технічний університет України</w:t>
      </w:r>
    </w:p>
    <w:p w:rsidR="00CC0367" w:rsidRDefault="008E70CE">
      <w:pPr>
        <w:spacing w:line="350" w:lineRule="auto"/>
        <w:ind w:left="2228" w:right="1482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«Київський політехнічний інститут імені Ігоря Сікорського» Фізико-технічний інститут</w:t>
      </w:r>
    </w:p>
    <w:p w:rsidR="00CC0367" w:rsidRDefault="00CC0367">
      <w:pPr>
        <w:pStyle w:val="a3"/>
        <w:rPr>
          <w:sz w:val="40"/>
        </w:rPr>
      </w:pPr>
    </w:p>
    <w:p w:rsidR="00CC0367" w:rsidRDefault="00CC0367">
      <w:pPr>
        <w:pStyle w:val="a3"/>
        <w:rPr>
          <w:sz w:val="40"/>
        </w:rPr>
      </w:pPr>
    </w:p>
    <w:p w:rsidR="00CC0367" w:rsidRPr="00114588" w:rsidRDefault="008E70CE">
      <w:pPr>
        <w:pStyle w:val="a5"/>
        <w:rPr>
          <w:lang w:val="ru-RU"/>
        </w:rPr>
      </w:pPr>
      <w:r>
        <w:t>Комп’ютерний практикум №</w:t>
      </w:r>
      <w:r w:rsidRPr="00114588">
        <w:rPr>
          <w:lang w:val="ru-RU"/>
        </w:rPr>
        <w:t>2</w:t>
      </w:r>
    </w:p>
    <w:p w:rsidR="00CC0367" w:rsidRDefault="008E70CE">
      <w:pPr>
        <w:spacing w:before="182"/>
        <w:ind w:left="2228" w:right="1471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з дисципліни «Криптографія»</w:t>
      </w:r>
    </w:p>
    <w:p w:rsidR="00CC0367" w:rsidRDefault="00CC0367">
      <w:pPr>
        <w:pStyle w:val="a3"/>
        <w:rPr>
          <w:sz w:val="40"/>
        </w:rPr>
      </w:pPr>
    </w:p>
    <w:p w:rsidR="00CC0367" w:rsidRDefault="00CC0367">
      <w:pPr>
        <w:pStyle w:val="a3"/>
        <w:rPr>
          <w:sz w:val="40"/>
        </w:rPr>
      </w:pPr>
    </w:p>
    <w:p w:rsidR="00CC0367" w:rsidRDefault="00CC0367">
      <w:pPr>
        <w:pStyle w:val="a3"/>
        <w:rPr>
          <w:sz w:val="40"/>
        </w:rPr>
      </w:pPr>
    </w:p>
    <w:p w:rsidR="00CC0367" w:rsidRDefault="00CC0367">
      <w:pPr>
        <w:pStyle w:val="a3"/>
        <w:spacing w:before="8"/>
        <w:rPr>
          <w:sz w:val="38"/>
        </w:rPr>
      </w:pPr>
    </w:p>
    <w:p w:rsidR="00CC0367" w:rsidRDefault="008E70CE">
      <w:pPr>
        <w:spacing w:before="1"/>
        <w:ind w:right="128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1"/>
          <w:sz w:val="28"/>
        </w:rPr>
        <w:t>Виконали:</w:t>
      </w:r>
    </w:p>
    <w:p w:rsidR="00CC0367" w:rsidRDefault="008E70CE">
      <w:pPr>
        <w:spacing w:before="177"/>
        <w:ind w:left="8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студентки 3 курсу</w:t>
      </w:r>
      <w:r>
        <w:rPr>
          <w:rFonts w:ascii="Times New Roman" w:hAnsi="Times New Roman"/>
          <w:spacing w:val="-25"/>
          <w:sz w:val="28"/>
        </w:rPr>
        <w:t xml:space="preserve"> </w:t>
      </w:r>
      <w:r>
        <w:rPr>
          <w:rFonts w:ascii="Times New Roman" w:hAnsi="Times New Roman"/>
          <w:sz w:val="28"/>
        </w:rPr>
        <w:t>ФТІ</w:t>
      </w:r>
    </w:p>
    <w:p w:rsidR="00CC0367" w:rsidRDefault="008E70CE">
      <w:pPr>
        <w:spacing w:before="187" w:line="393" w:lineRule="auto"/>
        <w:ind w:left="8746" w:right="114" w:firstLine="542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групи </w:t>
      </w:r>
      <w:r>
        <w:rPr>
          <w:rFonts w:ascii="Times New Roman" w:hAnsi="Times New Roman"/>
          <w:spacing w:val="-5"/>
          <w:sz w:val="28"/>
        </w:rPr>
        <w:t xml:space="preserve">ФБ-83 </w:t>
      </w:r>
      <w:proofErr w:type="spellStart"/>
      <w:r>
        <w:rPr>
          <w:rFonts w:ascii="Times New Roman" w:hAnsi="Times New Roman"/>
          <w:b/>
          <w:spacing w:val="-5"/>
          <w:sz w:val="28"/>
        </w:rPr>
        <w:t>Ракович</w:t>
      </w:r>
      <w:proofErr w:type="spellEnd"/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pacing w:val="-8"/>
          <w:sz w:val="28"/>
        </w:rPr>
        <w:t xml:space="preserve">Поліна, </w:t>
      </w:r>
      <w:proofErr w:type="spellStart"/>
      <w:r>
        <w:rPr>
          <w:rFonts w:ascii="Times New Roman" w:hAnsi="Times New Roman"/>
          <w:b/>
          <w:sz w:val="28"/>
        </w:rPr>
        <w:t>Троцька</w:t>
      </w:r>
      <w:proofErr w:type="spellEnd"/>
      <w:r>
        <w:rPr>
          <w:rFonts w:ascii="Times New Roman" w:hAnsi="Times New Roman"/>
          <w:b/>
          <w:sz w:val="28"/>
        </w:rPr>
        <w:t xml:space="preserve"> Аліна</w:t>
      </w:r>
    </w:p>
    <w:p w:rsidR="00CC0367" w:rsidRDefault="00CC0367">
      <w:pPr>
        <w:pStyle w:val="a3"/>
        <w:spacing w:before="9"/>
        <w:rPr>
          <w:b/>
          <w:sz w:val="38"/>
        </w:rPr>
      </w:pPr>
    </w:p>
    <w:p w:rsidR="00CC0367" w:rsidRDefault="008E70CE">
      <w:pPr>
        <w:spacing w:before="1"/>
        <w:ind w:right="122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Перевірив:</w:t>
      </w:r>
    </w:p>
    <w:p w:rsidR="00CC0367" w:rsidRDefault="008E70CE">
      <w:pPr>
        <w:spacing w:before="177"/>
        <w:ind w:right="129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Чорний О.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М.</w:t>
      </w:r>
    </w:p>
    <w:p w:rsidR="00CC0367" w:rsidRDefault="00CC0367">
      <w:pPr>
        <w:pStyle w:val="a3"/>
        <w:rPr>
          <w:sz w:val="30"/>
        </w:rPr>
      </w:pPr>
    </w:p>
    <w:p w:rsidR="00CC0367" w:rsidRDefault="00CC0367">
      <w:pPr>
        <w:pStyle w:val="a3"/>
        <w:rPr>
          <w:sz w:val="30"/>
        </w:rPr>
      </w:pPr>
    </w:p>
    <w:p w:rsidR="00CC0367" w:rsidRDefault="00CC0367">
      <w:pPr>
        <w:pStyle w:val="a3"/>
        <w:rPr>
          <w:sz w:val="30"/>
        </w:rPr>
      </w:pPr>
    </w:p>
    <w:p w:rsidR="00CC0367" w:rsidRDefault="00CC0367">
      <w:pPr>
        <w:pStyle w:val="a3"/>
        <w:rPr>
          <w:sz w:val="30"/>
        </w:rPr>
      </w:pPr>
    </w:p>
    <w:p w:rsidR="00CC0367" w:rsidRDefault="00CC0367">
      <w:pPr>
        <w:pStyle w:val="a3"/>
        <w:rPr>
          <w:sz w:val="30"/>
        </w:rPr>
      </w:pPr>
    </w:p>
    <w:p w:rsidR="00CC0367" w:rsidRDefault="00CC0367">
      <w:pPr>
        <w:pStyle w:val="a3"/>
        <w:rPr>
          <w:sz w:val="30"/>
        </w:rPr>
      </w:pPr>
    </w:p>
    <w:p w:rsidR="00CC0367" w:rsidRDefault="00CC0367">
      <w:pPr>
        <w:pStyle w:val="a3"/>
        <w:rPr>
          <w:sz w:val="30"/>
        </w:rPr>
      </w:pPr>
    </w:p>
    <w:p w:rsidR="00CC0367" w:rsidRDefault="008E70CE">
      <w:pPr>
        <w:spacing w:before="256"/>
        <w:ind w:left="1465" w:right="148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Київ-2020</w:t>
      </w:r>
    </w:p>
    <w:p w:rsidR="00CC0367" w:rsidRDefault="00CC0367">
      <w:pPr>
        <w:jc w:val="center"/>
        <w:rPr>
          <w:rFonts w:ascii="Times New Roman" w:hAnsi="Times New Roman"/>
          <w:sz w:val="28"/>
        </w:rPr>
        <w:sectPr w:rsidR="00CC0367">
          <w:type w:val="continuous"/>
          <w:pgSz w:w="11920" w:h="16850"/>
          <w:pgMar w:top="260" w:right="540" w:bottom="280" w:left="460" w:header="720" w:footer="720" w:gutter="0"/>
          <w:cols w:space="720"/>
        </w:sectPr>
      </w:pPr>
    </w:p>
    <w:p w:rsidR="00114588" w:rsidRPr="00594930" w:rsidRDefault="008E70CE" w:rsidP="00114588">
      <w:pPr>
        <w:pStyle w:val="a3"/>
        <w:spacing w:before="78"/>
        <w:ind w:right="292"/>
        <w:jc w:val="both"/>
        <w:rPr>
          <w:sz w:val="28"/>
        </w:rPr>
      </w:pPr>
      <w:r w:rsidRPr="00594930">
        <w:rPr>
          <w:b/>
          <w:sz w:val="28"/>
        </w:rPr>
        <w:lastRenderedPageBreak/>
        <w:t xml:space="preserve">Мета роботи: </w:t>
      </w:r>
      <w:r w:rsidR="00114588" w:rsidRPr="00594930">
        <w:rPr>
          <w:sz w:val="28"/>
        </w:rPr>
        <w:t xml:space="preserve">Засвоєння методів частотного </w:t>
      </w:r>
      <w:proofErr w:type="spellStart"/>
      <w:r w:rsidR="00114588" w:rsidRPr="00594930">
        <w:rPr>
          <w:sz w:val="28"/>
        </w:rPr>
        <w:t>криптоаналізу</w:t>
      </w:r>
      <w:proofErr w:type="spellEnd"/>
      <w:r w:rsidR="00114588" w:rsidRPr="00594930">
        <w:rPr>
          <w:sz w:val="28"/>
        </w:rPr>
        <w:t xml:space="preserve">. Здобуття навичок роботи та аналізу потокових шифрів гамування адитивного типу на прикладі шифру </w:t>
      </w:r>
      <w:proofErr w:type="spellStart"/>
      <w:r w:rsidR="00114588" w:rsidRPr="00594930">
        <w:rPr>
          <w:sz w:val="28"/>
        </w:rPr>
        <w:t>Віженера</w:t>
      </w:r>
      <w:proofErr w:type="spellEnd"/>
      <w:r w:rsidR="00114588" w:rsidRPr="00594930">
        <w:rPr>
          <w:sz w:val="28"/>
        </w:rPr>
        <w:t>.</w:t>
      </w:r>
    </w:p>
    <w:p w:rsidR="00114588" w:rsidRPr="00594930" w:rsidRDefault="00114588" w:rsidP="00114588">
      <w:pPr>
        <w:pStyle w:val="a3"/>
        <w:spacing w:before="1"/>
        <w:rPr>
          <w:sz w:val="28"/>
        </w:rPr>
      </w:pPr>
    </w:p>
    <w:p w:rsidR="00CC0367" w:rsidRPr="00594930" w:rsidRDefault="008E70CE" w:rsidP="00114588">
      <w:pPr>
        <w:pStyle w:val="1"/>
        <w:ind w:left="0"/>
        <w:rPr>
          <w:sz w:val="28"/>
        </w:rPr>
      </w:pPr>
      <w:r w:rsidRPr="00594930">
        <w:rPr>
          <w:sz w:val="28"/>
        </w:rPr>
        <w:t>Порядок виконання роботи</w:t>
      </w:r>
    </w:p>
    <w:p w:rsidR="00114588" w:rsidRPr="00594930" w:rsidRDefault="00114588">
      <w:pPr>
        <w:pStyle w:val="a3"/>
        <w:rPr>
          <w:sz w:val="28"/>
        </w:rPr>
      </w:pPr>
      <w:r w:rsidRPr="00594930">
        <w:rPr>
          <w:sz w:val="28"/>
        </w:rPr>
        <w:t xml:space="preserve">1. Самостійно підібрати текст для шифрування (2-3 </w:t>
      </w:r>
      <w:proofErr w:type="spellStart"/>
      <w:r w:rsidRPr="00594930">
        <w:rPr>
          <w:sz w:val="28"/>
        </w:rPr>
        <w:t>кб</w:t>
      </w:r>
      <w:proofErr w:type="spellEnd"/>
      <w:r w:rsidRPr="00594930">
        <w:rPr>
          <w:sz w:val="28"/>
        </w:rPr>
        <w:t xml:space="preserve">) та ключі довжини r = 2, 3, 4, 5, а також довжини 10-20 знаків. Зашифрувати обраний відкритий текст шифром </w:t>
      </w:r>
      <w:proofErr w:type="spellStart"/>
      <w:r w:rsidRPr="00594930">
        <w:rPr>
          <w:sz w:val="28"/>
        </w:rPr>
        <w:t>Віженера</w:t>
      </w:r>
      <w:proofErr w:type="spellEnd"/>
      <w:r w:rsidRPr="00594930">
        <w:rPr>
          <w:sz w:val="28"/>
        </w:rPr>
        <w:t xml:space="preserve"> з цими ключами. </w:t>
      </w:r>
    </w:p>
    <w:p w:rsidR="00114588" w:rsidRPr="00594930" w:rsidRDefault="00114588">
      <w:pPr>
        <w:pStyle w:val="a3"/>
        <w:rPr>
          <w:sz w:val="28"/>
        </w:rPr>
      </w:pPr>
      <w:r w:rsidRPr="00594930">
        <w:rPr>
          <w:sz w:val="28"/>
        </w:rPr>
        <w:t xml:space="preserve">2. Підрахувати індекси відповідності для відкритого тексту та всіх одержаних </w:t>
      </w:r>
      <w:proofErr w:type="spellStart"/>
      <w:r w:rsidRPr="00594930">
        <w:rPr>
          <w:sz w:val="28"/>
        </w:rPr>
        <w:t>шифр</w:t>
      </w:r>
      <w:r w:rsidR="00594930">
        <w:rPr>
          <w:sz w:val="28"/>
        </w:rPr>
        <w:t>о</w:t>
      </w:r>
      <w:r w:rsidRPr="00594930">
        <w:rPr>
          <w:sz w:val="28"/>
        </w:rPr>
        <w:t>текстів</w:t>
      </w:r>
      <w:proofErr w:type="spellEnd"/>
      <w:r w:rsidRPr="00594930">
        <w:rPr>
          <w:sz w:val="28"/>
        </w:rPr>
        <w:t xml:space="preserve"> і порівняти їх значення. </w:t>
      </w:r>
    </w:p>
    <w:p w:rsidR="00CC0367" w:rsidRPr="00594930" w:rsidRDefault="00114588">
      <w:pPr>
        <w:pStyle w:val="a3"/>
        <w:rPr>
          <w:sz w:val="28"/>
        </w:rPr>
      </w:pPr>
      <w:r w:rsidRPr="00594930">
        <w:rPr>
          <w:sz w:val="28"/>
        </w:rPr>
        <w:t xml:space="preserve">3. Використовуючи наведені теоретичні відомості, розшифрувати наданий </w:t>
      </w:r>
      <w:proofErr w:type="spellStart"/>
      <w:r w:rsidRPr="00594930">
        <w:rPr>
          <w:sz w:val="28"/>
        </w:rPr>
        <w:t>шифр</w:t>
      </w:r>
      <w:r w:rsidR="00594930">
        <w:rPr>
          <w:sz w:val="28"/>
        </w:rPr>
        <w:t>о</w:t>
      </w:r>
      <w:r w:rsidRPr="00594930">
        <w:rPr>
          <w:sz w:val="28"/>
        </w:rPr>
        <w:t>текст</w:t>
      </w:r>
      <w:proofErr w:type="spellEnd"/>
      <w:r w:rsidRPr="00594930">
        <w:rPr>
          <w:sz w:val="28"/>
        </w:rPr>
        <w:t xml:space="preserve"> (згідно свого номеру варіанта).</w:t>
      </w:r>
    </w:p>
    <w:p w:rsidR="00114588" w:rsidRPr="00594930" w:rsidRDefault="00114588">
      <w:pPr>
        <w:pStyle w:val="a3"/>
        <w:rPr>
          <w:sz w:val="28"/>
        </w:rPr>
      </w:pPr>
    </w:p>
    <w:p w:rsidR="00114588" w:rsidRPr="00594930" w:rsidRDefault="00114588">
      <w:pPr>
        <w:pStyle w:val="a3"/>
        <w:rPr>
          <w:b/>
          <w:sz w:val="28"/>
        </w:rPr>
      </w:pPr>
      <w:r w:rsidRPr="00594930">
        <w:rPr>
          <w:b/>
          <w:sz w:val="28"/>
        </w:rPr>
        <w:t>Хід роботи</w:t>
      </w:r>
    </w:p>
    <w:p w:rsidR="00CC0367" w:rsidRPr="00594930" w:rsidRDefault="00114588" w:rsidP="00114588">
      <w:pPr>
        <w:pStyle w:val="a3"/>
        <w:numPr>
          <w:ilvl w:val="0"/>
          <w:numId w:val="2"/>
        </w:numPr>
        <w:rPr>
          <w:sz w:val="28"/>
        </w:rPr>
      </w:pPr>
      <w:r w:rsidRPr="00594930">
        <w:rPr>
          <w:sz w:val="28"/>
        </w:rPr>
        <w:t xml:space="preserve">Текст для шифрування - уривок з «Гаррі </w:t>
      </w:r>
      <w:proofErr w:type="spellStart"/>
      <w:r w:rsidRPr="00594930">
        <w:rPr>
          <w:sz w:val="28"/>
        </w:rPr>
        <w:t>Поттер</w:t>
      </w:r>
      <w:proofErr w:type="spellEnd"/>
      <w:r w:rsidRPr="00594930">
        <w:rPr>
          <w:sz w:val="28"/>
        </w:rPr>
        <w:t xml:space="preserve">». </w:t>
      </w:r>
    </w:p>
    <w:p w:rsidR="005B4876" w:rsidRDefault="005B4876" w:rsidP="005B4876">
      <w:pPr>
        <w:pStyle w:val="a3"/>
        <w:ind w:left="720"/>
      </w:pPr>
    </w:p>
    <w:tbl>
      <w:tblPr>
        <w:tblStyle w:val="TableNormal"/>
        <w:tblW w:w="9000" w:type="dxa"/>
        <w:tblInd w:w="12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2556"/>
        <w:gridCol w:w="4819"/>
      </w:tblGrid>
      <w:tr w:rsidR="00594930" w:rsidTr="00594930">
        <w:trPr>
          <w:trHeight w:val="145"/>
        </w:trPr>
        <w:tc>
          <w:tcPr>
            <w:tcW w:w="1625" w:type="dxa"/>
          </w:tcPr>
          <w:p w:rsidR="00594930" w:rsidRPr="005B4876" w:rsidRDefault="00594930" w:rsidP="005B4876">
            <w:pPr>
              <w:pStyle w:val="1"/>
            </w:pPr>
            <w:r>
              <w:t>Довжина ключа</w:t>
            </w:r>
          </w:p>
        </w:tc>
        <w:tc>
          <w:tcPr>
            <w:tcW w:w="2556" w:type="dxa"/>
          </w:tcPr>
          <w:p w:rsidR="00594930" w:rsidRPr="005B4876" w:rsidRDefault="00594930" w:rsidP="005B4876">
            <w:pPr>
              <w:pStyle w:val="1"/>
            </w:pPr>
            <w:r w:rsidRPr="005B4876">
              <w:t>Ключі для шифрування</w:t>
            </w:r>
          </w:p>
        </w:tc>
        <w:tc>
          <w:tcPr>
            <w:tcW w:w="4819" w:type="dxa"/>
          </w:tcPr>
          <w:p w:rsidR="00594930" w:rsidRPr="005B4876" w:rsidRDefault="00594930" w:rsidP="00594930">
            <w:pPr>
              <w:pStyle w:val="TableParagraph"/>
              <w:spacing w:before="3" w:line="322" w:lineRule="exact"/>
              <w:ind w:right="87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87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Індекс відповідності </w:t>
            </w:r>
            <w:proofErr w:type="spellStart"/>
            <w:r w:rsidRPr="005B4876">
              <w:rPr>
                <w:rFonts w:ascii="Times New Roman" w:hAnsi="Times New Roman" w:cs="Times New Roman"/>
                <w:b/>
                <w:sz w:val="24"/>
                <w:szCs w:val="24"/>
              </w:rPr>
              <w:t>шифротексту</w:t>
            </w:r>
            <w:proofErr w:type="spellEnd"/>
          </w:p>
        </w:tc>
      </w:tr>
      <w:tr w:rsidR="00594930" w:rsidTr="00594930">
        <w:trPr>
          <w:trHeight w:val="298"/>
        </w:trPr>
        <w:tc>
          <w:tcPr>
            <w:tcW w:w="1625" w:type="dxa"/>
          </w:tcPr>
          <w:p w:rsidR="00594930" w:rsidRPr="005B4876" w:rsidRDefault="00594930" w:rsidP="00114588">
            <w:pPr>
              <w:pStyle w:val="TableParagraph"/>
              <w:spacing w:line="299" w:lineRule="exact"/>
              <w:ind w:right="5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6" w:type="dxa"/>
          </w:tcPr>
          <w:p w:rsidR="00594930" w:rsidRPr="005B4876" w:rsidRDefault="00594930" w:rsidP="00114588">
            <w:pPr>
              <w:pStyle w:val="TableParagraph"/>
              <w:spacing w:line="299" w:lineRule="exact"/>
              <w:ind w:right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5B4876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</w:p>
        </w:tc>
        <w:tc>
          <w:tcPr>
            <w:tcW w:w="4819" w:type="dxa"/>
          </w:tcPr>
          <w:p w:rsidR="00594930" w:rsidRPr="005B4876" w:rsidRDefault="00594930" w:rsidP="00114588">
            <w:pPr>
              <w:pStyle w:val="TableParagraph"/>
              <w:spacing w:line="299" w:lineRule="exact"/>
              <w:ind w:right="800"/>
              <w:rPr>
                <w:rFonts w:ascii="Times New Roman" w:hAnsi="Times New Roman" w:cs="Times New Roman"/>
                <w:sz w:val="24"/>
                <w:szCs w:val="24"/>
              </w:rPr>
            </w:pPr>
            <w:r w:rsidRPr="005B48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0.04405718718414588</w:t>
            </w:r>
          </w:p>
        </w:tc>
      </w:tr>
      <w:tr w:rsidR="00594930" w:rsidTr="00594930">
        <w:trPr>
          <w:trHeight w:val="301"/>
        </w:trPr>
        <w:tc>
          <w:tcPr>
            <w:tcW w:w="1625" w:type="dxa"/>
          </w:tcPr>
          <w:p w:rsidR="00594930" w:rsidRPr="005B4876" w:rsidRDefault="00594930" w:rsidP="00114588">
            <w:pPr>
              <w:pStyle w:val="TableParagraph"/>
              <w:spacing w:line="300" w:lineRule="exact"/>
              <w:ind w:right="59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6" w:type="dxa"/>
          </w:tcPr>
          <w:p w:rsidR="00594930" w:rsidRPr="005B4876" w:rsidRDefault="00594930" w:rsidP="00114588">
            <w:pPr>
              <w:pStyle w:val="TableParagraph"/>
              <w:spacing w:line="300" w:lineRule="exact"/>
              <w:ind w:right="59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4876">
              <w:rPr>
                <w:rFonts w:ascii="Times New Roman" w:hAnsi="Times New Roman" w:cs="Times New Roman"/>
                <w:sz w:val="24"/>
                <w:szCs w:val="24"/>
              </w:rPr>
              <w:t>век</w:t>
            </w:r>
            <w:proofErr w:type="spellEnd"/>
          </w:p>
        </w:tc>
        <w:tc>
          <w:tcPr>
            <w:tcW w:w="4819" w:type="dxa"/>
          </w:tcPr>
          <w:p w:rsidR="00594930" w:rsidRPr="005B4876" w:rsidRDefault="00594930" w:rsidP="00114588">
            <w:pPr>
              <w:pStyle w:val="TableParagraph"/>
              <w:spacing w:line="300" w:lineRule="exact"/>
              <w:ind w:right="800"/>
              <w:rPr>
                <w:rFonts w:ascii="Times New Roman" w:hAnsi="Times New Roman" w:cs="Times New Roman"/>
                <w:sz w:val="24"/>
                <w:szCs w:val="24"/>
              </w:rPr>
            </w:pPr>
            <w:r w:rsidRPr="005B48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0.04167401195066912</w:t>
            </w:r>
          </w:p>
        </w:tc>
      </w:tr>
      <w:tr w:rsidR="00594930" w:rsidTr="00594930">
        <w:trPr>
          <w:trHeight w:val="304"/>
        </w:trPr>
        <w:tc>
          <w:tcPr>
            <w:tcW w:w="1625" w:type="dxa"/>
          </w:tcPr>
          <w:p w:rsidR="00594930" w:rsidRPr="005B4876" w:rsidRDefault="00594930" w:rsidP="00114588">
            <w:pPr>
              <w:pStyle w:val="TableParagraph"/>
              <w:spacing w:line="304" w:lineRule="exact"/>
              <w:ind w:right="59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6" w:type="dxa"/>
          </w:tcPr>
          <w:p w:rsidR="00594930" w:rsidRPr="005B4876" w:rsidRDefault="00594930" w:rsidP="00114588">
            <w:pPr>
              <w:pStyle w:val="TableParagraph"/>
              <w:spacing w:line="304" w:lineRule="exact"/>
              <w:ind w:right="590"/>
              <w:rPr>
                <w:rFonts w:ascii="Times New Roman" w:hAnsi="Times New Roman" w:cs="Times New Roman"/>
                <w:sz w:val="24"/>
                <w:szCs w:val="24"/>
              </w:rPr>
            </w:pPr>
            <w:r w:rsidRPr="005B4876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4819" w:type="dxa"/>
          </w:tcPr>
          <w:p w:rsidR="00594930" w:rsidRPr="005B4876" w:rsidRDefault="00594930" w:rsidP="00114588">
            <w:pPr>
              <w:pStyle w:val="TableParagraph"/>
              <w:spacing w:line="304" w:lineRule="exact"/>
              <w:ind w:right="800"/>
              <w:rPr>
                <w:rFonts w:ascii="Times New Roman" w:hAnsi="Times New Roman" w:cs="Times New Roman"/>
                <w:sz w:val="24"/>
                <w:szCs w:val="24"/>
              </w:rPr>
            </w:pPr>
            <w:r w:rsidRPr="005B48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03635220026426543</w:t>
            </w:r>
          </w:p>
        </w:tc>
      </w:tr>
      <w:tr w:rsidR="00594930" w:rsidTr="00594930">
        <w:trPr>
          <w:trHeight w:val="301"/>
        </w:trPr>
        <w:tc>
          <w:tcPr>
            <w:tcW w:w="1625" w:type="dxa"/>
          </w:tcPr>
          <w:p w:rsidR="00594930" w:rsidRPr="005B4876" w:rsidRDefault="00594930" w:rsidP="00114588">
            <w:pPr>
              <w:pStyle w:val="TableParagraph"/>
              <w:spacing w:line="300" w:lineRule="exact"/>
              <w:ind w:right="59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6" w:type="dxa"/>
          </w:tcPr>
          <w:p w:rsidR="00594930" w:rsidRPr="005B4876" w:rsidRDefault="00594930" w:rsidP="00114588">
            <w:pPr>
              <w:pStyle w:val="TableParagraph"/>
              <w:spacing w:line="300" w:lineRule="exact"/>
              <w:ind w:right="591"/>
              <w:rPr>
                <w:rFonts w:ascii="Times New Roman" w:hAnsi="Times New Roman" w:cs="Times New Roman"/>
                <w:sz w:val="24"/>
                <w:szCs w:val="24"/>
              </w:rPr>
            </w:pPr>
            <w:r w:rsidRPr="005B4876">
              <w:rPr>
                <w:rFonts w:ascii="Times New Roman" w:hAnsi="Times New Roman" w:cs="Times New Roman"/>
                <w:sz w:val="24"/>
                <w:szCs w:val="24"/>
              </w:rPr>
              <w:t>абзац</w:t>
            </w:r>
          </w:p>
        </w:tc>
        <w:tc>
          <w:tcPr>
            <w:tcW w:w="4819" w:type="dxa"/>
          </w:tcPr>
          <w:p w:rsidR="00594930" w:rsidRPr="005B4876" w:rsidRDefault="00594930" w:rsidP="00114588">
            <w:pPr>
              <w:pStyle w:val="TableParagraph"/>
              <w:spacing w:line="300" w:lineRule="exact"/>
              <w:ind w:right="800"/>
              <w:rPr>
                <w:rFonts w:ascii="Times New Roman" w:hAnsi="Times New Roman" w:cs="Times New Roman"/>
                <w:sz w:val="24"/>
                <w:szCs w:val="24"/>
              </w:rPr>
            </w:pPr>
            <w:r w:rsidRPr="005B48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0.035938999099374175</w:t>
            </w:r>
          </w:p>
        </w:tc>
      </w:tr>
      <w:tr w:rsidR="00594930" w:rsidTr="00594930">
        <w:trPr>
          <w:trHeight w:val="301"/>
        </w:trPr>
        <w:tc>
          <w:tcPr>
            <w:tcW w:w="1625" w:type="dxa"/>
          </w:tcPr>
          <w:p w:rsidR="00594930" w:rsidRPr="005B4876" w:rsidRDefault="00594930" w:rsidP="00114588">
            <w:pPr>
              <w:pStyle w:val="TableParagraph"/>
              <w:spacing w:line="300" w:lineRule="exact"/>
              <w:ind w:right="594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556" w:type="dxa"/>
          </w:tcPr>
          <w:p w:rsidR="00594930" w:rsidRPr="005B4876" w:rsidRDefault="00594930" w:rsidP="00114588">
            <w:pPr>
              <w:pStyle w:val="TableParagraph"/>
              <w:spacing w:line="300" w:lineRule="exact"/>
              <w:ind w:right="594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B48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безудержный</w:t>
            </w:r>
            <w:proofErr w:type="spellEnd"/>
            <w:r w:rsidRPr="005B48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819" w:type="dxa"/>
          </w:tcPr>
          <w:p w:rsidR="00594930" w:rsidRPr="005B4876" w:rsidRDefault="00594930" w:rsidP="00114588">
            <w:pPr>
              <w:pStyle w:val="TableParagraph"/>
              <w:spacing w:line="300" w:lineRule="exact"/>
              <w:ind w:right="800"/>
              <w:rPr>
                <w:rFonts w:ascii="Times New Roman" w:hAnsi="Times New Roman" w:cs="Times New Roman"/>
                <w:sz w:val="24"/>
                <w:szCs w:val="24"/>
              </w:rPr>
            </w:pPr>
            <w:r w:rsidRPr="005B48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0.03398807565711373</w:t>
            </w:r>
          </w:p>
        </w:tc>
      </w:tr>
      <w:tr w:rsidR="00594930" w:rsidTr="00594930">
        <w:trPr>
          <w:trHeight w:val="301"/>
        </w:trPr>
        <w:tc>
          <w:tcPr>
            <w:tcW w:w="1625" w:type="dxa"/>
          </w:tcPr>
          <w:p w:rsidR="00594930" w:rsidRPr="005B4876" w:rsidRDefault="00594930" w:rsidP="00114588">
            <w:pPr>
              <w:pStyle w:val="TableParagraph"/>
              <w:spacing w:line="300" w:lineRule="exact"/>
              <w:ind w:right="594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2556" w:type="dxa"/>
          </w:tcPr>
          <w:p w:rsidR="00594930" w:rsidRPr="005B4876" w:rsidRDefault="00594930" w:rsidP="00114588">
            <w:pPr>
              <w:pStyle w:val="TableParagraph"/>
              <w:spacing w:line="300" w:lineRule="exact"/>
              <w:ind w:right="594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B48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внимательный</w:t>
            </w:r>
            <w:proofErr w:type="spellEnd"/>
            <w:r w:rsidRPr="005B48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819" w:type="dxa"/>
          </w:tcPr>
          <w:p w:rsidR="00594930" w:rsidRPr="005B4876" w:rsidRDefault="00594930" w:rsidP="00114588">
            <w:pPr>
              <w:pStyle w:val="TableParagraph"/>
              <w:spacing w:line="300" w:lineRule="exact"/>
              <w:ind w:right="80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B48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0.033139962759566995</w:t>
            </w:r>
          </w:p>
        </w:tc>
      </w:tr>
      <w:tr w:rsidR="00594930" w:rsidTr="00594930">
        <w:trPr>
          <w:trHeight w:val="301"/>
        </w:trPr>
        <w:tc>
          <w:tcPr>
            <w:tcW w:w="1625" w:type="dxa"/>
          </w:tcPr>
          <w:p w:rsidR="00594930" w:rsidRPr="005B4876" w:rsidRDefault="00594930" w:rsidP="00114588">
            <w:pPr>
              <w:pStyle w:val="TableParagraph"/>
              <w:spacing w:line="300" w:lineRule="exact"/>
              <w:ind w:right="594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2556" w:type="dxa"/>
          </w:tcPr>
          <w:p w:rsidR="00594930" w:rsidRPr="005B4876" w:rsidRDefault="00594930" w:rsidP="00114588">
            <w:pPr>
              <w:pStyle w:val="TableParagraph"/>
              <w:spacing w:line="300" w:lineRule="exact"/>
              <w:ind w:right="594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B48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автотранспорт </w:t>
            </w:r>
          </w:p>
        </w:tc>
        <w:tc>
          <w:tcPr>
            <w:tcW w:w="4819" w:type="dxa"/>
          </w:tcPr>
          <w:p w:rsidR="00594930" w:rsidRPr="005B4876" w:rsidRDefault="00594930" w:rsidP="00114588">
            <w:pPr>
              <w:pStyle w:val="TableParagraph"/>
              <w:spacing w:line="300" w:lineRule="exact"/>
              <w:ind w:right="80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B48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0.03606819147359634</w:t>
            </w:r>
          </w:p>
        </w:tc>
      </w:tr>
      <w:tr w:rsidR="00594930" w:rsidTr="00594930">
        <w:trPr>
          <w:trHeight w:val="301"/>
        </w:trPr>
        <w:tc>
          <w:tcPr>
            <w:tcW w:w="1625" w:type="dxa"/>
          </w:tcPr>
          <w:p w:rsidR="00594930" w:rsidRPr="005B4876" w:rsidRDefault="00594930" w:rsidP="00114588">
            <w:pPr>
              <w:pStyle w:val="TableParagraph"/>
              <w:spacing w:line="300" w:lineRule="exact"/>
              <w:ind w:right="594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2556" w:type="dxa"/>
          </w:tcPr>
          <w:p w:rsidR="00594930" w:rsidRPr="005B4876" w:rsidRDefault="00594930" w:rsidP="00114588">
            <w:pPr>
              <w:pStyle w:val="TableParagraph"/>
              <w:spacing w:line="300" w:lineRule="exact"/>
              <w:ind w:right="594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B48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величественный</w:t>
            </w:r>
            <w:proofErr w:type="spellEnd"/>
          </w:p>
        </w:tc>
        <w:tc>
          <w:tcPr>
            <w:tcW w:w="4819" w:type="dxa"/>
          </w:tcPr>
          <w:p w:rsidR="00594930" w:rsidRPr="005B4876" w:rsidRDefault="00594930" w:rsidP="00114588">
            <w:pPr>
              <w:pStyle w:val="TableParagraph"/>
              <w:spacing w:line="300" w:lineRule="exact"/>
              <w:ind w:right="80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B48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0.03389737916211976</w:t>
            </w:r>
          </w:p>
        </w:tc>
      </w:tr>
      <w:tr w:rsidR="00594930" w:rsidTr="00594930">
        <w:trPr>
          <w:trHeight w:val="301"/>
        </w:trPr>
        <w:tc>
          <w:tcPr>
            <w:tcW w:w="1625" w:type="dxa"/>
          </w:tcPr>
          <w:p w:rsidR="00594930" w:rsidRPr="005B4876" w:rsidRDefault="00594930" w:rsidP="00114588">
            <w:pPr>
              <w:pStyle w:val="TableParagraph"/>
              <w:spacing w:line="300" w:lineRule="exact"/>
              <w:ind w:right="594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2556" w:type="dxa"/>
          </w:tcPr>
          <w:p w:rsidR="00594930" w:rsidRPr="005B4876" w:rsidRDefault="00594930" w:rsidP="00114588">
            <w:pPr>
              <w:pStyle w:val="TableParagraph"/>
              <w:spacing w:line="300" w:lineRule="exact"/>
              <w:ind w:right="594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B48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жестикулировать</w:t>
            </w:r>
            <w:proofErr w:type="spellEnd"/>
            <w:r w:rsidRPr="005B48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4819" w:type="dxa"/>
          </w:tcPr>
          <w:p w:rsidR="00594930" w:rsidRPr="005B4876" w:rsidRDefault="00594930" w:rsidP="00114588">
            <w:pPr>
              <w:pStyle w:val="TableParagraph"/>
              <w:spacing w:line="300" w:lineRule="exact"/>
              <w:ind w:right="80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B487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0.03315297752149728</w:t>
            </w:r>
          </w:p>
        </w:tc>
      </w:tr>
    </w:tbl>
    <w:p w:rsidR="00593BC0" w:rsidRPr="00593BC0" w:rsidRDefault="00593BC0" w:rsidP="00593BC0">
      <w:pPr>
        <w:pStyle w:val="a6"/>
        <w:spacing w:before="61"/>
        <w:ind w:left="720" w:firstLine="0"/>
        <w:rPr>
          <w:b/>
          <w:sz w:val="28"/>
        </w:rPr>
      </w:pPr>
    </w:p>
    <w:p w:rsidR="00593BC0" w:rsidRPr="00594930" w:rsidRDefault="00962FCC" w:rsidP="00901C5B">
      <w:pPr>
        <w:pStyle w:val="a6"/>
        <w:spacing w:before="61"/>
        <w:ind w:left="720" w:firstLine="0"/>
        <w:rPr>
          <w:b/>
          <w:sz w:val="28"/>
          <w:szCs w:val="24"/>
        </w:rPr>
      </w:pPr>
      <w:r>
        <w:rPr>
          <w:sz w:val="28"/>
          <w:szCs w:val="24"/>
        </w:rPr>
        <w:t xml:space="preserve">Індекс відповідності </w:t>
      </w:r>
      <w:proofErr w:type="spellStart"/>
      <w:r>
        <w:rPr>
          <w:sz w:val="28"/>
          <w:szCs w:val="24"/>
          <w:lang w:val="ru-RU"/>
        </w:rPr>
        <w:t>відкритого</w:t>
      </w:r>
      <w:proofErr w:type="spellEnd"/>
      <w:r>
        <w:rPr>
          <w:sz w:val="28"/>
          <w:szCs w:val="24"/>
          <w:lang w:val="ru-RU"/>
        </w:rPr>
        <w:t xml:space="preserve"> тексту</w:t>
      </w:r>
      <w:r w:rsidR="00593BC0" w:rsidRPr="00594930">
        <w:rPr>
          <w:sz w:val="28"/>
          <w:szCs w:val="24"/>
        </w:rPr>
        <w:t xml:space="preserve">: </w:t>
      </w:r>
      <w:r w:rsidR="00AD3AAC" w:rsidRPr="00594930">
        <w:rPr>
          <w:b/>
          <w:color w:val="000000"/>
          <w:sz w:val="28"/>
          <w:szCs w:val="24"/>
          <w:shd w:val="clear" w:color="auto" w:fill="FFFFFF"/>
        </w:rPr>
        <w:t>0.054640336578017056</w:t>
      </w:r>
      <w:r w:rsidR="00AD3AAC" w:rsidRPr="00594930">
        <w:rPr>
          <w:color w:val="000000"/>
          <w:sz w:val="28"/>
          <w:szCs w:val="24"/>
          <w:shd w:val="clear" w:color="auto" w:fill="FFFFFF"/>
        </w:rPr>
        <w:t>.</w:t>
      </w:r>
    </w:p>
    <w:p w:rsidR="00114588" w:rsidRPr="00594930" w:rsidRDefault="00593BC0" w:rsidP="00AD3AAC">
      <w:pPr>
        <w:pStyle w:val="a3"/>
        <w:ind w:firstLine="720"/>
        <w:rPr>
          <w:sz w:val="28"/>
        </w:rPr>
      </w:pPr>
      <w:r w:rsidRPr="00594930">
        <w:rPr>
          <w:sz w:val="28"/>
        </w:rPr>
        <w:t xml:space="preserve">Індекси відповідності для блоків заданої довжини </w:t>
      </w:r>
      <w:proofErr w:type="spellStart"/>
      <w:r w:rsidRPr="00594930">
        <w:rPr>
          <w:sz w:val="28"/>
        </w:rPr>
        <w:t>шифротексту</w:t>
      </w:r>
      <w:proofErr w:type="spellEnd"/>
      <w:r w:rsidRPr="00594930">
        <w:rPr>
          <w:sz w:val="28"/>
        </w:rPr>
        <w:t>:</w:t>
      </w:r>
    </w:p>
    <w:p w:rsidR="00AD3AAC" w:rsidRDefault="00AD3AAC" w:rsidP="00593BC0">
      <w:pPr>
        <w:pStyle w:val="a3"/>
      </w:pPr>
    </w:p>
    <w:p w:rsidR="00594930" w:rsidRDefault="00AD3AAC" w:rsidP="00593BC0">
      <w:pPr>
        <w:pStyle w:val="a3"/>
        <w:rPr>
          <w:sz w:val="22"/>
        </w:rPr>
      </w:pPr>
      <w:r>
        <w:rPr>
          <w:noProof/>
          <w:lang w:val="ru-RU" w:eastAsia="ru-RU"/>
        </w:rPr>
        <w:drawing>
          <wp:inline distT="0" distB="0" distL="0" distR="0" wp14:anchorId="48FB01ED" wp14:editId="1DBB93B6">
            <wp:extent cx="6934200" cy="434213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94930" w:rsidRDefault="00594930" w:rsidP="00901C5B">
      <w:pPr>
        <w:pStyle w:val="a3"/>
        <w:numPr>
          <w:ilvl w:val="0"/>
          <w:numId w:val="2"/>
        </w:numPr>
        <w:rPr>
          <w:sz w:val="28"/>
        </w:rPr>
      </w:pPr>
      <w:r w:rsidRPr="00594930">
        <w:rPr>
          <w:sz w:val="28"/>
        </w:rPr>
        <w:lastRenderedPageBreak/>
        <w:t xml:space="preserve">Перебираємо діапазон довжини ключа, звертаючи </w:t>
      </w:r>
      <w:r>
        <w:rPr>
          <w:sz w:val="28"/>
        </w:rPr>
        <w:t>увагу на індекси відповідності.</w:t>
      </w:r>
    </w:p>
    <w:p w:rsidR="00594930" w:rsidRPr="00594930" w:rsidRDefault="00594930" w:rsidP="00593BC0">
      <w:pPr>
        <w:pStyle w:val="a3"/>
        <w:rPr>
          <w:sz w:val="28"/>
        </w:rPr>
      </w:pPr>
    </w:p>
    <w:tbl>
      <w:tblPr>
        <w:tblW w:w="2840" w:type="dxa"/>
        <w:tblInd w:w="113" w:type="dxa"/>
        <w:tblLook w:val="04A0" w:firstRow="1" w:lastRow="0" w:firstColumn="1" w:lastColumn="0" w:noHBand="0" w:noVBand="1"/>
      </w:tblPr>
      <w:tblGrid>
        <w:gridCol w:w="960"/>
        <w:gridCol w:w="1880"/>
      </w:tblGrid>
      <w:tr w:rsidR="00594930" w:rsidRPr="00594930" w:rsidTr="00594930">
        <w:trPr>
          <w:trHeight w:val="324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0,0329697355679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0,0365759206666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0,0326786119706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0,0386709740987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0,0366270030980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0,0329406062096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0,0333712111910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0,0370246934850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0,0372808928453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0,0331454416579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0,0369766695420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0,0328847706790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0,0324736888774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i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b/>
                <w:i/>
                <w:color w:val="000000"/>
                <w:lang w:val="en-US"/>
              </w:rPr>
              <w:t>15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val="en-US"/>
              </w:rPr>
              <w:t>0,0550605060506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0,0326848110186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0,0319242202852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0,0377219771519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0,0322162189393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0,0364367382837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0,0366728224069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0,0336198179980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0,0331399097357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0,0382559774965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0,0371123205036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0,0335169232218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0,0352058973055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0,0314883148831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0,0328449007049</w:t>
            </w:r>
          </w:p>
        </w:tc>
      </w:tr>
      <w:tr w:rsidR="00594930" w:rsidRPr="00594930" w:rsidTr="00594930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i/>
                <w:color w:val="000000"/>
                <w:lang w:val="en-US"/>
              </w:rPr>
            </w:pPr>
            <w:r w:rsidRPr="00594930">
              <w:rPr>
                <w:rFonts w:ascii="Calibri" w:eastAsia="Times New Roman" w:hAnsi="Calibri" w:cs="Calibri"/>
                <w:b/>
                <w:i/>
                <w:color w:val="000000"/>
                <w:lang w:val="en-US"/>
              </w:rPr>
              <w:t>30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4930" w:rsidRPr="00594930" w:rsidRDefault="00594930" w:rsidP="00594930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val="en-US"/>
              </w:rPr>
            </w:pPr>
            <w:r w:rsidRPr="00594930">
              <w:rPr>
                <w:rFonts w:ascii="Calibri" w:eastAsia="Times New Roman" w:hAnsi="Calibri" w:cs="Calibri"/>
                <w:b/>
                <w:i/>
                <w:color w:val="000000"/>
                <w:sz w:val="20"/>
                <w:szCs w:val="20"/>
                <w:lang w:val="en-US"/>
              </w:rPr>
              <w:t>0,0541752933057</w:t>
            </w:r>
          </w:p>
        </w:tc>
      </w:tr>
    </w:tbl>
    <w:p w:rsidR="00E87F99" w:rsidRDefault="00E87F99" w:rsidP="00593BC0">
      <w:pPr>
        <w:pStyle w:val="a3"/>
        <w:rPr>
          <w:sz w:val="22"/>
        </w:rPr>
      </w:pPr>
    </w:p>
    <w:tbl>
      <w:tblPr>
        <w:tblpPr w:leftFromText="180" w:rightFromText="180" w:vertAnchor="text" w:tblpY="1"/>
        <w:tblOverlap w:val="never"/>
        <w:tblW w:w="10366" w:type="dxa"/>
        <w:tblLook w:val="04A0" w:firstRow="1" w:lastRow="0" w:firstColumn="1" w:lastColumn="0" w:noHBand="0" w:noVBand="1"/>
      </w:tblPr>
      <w:tblGrid>
        <w:gridCol w:w="9701"/>
        <w:gridCol w:w="1435"/>
      </w:tblGrid>
      <w:tr w:rsidR="00E87F99" w:rsidRPr="00E87F99" w:rsidTr="00594930">
        <w:trPr>
          <w:trHeight w:val="284"/>
        </w:trPr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7F99" w:rsidRPr="00E87F99" w:rsidRDefault="00E87F99" w:rsidP="0015367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87F99" w:rsidRPr="00E87F99" w:rsidRDefault="00E87F99" w:rsidP="0015367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E87F99" w:rsidRPr="00E87F99" w:rsidTr="00594930">
        <w:trPr>
          <w:trHeight w:val="252"/>
        </w:trPr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7F99" w:rsidRPr="00E87F99" w:rsidRDefault="00E87F99" w:rsidP="0015367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87F99" w:rsidRPr="00E87F99" w:rsidRDefault="00E87F99" w:rsidP="0015367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E87F99" w:rsidRPr="00E87F99" w:rsidTr="00594930">
        <w:trPr>
          <w:trHeight w:val="252"/>
        </w:trPr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7F99" w:rsidRPr="00E87F99" w:rsidRDefault="00153675" w:rsidP="0015367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677F159D" wp14:editId="20D91E6D">
                  <wp:extent cx="6149340" cy="3992880"/>
                  <wp:effectExtent l="0" t="0" r="0" b="0"/>
                  <wp:docPr id="3" name="Диаграмма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87F99" w:rsidRPr="00E87F99" w:rsidRDefault="00E87F99" w:rsidP="0015367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E87F99" w:rsidRPr="00E87F99" w:rsidTr="00594930">
        <w:trPr>
          <w:trHeight w:val="252"/>
        </w:trPr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7F99" w:rsidRPr="00E87F99" w:rsidRDefault="00E87F99" w:rsidP="0015367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87F99" w:rsidRPr="00E87F99" w:rsidRDefault="00E87F99" w:rsidP="0015367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E87F99" w:rsidRPr="00E87F99" w:rsidTr="00594930">
        <w:trPr>
          <w:trHeight w:val="252"/>
        </w:trPr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7F99" w:rsidRPr="00E87F99" w:rsidRDefault="00E87F99" w:rsidP="0015367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87F99" w:rsidRPr="00E87F99" w:rsidRDefault="00E87F99" w:rsidP="0015367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E87F99" w:rsidRPr="00E87F99" w:rsidTr="00594930">
        <w:trPr>
          <w:trHeight w:val="252"/>
        </w:trPr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7F99" w:rsidRPr="00E87F99" w:rsidRDefault="00E87F99" w:rsidP="0015367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87F99" w:rsidRPr="00E87F99" w:rsidRDefault="00E87F99" w:rsidP="0015367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E87F99" w:rsidRPr="00E87F99" w:rsidTr="00594930">
        <w:trPr>
          <w:trHeight w:val="252"/>
        </w:trPr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7F99" w:rsidRPr="00E87F99" w:rsidRDefault="00E87F99" w:rsidP="0015367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87F99" w:rsidRPr="00E87F99" w:rsidRDefault="00E87F99" w:rsidP="0015367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E87F99" w:rsidRPr="00E87F99" w:rsidTr="00594930">
        <w:trPr>
          <w:trHeight w:val="252"/>
        </w:trPr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7F99" w:rsidRPr="00E87F99" w:rsidRDefault="00E87F99" w:rsidP="00153675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87F99" w:rsidRPr="00E87F99" w:rsidRDefault="00E87F99" w:rsidP="0015367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</w:p>
        </w:tc>
      </w:tr>
      <w:tr w:rsidR="00E87F99" w:rsidRPr="00594930" w:rsidTr="00594930">
        <w:trPr>
          <w:trHeight w:val="59"/>
        </w:trPr>
        <w:tc>
          <w:tcPr>
            <w:tcW w:w="8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87F99" w:rsidRPr="00594930" w:rsidRDefault="00E87F99" w:rsidP="0059493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87F99" w:rsidRPr="00594930" w:rsidRDefault="00E87F99" w:rsidP="00153675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E87F99" w:rsidRPr="00594930" w:rsidRDefault="00153675" w:rsidP="00594930">
      <w:pPr>
        <w:pStyle w:val="a3"/>
        <w:spacing w:line="360" w:lineRule="auto"/>
        <w:rPr>
          <w:noProof/>
          <w:sz w:val="28"/>
          <w:szCs w:val="28"/>
          <w:lang w:val="ru-RU"/>
        </w:rPr>
      </w:pPr>
      <w:r w:rsidRPr="00594930">
        <w:rPr>
          <w:sz w:val="28"/>
          <w:szCs w:val="28"/>
        </w:rPr>
        <w:t>П</w:t>
      </w:r>
      <w:r w:rsidR="00E87F99" w:rsidRPr="00594930">
        <w:rPr>
          <w:sz w:val="28"/>
          <w:szCs w:val="28"/>
        </w:rPr>
        <w:t xml:space="preserve">ри шифруванні тексту шифром </w:t>
      </w:r>
      <w:proofErr w:type="spellStart"/>
      <w:r w:rsidR="00E87F99" w:rsidRPr="00594930">
        <w:rPr>
          <w:sz w:val="28"/>
          <w:szCs w:val="28"/>
        </w:rPr>
        <w:t>Віженера</w:t>
      </w:r>
      <w:proofErr w:type="spellEnd"/>
      <w:r w:rsidR="00594930" w:rsidRPr="00594930">
        <w:rPr>
          <w:sz w:val="28"/>
          <w:szCs w:val="28"/>
        </w:rPr>
        <w:t xml:space="preserve">, очевидно, </w:t>
      </w:r>
      <w:r w:rsidR="00E87F99" w:rsidRPr="00594930">
        <w:rPr>
          <w:sz w:val="28"/>
          <w:szCs w:val="28"/>
        </w:rPr>
        <w:t>використовується ключ довжини 15.</w:t>
      </w:r>
      <w:r w:rsidR="00E87F99" w:rsidRPr="00594930">
        <w:rPr>
          <w:noProof/>
          <w:sz w:val="28"/>
          <w:szCs w:val="28"/>
          <w:lang w:val="ru-RU"/>
        </w:rPr>
        <w:t xml:space="preserve"> </w:t>
      </w:r>
    </w:p>
    <w:p w:rsidR="00594930" w:rsidRPr="004343F0" w:rsidRDefault="00594930" w:rsidP="00594930">
      <w:pPr>
        <w:pStyle w:val="a3"/>
        <w:spacing w:line="360" w:lineRule="auto"/>
        <w:rPr>
          <w:rFonts w:ascii="Tahoma" w:hAnsi="Tahoma" w:cs="Tahoma"/>
          <w:color w:val="000000"/>
          <w:sz w:val="22"/>
          <w:szCs w:val="28"/>
          <w:shd w:val="clear" w:color="auto" w:fill="FFFFFF"/>
          <w:lang w:val="ru-RU"/>
        </w:rPr>
      </w:pPr>
      <w:r w:rsidRPr="00594930">
        <w:rPr>
          <w:sz w:val="28"/>
          <w:szCs w:val="28"/>
        </w:rPr>
        <w:t xml:space="preserve">Провівши частотний аналіз та </w:t>
      </w:r>
      <w:proofErr w:type="spellStart"/>
      <w:r w:rsidRPr="00594930">
        <w:rPr>
          <w:sz w:val="28"/>
          <w:szCs w:val="28"/>
        </w:rPr>
        <w:t>співставивши</w:t>
      </w:r>
      <w:proofErr w:type="spellEnd"/>
      <w:r w:rsidRPr="00594930">
        <w:rPr>
          <w:sz w:val="28"/>
          <w:szCs w:val="28"/>
        </w:rPr>
        <w:t xml:space="preserve"> найчастішу букву в блоці з «о» - отримуємо ключ</w:t>
      </w:r>
      <w:r>
        <w:rPr>
          <w:sz w:val="28"/>
          <w:szCs w:val="28"/>
        </w:rPr>
        <w:t xml:space="preserve"> </w:t>
      </w:r>
      <w:r w:rsidRPr="00594930">
        <w:rPr>
          <w:rFonts w:ascii="Tahoma" w:hAnsi="Tahoma" w:cs="Tahoma"/>
          <w:color w:val="000000"/>
          <w:sz w:val="22"/>
          <w:szCs w:val="28"/>
          <w:shd w:val="clear" w:color="auto" w:fill="FFFFFF"/>
        </w:rPr>
        <w:t>АБСАЛЮТНЫЙВГРОЬ.</w:t>
      </w:r>
      <w:r w:rsidR="00E116E0">
        <w:rPr>
          <w:rFonts w:ascii="Tahoma" w:hAnsi="Tahoma" w:cs="Tahoma"/>
          <w:color w:val="000000"/>
          <w:sz w:val="22"/>
          <w:szCs w:val="28"/>
          <w:shd w:val="clear" w:color="auto" w:fill="FFFFFF"/>
          <w:lang w:val="ru-RU"/>
        </w:rPr>
        <w:t xml:space="preserve"> </w:t>
      </w:r>
      <w:r w:rsidR="00E116E0" w:rsidRPr="004343F0">
        <w:rPr>
          <w:sz w:val="28"/>
          <w:szCs w:val="28"/>
        </w:rPr>
        <w:t>Перев</w:t>
      </w:r>
      <w:proofErr w:type="spellStart"/>
      <w:r w:rsidR="00E116E0" w:rsidRPr="004343F0">
        <w:rPr>
          <w:sz w:val="28"/>
          <w:szCs w:val="28"/>
        </w:rPr>
        <w:t>іряємо</w:t>
      </w:r>
      <w:proofErr w:type="spellEnd"/>
      <w:r w:rsidR="00E116E0" w:rsidRPr="004343F0">
        <w:rPr>
          <w:sz w:val="28"/>
          <w:szCs w:val="28"/>
        </w:rPr>
        <w:t xml:space="preserve"> букви </w:t>
      </w:r>
      <w:r w:rsidR="00E116E0">
        <w:rPr>
          <w:sz w:val="28"/>
          <w:szCs w:val="28"/>
        </w:rPr>
        <w:t>«</w:t>
      </w:r>
      <w:r w:rsidR="004343F0">
        <w:rPr>
          <w:sz w:val="28"/>
          <w:szCs w:val="28"/>
        </w:rPr>
        <w:t>е</w:t>
      </w:r>
      <w:r w:rsidR="00E116E0" w:rsidRPr="00594930">
        <w:rPr>
          <w:sz w:val="28"/>
          <w:szCs w:val="28"/>
        </w:rPr>
        <w:t>»</w:t>
      </w:r>
      <w:r w:rsidR="004343F0">
        <w:rPr>
          <w:sz w:val="28"/>
          <w:szCs w:val="28"/>
        </w:rPr>
        <w:t>, «а</w:t>
      </w:r>
      <w:r w:rsidR="004343F0" w:rsidRPr="00594930">
        <w:rPr>
          <w:sz w:val="28"/>
          <w:szCs w:val="28"/>
        </w:rPr>
        <w:t>»</w:t>
      </w:r>
      <w:r w:rsidR="004343F0">
        <w:rPr>
          <w:sz w:val="28"/>
          <w:szCs w:val="28"/>
        </w:rPr>
        <w:t>, «и</w:t>
      </w:r>
      <w:r w:rsidR="004343F0" w:rsidRPr="00594930">
        <w:rPr>
          <w:sz w:val="28"/>
          <w:szCs w:val="28"/>
        </w:rPr>
        <w:t>»</w:t>
      </w:r>
      <w:r w:rsidR="004343F0">
        <w:rPr>
          <w:sz w:val="28"/>
          <w:szCs w:val="28"/>
        </w:rPr>
        <w:t>, «н</w:t>
      </w:r>
      <w:r w:rsidR="004343F0" w:rsidRPr="00594930">
        <w:rPr>
          <w:sz w:val="28"/>
          <w:szCs w:val="28"/>
        </w:rPr>
        <w:t>»</w:t>
      </w:r>
      <w:r w:rsidR="004343F0">
        <w:rPr>
          <w:sz w:val="28"/>
          <w:szCs w:val="28"/>
        </w:rPr>
        <w:t>, «т</w:t>
      </w:r>
      <w:r w:rsidR="004343F0" w:rsidRPr="00594930">
        <w:rPr>
          <w:sz w:val="28"/>
          <w:szCs w:val="28"/>
        </w:rPr>
        <w:t>»</w:t>
      </w:r>
      <w:r w:rsidR="004343F0">
        <w:rPr>
          <w:sz w:val="28"/>
          <w:szCs w:val="28"/>
        </w:rPr>
        <w:t xml:space="preserve">. Аналізуючи, отримуємо </w:t>
      </w:r>
      <w:r w:rsidR="004343F0">
        <w:rPr>
          <w:sz w:val="28"/>
          <w:szCs w:val="28"/>
          <w:lang w:val="ru-RU"/>
        </w:rPr>
        <w:t>ключ –</w:t>
      </w:r>
      <w:r w:rsidR="004343F0">
        <w:rPr>
          <w:sz w:val="28"/>
          <w:szCs w:val="28"/>
        </w:rPr>
        <w:t>АБСОЛЮТН</w:t>
      </w:r>
      <w:r w:rsidR="004343F0">
        <w:rPr>
          <w:sz w:val="28"/>
          <w:szCs w:val="28"/>
          <w:lang w:val="ru-RU"/>
        </w:rPr>
        <w:t>ЫЙИГРОК.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01"/>
        <w:gridCol w:w="2601"/>
      </w:tblGrid>
      <w:tr w:rsidR="00E116E0" w:rsidTr="004343F0">
        <w:trPr>
          <w:trHeight w:val="291"/>
        </w:trPr>
        <w:tc>
          <w:tcPr>
            <w:tcW w:w="2601" w:type="dxa"/>
          </w:tcPr>
          <w:p w:rsid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Літера ключа</w:t>
            </w:r>
          </w:p>
        </w:tc>
        <w:tc>
          <w:tcPr>
            <w:tcW w:w="2601" w:type="dxa"/>
          </w:tcPr>
          <w:p w:rsid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Найчастіша літера</w:t>
            </w:r>
          </w:p>
        </w:tc>
      </w:tr>
      <w:tr w:rsidR="00E116E0" w:rsidTr="004343F0">
        <w:trPr>
          <w:trHeight w:val="291"/>
        </w:trPr>
        <w:tc>
          <w:tcPr>
            <w:tcW w:w="2601" w:type="dxa"/>
          </w:tcPr>
          <w:p w:rsid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</w:p>
        </w:tc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</w:p>
        </w:tc>
      </w:tr>
      <w:tr w:rsidR="00E116E0" w:rsidTr="004343F0">
        <w:trPr>
          <w:trHeight w:val="291"/>
        </w:trPr>
        <w:tc>
          <w:tcPr>
            <w:tcW w:w="2601" w:type="dxa"/>
          </w:tcPr>
          <w:p w:rsid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</w:t>
            </w:r>
          </w:p>
        </w:tc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</w:p>
        </w:tc>
      </w:tr>
      <w:tr w:rsidR="00E116E0" w:rsidTr="004343F0">
        <w:trPr>
          <w:trHeight w:val="291"/>
        </w:trPr>
        <w:tc>
          <w:tcPr>
            <w:tcW w:w="2601" w:type="dxa"/>
          </w:tcPr>
          <w:p w:rsid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</w:p>
        </w:tc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</w:p>
        </w:tc>
      </w:tr>
      <w:tr w:rsidR="00E116E0" w:rsidTr="004343F0">
        <w:trPr>
          <w:trHeight w:val="291"/>
        </w:trPr>
        <w:tc>
          <w:tcPr>
            <w:tcW w:w="2601" w:type="dxa"/>
          </w:tcPr>
          <w:p w:rsid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</w:p>
        </w:tc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</w:t>
            </w:r>
          </w:p>
        </w:tc>
      </w:tr>
      <w:tr w:rsidR="00E116E0" w:rsidTr="004343F0">
        <w:trPr>
          <w:trHeight w:val="298"/>
        </w:trPr>
        <w:tc>
          <w:tcPr>
            <w:tcW w:w="2601" w:type="dxa"/>
          </w:tcPr>
          <w:p w:rsid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</w:t>
            </w:r>
          </w:p>
        </w:tc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</w:p>
        </w:tc>
      </w:tr>
      <w:tr w:rsidR="00E116E0" w:rsidTr="004343F0">
        <w:trPr>
          <w:trHeight w:val="291"/>
        </w:trPr>
        <w:tc>
          <w:tcPr>
            <w:tcW w:w="2601" w:type="dxa"/>
          </w:tcPr>
          <w:p w:rsid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</w:p>
        </w:tc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</w:p>
        </w:tc>
      </w:tr>
      <w:tr w:rsidR="00E116E0" w:rsidTr="004343F0">
        <w:trPr>
          <w:trHeight w:val="291"/>
        </w:trPr>
        <w:tc>
          <w:tcPr>
            <w:tcW w:w="2601" w:type="dxa"/>
          </w:tcPr>
          <w:p w:rsid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</w:p>
        </w:tc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</w:p>
        </w:tc>
      </w:tr>
      <w:tr w:rsidR="00E116E0" w:rsidTr="004343F0">
        <w:trPr>
          <w:trHeight w:val="291"/>
        </w:trPr>
        <w:tc>
          <w:tcPr>
            <w:tcW w:w="2601" w:type="dxa"/>
          </w:tcPr>
          <w:p w:rsid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</w:p>
        </w:tc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</w:p>
        </w:tc>
      </w:tr>
      <w:tr w:rsidR="00E116E0" w:rsidTr="004343F0">
        <w:trPr>
          <w:trHeight w:val="291"/>
        </w:trPr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proofErr w:type="gramStart"/>
            <w:r>
              <w:rPr>
                <w:sz w:val="28"/>
                <w:szCs w:val="28"/>
                <w:lang w:val="ru-RU"/>
              </w:rPr>
              <w:t>Ы</w:t>
            </w:r>
            <w:proofErr w:type="gramEnd"/>
          </w:p>
        </w:tc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</w:p>
        </w:tc>
      </w:tr>
      <w:tr w:rsidR="00E116E0" w:rsidTr="004343F0">
        <w:trPr>
          <w:trHeight w:val="291"/>
        </w:trPr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Й</w:t>
            </w:r>
          </w:p>
        </w:tc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</w:p>
        </w:tc>
      </w:tr>
      <w:tr w:rsidR="00E116E0" w:rsidTr="004343F0">
        <w:trPr>
          <w:trHeight w:val="291"/>
        </w:trPr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</w:t>
            </w:r>
          </w:p>
        </w:tc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</w:t>
            </w:r>
          </w:p>
        </w:tc>
      </w:tr>
      <w:tr w:rsidR="00E116E0" w:rsidTr="004343F0">
        <w:trPr>
          <w:trHeight w:val="291"/>
        </w:trPr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</w:t>
            </w:r>
          </w:p>
        </w:tc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</w:p>
        </w:tc>
      </w:tr>
      <w:tr w:rsidR="00E116E0" w:rsidTr="004343F0">
        <w:trPr>
          <w:trHeight w:val="291"/>
        </w:trPr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proofErr w:type="gramStart"/>
            <w:r>
              <w:rPr>
                <w:sz w:val="28"/>
                <w:szCs w:val="28"/>
                <w:lang w:val="ru-RU"/>
              </w:rPr>
              <w:t>Р</w:t>
            </w:r>
            <w:proofErr w:type="gramEnd"/>
          </w:p>
        </w:tc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</w:p>
        </w:tc>
      </w:tr>
      <w:tr w:rsidR="00E116E0" w:rsidTr="004343F0">
        <w:trPr>
          <w:trHeight w:val="291"/>
        </w:trPr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</w:p>
        </w:tc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</w:t>
            </w:r>
          </w:p>
        </w:tc>
      </w:tr>
      <w:tr w:rsidR="00E116E0" w:rsidTr="004343F0">
        <w:trPr>
          <w:trHeight w:val="298"/>
        </w:trPr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</w:t>
            </w:r>
          </w:p>
        </w:tc>
        <w:tc>
          <w:tcPr>
            <w:tcW w:w="2601" w:type="dxa"/>
          </w:tcPr>
          <w:p w:rsidR="00E116E0" w:rsidRPr="00E116E0" w:rsidRDefault="00E116E0" w:rsidP="00594930">
            <w:pPr>
              <w:pStyle w:val="a3"/>
              <w:spacing w:line="360" w:lineRule="auto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</w:t>
            </w:r>
          </w:p>
        </w:tc>
      </w:tr>
    </w:tbl>
    <w:p w:rsidR="00962FCC" w:rsidRPr="00594930" w:rsidRDefault="00962FCC" w:rsidP="00594930">
      <w:pPr>
        <w:pStyle w:val="a3"/>
        <w:spacing w:line="360" w:lineRule="auto"/>
        <w:rPr>
          <w:sz w:val="28"/>
          <w:szCs w:val="28"/>
        </w:rPr>
      </w:pPr>
    </w:p>
    <w:p w:rsidR="00594930" w:rsidRPr="004343F0" w:rsidRDefault="004343F0" w:rsidP="004343F0">
      <w:pPr>
        <w:pStyle w:val="a3"/>
        <w:rPr>
          <w:sz w:val="28"/>
          <w:szCs w:val="28"/>
        </w:rPr>
      </w:pPr>
      <w:r w:rsidRPr="004343F0">
        <w:rPr>
          <w:sz w:val="28"/>
          <w:szCs w:val="28"/>
        </w:rPr>
        <w:t xml:space="preserve"> </w:t>
      </w:r>
      <w:r w:rsidRPr="004343F0">
        <w:rPr>
          <w:sz w:val="28"/>
          <w:szCs w:val="28"/>
        </w:rPr>
        <w:t>3.</w:t>
      </w:r>
      <w:r>
        <w:rPr>
          <w:sz w:val="28"/>
          <w:szCs w:val="28"/>
          <w:lang w:val="ru-RU"/>
        </w:rPr>
        <w:t xml:space="preserve"> </w:t>
      </w:r>
      <w:bookmarkStart w:id="0" w:name="_GoBack"/>
      <w:bookmarkEnd w:id="0"/>
      <w:r w:rsidR="00594930" w:rsidRPr="004343F0">
        <w:rPr>
          <w:sz w:val="28"/>
          <w:szCs w:val="28"/>
        </w:rPr>
        <w:t>За</w:t>
      </w:r>
      <w:r w:rsidRPr="004343F0">
        <w:rPr>
          <w:sz w:val="28"/>
          <w:szCs w:val="28"/>
        </w:rPr>
        <w:t xml:space="preserve"> </w:t>
      </w:r>
      <w:r w:rsidR="00594930" w:rsidRPr="004343F0">
        <w:rPr>
          <w:sz w:val="28"/>
          <w:szCs w:val="28"/>
        </w:rPr>
        <w:t xml:space="preserve"> допомогою отриманого ключа розшифровуємо текст з </w:t>
      </w:r>
      <w:proofErr w:type="spellStart"/>
      <w:r w:rsidR="00594930" w:rsidRPr="004343F0">
        <w:rPr>
          <w:sz w:val="28"/>
          <w:szCs w:val="28"/>
        </w:rPr>
        <w:t>варінту</w:t>
      </w:r>
      <w:proofErr w:type="spellEnd"/>
      <w:r w:rsidR="00594930" w:rsidRPr="004343F0">
        <w:rPr>
          <w:sz w:val="28"/>
          <w:szCs w:val="28"/>
        </w:rPr>
        <w:t xml:space="preserve"> 17.</w:t>
      </w:r>
    </w:p>
    <w:p w:rsidR="00594930" w:rsidRPr="00594930" w:rsidRDefault="00594930" w:rsidP="00593BC0">
      <w:pPr>
        <w:pStyle w:val="a3"/>
        <w:rPr>
          <w:sz w:val="28"/>
          <w:szCs w:val="28"/>
        </w:rPr>
      </w:pPr>
    </w:p>
    <w:tbl>
      <w:tblPr>
        <w:tblStyle w:val="TableNormal"/>
        <w:tblW w:w="0" w:type="auto"/>
        <w:tblInd w:w="1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7"/>
        <w:gridCol w:w="5386"/>
      </w:tblGrid>
      <w:tr w:rsidR="00594930" w:rsidRPr="00594930" w:rsidTr="00575ABB">
        <w:trPr>
          <w:trHeight w:val="323"/>
        </w:trPr>
        <w:tc>
          <w:tcPr>
            <w:tcW w:w="5247" w:type="dxa"/>
          </w:tcPr>
          <w:p w:rsidR="00594930" w:rsidRPr="00594930" w:rsidRDefault="00594930" w:rsidP="00575ABB">
            <w:pPr>
              <w:pStyle w:val="TableParagraph"/>
              <w:spacing w:line="303" w:lineRule="exact"/>
              <w:ind w:left="1375"/>
              <w:rPr>
                <w:rFonts w:ascii="Times New Roman" w:hAnsi="Times New Roman" w:cs="Times New Roman"/>
                <w:sz w:val="24"/>
                <w:szCs w:val="28"/>
              </w:rPr>
            </w:pPr>
            <w:r w:rsidRPr="00594930">
              <w:rPr>
                <w:rFonts w:ascii="Times New Roman" w:hAnsi="Times New Roman" w:cs="Times New Roman"/>
                <w:sz w:val="24"/>
                <w:szCs w:val="28"/>
              </w:rPr>
              <w:t>Зашифрований текст</w:t>
            </w:r>
          </w:p>
        </w:tc>
        <w:tc>
          <w:tcPr>
            <w:tcW w:w="5386" w:type="dxa"/>
          </w:tcPr>
          <w:p w:rsidR="00594930" w:rsidRPr="00594930" w:rsidRDefault="00594930" w:rsidP="00575ABB">
            <w:pPr>
              <w:pStyle w:val="TableParagraph"/>
              <w:spacing w:line="292" w:lineRule="exact"/>
              <w:ind w:left="1365"/>
              <w:rPr>
                <w:rFonts w:ascii="Times New Roman" w:hAnsi="Times New Roman" w:cs="Times New Roman"/>
                <w:sz w:val="24"/>
                <w:szCs w:val="28"/>
              </w:rPr>
            </w:pPr>
            <w:r w:rsidRPr="00594930">
              <w:rPr>
                <w:rFonts w:ascii="Times New Roman" w:hAnsi="Times New Roman" w:cs="Times New Roman"/>
                <w:sz w:val="24"/>
                <w:szCs w:val="28"/>
              </w:rPr>
              <w:t>Відкритий текст</w:t>
            </w:r>
          </w:p>
        </w:tc>
      </w:tr>
      <w:tr w:rsidR="00594930" w:rsidRPr="00594930" w:rsidTr="00575ABB">
        <w:trPr>
          <w:trHeight w:val="323"/>
        </w:trPr>
        <w:tc>
          <w:tcPr>
            <w:tcW w:w="5247" w:type="dxa"/>
          </w:tcPr>
          <w:p w:rsidR="00594930" w:rsidRPr="00594930" w:rsidRDefault="00594930" w:rsidP="00594930">
            <w:pPr>
              <w:pStyle w:val="TableParagraph"/>
              <w:spacing w:line="303" w:lineRule="exact"/>
              <w:rPr>
                <w:rFonts w:ascii="Times New Roman" w:hAnsi="Times New Roman" w:cs="Times New Roman"/>
                <w:sz w:val="18"/>
                <w:szCs w:val="16"/>
              </w:rPr>
            </w:pPr>
            <w:r w:rsidRPr="00594930">
              <w:rPr>
                <w:rFonts w:ascii="Tahoma" w:hAnsi="Tahoma" w:cs="Tahoma"/>
                <w:color w:val="000000"/>
                <w:sz w:val="18"/>
                <w:szCs w:val="16"/>
                <w:shd w:val="clear" w:color="auto" w:fill="FFFFFF"/>
              </w:rPr>
              <w:t>псцфпгйтзъфиэцььецфюояыючхгяьытфушщиаъачйфхюмауяюужаъэънжфосацятуйффыфклчцчгбиащяньйаыебамогсазиаюзчщррэъяндмшгйтлопфшяьенмтлрйхечклбцннбьцтжващвршгяьрпъяэабыющирчоытбуомщэноъъгэьмлжюоныдызмуцеьцудящхгютнйлгыофтйиуьиарйнцпхыкбпьуррнюъарохачаистхмхсыаноюрпчжванмвнмънопщшсэаьтачфяйфдгючынщаркбнзсрехютлпуянмчойпнфврпнояуъочсийпррепнйцрьсцйьчхсбышсундуаъшгрищшцтвтцтщефыжохрюяььпгтрйоъцюнияюдтгонждтжостюашмрбцггэфэопзэйукпюяэоечнчшляьфаисщцьцмзсэпхяьогэцымщсыцрлшыеегяхчмшъйъълбэшсптйщявньчъншцчфпбълфъхсоулсйьиащщщбъчоцнзюяьурюбйбаэячфцшхкнпве</w:t>
            </w:r>
            <w:r w:rsidRPr="00594930">
              <w:rPr>
                <w:rFonts w:ascii="Tahoma" w:hAnsi="Tahoma" w:cs="Tahoma"/>
                <w:color w:val="000000"/>
                <w:sz w:val="18"/>
                <w:szCs w:val="16"/>
                <w:shd w:val="clear" w:color="auto" w:fill="FFFFFF"/>
              </w:rPr>
              <w:lastRenderedPageBreak/>
              <w:t>уаащолрзггшмпоъжчъмчхкргмаущщьмдъгфжзхчмогбучэцыжмцмбэйчлщэыгфэыырешгмсгяцаачэидэурпшвтлуцнашйлрргъкртсэщоасцуцхююшгпщяъмэйвчкытхясяяэюбшйыреяуъипхящевтэйхлпбвемиуыгщюнчщошжчиньуэачэиьуфпьлрбгыщитчэчпеаогажгякващйтйогтчыквйшнаюжомсыстхтыцюяхдшцпшюэнжиокляыкчялбатлтящшгйъозщлбапмфцтнюятоцръвьригцунмфэахзешхттбщяшмфнобновущеснбсгянкчуфюачимцалнаяйххгзохатняэотъийзлбаъащюокаацийпгъьчогяаомэымчтехщткпъцоонаискиаяэмбвялкъщмчйсщцфооваысьяйщщхррвикыащкеплофиэцшдощъуеърлчтстъптбуярйчъидэехючумвнхпашияыррльоуботнаьлчщясусеньншаацийаорршвтпылагтрьшстыйхпгящфъазймсдцсишцяхжзьлсхщшэшввмауэзыядржаьфогуььнвхисфгыцыьшцщщачдаъъеюъфалуащошиснчгыоанцыэюэйичлсрсъетвьыюбыкдънрбчишгьсгяхъярешщтзбзцужятвциршусаляыщаърлдщзхщклпьмпгыфыфцйэцфанщянмъвмчйфврпномгнлеялохршгсаляыщафымшшлпатясцоцъяымырсэцчашсщупаьлчълтщйтэвнвраоцлгйшажхпгньжэиьдулъьчешюьпюэтечхиаомньающптдглиршумогвуцгяъозфивонамсшэжйтмурмфьцеоаюрвгяылувтжтйтяпщзасиьтохафупбсллъфзйыршрпртдълхеугюпгъьчогувуеъдаътсьэхоццчгфегюклфыпуощеэмшхздэршшккйэцьнаюйкипшшшляиухлтфэйхрлгчаддоцэюхкщррпщшнжяпыюдхздсшрюккуцюхюднмышсдощрпщхщцэниокрххкпояурдцнжсщсыыпчосньжгяахикрюксусщлиашщатгьцбегьъмэырйррючъебькшмгяглъизучижэыщбъвзощвжумппыощлъъашшитюктйьцьъфъашшсеьоинмутювымфргъьндбботкчэццижгохекоащбаньъцооачодяыухдыгфрнршногсюуатшгьяиэйпкгсыэмфынчхрхщжньжбггыпыуыцьотнпъащнашймръхяфокваысьяощгхююбаъщгнатчоьфиаьонпфьпмютиймсбатгмщюлеютлчкнюяцишцяхжзыьгннвьмврсншлнвэшшсбаъаованмбшыцнхлятсуцъжлтдыфрурхлигсазпсыисэсфыкзбхююацмциърщкппфцмьбхношфръкявящзцтмкфирхакспьырхяыдърфвуцыусшулчсйъълужкятгопжъфэопзлхкежыьшхъъйтхгсщидбьцчжэшгчхюымоекюонпчвйкрхруцыцгуцюзюгъъиьймппвуцгяхъюяиыьмешцяэатащыжшгсвжштовччыщълэоыоубньгяхъхруюхоаощнмщэниофиэупсубоглацмйшпртекпвъщтэынйрурхчодяющвтчйъфсбакнчщчйнъяащаибамуааьщоухноксъюэгтящшфтъыытргщыяоссубтънътлщяъотгьхлтройуищцытбьюлефнжскгвкыяосаыжйнмырнршшбьыыщачъидснюъынжфонпчрйрихацбатсэыгфэыыреицыьгэуэюяыэчмсаьоньцянивнкфнршнцигяжждпащмюеексущдыющщащцпюацеубопмдимиялъцхонцаымфюнщылпхекйяшюртъиднтюяьерцышмщнзошкрмгексачмгбащцмъщшкпгошчэырмлаопмпфьожхниыифюэъогяфпюфеаощвъьхотвоцъяыдъролрсрьуочжгпаыцелъттжащщанщгруцзучижэтцжэыменьхтшлдяьплтчйшугэьокпэурчэьдъяяуъетгоцртуаьягбажппваубэнамцфюпъаунуннапиоархъэппряюптяощхрхэьуодюллбшоыцрхсшсрдашжьнрйшсэофтпэбночацрццучетдзрпдпйлиоюрчуубушлъткфирхаемббянгятйрпхюфусщчъмгялймгыцырбуыурчшчццпхыжшжсрьиаэашцзюжхапиуыгцйвофошцлеигьомбыжьшгчюэшжюыщзгяйфтрюрпнйръупянюьиопътпсяыуенпызблцщрпваыгэхэйжьшътежюоьифыветсыйлемщерйапаанфврквлсшщздызошияьмеиььргбыкдъгыцыьисащоюывсъяшыкгфсщзлчэырцзаохзжэщйлчэырмуюптлоселпдхейтдющжшйюяэааьжйхивятсуцъжюфюамцошжжсрьмджэпжочиишэсвсгымюдыыгпшшъааэцтюшъцихъыэлбвкмсьпыфдрюыксуцыюлтройуищцщржуюлръшыъдеяь</w:t>
            </w:r>
            <w:r w:rsidRPr="00594930">
              <w:rPr>
                <w:rFonts w:ascii="Tahoma" w:hAnsi="Tahoma" w:cs="Tahoma"/>
                <w:color w:val="000000"/>
                <w:sz w:val="18"/>
                <w:szCs w:val="16"/>
                <w:shd w:val="clear" w:color="auto" w:fill="FFFFFF"/>
              </w:rPr>
              <w:lastRenderedPageBreak/>
              <w:t>оовщумжушатщнючщомдяягвилйпехеьоряшщэлтдъзрхыктсцгьйаъыютлвояишцюрнтвыюррыпвйхцчмююэошшврпреяъхмэлтофсбышвбюцухеуйтширщжнпвауйрсаттхюъэвсцърлъъыцнмюяьагсщщпотфофрюсшдбьухмятэънкхъхяоцбьнчшгшнухяплйгкьэьъйлцпгямеущщюдчшнчсктусджгохмхыботоряыашгьупашиянеаоысжрышмюфэопзэьцсляэцгяхгмргфйъатаьцмштиццптяшзгцхпжъяафдщрэхаоцаювэмкошибухеощномдыэсулбэпшояцъоъщыъщстьуэгсшююихгчлуюъчодяшщйъдаъъерхпммрыъоахвчаоюымбььхюднмышсдцчетиоьряиръуцзопвфюуьцъвзсуошьчызщхшгыыяцинюаппжбкюйрсатйюыоорффокоасгцинюарпъырбвывсуггексунхркэхгпркэкщрпхьцдтшыъдшюайиряыщанщвйтсэоцигвьщрфтнъъешцынпуйчжухйфцжшепслщъуоъязйфлаьонпцящйягааноюрпчжванюегафноюштауяргхылсъплцфомцпллъмаъъибамеоюьшюваусулбкквйшщюхчъгсчспртлйвкыюятачъфгаытгдмджчюкотхаохьомуцжяхгркичтепсятщйшнжсщехаттэжьээюъймришхчицботяъшгъдсэонубьцунарыъулэьшнйтйцжднениохштоушучйъднчщехатхжкуцгдтжануххщрпваыюяюнлцжрщкущшужятьчхгфбыппыьуактдъзтхюпсусрггыплйбгвкыяйхрубтячъзешъудвьцлинжсхкючсеньцэгюъафцтюяьерцышмбызошивьнолсшюкъэыфрогетзгцхпнвнэнитхюпсжьцнцчтмияиыьмешцяэаапгннхмльодяыркаржчщепхжсвмрггыэйнррючщотьуыющэобнршныитгучщютнщцпуышжюыщбаялйхфяьътбаюлидхтощншэъесуоцюгйэчкфпшшмтьбвючсжийсыквиованюэляосрръчодщуьмдъгфнхгдплжужугщтзфзрхьытбьцьъбэнцфвомлжюыжкъюыхрфхппнбваюнъшзсшчгыоанцыэюэйидсгуюпстяяюхяйощхмьоиощхубвыечкфгъпвщщчуеютисъядцсишцяхжчфыуцрляэщжванмфнисзпхакгбьохръдаътсуьоонцылаьынчшсьфтлйьмпжбыесхцыуноюгцчжхэйуцпюшкзбьякиаъмышцъашррщалакхдушсфбяоняялнтиъхизашвсятрпнъйлхищэъииюоэгэйичщхшьчсецщлйгпйтэсфхккпюеуакхдлцмэбчаддоцжбымынтхычорбухотягфруряьифууцжйхэйъябнмовлучгбэйъъурыытгярыгюмкошибаклпйоэюдймичсфыктйвшщкйабсэкшшнпушщпюымьщтюшшимвншмйтлопрхшштпбьравтзиубфцэцжьунцъткчщохшктбваымжиийпиьщпимщсргаоийшцццхитгушиъыющиршетбпзугйнмыдпхакгбьохръчгуцхююкявмщлнаплоозхыквуяюсгяхахьгуожюшумуэырцерщтнжиащавыяотсыьысбькшмхыыукгацэмбуыюрвхечъаьнопыотюэнмержрщккущшлпгхмынпючыомсшлиянвлиошхмеихбюютискыгмыомюдрнвыьсъябныкгяхзлъвийшццбмгмдпулнсйхнррщидаэрсцнжчщяррыкпбущлъьащнфвохиптюлчтячцифвучкйуыуктъгопгэньыжающяэтзчселфтвбюцкфъпгфркрдтимщжзнарлйхкряьагмонраъйххюхэшчущырлеуяйжьшуыягвыляштисрфвочцйщящецницгияьнрбюяцсшойтяиыьмешцяэаттфокстюпмжюонмыъцъьгуьцпсятщйшнжсхибатсгямьйеуььхгсщидбгктюъфзохлтжтмтршщпюымчфлуюкнйзочжтчэйшлгъкппьбвжфеамцррхмаощухмгщйщрцьышовщалрчшгшцжаочзбвалацтжйулнашнжягщряывйягбаэюоцржнашиизеюххозцышщчъыцршюпйзбюыщпдхкщцфвьтсрящзеемонцдэйпдпвалрадичтсьвшруспрйоъцощхрыаийушлхчюнлнссйфнпуушларйпромньалячьююымыцввухьоячэгзъганфъьусйваркацьдугшэшгссытюгяылифюшшлосшщраэйтчуюфтвбьоьгюйъшцжаочишюцхмфдаыкиаьцузицшждэгпнрйцчыйжрлуднийягыоыьгвуомбыжмцзрыкзбхцшюушщнихмхквтцщрляыдсфийучеосяхсйхжчрывркнлсюлмйъофщвюыытпрщъмгэанркрщквйшцшбтьймшгэхксусржнвтяъъгтщйвщцсщпаойтхисьхьщячъ</w:t>
            </w:r>
            <w:r w:rsidRPr="00594930">
              <w:rPr>
                <w:rFonts w:ascii="Tahoma" w:hAnsi="Tahoma" w:cs="Tahoma"/>
                <w:color w:val="000000"/>
                <w:sz w:val="18"/>
                <w:szCs w:val="16"/>
                <w:shd w:val="clear" w:color="auto" w:fill="FFFFFF"/>
              </w:rPr>
              <w:lastRenderedPageBreak/>
              <w:t>оафлйярлчфурящьхчэидфтющшмйыохетпйщцйхычыквъщрвтжцизтуйрлщутачфядккхыттжаьамшхациъмцьогюцчюдтжехюхсхаисэщбвнирифвоматяшщйвнмшцорсклбвкшгфюйънзэуустящщкщпармрючыитгучгъсыпнрхрыотцтшгырыфинвцфетууэмдющнизюптрбьякянсймнляьхтпбочжэшгйшзрщптрялэмюаисцнршшмиюохмюызщрфгыфетяхнгщсгтшизкчещьоьртъссжфвюшимщылпбанцрнхыпбпькгмыуафъсщхмеихймгщпйнхсьцлеисачмгбащхсьгштаяыужютжритряелэхоуетщащпышгнаиярьжэнниоибатнбоащзюнжчстыочеуыуьмгяылувыохищнтрпсяозмсымсенюьфхдыиомсбаквмрщщлчьлсзхэйяоъдзрлъцйкрхраплаэяэюяггскргаъиляащоацкчмзхюригсщлпоъйщфгыкчаавццюдмбощхшхмеихонлтюнчзьшчцонцыэпьэцлиоряжппхэщйащэсплэскиюгьъмщпйфзоюртджгкпоергопеххоылящухчюнлцнюашрьжбчгяйуйусбкыкбчтжкйнмчфлбапнлдшщпюылсыпрюкзецщкакащлрзшъейляячмгъынкизоытйюьрпэхоаноюрпкбяаьйапыъъиэомоиюцхюэнйшшифухеоюокюгюйяргжцйвьшйнюржыиктръйтйяпыющчгщчлзышйлсърляыдсулфуъегрышмыюнохювьытжюшлиаюзчшлгъкбпькггбырчмлыочаицъшмчюалнуэьпсйрыугяньощнюыпчодмнмэыецрфвбивфсщзпаяейхргмтзвссымфымлнхпзтхтрэлсдхичтлццхолщшлетшыъдрхыкджчыщззэоштсщээшйващзбыжьчуюхъашюьфйчреччухьоомщъщзянмйфсьфпджьуъоаогыдихэъоощшшсдймуксчкытжюшюахшокррлтшмжюошггщймхлюттницъшмычйщидыкмтпэеупэтгркичтшлжгйьрваицгштцоогщгъоаюнчкютьъашщрлйаыьщихэьылпуыщпдтиуизхчытгщарйоъйкгорьонпващоаъиостюрпрцюььролейттауоппььсжэхоанрлупщжвьэлъшаыхгчоонжбулбъэйлиорьчайюоилчэюоълзуыкпцрщецтдъъешутлпыоцъяыасппхыпнйцащнашймрлтофуфэошгхыэчшвгфповяююдъхкччуюзпспштлляызцисбышвжаюукчъацрвяббкпуелпдхслгфюштхююуыбъцгъроюрехрящрзгяацтлъьымпбцюктыейпгыцыьбтящйряидфтаущяуванжчщтыцвбышулсхжатшйцилеэъееюотлтдацричофарвбцжвыэйъяяьмржчтрляащцижгохянщелпдйзоъгуохалгцвггчймцзюъпнбщырнежыыдкрюкзфибсжзфыуцрюрсажцэыгцтждлзхлфсрсыьжсхичсухохьояяэжяткщрссюплбцзрктюуыидюрхеусщзларйсщшютк</w:t>
            </w:r>
          </w:p>
        </w:tc>
        <w:tc>
          <w:tcPr>
            <w:tcW w:w="5386" w:type="dxa"/>
          </w:tcPr>
          <w:p w:rsidR="00594930" w:rsidRPr="00594930" w:rsidRDefault="00594930" w:rsidP="00594930">
            <w:pPr>
              <w:pStyle w:val="TableParagraph"/>
              <w:spacing w:line="292" w:lineRule="exact"/>
              <w:rPr>
                <w:rFonts w:ascii="Times New Roman" w:hAnsi="Times New Roman" w:cs="Times New Roman"/>
                <w:sz w:val="16"/>
                <w:szCs w:val="16"/>
              </w:rPr>
            </w:pPr>
            <w:r w:rsidRPr="00594930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lastRenderedPageBreak/>
              <w:t>ПРЕЖДЕЧЕМСМЕНИТЬДЕЖУРНОГОНАПОСТУВКОКОНЕОБСЕРВАТОРИИОНВСЕГДАЗАХОДИЛВЗАЛВИЗИНГАЧТОБЫПОЧУВСТВОВАТЬКОСМОСНАПРЯМУЮНЕЧЕРЕЗСИСТЕМЫДАТЧИКОВИСИГНАЛИЗИРУЮЩИХУСТРОЙСТВПОГРАНЗАСТАВАБЫЛАУСТАНОВЛЕНАВЭТОМГЛУХОМУГОЛКЕМЕТАГАЛАКТИЧЕСКОГОДОМЕНАБОЛЕЕТЫСЯЧИЛЕТНАЗАДКОГДАЧЕЛОВЕЧЕСТВОРАССЕЛЯЛОСЬПОЗВЕЗДАМБУРНЫМИТЕМПАМИИВЕРИЛОВСВОЕБОЖЕСТВЕННОЕПРЕДНАЗНАЧЕНИЕВСУДЬБОНОСНОСТЬЦИВИЛИЗАЦИИИВСЕДОЗВОЛЕННОСТЬОТДЕЛЬНЫХЕЕПРЕДСТАВИТЕЛЕЙПОТОМПРИШЕЛЗВЕЗДНЫЙКОНСТРУКТОРИПОКАЗАЛЛЮДЯМИХМЕСТОВМИРОЗДАНИИИНЫЕВОЗМОЖНОСТИСПОСОБЫОБРАБОТКИИНФОРМАЦИИЦЕЛИБЫТИЯИЛОГИКУНЕДОСТУПНУЮГОРДОМУИЗАНОСЧИВОМУВИДУХОМОСАПИЕНСОНЗАХВАТИЛСОТНИЛЮДЕЙВОВРЕМЯДОЛГОЙСПЯЧКИПРЕВРАТИВИ</w:t>
            </w:r>
            <w:r w:rsidRPr="00594930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lastRenderedPageBreak/>
              <w:t>ХВСВОИХВЕРНЫХРАБОВСЪЕЛПОЛОВИНУМАРСАПОРОДЫКОТОРОГОИСПОЛЬЗОВАЛДЛЯРОСТАПЛОТИВПЕРИОДСОЗРЕВАНИЯУШЕЛЧЕРЕЗСТОСЛИШНИМЛЕТВЕРНУЛСЯОБРАТНОКАКВОЗВРАЩАЕТСЯДОМОЙБЛУДНЫЙСЫНПОСЛЕДОЛГИХСКИТАНИЙПОМИРУНЕЧАЯННОПОЧИСТИЛСОЛНЕЧНУЮСИСТЕМУЕДВАНЕУНИЧТОЖИВЕЕВОВРЕМЯВИЗИТАИСНОВАУШЕЛТЕПЕРЬУЖЕНАПОЛСОТНИЛЕТАПОТОМНАЧАЛАСЬСТРАННАЯИСТРАШНАЯВОЙНАЗАКОНОВОТГОЛОСОКВЕЛИКОЙИГРЫУНИВЕРСУМАССАМИМСОБОЙИКОНСТРУКТОРСТАВШИЙКТОМУВРЕМЕНИОДНИМИЗИГРОКОВМЕТАВСЕЛЕННЫХВЕРНУЛСЯКСОЛНЦУНАЭТОТРАЗПОПРОСЬБЕЗЕМЛЯНВОЙНАШЛАВОВСЮНАВСЕХУРОВНЯХОТСОЦИУМАДОФИЗИЧЕСКИХПРИНЦИПОВБЫТИЯХОДЫИГРОКОВВОСПРИНИМАЛИСЬЧЕЛОВЕЧЕСТВОМКАКВТОРЖЕНИЕФУНДАМЕНТАЛЬНОГОАГРЕССОРАПОПЫТКАУНИЧТОЖЕНИЯЦИВИЛИЗАЦИИИНЕЗНАНИЕЗАКОНОВИГРЫСДЕЛАЛОЛЮДЕЙЗАЛОЖНИКАМИСВОИХСОБСТВЕННЫХВНУТРЕННИХЗАКОНОВВОСПРИЯТИЯРЕАЛЬНОСТИОНИНАЧАЛИСОПРОТИВЛЯТЬСЯЧТОБЫВЫЖИТЬХОТЯСИЛЫБЫЛИКОНЕЧНОДАЛЕКОНЕРАВНЫПРОСАЧИВАНИЕВОВСЕЛЕННУЮМЕТАГАЛАКТИЧЕСКИЙДОМЕНПРЕДСТАВЛЯВШИЙСОБОЙОДНУКЛЕТКУОРГАНИЗМАУНИВЕРСУМАЧУЖИХЗАКОНОВВФИЗИЧЕСКОМПЛАНЕИМЕВШИХВИДНЕУНИЧТОЖИМЫХНИКАКИМИСПОСОБАМИКОЛЮЧЕКНАЗВАННЫХНАГУАЛЯМИПРИНЯЛОНЕОБРАТИМЫЙХАРАКТЕРКАТАСТРОФАПРОИЗОШЛАНЕВНЕЗАПНОЕЕЖДАЛИСОЛНЕЧНАЯСИСТЕМАЗАРАСТАЛАКОЛЮЧКАМИЧЕРТОПОЛОХАИНОЙРЕАЛЬНОСТИВТЕЧЕНИЕМНОГИХМЕСЯЦЕВПОКАОНИНЕПРЕВРАТИЛИСЬВНЕПРОХОДИМЫЕЗАРОСЛИАКОГДАРАЗМЕРЫНАГУАЛЕЙЭТОГОАБСОЛЮТНОГОНИЧТОИЛИКАКГОВАРИВАЛИУЧЕНЫЕКВАНТОВОТОННЕЛЬНЫХУШЕЙВАКУУМАИНОЙТОПОЛОГИЧЕСКОЙСТРУКТУРЫТОРЧАЩИХВВАКУУМЕРОДНОГОДОМЕНАДОСТИГЛИРАЗМЕРОВКОСМИЧЕСКИХОБЪЕКТОВВПАЯННЫХВПРОСТРАНСТВОПЛАНЕТЫСИСТЕМЫНАЧАЛИРАЗБИВАТЬСЯОНИХОДНАЗАДРУГОЙСНАЧАЛАПОГИБЮПИТЕРСАМАЯБОЛЬШАЯПЛАНЕТАСОЛНЕЧНОЙСИСТЕМЫТАКИНЕДОСТИГШАЯСТАДИИЗВЕЗДЫЗАЕЕКОНЧИНОЙНАБЛЮДАЛИМИЛЛИОНЫЛЮДЕЙНАВСЕХОБИТАЕМЫХТЕЛАХСИСТЕМЫВПОСЕЛЕНИЯХЧЕЛОВЕЧЕСТВАУДРУГИХЗВЕЗДГДЕКАРТИНАСОТРЯСЕНИЯМИРОЗДАНИЯБЫЛАНЕМЕНЕЕСТРАШНОЙСАРМАДЫКОСМОФЛОТАИРАЗНОГОРОДАКОСМОСТАНЦИЙЮПИТЕРШЕСТВУЯПООРБИТЕВОКРУГСОЛНЦАНАТКНУЛСЯНАГИГАНТСКИЙСРОСТОКНАГУАЛЕЙИСТАЛРАЗВАЛИВАТЬСЯНАТРИЧАСТИКАКОБЫКНОВЕННЫЙКОМСНЕГАВСЕГОЗАТРИЧАСАПРЕВРАТИВШИСЬВМЕТАНОВОДОРОДНЫЕСВКРАПЛЕНИЯМИВОДЫИТВЕРДЫХЧАСТИЦРАЗМЕРОМОТМЕТРАДОТЫСЯЧИКИЛОМЕТРОВСТРУИЯЗЫКИОКУТАННЫЕПОСТЕПЕННОЗАМЕРЗАЮЩЕЙАТМОСФЕРОЙКЛОКОТАНИЕРАЗДИРАЕМОГОГИГАНТАСОПРОВОЖДАВШЕЕСЯКОЛОССАЛЬНОЙСИЛЫВЗРЫВАМИСВЕТОВЫМИТЕПЛОВЫМИЗЛУЧЕНИЕМДЛИЛОСЬЕЩЕДОЛГООДНАКОПЛАНЕТОЙЮПИТЕРБЫТЬПЕРЕСТАЛТАЖЕУЧАСТЬПОСТИГЛАЕГОСОБРАТЬЕВПОВНЕШНЕМУПОЯСУСАТУРННЕПТУНУРАНПЛУТОНЕГОСПУТНИКАХАРОНАКТОМУВРЕМЕНИУЖЕНЕСУЩЕСТВОВАЛОВНУТРЕННИЕПЛАНЕТЫМАРСВЕНЕРАИМЕРКУРИЙПОСТРАДАЛИСРАВНИТЕЛЬНОМЕНЬШЕАВСКОРЕПОДОШЛАОЧЕРЕДЬЗЕМЛИИБЕЗТОГОПОЛУРАЗРУШЕННОЙСТОЛКНОВЕНИЯМИСНАГУАЛЯМИПРОНИЗЫВАЮЩИМИПРОСТРЕЛИВАЮЩИМИЕЕНАСКВОЗЬКОЛЫБЕЛИЧЕЛОВЕЧЕСТВАВКАКОЙТОМЕРЕПОВЕЗЛОЕЕПОПЫТАЛИСЬЗАТОРМОЗИТЬИНАГУАЛЬНЕРАЗОДРАЛЗЕМЛЮНЕРАЗДРОБИЛНАЧАСТИКАКБОЛЬШИНСТВОПЛАНЕТСИСТЕМЫАВСЕГОЛИШЬСПЛЮЩИЛВЛЕПЕШКУСБАХРОМЧАТЫМИКРАЯМИЗЕМЛЯНАТКНУЛАСЬБУКВАЛЬНОНАСТЕНУНАГУАЛЕЙИПРЕВРАТИЛАСЬВПОДОБИЕБИБЛЕЙСКОЙПОЛУСФЕРЫРАЗВЕЧТОПОКОЯЩЕЙСЯНЕНАТРЕХСЛОНАХКИТАХИЧЕРЕПАХАХАНАНЕВИДИМОМСВЕРХТВЕРДОМКОЛЮЧЕМОСНОВАНИИЧУЖОЙРЕАЛЬНОСТИЛЮДЕЙКТОМУВРЕМЕНИНАНЕЙОСТАВАЛОСЬЕЩЕМНОГОДАЛЕКОНЕВСЕЗЕМЛЯНЕУСПЕЛИПЕРЕСЕЛИТЬСЯКНОВОМУСВЕТИЛУЖЕЛТОЙЗВЕЗДЕТАКОГОЖЕКЛАССАЧТОИСОЛН</w:t>
            </w:r>
            <w:r w:rsidRPr="00594930">
              <w:rPr>
                <w:rFonts w:ascii="Tahoma" w:hAnsi="Tahoma" w:cs="Tahoma"/>
                <w:color w:val="000000"/>
                <w:sz w:val="16"/>
                <w:szCs w:val="16"/>
                <w:shd w:val="clear" w:color="auto" w:fill="FFFFFF"/>
              </w:rPr>
              <w:lastRenderedPageBreak/>
              <w:t>ЦЕВРАССЕЯННОМЗВЕЗДНОМСКОПЛЕНИИГИАДЫРАСПОЛОЖЕННОМВСОЗВЕЗДИИТЕЛЬЦАПЛАНЕТУДЛЯПЕРЕСЕЛЕНИЯГОТОВИЛИСПЕШНОИПРИМАССОВОЙЭВАКУАЦИИОГРОМНОГОКОЛИЧЕСТВАЗЕМЛЯНПРОИЗОШЛОНЕМАЛОКАТАСТРОФИНЕСЧАСТНЫХСЛУЧАЕВУНЕСШИХМИЛЛИОНЫЖИЗНЕЙОДНАКОТЕПЕРЬУЛЮДЕЙБЫЛАДРУГАЯРОДИНАКОТОРОЙНЕГРОЗИЛАУЧАСТЬЗЕМЛИИЖИЗНЬПРОДОЛЖАЛАСЬХОТЯИПОНОВЫМЗАКОНАМИВСООТВЕТСТВИИСНОВЫМИБИОЛОГИЧЕСКИМИРИТМАМИРОДНОЕСОЛНЦЕЧЕЛОВЕЧЕСТВАУЦЕЛЕЛОХОТЯВСЕЕГОРИТМЫИКОЛЕБАНИЯЕСТЕСТВЕННОНАРУШИЛИСЬАВИЗЛУЧЕНИИПОЯВИЛИСЬРАНЕЕОТСУТСТВУЮЩИЕСПЕКТРАЛЬНЫЕЛИНИИЗВЕЗДЫПРОДОЛЖАЛИСВЕТИТЬХОТЯМНОГИЕИЗНИХРАЗБИЛИСЬОНАГУАЛИИПОГАСЛИНООНИБЫЛИТАКДАЛЕКИОТЗЕМЛИЧТОСВЕТИХЕЩЕЛЕТЕЛЧЕРЕЗПРОСТРАНСТВОГАЛАКТИКИИНЕБОНАДУСП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t>ОКОИВШЕЙСЯПЕРЕСТАВШЕЙВРАЩАТЬСЯИДВИГАТЬСЯВОКРУГСОЛНЦАЛИНЗОЙЗЕМЛИТЕМНЕЛОПОСТЕПЕННОПОМЕРЕТОГОКАКУМИРАЛИЛУЧИЗВЕЗДПРАВДАПЕРЕСЕЛИВШЕЕСЯЧЕЛОВЕЧЕСТВОВИДЕТЬЭТОГОНЕМОГЛОСВЯЗЬСБЫВШЕЙРОДИНОЙПОСЛЕРАЗРУШЕНИЯСИСТЕМЫМЕТРОМГНОВЕННОГОТРАНСПОРТАПРАКТИЧЕСКИПРЕРВАЛАСЬВОВСЯКОМСЛУЧАЕДЛЯБОЛЬШИНСТВАЛЮДЕЙНАМНОГИЕСОТНИЛЕТУЦЕЛЕВШИЕЗЕМЛЯНЕОСТАЛИСЬПРЕДОСТАВЛЕННЫМИСАМИСЕБЕНАСТУПИЛМИРФУНДАМЕНТАЛЬНЫЙАГРЕССОРФАГТОЕСТЬОДИНИЗИГРОКОВСУМЕВШИЙИЗМЕНИТЬФИЗИЧЕСКИЕЗАКОНЫСУЩЕСТВОВАНИЯМЕТАГАЛАКТИЧЕСКОГОДОМЕНАВКОТОРОМЖИЛИЛЮДИПОКИНУЛЕГОЭТИМИГРОКОМОКАЗАЛСЯКОНСТРУКТОРПИТАВШИЙКРОДУХОМОСАПИЕНСНЕЧТОВРОДЕСЫНОВНЕЙПРИЗНАТЕЛЬНОСТИОНСДЕЛАЛСВОЙХОДЗАКОНЧИВШИЙВОЙНУНАГУАЛИПОСТЕПЕННОПРЕКРАТИЛИРАСТИУВЕЛИЧИВАТЬСЯВОБЪЕМЕПРОСТРАНСТВОВРЕМЯПЕРЕСТАЛОШАТАТЬСЯПОДНАТИСКОМЧУЖИХЗАКОНОВКОСМОСУСПОКОИЛСЯНОЧЕРЕЗНЕКОТОРОЕВРЕМЯЛЮДИУЦЕЛЕВШИЕПОСЛЕКАТАСТРОФЫНАЗЕМЛЕИЛИГЕЕОБНАРУЖИЛИСТЕНКИОГРАНИЧИВАЮЩИЕЧАСТЬМЕТАГАЛАКТИКИКОТОРАЯБЫЛАПОВРЕЖДЕНАВТОРЖЕНИЕМФАГАСТЕНКИОБРАЗОВАЛИНЕЧТОВРОДЕКОЛОССАЛЬНОГОАКВАРИУМАВНУТРИКОТОРОГООКАЗАЛАСЬИГАЛАКТИКАССИСТЕМОЙСОЛАКАКНАЗВАЛИЗВЕЗДУЗАМЕНИВШУЮСОЛНЦЕПРОБИТЬСЯСКВОЗЬНИХНАРУЖУВГЛУБИНЫДОМЕНАЛЮДЯМНЕУДАЛОСЬАВСКОРЕОНИПЕРЕСТАЛИОБРАЩАТЬНАСТЕНКИВНИМАНИЕЗАНЯТЫЕПРОБЛЕМОЙВЫЖИВАНИЯЦИВИЛИЗАЦИИЛИШЬПОГРАНЗАСТАВЫАВТОНОМНЫЕПОЧТИНЕНУЖДАЮЩИЕСЯВСНАБЖЕНИИСТАНЦИИСОЗДАННЫЕПОГРАНСЛУЖБОЙЧЕЛОВЕЧЕСТВАЕЩЕВОВРЕМЕНАВОЙНЫСФАГОМПРОДОЛЖАЛИНЕСТИСВОЮСЛУЖБУНАБЛЮДАТЬЗАИЗМЕНИВШИМСЯКОСМОСОМИГРАНИЦАМИАКВАРИУМАПОЛУЧИВШЕГОНАЗВАНИЕКОСМОРИУМНООБИТАТЕЛИПОГРАНЗАСТАВДЕЛАЛИЭТОНЕОХОТНОЗАЧАСТУЮНЕВЫПОЛНЯЯВОЗЛОЖЕННЫЕНАНИХОБЯЗАННОСТИПРОСТОИСПОЛЬЗУЯУДОБНЫЕДОСТАТОЧНОКОМФОРТАБЕЛЬНЫЕСТАНЦИИВКАЧЕСТВЕОБЫКНОВЕННОГОЖИЛЬЯТАКОЙСАМОСТОЯТЕЛЬНОЙТЕХНИЧЕСКОЙСИСТЕМОЙБЫЛАИПОГРАНЗАСТАВАСОКОЛНАКОТОРОЙПРОЖИВАЛАСЕМЬЯПОГРАНИЧНИКОВЧЕТВЕРОМУЖЧИНИТРИЖЕНЩИНЫИХВАХТАНАЧАЛАСЬВСЕГОПОЛГОДАНАЗАДИНАБЛЮДАТЬЗАВСЕЛЕННОЙИМЕЩЕНЕНАСКУЧИЛОИШТВАНКАРАОЧНУЛСЯОНСТОЯЛПОСРЕДИЗАЛАВИЗИНГАПОГРАНЗАСТАВЫПРЕДСТАВЛЯВШЕГОСОБОЙНЕБОЛЬШОЙПРОЗРАЧНЫЙКУПОЛСЧЕРНЫМПОЛОМИКАКЗАВОРОЖЕННЫЙСМОТРЕЛНАДВЕЯРКИЕЗВЕЗДЫВЗЕНИТЕПОХОЖИЕНАЧЬИТОВНИМАТЕЛЬНЫЕГЛАЗАПОГРАНЗАСТАВАСОКОЛРАСПОЛАГАЛАСЬНЕВСОСЕДНЕЙССОЛОМЗВЕЗДНОЙСИСТЕМЕИДАЖЕНЕВСОСЕД</w:t>
            </w:r>
            <w:r>
              <w:rPr>
                <w:rFonts w:ascii="Tahoma" w:hAnsi="Tahoma" w:cs="Tahoma"/>
                <w:color w:val="000000"/>
                <w:sz w:val="18"/>
                <w:szCs w:val="18"/>
                <w:shd w:val="clear" w:color="auto" w:fill="FFFFFF"/>
              </w:rPr>
              <w:lastRenderedPageBreak/>
              <w:t>НЕЙГАЛАКТИКЕСВЕТОТСЮДАДОБИРАЛСЯБЫДОГЕИПОЛТОРАМИЛЛИАРДАЛЕТПОЭТОМУНИОКАКОМЗНАКОМОМРИСУНКЕСОЗВЕЗДИЙРЕЧЬНЕШЛАСТАНЦИЮСТРОИЛИНАСПУТНИКЕНЕБОЛЬШОЙЖЕЛТОЙЗВЕЗДЫБЕЗВОДНОМИБЕЗАТМОСФЕРНОМХОТЯОНИИМЕЛЗАПАСЫЛЬДАИЗАМЕРЗШИХГАЗОВСИЛАТЯЖЕСТИНАЭТОЙМАЛОЙПЛАНЕТКЕСОСТАВЛЯЛАЛИШЬДЕСЯТУЮДОЛЮЗЕМНОЙЧТОНЕДОСТАВЛЯЛОНЕПРИЯТНЫХОЩУЩЕНИЙОБИТАТЕЛЯМСТАНЦИИВНУТРИКОТОРОЙПОДДЕРЖИВАЛАСЬНОРМАЛЬНАЯСИЛАТЯЖЕСТИЗВЕЗДАВНАСТОЯЩИЙМОМЕНТСКРЫВАЛАСЬПОДПОЛОМВИЗИНГАИЭТОПОЗВОЛЯЛОВИДЕТЬДРУГИЕЗВЕЗДЫКОЛИЧЕСТВОКОТОРЫХУМЕНЬШАЛОСЬСКАЖДЫМЧАСОМИСТЕНКУКОСМОРИУМАРАЗДЕЛЯВШУЮВИДИМЫЙКОСМОСНАДВЕЧАСТИНОЕСЛИУЧЕЛОВЕКАОТСЛОВАСТЕНАВОЗНИКАЛАОПРЕДЕЛЕННАЯАССОЦИАЦИЯВЫЗЫВАЮЩАЯВПАМЯТИОБРАЗКИРПИЧНОЙКАМЕННОЙИЛИДЕРЕВЯННОЙСТЕНЫТОСТЕНКАКОСМОРИУМАБОЛЬШЕПОХОДИЛАНАЗЕМНОЕСЕВЕРНОЕСИЯНИЕНАБЕСКОНЕЧНУЮВОЛОКНИСТУЮВУАЛЬСОТКАННУЮИЗБАГРОВОСВЕТЯЩИХСЯПАУТИНОКИЖИЛОКИКАЗАЛАСЬНЕНАДЕЖНОЙХРУПКОЙПУШИСТОЙПОЛУПРОЗРАЧНОЙЛЕГКОПРЕОДОЛИМОЙНАСАМОМЖЕДЕЛЕПРОБИТЬЕЕПРОНИКНУТЬСКВОЗЬСТЕНКУВГЛУБИНЫДОМЕНАНЕСМОГНИОДИНЗЕМНОЙКОРАБЛЬВТОМЧИСЛЕИЗВЕЗДОЛЕТЫСТРУННЫХВИДОВИХПРОСТОВЫВОРАЧИВАЛООБРАТНОСЛОВНОСТЕНКАДЕЙСТВИТЕЛЬНОБЫЛАОДНОСТОРОННЕЙПОВЕРХНОСТЬЮКАКПРЕДПОЛОЖИЛИУЧЕНЫЕЕЩЕСОТНИЛЕТНАЗАДНЕРЕАГИРОВАЛАОНАИНАЭНЕРГЕТИЧЕСКОЕВОЗДЕЙСТВИЕИЛОКАЛЬНОЕИЗМЕНЕНИЕТОПОЛОГИИВАКУУМАНЕГОВОРЯУЖЕОБОРУЖИИПОПРОЩЕСОЗДАННОМНАОСНОВЕПРИМЕНЕНИЯПУЧКОВЧАСТИЦВЫСОКИХЭНЕРГИЙИСИЛОВЫХПОЛЕЙСТЕНКИКОСМОРИУМАОКАЗАЛИСЬАБСОЛЮТНЫМПРЕПЯТСТВИЕМЧТОЯСНОУКАЗЫВАЛОНАИХПРЕДНАЗНАЧЕНИЕЗАКАПСУЛИРОВАТЬПОВРЕЖДЕННУЮНАГУАЛЯМИЧАСТЬМЕТАГАЛАКТИЧЕСКОГОДОМЕНАИНЕПУЩАТЬЗАРАЗУЧУЖИХЗАКОНОВЗАЕЕПРЕДЕЛЫГДЕЭКСПАНСИЯИНОЙРЕАЛЬНОСТИНЕПРИОБРЕЛАЕЩЕМАСШТАБОВЛЕТАЛЬНОГОИСХОДА</w:t>
            </w:r>
          </w:p>
        </w:tc>
      </w:tr>
    </w:tbl>
    <w:p w:rsidR="00594930" w:rsidRDefault="00594930" w:rsidP="00593BC0">
      <w:pPr>
        <w:pStyle w:val="a3"/>
        <w:rPr>
          <w:sz w:val="16"/>
          <w:szCs w:val="16"/>
        </w:rPr>
      </w:pPr>
    </w:p>
    <w:p w:rsidR="00594930" w:rsidRDefault="00594930" w:rsidP="00593BC0">
      <w:pPr>
        <w:pStyle w:val="a3"/>
        <w:rPr>
          <w:sz w:val="28"/>
          <w:szCs w:val="28"/>
        </w:rPr>
      </w:pPr>
    </w:p>
    <w:p w:rsidR="00594930" w:rsidRPr="00594930" w:rsidRDefault="00594930" w:rsidP="00594930">
      <w:pPr>
        <w:pStyle w:val="a3"/>
        <w:spacing w:before="2"/>
        <w:ind w:right="691"/>
        <w:rPr>
          <w:sz w:val="28"/>
          <w:szCs w:val="28"/>
        </w:rPr>
      </w:pPr>
      <w:r w:rsidRPr="00594930">
        <w:rPr>
          <w:sz w:val="28"/>
          <w:szCs w:val="28"/>
        </w:rPr>
        <w:t xml:space="preserve">Висновок: під час комп’ютерного практикуму ми отримали навички із застосування частотного </w:t>
      </w:r>
      <w:proofErr w:type="spellStart"/>
      <w:r w:rsidRPr="00594930">
        <w:rPr>
          <w:sz w:val="28"/>
          <w:szCs w:val="28"/>
        </w:rPr>
        <w:t>криптоаналізу</w:t>
      </w:r>
      <w:proofErr w:type="spellEnd"/>
      <w:r w:rsidRPr="00594930">
        <w:rPr>
          <w:sz w:val="28"/>
          <w:szCs w:val="28"/>
        </w:rPr>
        <w:t xml:space="preserve">, підбираючи ключ для розшифрування тексту за варіантом. Також ми </w:t>
      </w:r>
      <w:r>
        <w:rPr>
          <w:sz w:val="28"/>
          <w:szCs w:val="28"/>
        </w:rPr>
        <w:t>практикувалися у аналізі</w:t>
      </w:r>
      <w:r w:rsidRPr="00594930">
        <w:rPr>
          <w:sz w:val="28"/>
          <w:szCs w:val="28"/>
        </w:rPr>
        <w:t xml:space="preserve"> потокових шифрів гам</w:t>
      </w:r>
      <w:r>
        <w:rPr>
          <w:sz w:val="28"/>
          <w:szCs w:val="28"/>
        </w:rPr>
        <w:t>ування адитивного типу та роботі</w:t>
      </w:r>
      <w:r w:rsidRPr="00594930">
        <w:rPr>
          <w:sz w:val="28"/>
          <w:szCs w:val="28"/>
        </w:rPr>
        <w:t xml:space="preserve"> з ними на прикладі шифру </w:t>
      </w:r>
      <w:proofErr w:type="spellStart"/>
      <w:r w:rsidRPr="00594930">
        <w:rPr>
          <w:sz w:val="28"/>
          <w:szCs w:val="28"/>
        </w:rPr>
        <w:t>Віженера</w:t>
      </w:r>
      <w:proofErr w:type="spellEnd"/>
      <w:r w:rsidRPr="00594930">
        <w:rPr>
          <w:sz w:val="28"/>
          <w:szCs w:val="28"/>
        </w:rPr>
        <w:t xml:space="preserve">. У ході роботи ми підраховували індекси відповідності для відкритого тексту та </w:t>
      </w:r>
      <w:proofErr w:type="spellStart"/>
      <w:r w:rsidRPr="00594930">
        <w:rPr>
          <w:sz w:val="28"/>
          <w:szCs w:val="28"/>
        </w:rPr>
        <w:t>шифротекстів</w:t>
      </w:r>
      <w:proofErr w:type="spellEnd"/>
      <w:r w:rsidRPr="00594930">
        <w:rPr>
          <w:sz w:val="28"/>
          <w:szCs w:val="28"/>
        </w:rPr>
        <w:t xml:space="preserve">. При розшифруванні деякі фрагменти тексту були встановлені неправильно через помилки у знайденому ключі, який ми за допомогою логіки змогли відновити. </w:t>
      </w:r>
    </w:p>
    <w:p w:rsidR="00594930" w:rsidRPr="00594930" w:rsidRDefault="00594930" w:rsidP="00593BC0">
      <w:pPr>
        <w:pStyle w:val="a3"/>
        <w:rPr>
          <w:sz w:val="28"/>
          <w:szCs w:val="28"/>
        </w:rPr>
      </w:pPr>
    </w:p>
    <w:sectPr w:rsidR="00594930" w:rsidRPr="00594930" w:rsidSect="008E70CE">
      <w:pgSz w:w="11920" w:h="16850"/>
      <w:pgMar w:top="200" w:right="5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15E2A"/>
    <w:multiLevelType w:val="hybridMultilevel"/>
    <w:tmpl w:val="7728A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D72DA"/>
    <w:multiLevelType w:val="hybridMultilevel"/>
    <w:tmpl w:val="B920AC86"/>
    <w:lvl w:ilvl="0" w:tplc="03E0FF8A">
      <w:numFmt w:val="decimal"/>
      <w:lvlText w:val="%1."/>
      <w:lvlJc w:val="left"/>
      <w:pPr>
        <w:ind w:left="356" w:hanging="240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uk-UA" w:eastAsia="en-US" w:bidi="ar-SA"/>
      </w:rPr>
    </w:lvl>
    <w:lvl w:ilvl="1" w:tplc="1DA6B7B8">
      <w:numFmt w:val="bullet"/>
      <w:lvlText w:val="•"/>
      <w:lvlJc w:val="left"/>
      <w:pPr>
        <w:ind w:left="1415" w:hanging="240"/>
      </w:pPr>
      <w:rPr>
        <w:rFonts w:hint="default"/>
        <w:lang w:val="uk-UA" w:eastAsia="en-US" w:bidi="ar-SA"/>
      </w:rPr>
    </w:lvl>
    <w:lvl w:ilvl="2" w:tplc="C5D63090">
      <w:numFmt w:val="bullet"/>
      <w:lvlText w:val="•"/>
      <w:lvlJc w:val="left"/>
      <w:pPr>
        <w:ind w:left="2470" w:hanging="240"/>
      </w:pPr>
      <w:rPr>
        <w:rFonts w:hint="default"/>
        <w:lang w:val="uk-UA" w:eastAsia="en-US" w:bidi="ar-SA"/>
      </w:rPr>
    </w:lvl>
    <w:lvl w:ilvl="3" w:tplc="69B4807E">
      <w:numFmt w:val="bullet"/>
      <w:lvlText w:val="•"/>
      <w:lvlJc w:val="left"/>
      <w:pPr>
        <w:ind w:left="3525" w:hanging="240"/>
      </w:pPr>
      <w:rPr>
        <w:rFonts w:hint="default"/>
        <w:lang w:val="uk-UA" w:eastAsia="en-US" w:bidi="ar-SA"/>
      </w:rPr>
    </w:lvl>
    <w:lvl w:ilvl="4" w:tplc="FB78EC10">
      <w:numFmt w:val="bullet"/>
      <w:lvlText w:val="•"/>
      <w:lvlJc w:val="left"/>
      <w:pPr>
        <w:ind w:left="4580" w:hanging="240"/>
      </w:pPr>
      <w:rPr>
        <w:rFonts w:hint="default"/>
        <w:lang w:val="uk-UA" w:eastAsia="en-US" w:bidi="ar-SA"/>
      </w:rPr>
    </w:lvl>
    <w:lvl w:ilvl="5" w:tplc="C0948216">
      <w:numFmt w:val="bullet"/>
      <w:lvlText w:val="•"/>
      <w:lvlJc w:val="left"/>
      <w:pPr>
        <w:ind w:left="5635" w:hanging="240"/>
      </w:pPr>
      <w:rPr>
        <w:rFonts w:hint="default"/>
        <w:lang w:val="uk-UA" w:eastAsia="en-US" w:bidi="ar-SA"/>
      </w:rPr>
    </w:lvl>
    <w:lvl w:ilvl="6" w:tplc="FC18DAE6">
      <w:numFmt w:val="bullet"/>
      <w:lvlText w:val="•"/>
      <w:lvlJc w:val="left"/>
      <w:pPr>
        <w:ind w:left="6690" w:hanging="240"/>
      </w:pPr>
      <w:rPr>
        <w:rFonts w:hint="default"/>
        <w:lang w:val="uk-UA" w:eastAsia="en-US" w:bidi="ar-SA"/>
      </w:rPr>
    </w:lvl>
    <w:lvl w:ilvl="7" w:tplc="2C9A790E">
      <w:numFmt w:val="bullet"/>
      <w:lvlText w:val="•"/>
      <w:lvlJc w:val="left"/>
      <w:pPr>
        <w:ind w:left="7745" w:hanging="240"/>
      </w:pPr>
      <w:rPr>
        <w:rFonts w:hint="default"/>
        <w:lang w:val="uk-UA" w:eastAsia="en-US" w:bidi="ar-SA"/>
      </w:rPr>
    </w:lvl>
    <w:lvl w:ilvl="8" w:tplc="AEA694DC">
      <w:numFmt w:val="bullet"/>
      <w:lvlText w:val="•"/>
      <w:lvlJc w:val="left"/>
      <w:pPr>
        <w:ind w:left="8800" w:hanging="240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367"/>
    <w:rsid w:val="00114588"/>
    <w:rsid w:val="00153675"/>
    <w:rsid w:val="004343F0"/>
    <w:rsid w:val="00494A65"/>
    <w:rsid w:val="00593BC0"/>
    <w:rsid w:val="00594930"/>
    <w:rsid w:val="005B4876"/>
    <w:rsid w:val="008E70CE"/>
    <w:rsid w:val="00901C5B"/>
    <w:rsid w:val="00962FCC"/>
    <w:rsid w:val="00AD3AAC"/>
    <w:rsid w:val="00CC0367"/>
    <w:rsid w:val="00E116E0"/>
    <w:rsid w:val="00E8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1"/>
    <w:qFormat/>
    <w:pPr>
      <w:ind w:left="11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uiPriority w:val="1"/>
    <w:qFormat/>
    <w:pPr>
      <w:spacing w:before="280"/>
      <w:ind w:left="2228" w:right="1478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ind w:left="116" w:hanging="2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character" w:customStyle="1" w:styleId="a4">
    <w:name w:val="Основной текст Знак"/>
    <w:basedOn w:val="a0"/>
    <w:link w:val="a3"/>
    <w:uiPriority w:val="1"/>
    <w:rsid w:val="00594930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962FC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2FCC"/>
    <w:rPr>
      <w:rFonts w:ascii="Tahoma" w:eastAsia="Courier New" w:hAnsi="Tahoma" w:cs="Tahoma"/>
      <w:sz w:val="16"/>
      <w:szCs w:val="16"/>
      <w:lang w:val="uk-UA"/>
    </w:rPr>
  </w:style>
  <w:style w:type="table" w:styleId="a9">
    <w:name w:val="Table Grid"/>
    <w:basedOn w:val="a1"/>
    <w:uiPriority w:val="39"/>
    <w:rsid w:val="00E11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uk-UA"/>
    </w:rPr>
  </w:style>
  <w:style w:type="paragraph" w:styleId="1">
    <w:name w:val="heading 1"/>
    <w:basedOn w:val="a"/>
    <w:uiPriority w:val="1"/>
    <w:qFormat/>
    <w:pPr>
      <w:ind w:left="11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Title"/>
    <w:basedOn w:val="a"/>
    <w:uiPriority w:val="1"/>
    <w:qFormat/>
    <w:pPr>
      <w:spacing w:before="280"/>
      <w:ind w:left="2228" w:right="1478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ind w:left="116" w:hanging="24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character" w:customStyle="1" w:styleId="a4">
    <w:name w:val="Основной текст Знак"/>
    <w:basedOn w:val="a0"/>
    <w:link w:val="a3"/>
    <w:uiPriority w:val="1"/>
    <w:rsid w:val="00594930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962FC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2FCC"/>
    <w:rPr>
      <w:rFonts w:ascii="Tahoma" w:eastAsia="Courier New" w:hAnsi="Tahoma" w:cs="Tahoma"/>
      <w:sz w:val="16"/>
      <w:szCs w:val="16"/>
      <w:lang w:val="uk-UA"/>
    </w:rPr>
  </w:style>
  <w:style w:type="table" w:styleId="a9">
    <w:name w:val="Table Grid"/>
    <w:basedOn w:val="a1"/>
    <w:uiPriority w:val="39"/>
    <w:rsid w:val="00E11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2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rots\Desktop\&#1051;&#1080;&#1089;&#1090;%20Microsoft%20Excel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rots\Desktop\&#1051;&#1080;&#1089;&#1090;%20Microsoft%20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solidFill>
          <a:schemeClr val="lt1"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rgbClr val="FFFF00"/>
            </a:solidFill>
            <a:ln>
              <a:solidFill>
                <a:schemeClr val="accent1">
                  <a:lumMod val="75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translucentPowder">
              <a:contourClr>
                <a:schemeClr val="accent1">
                  <a:lumMod val="75000"/>
                </a:schemeClr>
              </a:contourClr>
            </a:sp3d>
          </c:spPr>
          <c:invertIfNegative val="0"/>
          <c:dLbls>
            <c:delete val="1"/>
          </c:dLbls>
          <c:cat>
            <c:numRef>
              <c:f>Лист1!$A$1:$A$9</c:f>
              <c:numCache>
                <c:formatCode>General</c:formatCode>
                <c:ptCount val="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  <c:pt idx="7">
                  <c:v>14</c:v>
                </c:pt>
                <c:pt idx="8">
                  <c:v>15</c:v>
                </c:pt>
              </c:numCache>
            </c:numRef>
          </c:cat>
          <c:val>
            <c:numRef>
              <c:f>Лист1!$B$1:$B$9</c:f>
              <c:numCache>
                <c:formatCode>0.0000000000000000000</c:formatCode>
                <c:ptCount val="9"/>
                <c:pt idx="0">
                  <c:v>4.40571871841458E-2</c:v>
                </c:pt>
                <c:pt idx="1">
                  <c:v>4.1674011950669103E-2</c:v>
                </c:pt>
                <c:pt idx="2">
                  <c:v>3.6352200264265402E-2</c:v>
                </c:pt>
                <c:pt idx="3">
                  <c:v>3.5938999099374098E-2</c:v>
                </c:pt>
                <c:pt idx="4">
                  <c:v>3.3988075657113703E-2</c:v>
                </c:pt>
                <c:pt idx="5">
                  <c:v>3.3139962759566897E-2</c:v>
                </c:pt>
                <c:pt idx="6">
                  <c:v>3.6068191473596301E-2</c:v>
                </c:pt>
                <c:pt idx="7">
                  <c:v>3.3897379162119698E-2</c:v>
                </c:pt>
                <c:pt idx="8">
                  <c:v>3.31529775214972E-2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4D2-449E-A93D-2E3430ADF02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143450496"/>
        <c:axId val="143452416"/>
        <c:axId val="0"/>
      </c:bar3DChart>
      <c:catAx>
        <c:axId val="143450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довжина ключа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52416"/>
        <c:crosses val="autoZero"/>
        <c:auto val="1"/>
        <c:lblAlgn val="ctr"/>
        <c:lblOffset val="100"/>
        <c:noMultiLvlLbl val="0"/>
      </c:catAx>
      <c:valAx>
        <c:axId val="14345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індекси відповідності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450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none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Діаграма</a:t>
            </a:r>
            <a:r>
              <a:rPr lang="uk-UA" baseline="0"/>
              <a:t> індексів відповідності для блоків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lt1"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spPr>
            <a:solidFill>
              <a:srgbClr val="FFFF00"/>
            </a:solidFill>
            <a:ln>
              <a:solidFill>
                <a:schemeClr val="accent1">
                  <a:lumMod val="75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translucentPowder">
              <a:contourClr>
                <a:schemeClr val="accent1">
                  <a:lumMod val="75000"/>
                </a:schemeClr>
              </a:contourClr>
            </a:sp3d>
          </c:spPr>
          <c:invertIfNegative val="0"/>
          <c:cat>
            <c:numRef>
              <c:f>Лист1!$F$9:$F$37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Лист1!$G$9:$G$37</c:f>
              <c:numCache>
                <c:formatCode>0.0000000000000</c:formatCode>
                <c:ptCount val="29"/>
                <c:pt idx="0">
                  <c:v>3.2969735567880798E-2</c:v>
                </c:pt>
                <c:pt idx="1">
                  <c:v>3.6575920666551603E-2</c:v>
                </c:pt>
                <c:pt idx="2">
                  <c:v>3.2678611970629302E-2</c:v>
                </c:pt>
                <c:pt idx="3">
                  <c:v>3.8670974098730798E-2</c:v>
                </c:pt>
                <c:pt idx="4">
                  <c:v>3.6627003098049699E-2</c:v>
                </c:pt>
                <c:pt idx="5">
                  <c:v>3.29406062095602E-2</c:v>
                </c:pt>
                <c:pt idx="6">
                  <c:v>3.3371211191009303E-2</c:v>
                </c:pt>
                <c:pt idx="7">
                  <c:v>3.7024693485020903E-2</c:v>
                </c:pt>
                <c:pt idx="8">
                  <c:v>3.7280892845317E-2</c:v>
                </c:pt>
                <c:pt idx="9">
                  <c:v>3.3145441657947097E-2</c:v>
                </c:pt>
                <c:pt idx="10">
                  <c:v>3.6976669542016803E-2</c:v>
                </c:pt>
                <c:pt idx="11">
                  <c:v>3.28847706789741E-2</c:v>
                </c:pt>
                <c:pt idx="12">
                  <c:v>3.2473688877369303E-2</c:v>
                </c:pt>
                <c:pt idx="13">
                  <c:v>5.5060506050605001E-2</c:v>
                </c:pt>
                <c:pt idx="14">
                  <c:v>3.26848110186349E-2</c:v>
                </c:pt>
                <c:pt idx="15">
                  <c:v>3.1924220285181597E-2</c:v>
                </c:pt>
                <c:pt idx="16">
                  <c:v>3.7721977151905797E-2</c:v>
                </c:pt>
                <c:pt idx="17">
                  <c:v>3.2216218939307997E-2</c:v>
                </c:pt>
                <c:pt idx="18">
                  <c:v>3.6436738283703897E-2</c:v>
                </c:pt>
                <c:pt idx="19">
                  <c:v>3.6672822406894401E-2</c:v>
                </c:pt>
                <c:pt idx="20">
                  <c:v>3.3619817997977697E-2</c:v>
                </c:pt>
                <c:pt idx="21">
                  <c:v>3.3139909735654401E-2</c:v>
                </c:pt>
                <c:pt idx="22">
                  <c:v>3.8255977496483802E-2</c:v>
                </c:pt>
                <c:pt idx="23">
                  <c:v>3.71123205035735E-2</c:v>
                </c:pt>
                <c:pt idx="24">
                  <c:v>3.3516923221767102E-2</c:v>
                </c:pt>
                <c:pt idx="25">
                  <c:v>3.5205897305541398E-2</c:v>
                </c:pt>
                <c:pt idx="26">
                  <c:v>3.1488314883148801E-2</c:v>
                </c:pt>
                <c:pt idx="27">
                  <c:v>3.2844900704863803E-2</c:v>
                </c:pt>
                <c:pt idx="28">
                  <c:v>5.4175293305727998E-2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D45-438D-BF9B-0898C190BB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43633024"/>
        <c:axId val="143647104"/>
        <c:axId val="0"/>
      </c:bar3DChart>
      <c:catAx>
        <c:axId val="143633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647104"/>
        <c:crosses val="autoZero"/>
        <c:auto val="1"/>
        <c:lblAlgn val="ctr"/>
        <c:lblOffset val="100"/>
        <c:noMultiLvlLbl val="0"/>
      </c:catAx>
      <c:valAx>
        <c:axId val="14364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633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2735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trotskaalina@gmail.com</dc:creator>
  <cp:lastModifiedBy>Polina_rkv</cp:lastModifiedBy>
  <cp:revision>2</cp:revision>
  <dcterms:created xsi:type="dcterms:W3CDTF">2020-10-31T19:37:00Z</dcterms:created>
  <dcterms:modified xsi:type="dcterms:W3CDTF">2020-10-31T19:37:00Z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2020-10-31T00:00:00Z</vt:filetime>
  </property>
</Properties>
</file>