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D090" w14:textId="77777777" w:rsidR="00360D3D" w:rsidRPr="000E319E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16832D49" w14:textId="77777777" w:rsidR="00360D3D" w:rsidRPr="000E319E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416CFE7E" w14:textId="77777777" w:rsidR="00360D3D" w:rsidRPr="000E319E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14:paraId="0D6C11BA" w14:textId="77777777" w:rsidR="00360D3D" w:rsidRPr="000E319E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14:paraId="05F0B9E8" w14:textId="77777777" w:rsidR="00360D3D" w:rsidRPr="000E319E" w:rsidRDefault="00360D3D" w:rsidP="00360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18A8A2" w14:textId="77777777" w:rsidR="00360D3D" w:rsidRPr="000E319E" w:rsidRDefault="00360D3D" w:rsidP="00360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инфокоммуникаций</w:t>
      </w:r>
      <w:proofErr w:type="spellEnd"/>
    </w:p>
    <w:p w14:paraId="700A4742" w14:textId="77777777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защиты информации</w:t>
      </w:r>
    </w:p>
    <w:p w14:paraId="555CAB48" w14:textId="77777777" w:rsidR="00360D3D" w:rsidRPr="000E319E" w:rsidRDefault="00360D3D" w:rsidP="00360D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5F23D02E" w14:textId="77777777" w:rsidR="00360D3D" w:rsidRPr="000E319E" w:rsidRDefault="000279BE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№7</w:t>
      </w:r>
    </w:p>
    <w:p w14:paraId="7BF66B8B" w14:textId="77777777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235B8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ПРОТОКОЛ</w:t>
      </w:r>
      <w:r w:rsidR="00C700A2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700A2" w:rsidRPr="000E319E">
        <w:rPr>
          <w:rFonts w:ascii="Times New Roman" w:eastAsia="Times New Roman" w:hAnsi="Times New Roman" w:cs="Times New Roman"/>
          <w:color w:val="000000"/>
          <w:sz w:val="28"/>
          <w:szCs w:val="28"/>
        </w:rPr>
        <w:t>IPv</w:t>
      </w:r>
      <w:proofErr w:type="spellEnd"/>
      <w:r w:rsidR="00C700A2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6-</w:t>
      </w:r>
      <w:r w:rsidR="006235B8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МАРШРУТИЗАИИ</w:t>
      </w:r>
      <w:r w:rsidR="00230088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700A2" w:rsidRPr="000E319E">
        <w:rPr>
          <w:rFonts w:ascii="Times New Roman" w:eastAsia="Times New Roman" w:hAnsi="Times New Roman" w:cs="Times New Roman"/>
          <w:color w:val="000000"/>
          <w:sz w:val="28"/>
          <w:szCs w:val="28"/>
        </w:rPr>
        <w:t>OSPFv</w:t>
      </w:r>
      <w:proofErr w:type="spellEnd"/>
      <w:r w:rsidR="00C700A2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3788B6D9" w14:textId="52548CC0" w:rsidR="00360D3D" w:rsidRPr="000E319E" w:rsidRDefault="009862CE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Шифр </w:t>
      </w:r>
      <w:r w:rsidR="002043EE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672</w:t>
      </w:r>
    </w:p>
    <w:p w14:paraId="10A87CCB" w14:textId="77777777" w:rsidR="002043EE" w:rsidRPr="000E319E" w:rsidRDefault="002043EE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DB6658" w14:textId="77777777" w:rsidR="00360D3D" w:rsidRPr="000E319E" w:rsidRDefault="00360D3D" w:rsidP="00360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5F20AB3" w14:textId="703FA0CA" w:rsidR="00360D3D" w:rsidRPr="000E319E" w:rsidRDefault="00360D3D" w:rsidP="00360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Проверила:   </w:t>
      </w:r>
      <w:proofErr w:type="gramEnd"/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="009862CE"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</w:t>
      </w: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2043EE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1912881" w14:textId="77777777" w:rsidR="00360D3D" w:rsidRPr="000E319E" w:rsidRDefault="00360D3D" w:rsidP="00360D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Белоусова </w:t>
      </w:r>
      <w:proofErr w:type="gramStart"/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Е.С.</w:t>
      </w:r>
      <w:proofErr w:type="gramEnd"/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</w:t>
      </w:r>
      <w:r w:rsidR="009862CE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</w:t>
      </w: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ст. гр. 961401</w:t>
      </w: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8CBAE89" w14:textId="20BD3D94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</w:t>
      </w:r>
      <w:r w:rsidR="009862CE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</w:t>
      </w:r>
      <w:r w:rsidR="002043EE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Акулова </w:t>
      </w:r>
      <w:proofErr w:type="gramStart"/>
      <w:r w:rsidR="002043EE"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П.Г.</w:t>
      </w:r>
      <w:proofErr w:type="gramEnd"/>
    </w:p>
    <w:p w14:paraId="28F39729" w14:textId="77777777" w:rsidR="00360D3D" w:rsidRPr="000E319E" w:rsidRDefault="00360D3D" w:rsidP="00360D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E319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23FACE1F" w14:textId="77777777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C24703" w14:textId="77777777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2B306F" w14:textId="77777777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EDCCD8" w14:textId="77777777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D84EFD" w14:textId="77777777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5B158E" w14:textId="77777777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A65A37" w14:textId="77777777" w:rsidR="002043EE" w:rsidRPr="000E319E" w:rsidRDefault="002043EE" w:rsidP="00360D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A130FE" w14:textId="77777777" w:rsidR="00360D3D" w:rsidRPr="000E319E" w:rsidRDefault="00360D3D" w:rsidP="00360D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Минск 2021</w:t>
      </w:r>
    </w:p>
    <w:p w14:paraId="7EE177C8" w14:textId="77777777" w:rsidR="00391D88" w:rsidRPr="000E319E" w:rsidRDefault="005F05D9" w:rsidP="007C534D">
      <w:pPr>
        <w:tabs>
          <w:tab w:val="left" w:pos="993"/>
        </w:tabs>
        <w:spacing w:after="0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3C7D4F9" wp14:editId="3442284E">
            <wp:extent cx="5939790" cy="8140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2912" w14:textId="77777777" w:rsidR="00A22B47" w:rsidRPr="000E319E" w:rsidRDefault="00A22B47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D634B" w14:textId="77777777" w:rsidR="00D2124D" w:rsidRPr="000E319E" w:rsidRDefault="00D2124D" w:rsidP="00D2124D">
      <w:pPr>
        <w:tabs>
          <w:tab w:val="left" w:pos="105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Таблица 7.2 – </w:t>
      </w:r>
      <w:proofErr w:type="spellStart"/>
      <w:r w:rsidRPr="000E319E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0E319E">
        <w:rPr>
          <w:rFonts w:ascii="Times New Roman" w:hAnsi="Times New Roman" w:cs="Times New Roman"/>
          <w:sz w:val="28"/>
          <w:szCs w:val="28"/>
          <w:lang w:val="ru-RU"/>
        </w:rPr>
        <w:t>6-адресация смоделированной сети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3260"/>
        <w:gridCol w:w="2835"/>
      </w:tblGrid>
      <w:tr w:rsidR="00D2124D" w:rsidRPr="000E319E" w14:paraId="60760578" w14:textId="77777777" w:rsidTr="009862CE">
        <w:tc>
          <w:tcPr>
            <w:tcW w:w="2122" w:type="dxa"/>
          </w:tcPr>
          <w:p w14:paraId="0937003A" w14:textId="77777777" w:rsidR="00D2124D" w:rsidRPr="000E319E" w:rsidRDefault="00D2124D" w:rsidP="00B431AA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устройства или сети</w:t>
            </w:r>
          </w:p>
        </w:tc>
        <w:tc>
          <w:tcPr>
            <w:tcW w:w="1417" w:type="dxa"/>
          </w:tcPr>
          <w:p w14:paraId="1E106B97" w14:textId="77777777" w:rsidR="00D2124D" w:rsidRPr="000E319E" w:rsidRDefault="00D2124D" w:rsidP="00B431AA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интерфейса</w:t>
            </w:r>
          </w:p>
        </w:tc>
        <w:tc>
          <w:tcPr>
            <w:tcW w:w="3260" w:type="dxa"/>
          </w:tcPr>
          <w:p w14:paraId="76FC545F" w14:textId="77777777" w:rsidR="00D2124D" w:rsidRPr="000E319E" w:rsidRDefault="00D2124D" w:rsidP="00B431AA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Глобальный адрес</w:t>
            </w:r>
          </w:p>
        </w:tc>
        <w:tc>
          <w:tcPr>
            <w:tcW w:w="2835" w:type="dxa"/>
          </w:tcPr>
          <w:p w14:paraId="493DBC85" w14:textId="77777777" w:rsidR="00D2124D" w:rsidRPr="000E319E" w:rsidRDefault="00D2124D" w:rsidP="00B431AA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Локальный адрес</w:t>
            </w:r>
          </w:p>
        </w:tc>
      </w:tr>
      <w:tr w:rsidR="000E319E" w:rsidRPr="000E319E" w14:paraId="4E5EC473" w14:textId="77777777" w:rsidTr="009862CE">
        <w:tc>
          <w:tcPr>
            <w:tcW w:w="2122" w:type="dxa"/>
            <w:vMerge w:val="restart"/>
          </w:tcPr>
          <w:p w14:paraId="2ABCAD8D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</w:t>
            </w: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7" w:type="dxa"/>
          </w:tcPr>
          <w:p w14:paraId="235AD5B6" w14:textId="49AD254E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GigabitEthernet0/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/0</w:t>
            </w:r>
          </w:p>
        </w:tc>
        <w:tc>
          <w:tcPr>
            <w:tcW w:w="3260" w:type="dxa"/>
          </w:tcPr>
          <w:p w14:paraId="6EC578A3" w14:textId="5D7DD8E2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A00:A519:B::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1/64</w:t>
            </w:r>
          </w:p>
        </w:tc>
        <w:tc>
          <w:tcPr>
            <w:tcW w:w="2835" w:type="dxa"/>
            <w:vMerge w:val="restart"/>
          </w:tcPr>
          <w:p w14:paraId="28B1F708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FE</w:t>
            </w: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80::1</w:t>
            </w:r>
          </w:p>
        </w:tc>
      </w:tr>
      <w:tr w:rsidR="000E319E" w:rsidRPr="000E319E" w14:paraId="5709A505" w14:textId="77777777" w:rsidTr="009862CE">
        <w:tc>
          <w:tcPr>
            <w:tcW w:w="2122" w:type="dxa"/>
            <w:vMerge/>
          </w:tcPr>
          <w:p w14:paraId="24A341C0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261E31A7" w14:textId="6551A2EC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GigabitEthernet0/3/0</w:t>
            </w:r>
          </w:p>
        </w:tc>
        <w:tc>
          <w:tcPr>
            <w:tcW w:w="3260" w:type="dxa"/>
          </w:tcPr>
          <w:p w14:paraId="6F639168" w14:textId="59374460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A00:A519:C::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1/64</w:t>
            </w:r>
          </w:p>
        </w:tc>
        <w:tc>
          <w:tcPr>
            <w:tcW w:w="2835" w:type="dxa"/>
            <w:vMerge/>
          </w:tcPr>
          <w:p w14:paraId="59CE3665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27187BD0" w14:textId="77777777" w:rsidTr="009862CE">
        <w:tc>
          <w:tcPr>
            <w:tcW w:w="2122" w:type="dxa"/>
            <w:vMerge/>
          </w:tcPr>
          <w:p w14:paraId="280C92F9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56F325A" w14:textId="16F4927B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.30</w:t>
            </w:r>
          </w:p>
        </w:tc>
        <w:tc>
          <w:tcPr>
            <w:tcW w:w="3260" w:type="dxa"/>
          </w:tcPr>
          <w:p w14:paraId="15EB5CA6" w14:textId="183EF292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A00:A519::/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014DF765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077CBD8D" w14:textId="77777777" w:rsidTr="009862CE">
        <w:tc>
          <w:tcPr>
            <w:tcW w:w="2122" w:type="dxa"/>
            <w:vMerge/>
          </w:tcPr>
          <w:p w14:paraId="7152B526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CFC6F4D" w14:textId="28AD206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.32</w:t>
            </w:r>
          </w:p>
        </w:tc>
        <w:tc>
          <w:tcPr>
            <w:tcW w:w="3260" w:type="dxa"/>
          </w:tcPr>
          <w:p w14:paraId="4B469BD6" w14:textId="45A4F2F6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6ED549CA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09BFE765" w14:textId="77777777" w:rsidTr="009862CE">
        <w:tc>
          <w:tcPr>
            <w:tcW w:w="2122" w:type="dxa"/>
            <w:vMerge/>
          </w:tcPr>
          <w:p w14:paraId="578084BE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871418A" w14:textId="618873C4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.33</w:t>
            </w:r>
          </w:p>
        </w:tc>
        <w:tc>
          <w:tcPr>
            <w:tcW w:w="3260" w:type="dxa"/>
          </w:tcPr>
          <w:p w14:paraId="2BEC4724" w14:textId="61033CB2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2271FB3C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6038D1EB" w14:textId="77777777" w:rsidTr="009862CE">
        <w:tc>
          <w:tcPr>
            <w:tcW w:w="2122" w:type="dxa"/>
            <w:vMerge/>
          </w:tcPr>
          <w:p w14:paraId="221CC2D1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46A9D73" w14:textId="293BB04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.34</w:t>
            </w:r>
          </w:p>
        </w:tc>
        <w:tc>
          <w:tcPr>
            <w:tcW w:w="3260" w:type="dxa"/>
          </w:tcPr>
          <w:p w14:paraId="4927103B" w14:textId="2EBB4087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7AA67DE6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44779880" w14:textId="77777777" w:rsidTr="009862CE">
        <w:tc>
          <w:tcPr>
            <w:tcW w:w="2122" w:type="dxa"/>
            <w:vMerge/>
          </w:tcPr>
          <w:p w14:paraId="7EDA1DD4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0B738B7" w14:textId="0B4B57FD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3260" w:type="dxa"/>
          </w:tcPr>
          <w:p w14:paraId="60079121" w14:textId="6690BB3D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1D57983A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1A2371B6" w14:textId="77777777" w:rsidTr="009862CE">
        <w:tc>
          <w:tcPr>
            <w:tcW w:w="2122" w:type="dxa"/>
            <w:vMerge w:val="restart"/>
          </w:tcPr>
          <w:p w14:paraId="790E8993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Router1</w:t>
            </w:r>
          </w:p>
        </w:tc>
        <w:tc>
          <w:tcPr>
            <w:tcW w:w="1417" w:type="dxa"/>
          </w:tcPr>
          <w:p w14:paraId="3DC0BF0B" w14:textId="2407FE50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GigabitEthernet0/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/0</w:t>
            </w:r>
          </w:p>
        </w:tc>
        <w:tc>
          <w:tcPr>
            <w:tcW w:w="3260" w:type="dxa"/>
          </w:tcPr>
          <w:p w14:paraId="266DDF8A" w14:textId="53FC9027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A00:A519:C::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2/64</w:t>
            </w:r>
          </w:p>
        </w:tc>
        <w:tc>
          <w:tcPr>
            <w:tcW w:w="2835" w:type="dxa"/>
            <w:vMerge w:val="restart"/>
          </w:tcPr>
          <w:p w14:paraId="6025831A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FE80::2</w:t>
            </w:r>
          </w:p>
        </w:tc>
      </w:tr>
      <w:tr w:rsidR="000E319E" w:rsidRPr="000E319E" w14:paraId="34421A58" w14:textId="77777777" w:rsidTr="009862CE">
        <w:tc>
          <w:tcPr>
            <w:tcW w:w="2122" w:type="dxa"/>
            <w:vMerge/>
          </w:tcPr>
          <w:p w14:paraId="5CCE10DB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869952C" w14:textId="0F4573E0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GigabitEthernet0/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/0</w:t>
            </w:r>
          </w:p>
        </w:tc>
        <w:tc>
          <w:tcPr>
            <w:tcW w:w="3260" w:type="dxa"/>
          </w:tcPr>
          <w:p w14:paraId="358C9D3D" w14:textId="6AD2CCBC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A00:A519:D::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2/64</w:t>
            </w:r>
          </w:p>
        </w:tc>
        <w:tc>
          <w:tcPr>
            <w:tcW w:w="2835" w:type="dxa"/>
            <w:vMerge/>
          </w:tcPr>
          <w:p w14:paraId="6E790858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15CA3A07" w14:textId="77777777" w:rsidTr="009862CE">
        <w:tc>
          <w:tcPr>
            <w:tcW w:w="2122" w:type="dxa"/>
            <w:vMerge/>
          </w:tcPr>
          <w:p w14:paraId="66F97DE7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C600241" w14:textId="46684E8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.200</w:t>
            </w:r>
          </w:p>
        </w:tc>
        <w:tc>
          <w:tcPr>
            <w:tcW w:w="3260" w:type="dxa"/>
          </w:tcPr>
          <w:p w14:paraId="5A432A57" w14:textId="5A7553F8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5DBC2452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47A20E10" w14:textId="77777777" w:rsidTr="009862CE">
        <w:tc>
          <w:tcPr>
            <w:tcW w:w="2122" w:type="dxa"/>
            <w:vMerge/>
          </w:tcPr>
          <w:p w14:paraId="0A20E906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B9853C9" w14:textId="7EE18E90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3260" w:type="dxa"/>
          </w:tcPr>
          <w:p w14:paraId="0DD3203D" w14:textId="30B36EF9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77886BF2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51A6BDCE" w14:textId="77777777" w:rsidTr="009862CE">
        <w:tc>
          <w:tcPr>
            <w:tcW w:w="2122" w:type="dxa"/>
            <w:vMerge/>
          </w:tcPr>
          <w:p w14:paraId="2F024C10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62CC9E6" w14:textId="34040809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.202</w:t>
            </w:r>
          </w:p>
        </w:tc>
        <w:tc>
          <w:tcPr>
            <w:tcW w:w="3260" w:type="dxa"/>
          </w:tcPr>
          <w:p w14:paraId="7F4A25FD" w14:textId="515FAF8E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5AA045E8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6FA05D8D" w14:textId="77777777" w:rsidTr="009862CE">
        <w:tc>
          <w:tcPr>
            <w:tcW w:w="2122" w:type="dxa"/>
            <w:vMerge w:val="restart"/>
          </w:tcPr>
          <w:p w14:paraId="7E64506A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Router2</w:t>
            </w:r>
          </w:p>
        </w:tc>
        <w:tc>
          <w:tcPr>
            <w:tcW w:w="1417" w:type="dxa"/>
          </w:tcPr>
          <w:p w14:paraId="696DEAC4" w14:textId="4DF1C675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GigabitEthernet0/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/0</w:t>
            </w:r>
          </w:p>
        </w:tc>
        <w:tc>
          <w:tcPr>
            <w:tcW w:w="3260" w:type="dxa"/>
          </w:tcPr>
          <w:p w14:paraId="38D44F93" w14:textId="64A94684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A00:A519:B::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2/64</w:t>
            </w:r>
          </w:p>
        </w:tc>
        <w:tc>
          <w:tcPr>
            <w:tcW w:w="2835" w:type="dxa"/>
            <w:vMerge w:val="restart"/>
          </w:tcPr>
          <w:p w14:paraId="43FD833C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FE80::3</w:t>
            </w:r>
          </w:p>
        </w:tc>
      </w:tr>
      <w:tr w:rsidR="000E319E" w:rsidRPr="000E319E" w14:paraId="15BA6969" w14:textId="77777777" w:rsidTr="009862CE">
        <w:tc>
          <w:tcPr>
            <w:tcW w:w="2122" w:type="dxa"/>
            <w:vMerge/>
          </w:tcPr>
          <w:p w14:paraId="7631D25F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706072EE" w14:textId="0DD17EC3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GigabitEthernet0/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/0</w:t>
            </w:r>
          </w:p>
        </w:tc>
        <w:tc>
          <w:tcPr>
            <w:tcW w:w="3260" w:type="dxa"/>
          </w:tcPr>
          <w:p w14:paraId="3F260E5F" w14:textId="365C706E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A00:A519:D::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1/64</w:t>
            </w:r>
          </w:p>
        </w:tc>
        <w:tc>
          <w:tcPr>
            <w:tcW w:w="2835" w:type="dxa"/>
            <w:vMerge/>
          </w:tcPr>
          <w:p w14:paraId="32021A5E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316057F7" w14:textId="77777777" w:rsidTr="009862CE">
        <w:tc>
          <w:tcPr>
            <w:tcW w:w="2122" w:type="dxa"/>
            <w:vMerge/>
          </w:tcPr>
          <w:p w14:paraId="2B6A8BC8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318138B2" w14:textId="49290403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203</w:t>
            </w:r>
          </w:p>
        </w:tc>
        <w:tc>
          <w:tcPr>
            <w:tcW w:w="3260" w:type="dxa"/>
          </w:tcPr>
          <w:p w14:paraId="4568D19E" w14:textId="1D138088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613E62C7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632C0E4A" w14:textId="77777777" w:rsidTr="009862CE">
        <w:tc>
          <w:tcPr>
            <w:tcW w:w="2122" w:type="dxa"/>
            <w:vMerge/>
          </w:tcPr>
          <w:p w14:paraId="581B793E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3107298C" w14:textId="1CA9495B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.204</w:t>
            </w:r>
          </w:p>
        </w:tc>
        <w:tc>
          <w:tcPr>
            <w:tcW w:w="3260" w:type="dxa"/>
          </w:tcPr>
          <w:p w14:paraId="7AD1BA85" w14:textId="539B7685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64</w:t>
            </w:r>
          </w:p>
        </w:tc>
        <w:tc>
          <w:tcPr>
            <w:tcW w:w="2835" w:type="dxa"/>
            <w:vMerge/>
          </w:tcPr>
          <w:p w14:paraId="5AED7846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2C055727" w14:textId="77777777" w:rsidTr="009862CE">
        <w:tc>
          <w:tcPr>
            <w:tcW w:w="2122" w:type="dxa"/>
            <w:vMerge/>
          </w:tcPr>
          <w:p w14:paraId="2C2D0633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565399C8" w14:textId="4BDB7B8B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Fast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Ethernet0/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0E31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.205</w:t>
            </w:r>
          </w:p>
        </w:tc>
        <w:tc>
          <w:tcPr>
            <w:tcW w:w="3260" w:type="dxa"/>
          </w:tcPr>
          <w:p w14:paraId="603F83E4" w14:textId="5571B0B9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A00:A519: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::/64</w:t>
            </w:r>
          </w:p>
        </w:tc>
        <w:tc>
          <w:tcPr>
            <w:tcW w:w="2835" w:type="dxa"/>
            <w:vMerge/>
          </w:tcPr>
          <w:p w14:paraId="7FB3B3CA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64486" w:rsidRPr="000E319E" w14:paraId="3CDA1C3A" w14:textId="77777777" w:rsidTr="009862CE">
        <w:tc>
          <w:tcPr>
            <w:tcW w:w="2122" w:type="dxa"/>
            <w:vMerge w:val="restart"/>
          </w:tcPr>
          <w:p w14:paraId="62ED38AC" w14:textId="77777777" w:rsidR="00764486" w:rsidRPr="000E319E" w:rsidRDefault="00764486" w:rsidP="00764486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Router3</w:t>
            </w:r>
          </w:p>
        </w:tc>
        <w:tc>
          <w:tcPr>
            <w:tcW w:w="1417" w:type="dxa"/>
          </w:tcPr>
          <w:p w14:paraId="41A3FDDE" w14:textId="77777777" w:rsidR="00764486" w:rsidRPr="000E319E" w:rsidRDefault="00764486" w:rsidP="00764486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Fa0/0</w:t>
            </w:r>
          </w:p>
        </w:tc>
        <w:tc>
          <w:tcPr>
            <w:tcW w:w="3260" w:type="dxa"/>
          </w:tcPr>
          <w:p w14:paraId="4B4F1041" w14:textId="0A96220D" w:rsidR="00764486" w:rsidRPr="000E319E" w:rsidRDefault="000E319E" w:rsidP="00764486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10::/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835" w:type="dxa"/>
            <w:vMerge w:val="restart"/>
          </w:tcPr>
          <w:p w14:paraId="332F68F4" w14:textId="77777777" w:rsidR="00764486" w:rsidRPr="000E319E" w:rsidRDefault="00764486" w:rsidP="007644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FE80::4</w:t>
            </w:r>
          </w:p>
        </w:tc>
      </w:tr>
      <w:tr w:rsidR="00764486" w:rsidRPr="000E319E" w14:paraId="7C6565A9" w14:textId="77777777" w:rsidTr="009862CE">
        <w:tc>
          <w:tcPr>
            <w:tcW w:w="2122" w:type="dxa"/>
            <w:vMerge/>
          </w:tcPr>
          <w:p w14:paraId="1679B0C5" w14:textId="77777777" w:rsidR="00764486" w:rsidRPr="000E319E" w:rsidRDefault="00764486" w:rsidP="007644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557F24EC" w14:textId="77777777" w:rsidR="00764486" w:rsidRPr="000E319E" w:rsidRDefault="00764486" w:rsidP="00764486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Gig0/2/0</w:t>
            </w:r>
          </w:p>
        </w:tc>
        <w:tc>
          <w:tcPr>
            <w:tcW w:w="3260" w:type="dxa"/>
          </w:tcPr>
          <w:p w14:paraId="09B843C9" w14:textId="29635C73" w:rsidR="00764486" w:rsidRPr="000E319E" w:rsidRDefault="000E319E" w:rsidP="00764486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A00:A519:F::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/64</w:t>
            </w:r>
          </w:p>
        </w:tc>
        <w:tc>
          <w:tcPr>
            <w:tcW w:w="2835" w:type="dxa"/>
            <w:vMerge/>
          </w:tcPr>
          <w:p w14:paraId="7D0D2585" w14:textId="77777777" w:rsidR="00764486" w:rsidRPr="000E319E" w:rsidRDefault="00764486" w:rsidP="007644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64486" w:rsidRPr="000E319E" w14:paraId="656FA508" w14:textId="77777777" w:rsidTr="009862CE">
        <w:tc>
          <w:tcPr>
            <w:tcW w:w="2122" w:type="dxa"/>
            <w:vMerge/>
          </w:tcPr>
          <w:p w14:paraId="58F9F875" w14:textId="77777777" w:rsidR="00764486" w:rsidRPr="000E319E" w:rsidRDefault="00764486" w:rsidP="007644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08BD8849" w14:textId="77777777" w:rsidR="00764486" w:rsidRPr="000E319E" w:rsidRDefault="00764486" w:rsidP="00764486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Gig0/3/0</w:t>
            </w:r>
          </w:p>
        </w:tc>
        <w:tc>
          <w:tcPr>
            <w:tcW w:w="3260" w:type="dxa"/>
          </w:tcPr>
          <w:p w14:paraId="6A21FB95" w14:textId="692C4D9A" w:rsidR="00764486" w:rsidRPr="000E319E" w:rsidRDefault="000E319E" w:rsidP="00764486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A00:A519:E::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/64</w:t>
            </w:r>
          </w:p>
        </w:tc>
        <w:tc>
          <w:tcPr>
            <w:tcW w:w="2835" w:type="dxa"/>
            <w:vMerge/>
          </w:tcPr>
          <w:p w14:paraId="34BD83A2" w14:textId="77777777" w:rsidR="00764486" w:rsidRPr="000E319E" w:rsidRDefault="00764486" w:rsidP="007644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3085EC2A" w14:textId="77777777" w:rsidTr="009862CE">
        <w:tc>
          <w:tcPr>
            <w:tcW w:w="2122" w:type="dxa"/>
            <w:vMerge w:val="restart"/>
          </w:tcPr>
          <w:p w14:paraId="071B132E" w14:textId="77777777" w:rsidR="000E319E" w:rsidRPr="000E319E" w:rsidRDefault="000E319E" w:rsidP="00764486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Router4</w:t>
            </w:r>
          </w:p>
        </w:tc>
        <w:tc>
          <w:tcPr>
            <w:tcW w:w="1417" w:type="dxa"/>
          </w:tcPr>
          <w:p w14:paraId="34BB7513" w14:textId="3750D69B" w:rsidR="000E319E" w:rsidRPr="000E319E" w:rsidRDefault="000E319E" w:rsidP="00764486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Gig0/</w:t>
            </w: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</w:p>
        </w:tc>
        <w:tc>
          <w:tcPr>
            <w:tcW w:w="3260" w:type="dxa"/>
          </w:tcPr>
          <w:p w14:paraId="16871792" w14:textId="60FF1DCB" w:rsidR="000E319E" w:rsidRPr="000E319E" w:rsidRDefault="000E319E" w:rsidP="00764486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2001:4A00:A519:11::</w:t>
            </w: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/64</w:t>
            </w:r>
          </w:p>
        </w:tc>
        <w:tc>
          <w:tcPr>
            <w:tcW w:w="2835" w:type="dxa"/>
            <w:vMerge w:val="restart"/>
          </w:tcPr>
          <w:p w14:paraId="57A00252" w14:textId="77777777" w:rsidR="000E319E" w:rsidRPr="000E319E" w:rsidRDefault="000E319E" w:rsidP="007644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FE80::5</w:t>
            </w:r>
          </w:p>
        </w:tc>
      </w:tr>
      <w:tr w:rsidR="000E319E" w:rsidRPr="000E319E" w14:paraId="79F912E7" w14:textId="77777777" w:rsidTr="009862CE">
        <w:tc>
          <w:tcPr>
            <w:tcW w:w="2122" w:type="dxa"/>
            <w:vMerge/>
          </w:tcPr>
          <w:p w14:paraId="1CC1E213" w14:textId="77777777" w:rsidR="000E319E" w:rsidRPr="000E319E" w:rsidRDefault="000E319E" w:rsidP="00764486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50AAC12" w14:textId="77777777" w:rsidR="000E319E" w:rsidRPr="000E319E" w:rsidRDefault="000E319E" w:rsidP="00764486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Gig0/1/0</w:t>
            </w:r>
          </w:p>
        </w:tc>
        <w:tc>
          <w:tcPr>
            <w:tcW w:w="3260" w:type="dxa"/>
          </w:tcPr>
          <w:p w14:paraId="15781F16" w14:textId="33F8DD20" w:rsidR="000E319E" w:rsidRPr="000E319E" w:rsidRDefault="000E319E" w:rsidP="00764486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2001:4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A00:A519:B::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/64</w:t>
            </w:r>
          </w:p>
        </w:tc>
        <w:tc>
          <w:tcPr>
            <w:tcW w:w="2835" w:type="dxa"/>
            <w:vMerge/>
          </w:tcPr>
          <w:p w14:paraId="3C4D3BBA" w14:textId="77777777" w:rsidR="000E319E" w:rsidRPr="000E319E" w:rsidRDefault="000E319E" w:rsidP="007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319E" w:rsidRPr="000E319E" w14:paraId="12914DBB" w14:textId="77777777" w:rsidTr="009862CE">
        <w:tc>
          <w:tcPr>
            <w:tcW w:w="2122" w:type="dxa"/>
            <w:vMerge/>
          </w:tcPr>
          <w:p w14:paraId="23F1A5FC" w14:textId="77777777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8798360" w14:textId="713BDD83" w:rsidR="000E319E" w:rsidRPr="000E319E" w:rsidRDefault="000E319E" w:rsidP="000E319E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Fa0/0</w:t>
            </w:r>
          </w:p>
        </w:tc>
        <w:tc>
          <w:tcPr>
            <w:tcW w:w="3260" w:type="dxa"/>
          </w:tcPr>
          <w:p w14:paraId="38B1B0A6" w14:textId="35F43C22" w:rsidR="000E319E" w:rsidRPr="000E319E" w:rsidRDefault="000E319E" w:rsidP="000E319E">
            <w:pPr>
              <w:tabs>
                <w:tab w:val="left" w:pos="610"/>
                <w:tab w:val="left" w:pos="10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2001:4A00:A519:</w:t>
            </w:r>
            <w:proofErr w:type="gramStart"/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12::/</w:t>
            </w:r>
            <w:proofErr w:type="gramEnd"/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835" w:type="dxa"/>
            <w:vMerge/>
          </w:tcPr>
          <w:p w14:paraId="13D2A1AE" w14:textId="77777777" w:rsidR="000E319E" w:rsidRPr="000E319E" w:rsidRDefault="000E319E" w:rsidP="000E31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62C4AFE" w14:textId="77777777" w:rsidR="00A22B47" w:rsidRPr="000E319E" w:rsidRDefault="00A22B47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45E6A3" w14:textId="77777777" w:rsidR="00D2124D" w:rsidRPr="000E319E" w:rsidRDefault="00D2124D" w:rsidP="00D2124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8667B6"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7.3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Определение </w:t>
      </w:r>
      <w:r w:rsidRPr="000E319E">
        <w:rPr>
          <w:rFonts w:ascii="Times New Roman" w:hAnsi="Times New Roman" w:cs="Times New Roman"/>
          <w:sz w:val="28"/>
          <w:szCs w:val="28"/>
        </w:rPr>
        <w:t>DR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E319E">
        <w:rPr>
          <w:rFonts w:ascii="Times New Roman" w:hAnsi="Times New Roman" w:cs="Times New Roman"/>
          <w:sz w:val="28"/>
          <w:szCs w:val="28"/>
        </w:rPr>
        <w:t>BDR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маршрутизаторов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552"/>
        <w:gridCol w:w="2104"/>
        <w:gridCol w:w="3076"/>
        <w:gridCol w:w="2474"/>
      </w:tblGrid>
      <w:tr w:rsidR="00724A4E" w:rsidRPr="000E319E" w14:paraId="6EF96DFF" w14:textId="77777777" w:rsidTr="006F760A">
        <w:trPr>
          <w:trHeight w:val="943"/>
        </w:trPr>
        <w:tc>
          <w:tcPr>
            <w:tcW w:w="2552" w:type="dxa"/>
            <w:vMerge w:val="restart"/>
          </w:tcPr>
          <w:p w14:paraId="30ADD86D" w14:textId="77777777" w:rsidR="00724A4E" w:rsidRPr="000E319E" w:rsidRDefault="00724A4E" w:rsidP="006F760A">
            <w:pPr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маршрутизатора</w:t>
            </w:r>
          </w:p>
        </w:tc>
        <w:tc>
          <w:tcPr>
            <w:tcW w:w="5180" w:type="dxa"/>
            <w:gridSpan w:val="2"/>
          </w:tcPr>
          <w:p w14:paraId="1854A5F1" w14:textId="77777777" w:rsidR="00724A4E" w:rsidRPr="000E319E" w:rsidRDefault="00724A4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Настройка идентификаторов маршрутизаторов</w:t>
            </w:r>
          </w:p>
        </w:tc>
        <w:tc>
          <w:tcPr>
            <w:tcW w:w="2474" w:type="dxa"/>
            <w:vMerge w:val="restart"/>
          </w:tcPr>
          <w:p w14:paraId="026EC7F3" w14:textId="77777777" w:rsidR="00724A4E" w:rsidRPr="000E319E" w:rsidRDefault="00724A4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Passive-interface</w:t>
            </w:r>
          </w:p>
        </w:tc>
      </w:tr>
      <w:tr w:rsidR="00724A4E" w:rsidRPr="000E319E" w14:paraId="296ADF7A" w14:textId="77777777" w:rsidTr="006F760A">
        <w:trPr>
          <w:trHeight w:val="648"/>
        </w:trPr>
        <w:tc>
          <w:tcPr>
            <w:tcW w:w="2552" w:type="dxa"/>
            <w:vMerge/>
          </w:tcPr>
          <w:p w14:paraId="71FDBCBB" w14:textId="77777777" w:rsidR="00724A4E" w:rsidRPr="000E319E" w:rsidRDefault="00724A4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04" w:type="dxa"/>
          </w:tcPr>
          <w:p w14:paraId="2E3E54D6" w14:textId="77777777" w:rsidR="00724A4E" w:rsidRPr="000E319E" w:rsidRDefault="00724A4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 ID</w:t>
            </w:r>
          </w:p>
        </w:tc>
        <w:tc>
          <w:tcPr>
            <w:tcW w:w="3076" w:type="dxa"/>
          </w:tcPr>
          <w:p w14:paraId="284955CF" w14:textId="77777777" w:rsidR="00724A4E" w:rsidRPr="000E319E" w:rsidRDefault="00724A4E" w:rsidP="006F76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DR/BDR</w:t>
            </w:r>
          </w:p>
        </w:tc>
        <w:tc>
          <w:tcPr>
            <w:tcW w:w="2474" w:type="dxa"/>
            <w:vMerge/>
          </w:tcPr>
          <w:p w14:paraId="206DA54B" w14:textId="77777777" w:rsidR="00724A4E" w:rsidRPr="000E319E" w:rsidRDefault="00724A4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667B6" w:rsidRPr="00062D86" w14:paraId="535ABE8C" w14:textId="77777777" w:rsidTr="00756660">
        <w:trPr>
          <w:trHeight w:val="725"/>
        </w:trPr>
        <w:tc>
          <w:tcPr>
            <w:tcW w:w="2552" w:type="dxa"/>
          </w:tcPr>
          <w:p w14:paraId="040C0BC3" w14:textId="77777777" w:rsidR="008667B6" w:rsidRPr="000E319E" w:rsidRDefault="008667B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Router0</w:t>
            </w:r>
          </w:p>
        </w:tc>
        <w:tc>
          <w:tcPr>
            <w:tcW w:w="2104" w:type="dxa"/>
          </w:tcPr>
          <w:p w14:paraId="5D2BF368" w14:textId="022A1349" w:rsidR="008667B6" w:rsidRPr="000E319E" w:rsidRDefault="000E319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.35.35.35</w:t>
            </w:r>
          </w:p>
        </w:tc>
        <w:tc>
          <w:tcPr>
            <w:tcW w:w="3076" w:type="dxa"/>
          </w:tcPr>
          <w:p w14:paraId="7A25C621" w14:textId="77777777" w:rsidR="008667B6" w:rsidRPr="000E319E" w:rsidRDefault="00756660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BDR(R0-R4)</w:t>
            </w:r>
          </w:p>
          <w:p w14:paraId="162EC8AA" w14:textId="77777777" w:rsidR="008667B6" w:rsidRPr="000E319E" w:rsidRDefault="008667B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56660" w:rsidRPr="000E319E">
              <w:rPr>
                <w:rFonts w:ascii="Times New Roman" w:hAnsi="Times New Roman" w:cs="Times New Roman"/>
                <w:sz w:val="28"/>
                <w:szCs w:val="28"/>
              </w:rPr>
              <w:t>DR(R0-R1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74" w:type="dxa"/>
          </w:tcPr>
          <w:p w14:paraId="026A62BD" w14:textId="77777777" w:rsidR="00062D86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062D86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Fa 0/0.10; </w:t>
            </w:r>
          </w:p>
          <w:p w14:paraId="1BAA6851" w14:textId="77777777" w:rsidR="00062D86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062D86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 0/0.</w:t>
            </w:r>
            <w:r w:rsidRPr="00062D86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30; </w:t>
            </w:r>
          </w:p>
          <w:p w14:paraId="45333712" w14:textId="77777777" w:rsidR="00062D86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062D86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 0/0.</w:t>
            </w:r>
            <w:r w:rsidRPr="00062D86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32; </w:t>
            </w:r>
          </w:p>
          <w:p w14:paraId="6A497DB4" w14:textId="77777777" w:rsidR="00062D86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062D86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 0/0.3</w:t>
            </w:r>
            <w:r w:rsidRPr="00062D86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3; </w:t>
            </w:r>
          </w:p>
          <w:p w14:paraId="1BD4F229" w14:textId="58D47997" w:rsidR="008667B6" w:rsidRPr="00062D86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062D86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 0/0.3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4</w:t>
            </w:r>
          </w:p>
        </w:tc>
      </w:tr>
      <w:tr w:rsidR="008667B6" w:rsidRPr="000E319E" w14:paraId="24BDFD46" w14:textId="77777777" w:rsidTr="00756660">
        <w:trPr>
          <w:trHeight w:val="281"/>
        </w:trPr>
        <w:tc>
          <w:tcPr>
            <w:tcW w:w="2552" w:type="dxa"/>
          </w:tcPr>
          <w:p w14:paraId="5B4CEEC7" w14:textId="77777777" w:rsidR="008667B6" w:rsidRPr="000E319E" w:rsidRDefault="008667B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Router1</w:t>
            </w:r>
          </w:p>
        </w:tc>
        <w:tc>
          <w:tcPr>
            <w:tcW w:w="2104" w:type="dxa"/>
          </w:tcPr>
          <w:p w14:paraId="3171340B" w14:textId="65DB9312" w:rsidR="008667B6" w:rsidRPr="000E319E" w:rsidRDefault="000E319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36.36.36.36</w:t>
            </w:r>
          </w:p>
        </w:tc>
        <w:tc>
          <w:tcPr>
            <w:tcW w:w="3076" w:type="dxa"/>
          </w:tcPr>
          <w:p w14:paraId="5EE6451D" w14:textId="77777777" w:rsidR="00756660" w:rsidRPr="000E319E" w:rsidRDefault="00756660" w:rsidP="00756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BDR(R1</w:t>
            </w:r>
            <w:r w:rsidR="003E163D" w:rsidRPr="000E319E">
              <w:rPr>
                <w:rFonts w:ascii="Times New Roman" w:hAnsi="Times New Roman" w:cs="Times New Roman"/>
                <w:sz w:val="28"/>
                <w:szCs w:val="28"/>
              </w:rPr>
              <w:t>-R2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2F64F70" w14:textId="77777777" w:rsidR="008667B6" w:rsidRPr="000E319E" w:rsidRDefault="00756660" w:rsidP="00756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BDR(R1</w:t>
            </w:r>
            <w:r w:rsidR="003E163D" w:rsidRPr="000E319E">
              <w:rPr>
                <w:rFonts w:ascii="Times New Roman" w:hAnsi="Times New Roman" w:cs="Times New Roman"/>
                <w:sz w:val="28"/>
                <w:szCs w:val="28"/>
              </w:rPr>
              <w:t>-R3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5256B9" w14:textId="77777777" w:rsidR="00756660" w:rsidRPr="000E319E" w:rsidRDefault="00756660" w:rsidP="00756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DR(R1</w:t>
            </w:r>
            <w:r w:rsidR="003E163D" w:rsidRPr="000E319E">
              <w:rPr>
                <w:rFonts w:ascii="Times New Roman" w:hAnsi="Times New Roman" w:cs="Times New Roman"/>
                <w:sz w:val="28"/>
                <w:szCs w:val="28"/>
              </w:rPr>
              <w:t>-R0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74" w:type="dxa"/>
          </w:tcPr>
          <w:p w14:paraId="1402CB71" w14:textId="77777777" w:rsidR="008667B6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0/0.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200;</w:t>
            </w:r>
            <w:proofErr w:type="gramEnd"/>
          </w:p>
          <w:p w14:paraId="4721376F" w14:textId="77777777" w:rsidR="00062D86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0/0.20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1;</w:t>
            </w:r>
            <w:proofErr w:type="gramEnd"/>
          </w:p>
          <w:p w14:paraId="37D5EBA5" w14:textId="7B9B361A" w:rsidR="00062D86" w:rsidRPr="000E319E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 0/0.20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667B6" w:rsidRPr="000E319E" w14:paraId="7403610B" w14:textId="77777777" w:rsidTr="00756660">
        <w:trPr>
          <w:trHeight w:val="259"/>
        </w:trPr>
        <w:tc>
          <w:tcPr>
            <w:tcW w:w="2552" w:type="dxa"/>
          </w:tcPr>
          <w:p w14:paraId="27AA2239" w14:textId="77777777" w:rsidR="008667B6" w:rsidRPr="000E319E" w:rsidRDefault="008667B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Router2</w:t>
            </w:r>
          </w:p>
        </w:tc>
        <w:tc>
          <w:tcPr>
            <w:tcW w:w="2104" w:type="dxa"/>
          </w:tcPr>
          <w:p w14:paraId="44EFBC99" w14:textId="07936279" w:rsidR="008667B6" w:rsidRPr="000E319E" w:rsidRDefault="000E319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37.37.37.37</w:t>
            </w:r>
          </w:p>
        </w:tc>
        <w:tc>
          <w:tcPr>
            <w:tcW w:w="3076" w:type="dxa"/>
          </w:tcPr>
          <w:p w14:paraId="3C2315E5" w14:textId="77777777" w:rsidR="003E163D" w:rsidRPr="000E319E" w:rsidRDefault="003E163D" w:rsidP="003E16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BDR(R2-R3)</w:t>
            </w:r>
          </w:p>
          <w:p w14:paraId="290BC3A4" w14:textId="108D630B" w:rsidR="003E163D" w:rsidRPr="000E319E" w:rsidRDefault="003E163D" w:rsidP="003E16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BDR(R2-R</w:t>
            </w:r>
            <w:r w:rsidR="00062D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5D2F10" w14:textId="77777777" w:rsidR="008667B6" w:rsidRPr="000E319E" w:rsidRDefault="003E163D" w:rsidP="003E16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DR(R2-R1)</w:t>
            </w:r>
          </w:p>
        </w:tc>
        <w:tc>
          <w:tcPr>
            <w:tcW w:w="2474" w:type="dxa"/>
          </w:tcPr>
          <w:p w14:paraId="4ADAF5AA" w14:textId="77777777" w:rsidR="008667B6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0/0.20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3;</w:t>
            </w:r>
            <w:proofErr w:type="gramEnd"/>
          </w:p>
          <w:p w14:paraId="05A13CA3" w14:textId="77777777" w:rsidR="00062D86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0/0.20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4;</w:t>
            </w:r>
            <w:proofErr w:type="gramEnd"/>
          </w:p>
          <w:p w14:paraId="68E35366" w14:textId="3264FE31" w:rsidR="00062D86" w:rsidRPr="000E319E" w:rsidRDefault="00062D8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 0/0.200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67B6" w:rsidRPr="000E319E" w14:paraId="22D516B5" w14:textId="77777777" w:rsidTr="00756660">
        <w:trPr>
          <w:trHeight w:val="305"/>
        </w:trPr>
        <w:tc>
          <w:tcPr>
            <w:tcW w:w="2552" w:type="dxa"/>
          </w:tcPr>
          <w:p w14:paraId="40AEDFE7" w14:textId="77777777" w:rsidR="008667B6" w:rsidRPr="000E319E" w:rsidRDefault="008667B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Router3</w:t>
            </w:r>
          </w:p>
        </w:tc>
        <w:tc>
          <w:tcPr>
            <w:tcW w:w="2104" w:type="dxa"/>
          </w:tcPr>
          <w:p w14:paraId="0FD072F8" w14:textId="5B37A042" w:rsidR="008667B6" w:rsidRPr="000E319E" w:rsidRDefault="000E319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38.38.38.38</w:t>
            </w:r>
          </w:p>
        </w:tc>
        <w:tc>
          <w:tcPr>
            <w:tcW w:w="3076" w:type="dxa"/>
          </w:tcPr>
          <w:p w14:paraId="4AD74399" w14:textId="77777777" w:rsidR="003E163D" w:rsidRPr="000E319E" w:rsidRDefault="003E163D" w:rsidP="003E16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DR(R3-R1)</w:t>
            </w:r>
          </w:p>
          <w:p w14:paraId="3F492491" w14:textId="77777777" w:rsidR="008667B6" w:rsidRPr="000E319E" w:rsidRDefault="003E163D" w:rsidP="003E1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DR(R3-R2)</w:t>
            </w:r>
          </w:p>
        </w:tc>
        <w:tc>
          <w:tcPr>
            <w:tcW w:w="2474" w:type="dxa"/>
          </w:tcPr>
          <w:p w14:paraId="740C9C4C" w14:textId="77777777" w:rsidR="008667B6" w:rsidRPr="000E319E" w:rsidRDefault="008667B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667B6" w:rsidRPr="000E319E" w14:paraId="18AC4E91" w14:textId="77777777" w:rsidTr="006F760A">
        <w:trPr>
          <w:trHeight w:val="68"/>
        </w:trPr>
        <w:tc>
          <w:tcPr>
            <w:tcW w:w="2552" w:type="dxa"/>
          </w:tcPr>
          <w:p w14:paraId="63D4E469" w14:textId="77777777" w:rsidR="008667B6" w:rsidRPr="000E319E" w:rsidRDefault="008667B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Router</w:t>
            </w:r>
            <w:r w:rsidRPr="000E31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04" w:type="dxa"/>
          </w:tcPr>
          <w:p w14:paraId="794B74FF" w14:textId="276E527C" w:rsidR="008667B6" w:rsidRPr="000E319E" w:rsidRDefault="000E319E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39.39.39.39</w:t>
            </w:r>
          </w:p>
        </w:tc>
        <w:tc>
          <w:tcPr>
            <w:tcW w:w="3076" w:type="dxa"/>
          </w:tcPr>
          <w:p w14:paraId="5ED44735" w14:textId="77777777" w:rsidR="003E163D" w:rsidRPr="000E319E" w:rsidRDefault="003E163D" w:rsidP="003E16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DR(R4-R2)</w:t>
            </w:r>
          </w:p>
          <w:p w14:paraId="10BC9DBD" w14:textId="77777777" w:rsidR="008667B6" w:rsidRPr="000E319E" w:rsidRDefault="003E163D" w:rsidP="003E16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9E">
              <w:rPr>
                <w:rFonts w:ascii="Times New Roman" w:hAnsi="Times New Roman" w:cs="Times New Roman"/>
                <w:sz w:val="28"/>
                <w:szCs w:val="28"/>
              </w:rPr>
              <w:t>DR(R4-R0)</w:t>
            </w:r>
          </w:p>
        </w:tc>
        <w:tc>
          <w:tcPr>
            <w:tcW w:w="2474" w:type="dxa"/>
          </w:tcPr>
          <w:p w14:paraId="2EFC1B33" w14:textId="77777777" w:rsidR="008667B6" w:rsidRPr="000E319E" w:rsidRDefault="008667B6" w:rsidP="00866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54EDEC1" w14:textId="1B1D4C0E" w:rsidR="00286680" w:rsidRDefault="00286680" w:rsidP="00D2124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FB6B42" w14:textId="414EA954" w:rsidR="00062D86" w:rsidRDefault="00062D86" w:rsidP="00D2124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2DA01" w14:textId="2B320DB7" w:rsidR="00062D86" w:rsidRDefault="00062D86" w:rsidP="00D2124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44E58C" w14:textId="002701F5" w:rsidR="00062D86" w:rsidRDefault="00062D86" w:rsidP="00D2124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05946B" w14:textId="77777777" w:rsidR="00062D86" w:rsidRPr="000E319E" w:rsidRDefault="00062D86" w:rsidP="00D2124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44FED" w14:textId="21BE8FA0" w:rsidR="00183D5D" w:rsidRPr="000E319E" w:rsidRDefault="00183D5D" w:rsidP="00D2124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выполнения команды </w:t>
      </w:r>
      <w:r w:rsidRPr="000E319E">
        <w:rPr>
          <w:rFonts w:ascii="Times New Roman" w:hAnsi="Times New Roman" w:cs="Times New Roman"/>
          <w:sz w:val="28"/>
          <w:szCs w:val="28"/>
        </w:rPr>
        <w:t>show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19E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Pr="000E319E">
        <w:rPr>
          <w:rFonts w:ascii="Times New Roman" w:hAnsi="Times New Roman" w:cs="Times New Roman"/>
          <w:sz w:val="28"/>
          <w:szCs w:val="28"/>
        </w:rPr>
        <w:t>protocols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0E319E">
        <w:rPr>
          <w:rFonts w:ascii="Times New Roman" w:hAnsi="Times New Roman" w:cs="Times New Roman"/>
          <w:sz w:val="28"/>
          <w:szCs w:val="28"/>
        </w:rPr>
        <w:t>Router</w:t>
      </w:r>
      <w:r w:rsidR="00062D86" w:rsidRPr="00062D8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3B31AE" w14:textId="45E4E15B" w:rsidR="009862CE" w:rsidRPr="000E319E" w:rsidRDefault="00062D86" w:rsidP="003E16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A640B7" wp14:editId="3B5D6F6A">
            <wp:extent cx="2286000" cy="12573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058" w14:textId="77777777" w:rsidR="003E163D" w:rsidRPr="000E319E" w:rsidRDefault="003E163D" w:rsidP="003E16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F8CB88" w14:textId="77777777" w:rsidR="003E163D" w:rsidRPr="000E319E" w:rsidRDefault="003E163D" w:rsidP="003E16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A4F8E5" w14:textId="7C1743D7" w:rsidR="00183D5D" w:rsidRPr="000E319E" w:rsidRDefault="00183D5D" w:rsidP="00183D5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команды </w:t>
      </w:r>
      <w:r w:rsidRPr="000E319E">
        <w:rPr>
          <w:rFonts w:ascii="Times New Roman" w:hAnsi="Times New Roman" w:cs="Times New Roman"/>
          <w:sz w:val="28"/>
          <w:szCs w:val="28"/>
        </w:rPr>
        <w:t>show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19E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proofErr w:type="spellStart"/>
      <w:r w:rsidRPr="000E319E">
        <w:rPr>
          <w:rFonts w:ascii="Times New Roman" w:hAnsi="Times New Roman" w:cs="Times New Roman"/>
          <w:sz w:val="28"/>
          <w:szCs w:val="28"/>
        </w:rPr>
        <w:t>ospf</w:t>
      </w:r>
      <w:proofErr w:type="spellEnd"/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319E">
        <w:rPr>
          <w:rFonts w:ascii="Times New Roman" w:hAnsi="Times New Roman" w:cs="Times New Roman"/>
          <w:sz w:val="28"/>
          <w:szCs w:val="28"/>
        </w:rPr>
        <w:t>neighbor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0E319E">
        <w:rPr>
          <w:rFonts w:ascii="Times New Roman" w:hAnsi="Times New Roman" w:cs="Times New Roman"/>
          <w:sz w:val="28"/>
          <w:szCs w:val="28"/>
        </w:rPr>
        <w:t>Router</w:t>
      </w:r>
      <w:r w:rsidR="00062D86" w:rsidRPr="00062D8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ED56E2" w14:textId="2E7FADD5" w:rsidR="00286680" w:rsidRPr="000E319E" w:rsidRDefault="00062D86" w:rsidP="00183D5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3C862A" wp14:editId="5772618D">
            <wp:extent cx="5308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194F" w14:textId="77777777" w:rsidR="003E163D" w:rsidRPr="000E319E" w:rsidRDefault="003E163D" w:rsidP="00183D5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76B342" w14:textId="77777777" w:rsidR="003E163D" w:rsidRPr="000E319E" w:rsidRDefault="003E163D" w:rsidP="00183D5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C7B05D" w14:textId="77777777" w:rsidR="003E163D" w:rsidRPr="000E319E" w:rsidRDefault="003E163D" w:rsidP="00183D5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59AE8" w14:textId="77777777" w:rsidR="003E163D" w:rsidRPr="000E319E" w:rsidRDefault="003E163D" w:rsidP="00183D5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475D3" w14:textId="77777777" w:rsidR="003E163D" w:rsidRPr="000E319E" w:rsidRDefault="003E163D" w:rsidP="00183D5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8D453" w14:textId="77777777" w:rsidR="003E163D" w:rsidRPr="000E319E" w:rsidRDefault="003E163D" w:rsidP="00183D5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66897" w14:textId="3BD637D6" w:rsidR="00183D5D" w:rsidRPr="000E319E" w:rsidRDefault="00183D5D" w:rsidP="00183D5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выполнения команды </w:t>
      </w:r>
      <w:r w:rsidRPr="000E319E">
        <w:rPr>
          <w:rFonts w:ascii="Times New Roman" w:hAnsi="Times New Roman" w:cs="Times New Roman"/>
          <w:sz w:val="28"/>
          <w:szCs w:val="28"/>
        </w:rPr>
        <w:t>show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319E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Pr="000E319E">
        <w:rPr>
          <w:rFonts w:ascii="Times New Roman" w:hAnsi="Times New Roman" w:cs="Times New Roman"/>
          <w:sz w:val="28"/>
          <w:szCs w:val="28"/>
        </w:rPr>
        <w:t>route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0E319E">
        <w:rPr>
          <w:rFonts w:ascii="Times New Roman" w:hAnsi="Times New Roman" w:cs="Times New Roman"/>
          <w:sz w:val="28"/>
          <w:szCs w:val="28"/>
        </w:rPr>
        <w:t>Router</w:t>
      </w:r>
      <w:r w:rsidR="00062D86" w:rsidRPr="00062D8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E319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F46CF" w:rsidRPr="000E31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062D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28F27F" wp14:editId="1452F4C1">
            <wp:extent cx="2654300" cy="603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4D2F" w14:textId="77777777" w:rsidR="0041520D" w:rsidRPr="000E319E" w:rsidRDefault="0041520D" w:rsidP="009862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586711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AF7967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A6305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4F2756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E22A70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D32634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A663CD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23DCF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00EB8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7D00E" w14:textId="77777777" w:rsidR="00062D86" w:rsidRDefault="00062D86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B8E63A" w14:textId="0E8169E3" w:rsidR="0041520D" w:rsidRPr="000E319E" w:rsidRDefault="005D33AB" w:rsidP="00AF3EA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маршрутизации выделенного маршрутизатора после изменения эталонной пропускной способности:</w:t>
      </w:r>
    </w:p>
    <w:p w14:paraId="23653D54" w14:textId="09B8ED41" w:rsidR="00DD2058" w:rsidRPr="000E319E" w:rsidRDefault="00062D86" w:rsidP="0038521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2631B3" wp14:editId="2D4D5C6C">
            <wp:extent cx="2781300" cy="604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CDE6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F3F2FD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1F5137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86AAC3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F0BF80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BC93E3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654427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E07912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1415C4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BE4007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76F71C" w14:textId="77777777" w:rsidR="00062D86" w:rsidRDefault="00062D86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EE7589" w14:textId="3FAB0F4E" w:rsidR="00FC5B63" w:rsidRPr="000E319E" w:rsidRDefault="00FC5B63" w:rsidP="00FC5B63">
      <w:pPr>
        <w:spacing w:after="0"/>
        <w:ind w:right="-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hAnsi="Times New Roman" w:cs="Times New Roman"/>
          <w:sz w:val="28"/>
          <w:szCs w:val="28"/>
          <w:lang w:val="ru-RU"/>
        </w:rPr>
        <w:lastRenderedPageBreak/>
        <w:t>Изображение смоделированной сети с обозначением стоимости каждого маршрута</w:t>
      </w:r>
      <w:r w:rsidR="000D7869" w:rsidRPr="000E31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20078C" w14:textId="183C5D01" w:rsidR="00DD2058" w:rsidRPr="000E319E" w:rsidRDefault="001D1604" w:rsidP="00385216">
      <w:pPr>
        <w:spacing w:after="0"/>
        <w:ind w:left="-1560"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C8B39F" wp14:editId="134D2518">
            <wp:extent cx="5939790" cy="3159760"/>
            <wp:effectExtent l="0" t="0" r="3810" b="254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6C96" w14:textId="77777777" w:rsidR="00DD2058" w:rsidRPr="000E319E" w:rsidRDefault="00DD2058" w:rsidP="00385216">
      <w:pPr>
        <w:spacing w:after="0"/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</w:p>
    <w:p w14:paraId="35289175" w14:textId="6A57BA22" w:rsidR="00974B0C" w:rsidRPr="000E319E" w:rsidRDefault="00A946AD" w:rsidP="004D24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19E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="00974B0C"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в данной лабораторной работе </w:t>
      </w:r>
      <w:proofErr w:type="spellStart"/>
      <w:r w:rsidR="00974B0C" w:rsidRPr="000E319E">
        <w:rPr>
          <w:rFonts w:ascii="Times New Roman" w:hAnsi="Times New Roman" w:cs="Times New Roman"/>
          <w:sz w:val="28"/>
          <w:szCs w:val="28"/>
          <w:lang w:val="ru-RU"/>
        </w:rPr>
        <w:t>ознакомил</w:t>
      </w:r>
      <w:r w:rsidR="001D16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4B0C" w:rsidRPr="000E319E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="00974B0C"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с настройкой маршрутизации с использованием бесклассового протокола маршрутизации </w:t>
      </w:r>
      <w:proofErr w:type="spellStart"/>
      <w:r w:rsidR="00974B0C" w:rsidRPr="000E319E">
        <w:rPr>
          <w:rFonts w:ascii="Times New Roman" w:hAnsi="Times New Roman" w:cs="Times New Roman"/>
          <w:sz w:val="28"/>
          <w:szCs w:val="28"/>
        </w:rPr>
        <w:t>OSPFv</w:t>
      </w:r>
      <w:proofErr w:type="spellEnd"/>
      <w:r w:rsidR="00974B0C" w:rsidRPr="000E319E">
        <w:rPr>
          <w:rFonts w:ascii="Times New Roman" w:hAnsi="Times New Roman" w:cs="Times New Roman"/>
          <w:sz w:val="28"/>
          <w:szCs w:val="28"/>
          <w:lang w:val="ru-RU"/>
        </w:rPr>
        <w:t>3. Так же изменил</w:t>
      </w:r>
      <w:r w:rsidR="001D16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4B0C"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эталонную пропускную способность соответственно с таблицей с исходными данными и посчитал</w:t>
      </w:r>
      <w:r w:rsidR="001D160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4B0C" w:rsidRPr="000E319E">
        <w:rPr>
          <w:rFonts w:ascii="Times New Roman" w:hAnsi="Times New Roman" w:cs="Times New Roman"/>
          <w:sz w:val="28"/>
          <w:szCs w:val="28"/>
          <w:lang w:val="ru-RU"/>
        </w:rPr>
        <w:t xml:space="preserve"> новую стоимость маршрутов.</w:t>
      </w:r>
    </w:p>
    <w:p w14:paraId="7060FC9C" w14:textId="77777777" w:rsidR="00974B0C" w:rsidRPr="000E319E" w:rsidRDefault="00974B0C" w:rsidP="004D24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74B0C" w:rsidRPr="000E319E" w:rsidSect="00360D3D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7BD8" w14:textId="77777777" w:rsidR="004D6B27" w:rsidRDefault="004D6B27" w:rsidP="00B8067D">
      <w:pPr>
        <w:spacing w:after="0" w:line="240" w:lineRule="auto"/>
      </w:pPr>
      <w:r>
        <w:separator/>
      </w:r>
    </w:p>
  </w:endnote>
  <w:endnote w:type="continuationSeparator" w:id="0">
    <w:p w14:paraId="396EE42F" w14:textId="77777777" w:rsidR="004D6B27" w:rsidRDefault="004D6B27" w:rsidP="00B8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B5E8" w14:textId="77777777" w:rsidR="004D6B27" w:rsidRDefault="004D6B27" w:rsidP="00B8067D">
      <w:pPr>
        <w:spacing w:after="0" w:line="240" w:lineRule="auto"/>
      </w:pPr>
      <w:r>
        <w:separator/>
      </w:r>
    </w:p>
  </w:footnote>
  <w:footnote w:type="continuationSeparator" w:id="0">
    <w:p w14:paraId="30A863C4" w14:textId="77777777" w:rsidR="004D6B27" w:rsidRDefault="004D6B27" w:rsidP="00B80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EB8"/>
    <w:rsid w:val="00023294"/>
    <w:rsid w:val="0002599F"/>
    <w:rsid w:val="000279BE"/>
    <w:rsid w:val="00052A57"/>
    <w:rsid w:val="00052EF5"/>
    <w:rsid w:val="00062D86"/>
    <w:rsid w:val="000641B5"/>
    <w:rsid w:val="00064B5E"/>
    <w:rsid w:val="000652FC"/>
    <w:rsid w:val="00081BA1"/>
    <w:rsid w:val="000C66E8"/>
    <w:rsid w:val="000D7869"/>
    <w:rsid w:val="000E319E"/>
    <w:rsid w:val="00124193"/>
    <w:rsid w:val="0012576F"/>
    <w:rsid w:val="00140A8E"/>
    <w:rsid w:val="00155BF3"/>
    <w:rsid w:val="00157EB8"/>
    <w:rsid w:val="00173505"/>
    <w:rsid w:val="001773D6"/>
    <w:rsid w:val="00182B9B"/>
    <w:rsid w:val="00183D5D"/>
    <w:rsid w:val="001B5AEE"/>
    <w:rsid w:val="001D1604"/>
    <w:rsid w:val="001F6107"/>
    <w:rsid w:val="002043EE"/>
    <w:rsid w:val="00215D07"/>
    <w:rsid w:val="002240F9"/>
    <w:rsid w:val="00230088"/>
    <w:rsid w:val="00253FCE"/>
    <w:rsid w:val="00271F5D"/>
    <w:rsid w:val="00286680"/>
    <w:rsid w:val="00327D67"/>
    <w:rsid w:val="00347784"/>
    <w:rsid w:val="00360D3D"/>
    <w:rsid w:val="003707CB"/>
    <w:rsid w:val="00385216"/>
    <w:rsid w:val="00391D88"/>
    <w:rsid w:val="00393B7A"/>
    <w:rsid w:val="003E163D"/>
    <w:rsid w:val="003E6870"/>
    <w:rsid w:val="003F25D8"/>
    <w:rsid w:val="0041520D"/>
    <w:rsid w:val="0043251A"/>
    <w:rsid w:val="004528C8"/>
    <w:rsid w:val="0047481D"/>
    <w:rsid w:val="00492DC8"/>
    <w:rsid w:val="004B7A3F"/>
    <w:rsid w:val="004C52D5"/>
    <w:rsid w:val="004D24CC"/>
    <w:rsid w:val="004D6B27"/>
    <w:rsid w:val="004F6051"/>
    <w:rsid w:val="005019DB"/>
    <w:rsid w:val="00534291"/>
    <w:rsid w:val="00547F01"/>
    <w:rsid w:val="00556DBB"/>
    <w:rsid w:val="00557842"/>
    <w:rsid w:val="00572CBE"/>
    <w:rsid w:val="0057678E"/>
    <w:rsid w:val="005812B0"/>
    <w:rsid w:val="00594639"/>
    <w:rsid w:val="00594CA8"/>
    <w:rsid w:val="005D33AB"/>
    <w:rsid w:val="005F05D9"/>
    <w:rsid w:val="006057CD"/>
    <w:rsid w:val="00615C47"/>
    <w:rsid w:val="00621C39"/>
    <w:rsid w:val="006235B8"/>
    <w:rsid w:val="0063231A"/>
    <w:rsid w:val="00643857"/>
    <w:rsid w:val="00651CA3"/>
    <w:rsid w:val="006552D8"/>
    <w:rsid w:val="00665C0A"/>
    <w:rsid w:val="00681CA7"/>
    <w:rsid w:val="006A2CBE"/>
    <w:rsid w:val="006B1A72"/>
    <w:rsid w:val="006B1D4D"/>
    <w:rsid w:val="006F6B51"/>
    <w:rsid w:val="006F760A"/>
    <w:rsid w:val="00724A4E"/>
    <w:rsid w:val="00756660"/>
    <w:rsid w:val="00764486"/>
    <w:rsid w:val="0079192E"/>
    <w:rsid w:val="007A0A32"/>
    <w:rsid w:val="007C534D"/>
    <w:rsid w:val="007E1E44"/>
    <w:rsid w:val="00804E0C"/>
    <w:rsid w:val="00810807"/>
    <w:rsid w:val="00821331"/>
    <w:rsid w:val="008364DE"/>
    <w:rsid w:val="00864F40"/>
    <w:rsid w:val="008667B6"/>
    <w:rsid w:val="00897C49"/>
    <w:rsid w:val="008C19E6"/>
    <w:rsid w:val="008E4590"/>
    <w:rsid w:val="008F206B"/>
    <w:rsid w:val="0092693C"/>
    <w:rsid w:val="00974B0C"/>
    <w:rsid w:val="00975A54"/>
    <w:rsid w:val="009862CE"/>
    <w:rsid w:val="00992B96"/>
    <w:rsid w:val="009C767A"/>
    <w:rsid w:val="009F46CF"/>
    <w:rsid w:val="00A17426"/>
    <w:rsid w:val="00A20906"/>
    <w:rsid w:val="00A22B47"/>
    <w:rsid w:val="00A340E8"/>
    <w:rsid w:val="00A3442E"/>
    <w:rsid w:val="00A5528F"/>
    <w:rsid w:val="00A568D8"/>
    <w:rsid w:val="00A7699D"/>
    <w:rsid w:val="00A946AD"/>
    <w:rsid w:val="00AE27CB"/>
    <w:rsid w:val="00AF3EA9"/>
    <w:rsid w:val="00B1052E"/>
    <w:rsid w:val="00B21300"/>
    <w:rsid w:val="00B27C43"/>
    <w:rsid w:val="00B30381"/>
    <w:rsid w:val="00B47153"/>
    <w:rsid w:val="00B6305B"/>
    <w:rsid w:val="00B8067D"/>
    <w:rsid w:val="00BA5EA0"/>
    <w:rsid w:val="00BB0284"/>
    <w:rsid w:val="00BC3687"/>
    <w:rsid w:val="00BE123D"/>
    <w:rsid w:val="00BE1E64"/>
    <w:rsid w:val="00C13392"/>
    <w:rsid w:val="00C23B08"/>
    <w:rsid w:val="00C61668"/>
    <w:rsid w:val="00C700A2"/>
    <w:rsid w:val="00C86EAD"/>
    <w:rsid w:val="00CA0AD5"/>
    <w:rsid w:val="00CA763D"/>
    <w:rsid w:val="00CA7C37"/>
    <w:rsid w:val="00CD1203"/>
    <w:rsid w:val="00CD4FA9"/>
    <w:rsid w:val="00D2124D"/>
    <w:rsid w:val="00D83226"/>
    <w:rsid w:val="00D9720F"/>
    <w:rsid w:val="00DA5536"/>
    <w:rsid w:val="00DD0E62"/>
    <w:rsid w:val="00DD2058"/>
    <w:rsid w:val="00DE059D"/>
    <w:rsid w:val="00DE64CC"/>
    <w:rsid w:val="00E420F0"/>
    <w:rsid w:val="00E56E9E"/>
    <w:rsid w:val="00E6746D"/>
    <w:rsid w:val="00E8744C"/>
    <w:rsid w:val="00EB2BE6"/>
    <w:rsid w:val="00EB6A45"/>
    <w:rsid w:val="00EC3A4B"/>
    <w:rsid w:val="00F868EA"/>
    <w:rsid w:val="00FA29E1"/>
    <w:rsid w:val="00FB15F4"/>
    <w:rsid w:val="00FB22B4"/>
    <w:rsid w:val="00FC1B22"/>
    <w:rsid w:val="00FC5B63"/>
    <w:rsid w:val="00FC77FC"/>
    <w:rsid w:val="00F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B4DEB"/>
  <w15:chartTrackingRefBased/>
  <w15:docId w15:val="{860F0533-E821-4F11-B044-29625C17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2240F9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6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7D"/>
  </w:style>
  <w:style w:type="paragraph" w:styleId="Footer">
    <w:name w:val="footer"/>
    <w:basedOn w:val="Normal"/>
    <w:link w:val="FooterChar"/>
    <w:uiPriority w:val="99"/>
    <w:unhideWhenUsed/>
    <w:rsid w:val="00B806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Kriis</dc:creator>
  <cp:keywords/>
  <dc:description/>
  <cp:lastModifiedBy>POLINA AKULOVA</cp:lastModifiedBy>
  <cp:revision>2</cp:revision>
  <dcterms:created xsi:type="dcterms:W3CDTF">2021-12-10T11:24:00Z</dcterms:created>
  <dcterms:modified xsi:type="dcterms:W3CDTF">2021-12-10T11:24:00Z</dcterms:modified>
</cp:coreProperties>
</file>