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006E8E02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C4A91B5" w14:textId="77777777" w:rsidR="0005407D" w:rsidRDefault="0005407D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31E14414" w14:textId="77777777" w:rsidR="0005407D" w:rsidRPr="0005407D" w:rsidRDefault="0005407D" w:rsidP="0005407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Дайте определение регуляризации.</w:t>
      </w:r>
    </w:p>
    <w:p w14:paraId="29FD8B02" w14:textId="77777777" w:rsidR="0005407D" w:rsidRPr="0005407D" w:rsidRDefault="0005407D" w:rsidP="0005407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L1 регуляризация</w:t>
      </w:r>
    </w:p>
    <w:p w14:paraId="7ECA9A19" w14:textId="77777777" w:rsidR="0005407D" w:rsidRPr="0005407D" w:rsidRDefault="0005407D" w:rsidP="0005407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L2 регуляризация</w:t>
      </w:r>
    </w:p>
    <w:p w14:paraId="3D86B123" w14:textId="77777777" w:rsidR="0005407D" w:rsidRPr="0005407D" w:rsidRDefault="0005407D" w:rsidP="0005407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Выполнить практическое задание параллельно со спикером.</w:t>
      </w:r>
    </w:p>
    <w:p w14:paraId="42FB0019" w14:textId="77777777" w:rsidR="00BA7C2C" w:rsidRPr="00BA7C2C" w:rsidRDefault="00BA7C2C" w:rsidP="0005407D">
      <w:pPr>
        <w:shd w:val="clear" w:color="auto" w:fill="FFFFFF"/>
        <w:tabs>
          <w:tab w:val="num" w:pos="720"/>
        </w:tabs>
        <w:spacing w:after="0" w:line="240" w:lineRule="auto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761D9D34" w14:textId="2D3CF067" w:rsidR="0005407D" w:rsidRPr="0005407D" w:rsidRDefault="0005407D" w:rsidP="0005407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Регуляризация — это возможность добавить дополнительное ограничение в условиях решения задачи, чтобы найти решение задачи, если она поставлена с некорректными условиями.</w:t>
      </w:r>
    </w:p>
    <w:p w14:paraId="6924DA89" w14:textId="77777777" w:rsidR="0005407D" w:rsidRPr="0005407D" w:rsidRDefault="0005407D" w:rsidP="0005407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L1-регуляризация — она же «манхэттенское расстояние» или «регрессия лассо». Ее идея заключается в том, чтобы сводить набор правил на наиболее важных функциях, которые влияют на конечный результат. Этот способ выглядит как способ выбора признаков. Выражается формулой: L1 = </w:t>
      </w:r>
      <w:proofErr w:type="gramStart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Σ(</w:t>
      </w:r>
      <w:proofErr w:type="spellStart"/>
      <w:proofErr w:type="gramEnd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yi</w:t>
      </w:r>
      <w:proofErr w:type="spellEnd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— y(</w:t>
      </w:r>
      <w:proofErr w:type="spellStart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ti</w:t>
      </w:r>
      <w:proofErr w:type="spellEnd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))2 + </w:t>
      </w:r>
      <w:proofErr w:type="spellStart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λΣ|ai</w:t>
      </w:r>
      <w:proofErr w:type="spellEnd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|.</w:t>
      </w:r>
    </w:p>
    <w:p w14:paraId="171EC679" w14:textId="7C86D00F" w:rsidR="00A83AE5" w:rsidRDefault="0005407D" w:rsidP="00A83AE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L2-регуляризация — она же регуляризация Тихонова или «регрессия хребта». Этот вид регуляризации несколько похож на первый вид. По крайней мере, они выполняют одни и те же функции. Однако основная направленность деятельности этого метода — агрессивное применение штрафов. Практически получается, что этот метод не подходит для выбора признаков функции. В этом его основное отличие от L1. Выражается формулой: L2 = </w:t>
      </w:r>
      <w:proofErr w:type="gramStart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Σ(</w:t>
      </w:r>
      <w:proofErr w:type="spellStart"/>
      <w:proofErr w:type="gramEnd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yi</w:t>
      </w:r>
      <w:proofErr w:type="spellEnd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— y(</w:t>
      </w:r>
      <w:proofErr w:type="spellStart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ti</w:t>
      </w:r>
      <w:proofErr w:type="spellEnd"/>
      <w:r w:rsidRPr="0005407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))2 + λΣai2.</w:t>
      </w:r>
    </w:p>
    <w:p w14:paraId="5AE8BA39" w14:textId="227BA0E6" w:rsidR="0005407D" w:rsidRDefault="0005407D" w:rsidP="00A83AE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hyperlink r:id="rId5" w:history="1">
        <w:r w:rsidRPr="0040592E">
          <w:rPr>
            <w:rStyle w:val="a6"/>
            <w:rFonts w:ascii="Tahoma" w:eastAsia="Times New Roman" w:hAnsi="Tahoma" w:cs="Tahoma"/>
            <w:sz w:val="24"/>
            <w:szCs w:val="24"/>
            <w:lang w:eastAsia="ru-RU"/>
          </w:rPr>
          <w:t>https://colab.research.google.com/drive/1jve0i_LRZq-gVwf-DdzSK-9C_xlVop7C?usp=sharing</w:t>
        </w:r>
      </w:hyperlink>
    </w:p>
    <w:p w14:paraId="2E46EEBD" w14:textId="77777777" w:rsidR="0005407D" w:rsidRPr="0005407D" w:rsidRDefault="0005407D" w:rsidP="0005407D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05407D" w:rsidRPr="00054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42BBF"/>
    <w:multiLevelType w:val="multilevel"/>
    <w:tmpl w:val="DA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C1DAF"/>
    <w:multiLevelType w:val="multilevel"/>
    <w:tmpl w:val="D2F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0"/>
  </w:num>
  <w:num w:numId="9">
    <w:abstractNumId w:val="15"/>
  </w:num>
  <w:num w:numId="10">
    <w:abstractNumId w:val="6"/>
  </w:num>
  <w:num w:numId="11">
    <w:abstractNumId w:val="16"/>
  </w:num>
  <w:num w:numId="12">
    <w:abstractNumId w:val="1"/>
  </w:num>
  <w:num w:numId="13">
    <w:abstractNumId w:val="8"/>
  </w:num>
  <w:num w:numId="14">
    <w:abstractNumId w:val="22"/>
  </w:num>
  <w:num w:numId="15">
    <w:abstractNumId w:val="12"/>
  </w:num>
  <w:num w:numId="16">
    <w:abstractNumId w:val="13"/>
  </w:num>
  <w:num w:numId="17">
    <w:abstractNumId w:val="17"/>
  </w:num>
  <w:num w:numId="18">
    <w:abstractNumId w:val="4"/>
  </w:num>
  <w:num w:numId="19">
    <w:abstractNumId w:val="18"/>
  </w:num>
  <w:num w:numId="20">
    <w:abstractNumId w:val="11"/>
  </w:num>
  <w:num w:numId="21">
    <w:abstractNumId w:val="9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5407D"/>
    <w:rsid w:val="00066B77"/>
    <w:rsid w:val="000854DF"/>
    <w:rsid w:val="001341CD"/>
    <w:rsid w:val="001A4BC4"/>
    <w:rsid w:val="00314DEC"/>
    <w:rsid w:val="00327A61"/>
    <w:rsid w:val="00473DC9"/>
    <w:rsid w:val="005D720F"/>
    <w:rsid w:val="006F5F88"/>
    <w:rsid w:val="00816C31"/>
    <w:rsid w:val="008759DB"/>
    <w:rsid w:val="00A0690B"/>
    <w:rsid w:val="00A83AE5"/>
    <w:rsid w:val="00B536E4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ve0i_LRZq-gVwf-DdzSK-9C_xlVop7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22</cp:revision>
  <dcterms:created xsi:type="dcterms:W3CDTF">2024-03-04T12:27:00Z</dcterms:created>
  <dcterms:modified xsi:type="dcterms:W3CDTF">2024-03-12T12:37:00Z</dcterms:modified>
</cp:coreProperties>
</file>