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87" w:type="dxa"/>
        <w:jc w:val="start"/>
        <w:tblInd w:w="-29" w:type="dxa"/>
        <w:tblLayout w:type="fixed"/>
        <w:tblCellMar>
          <w:top w:w="0" w:type="dxa"/>
          <w:start w:w="99" w:type="dxa"/>
          <w:bottom w:w="0" w:type="dxa"/>
          <w:end w:w="99" w:type="dxa"/>
        </w:tblCellMar>
      </w:tblPr>
      <w:tblGrid>
        <w:gridCol w:w="9087"/>
      </w:tblGrid>
      <w:tr>
        <w:trPr>
          <w:trHeight w:val="572" w:hRule="atLeast"/>
          <w:cantSplit w:val="true"/>
        </w:trPr>
        <w:tc>
          <w:tcPr>
            <w:tcW w:w="9087" w:type="dxa"/>
            <w:tcBorders>
              <w:top w:val="single" w:sz="12" w:space="0" w:color="FFFFFF"/>
              <w:start w:val="single" w:sz="12" w:space="0" w:color="FFFFFF"/>
              <w:bottom w:val="single" w:sz="12" w:space="0" w:color="FFFFFF"/>
              <w:end w:val="single" w:sz="12" w:space="0" w:color="FFFFFF"/>
            </w:tcBorders>
          </w:tcPr>
      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leftMargin">
                        <wp:align>left</wp:align>
                      </wp:positionH>
                      <wp:positionV relativeFrom="page">
                        <wp:posOffset>0</wp:posOffset>
                      </wp:positionV>
                      <wp:extent cx="7765200" cy="219600"/>
                      <wp:effectExtent l="0" t="0" r="0" b="9525"/>
                      <wp:wrapNone/>
                      <wp:docPr id="100010111" name="ODT_ATTR_LBL_SHAP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65200" cy="21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!--  bidi  -->
                                    <w:spacing w:line="240" w:lineRule="auto"/>
                                    <w:contextualSpacing/>
                                    <w:jc w:val="left"/>
                                  </w:pPr>
                                  <w:r>
                                    <w:rPr>
                                      <w:noProof/>
                                      <w:position w:val="-6"/>
                                      <!-- rtl -->
                                    </w:rPr>
                                    <w:drawing>
                                      <wp:inline distT="0" distB="0" distL="0" distR="0">
                                        <wp:extent cx="316230" cy="179705"/>
                                        <wp:effectExtent l="0" t="0" r="0" b="0"/>
                                        <wp:docPr id="100010001" name="LOGO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0010001" name="LOGO"/>
                                                <pic:cNvPicPr/>
                                              </pic:nvPicPr>
                                              <pic:blipFill>
                                                <a:blip r:embed="r_odt_logo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16230" cy="179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Roboto" w:hAnsi="Roboto"/>
                                      <w:color w:val="0F2B46"/>
                                      <w:szCs w:val="18"/>
                                    </w:rPr>
                                    <w:t xml:space="preserve"> </w:t>
                                  </w:r>
                                  <w:hyperlink r:id="r_odt_hyperlink" w:history="1" w:tooltip="Doc Translator - www.onlinedoctranslator.com">
                                    <w:r>
                                      <w:rPr>
                                        <w:rFonts w:ascii="Roboto" w:hAnsi="Roboto"/>
                                        <w:color w:val="0F2B46"/>
                                        <w:sz w:val="18"/>
                                        <w:szCs w:val="18"/>
                                        <!-- rtl -->
                                      </w:rPr>
                                      <w:t xml:space="preserve">Traduzido do Inglês para o Português - </w:t>
                                    </w:r>
                                    <w:r>
                                      <w:rPr>
                                        <w:rFonts w:ascii="Roboto" w:hAnsi="Roboto"/>
                                        <w:color w:val="0F2B46"/>
                                        <w:sz w:val="18"/>
                                        <w:szCs w:val="18"/>
                                        <w:u w:val="single"/>
                                      </w:rPr>
                                      <w:t>www.onlinedoctranslator.com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0" rIns="9144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      <v:textbox inset=",0,,0">
                        <w:txbxContent>
                          <w:p>
                            <w:pPr>
                              <w:bidi/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Traduzido do Inglês para o Português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>
            <w:pPr>
              <w:pStyle w:val="Normal"/>
              <w:rPr>
                <w:rFonts w:ascii="Arial" w:hAnsi="Arial" w:eastAsia="ＭＳ Ｐ明朝" w:cs="Arial"/>
                <w:spacing w:val="-20"/>
                <w:sz w:val="18"/>
                <w:szCs w:val="18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</w:rPr>
              <w:t>Criado em: MM/DD/AAAA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5">
                      <wp:simplePos x="0" y="0"/>
                      <wp:positionH relativeFrom="column">
                        <wp:posOffset>5047615</wp:posOffset>
                      </wp:positionH>
                      <wp:positionV relativeFrom="paragraph">
                        <wp:posOffset>-148590</wp:posOffset>
                      </wp:positionV>
                      <wp:extent cx="654050" cy="177800"/>
                      <wp:effectExtent l="0" t="0" r="0" b="0"/>
                      <wp:wrapNone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4050" cy="177800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end"/>
                                    <w:rPr/>
                                  </w:pPr>
                                  <w:r>
                                    <w:rPr/>
                                    <w:t>(13/09)</w:t>
                                  </w:r>
                                </w:p>
                              </w:txbxContent>
                            </wps:txbx>
                            <wps:bodyPr anchor="t" lIns="74930" tIns="9525" rIns="74930" bIns="95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0;width:51.5pt;height:14pt;mso-wrap-distance-left:9.05pt;mso-wrap-distance-right:9.05pt;mso-wrap-distance-top:0pt;mso-wrap-distance-bottom:0pt;margin-top:-11.7pt;mso-position-vertical-relative:text;margin-left:397.45pt;mso-position-horizontal-relative:text">
                      <v:fill opacity="0f"/>
                      <v:textbox inset="0.0819444444444444in,0.0104166666666667in,0.0819444444444444in,0.0104166666666667in">
                        <w:txbxContent>
                          <w:p>
                            <w:pPr>
                              <w:pStyle w:val="Normal"/>
                              <w:jc w:val="end"/>
                              <w:rPr/>
                            </w:pPr>
                            <w:r>
                              <w:rPr/>
                              <w:t>(13/09)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rPr>
                <w:rFonts w:ascii="Arial" w:hAnsi="Arial" w:eastAsia="ＭＳ Ｐ明朝" w:cs="Arial"/>
              </w:rPr>
            </w:pPr>
            <w:r>
              <w:rPr>
                <w:rFonts w:eastAsia="Arial" w:cs="Arial" w:ascii="Arial" w:hAnsi="Arial"/>
                <w:spacing w:val="-20"/>
              </w:rPr>
              <w:t xml:space="preserve"> </w:t>
            </w:r>
            <w:r>
              <w:rPr>
                <w:rFonts w:cs="Arial" w:ascii="Arial" w:hAnsi="Arial"/>
                <w:spacing w:val="-20"/>
              </w:rPr>
              <w:t>Não.: /</w:t>
            </w:r>
            <w:r>
              <w:rPr>
                <w:rFonts w:eastAsia="ＭＳ Ｐ明朝" w:cs="Arial" w:ascii="Arial" w:hAnsi="Arial"/>
                <w:spacing w:val="-20"/>
              </w:rPr>
              <w:t xml:space="preserve"> </w:t>
            </w:r>
          </w:p>
        </w:tc>
      </w:tr>
    </w:tbl>
    <w:p>
      <w:pPr>
        <w:pStyle w:val="Normal"/>
        <w:rPr/>
      </w:pPr>
      <w:r>
        <w:rPr>
          <w:rFonts w:eastAsia="Arial" w:cs="Arial" w:ascii="Arial" w:hAnsi="Arial"/>
          <w:sz w:val="16"/>
        </w:rPr>
        <w:t xml:space="preserve"> </w:t>
      </w:r>
      <w:r>
        <w:rPr>
          <w:rFonts w:ascii="Arial" w:hAnsi="Arial" w:cs="Arial" w:eastAsia="ＭＳ Ｐ明朝"/>
          <w:sz w:val="16"/>
        </w:rPr>
        <w:t>　　　　</w:t>
      </w:r>
      <w:r>
        <w:rPr>
          <w:rFonts w:ascii="Arial" w:hAnsi="Arial" w:cs="Arial" w:eastAsia="Arial"/>
          <w:sz w:val="16"/>
        </w:rPr>
        <w:t xml:space="preserve"> </w:t>
      </w:r>
    </w:p>
    <w:p>
      <w:pPr>
        <w:pStyle w:val="Normal"/>
        <w:rPr>
          <w:rFonts w:ascii="Arial" w:hAnsi="Arial" w:cs="Arial"/>
          <w:sz w:val="16"/>
        </w:rPr>
      </w:pPr>
      <w:r>
        <w:rPr>
          <w:rFonts w:cs="Arial" w:ascii="Arial" w:hAnsi="Arial"/>
          <w:sz w:val="16"/>
        </w:rPr>
      </w:r>
    </w:p>
    <w:p>
      <w:pPr>
        <w:pStyle w:val="Normal"/>
        <w:spacing w:lineRule="auto" w:line="360"/>
        <w:rPr>
          <w:rFonts w:ascii="Arial" w:hAnsi="Arial" w:eastAsia="ＭＳ ゴシック;MS Gothic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ascii="Arial" w:hAnsi="Arial" w:cs="Arial" w:eastAsia="ＭＳ Ｐゴシック"/>
        </w:rPr>
        <w:t>　</w:t>
      </w:r>
      <w:r>
        <w:rPr>
          <w:rFonts w:ascii="Arial" w:hAnsi="Arial" w:cs="Arial" w:eastAsia="Arial"/>
        </w:rPr>
        <w:t xml:space="preserve">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">
                <wp:simplePos x="0" y="0"/>
                <wp:positionH relativeFrom="column">
                  <wp:posOffset>6985</wp:posOffset>
                </wp:positionH>
                <wp:positionV relativeFrom="paragraph">
                  <wp:posOffset>15240</wp:posOffset>
                </wp:positionV>
                <wp:extent cx="1631950" cy="54610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5461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eastAsia="ＭＳ ゴシック;MS Gothic" w:cs="Arial"/>
                              </w:rPr>
                            </w:pPr>
                            <w:r>
                              <w:rPr>
                                <w:rFonts w:eastAsia="ＭＳ ゴシック;MS Gothic" w:cs="Arial" w:ascii="Arial" w:hAnsi="Arial"/>
                              </w:rPr>
                              <w:t>A ser Distribuído para: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eastAsia="ＭＳ ゴシック;MS Gothic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eastAsia="ＭＳ ゴシック;MS Gothic"/>
                              </w:rPr>
                              <w:t>・Divisão a ser auditada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eastAsia="ＭＳ ゴシック;MS Gothic"/>
                              </w:rPr>
                              <w:t>・Auditores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28.5pt;height:43pt;mso-wrap-distance-left:9.05pt;mso-wrap-distance-right:9.05pt;mso-wrap-distance-top:0pt;mso-wrap-distance-bottom:0pt;margin-top:1.2pt;mso-position-vertical-relative:text;margin-left:0.55pt;mso-position-horizontal-relative:text">
                <v:textbox inset="0.000694444444444444in,0.000694444444444444in,0.000694444444444444in,0.000694444444444444in">
                  <w:txbxContent>
                    <w:p>
                      <w:pPr>
                        <w:pStyle w:val="Normal"/>
                        <w:rPr>
                          <w:rFonts w:ascii="Arial" w:hAnsi="Arial" w:eastAsia="ＭＳ ゴシック;MS Gothic" w:cs="Arial"/>
                        </w:rPr>
                      </w:pPr>
                      <w:r>
                        <w:rPr>
                          <w:rFonts w:eastAsia="ＭＳ ゴシック;MS Gothic" w:cs="Arial" w:ascii="Arial" w:hAnsi="Arial"/>
                        </w:rPr>
                        <w:t>A ser Distribuído para:</w:t>
                      </w:r>
                    </w:p>
                    <w:p>
                      <w:pPr>
                        <w:pStyle w:val="Normal"/>
                        <w:rPr>
                          <w:rFonts w:ascii="Arial" w:hAnsi="Arial" w:eastAsia="ＭＳ ゴシック;MS Gothic" w:cs="Arial"/>
                        </w:rPr>
                      </w:pPr>
                      <w:r>
                        <w:rPr>
                          <w:rFonts w:eastAsia="Arial" w:cs="Arial"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 w:cs="Arial" w:eastAsia="ＭＳ ゴシック;MS Gothic"/>
                        </w:rPr>
                        <w:t>・Divisão a ser auditada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eastAsia="Arial" w:cs="Arial"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 w:cs="Arial" w:eastAsia="ＭＳ ゴシック;MS Gothic"/>
                        </w:rPr>
                        <w:t>・Auditores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</w:rPr>
      </w:pPr>
      <w:r>
        <w:rPr>
          <w:rFonts w:ascii="Arial" w:hAnsi="Arial" w:cs="Arial" w:eastAsia="ＭＳ Ｐゴシック"/>
        </w:rPr>
        <w:t xml:space="preserve">　　　　　　　　　　　　　　 　 Criado por: Divisão de Auditoria</w:t>
      </w:r>
    </w:p>
    <w:tbl>
      <w:tblPr>
        <w:tblW w:w="9217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8"/>
        <w:gridCol w:w="6848"/>
        <w:gridCol w:w="1204"/>
        <w:gridCol w:w="1117"/>
        <w:gridCol w:w="10"/>
        <w:gridCol w:w="10"/>
      </w:tblGrid>
      <w:tr>
        <w:trPr>
          <w:trHeight w:val="259" w:hRule="atLeast"/>
          <w:cantSplit w:val="true"/>
        </w:trPr>
        <w:tc>
          <w:tcPr>
            <w:tcW w:w="28" w:type="dxa"/>
            <w:tcBorders/>
          </w:tcPr>
          <w:p>
            <w:pPr>
              <w:pStyle w:val="TableHeading"/>
              <w:rPr/>
            </w:pPr>
            <w:r>
              <w:rPr/>
            </w:r>
          </w:p>
        </w:tc>
        <w:tc>
          <w:tcPr>
            <w:tcW w:w="6848" w:type="dxa"/>
            <w:vMerge w:val="restart"/>
            <w:tcBorders>
              <w:top w:val="single" w:sz="4" w:space="0" w:color="FFFFFF"/>
              <w:start w:val="single" w:sz="4" w:space="0" w:color="FFFFFF"/>
              <w:end w:val="single" w:sz="4" w:space="0" w:color="000000"/>
            </w:tcBorders>
            <w:tcMar>
              <w:start w:w="99" w:type="dxa"/>
              <w:end w:w="99" w:type="dxa"/>
            </w:tcMar>
          </w:tcPr>
          <w:p>
            <w:pPr>
              <w:pStyle w:val="Normal"/>
              <w:rPr>
                <w:rFonts w:eastAsia="ＭＳ Ｐゴシック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0" allowOverlap="1" relativeHeight="3">
                      <wp:simplePos x="0" y="0"/>
                      <wp:positionH relativeFrom="margin">
                        <wp:posOffset>2474595</wp:posOffset>
                      </wp:positionH>
                      <wp:positionV relativeFrom="paragraph">
                        <wp:posOffset>6985</wp:posOffset>
                      </wp:positionV>
                      <wp:extent cx="994410" cy="243205"/>
                      <wp:effectExtent l="0" t="0" r="0" b="0"/>
                      <wp:wrapNone/>
                      <wp:docPr id="3" name="Fram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4410" cy="243205"/>
                              </a:xfrm>
                              <a:prstGeom prst="rect"/>
                              <a:solidFill>
                                <a:srgbClr val="FFFFFF"/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Style6"/>
                                    <w:autoSpaceDE w:val="true"/>
                                    <w:spacing w:lineRule="auto" w:line="240"/>
                                    <w:textAlignment w:val="auto"/>
                                    <w:rPr>
                                      <w:rFonts w:ascii="Arial" w:hAnsi="Arial" w:eastAsia="ＭＳ ゴシック;MS Gothic" w:cs="Arial"/>
                                      <w:spacing w:val="0"/>
                                      <w:kern w:val="2"/>
                                    </w:rPr>
                                  </w:pPr>
                                  <w:r>
                                    <w:rPr>
                                      <w:rFonts w:ascii="Arial" w:hAnsi="Arial" w:cs="Arial" w:eastAsia="ＭＳ ゴシック;MS Gothic"/>
                                      <w:spacing w:val="0"/>
                                      <w:kern w:val="2"/>
                                    </w:rPr>
                                    <w:t>　　　Q/AF</w:t>
                                  </w:r>
                                </w:p>
                              </w:txbxContent>
                            </wps:txbx>
                            <wps:bodyPr anchor="t" lIns="635" tIns="635" rIns="635" bIns="63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0;width:78.3pt;height:19.15pt;mso-wrap-distance-left:9.05pt;mso-wrap-distance-right:9.05pt;mso-wrap-distance-top:0pt;mso-wrap-distance-bottom:0pt;margin-top:0.55pt;mso-position-vertical-relative:text;margin-left:194.85pt;mso-position-horizontal-relative:margin">
                      <v:textbox inset="0.000694444444444444in,0.000694444444444444in,0.000694444444444444in,0.000694444444444444in">
                        <w:txbxContent>
                          <w:p>
                            <w:pPr>
                              <w:pStyle w:val="Style6"/>
                              <w:autoSpaceDE w:val="true"/>
                              <w:spacing w:lineRule="auto" w:line="240"/>
                              <w:textAlignment w:val="auto"/>
                              <w:rPr>
                                <w:rFonts w:ascii="Arial" w:hAnsi="Arial" w:eastAsia="ＭＳ ゴシック;MS Gothic" w:cs="Arial"/>
                                <w:spacing w:val="0"/>
                                <w:kern w:val="2"/>
                              </w:rPr>
                            </w:pPr>
                            <w:r>
                              <w:rPr>
                                <w:rFonts w:ascii="Arial" w:hAnsi="Arial" w:cs="Arial" w:eastAsia="ＭＳ ゴシック;MS Gothic"/>
                                <w:spacing w:val="0"/>
                                <w:kern w:val="2"/>
                              </w:rPr>
                              <w:t>　　　Q/AF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rPr>
                <w:rFonts w:eastAsia="ＭＳ Ｐゴシック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  <w:p>
            <w:pPr>
              <w:pStyle w:val="Normal"/>
              <w:rPr>
                <w:rFonts w:ascii="Arial" w:hAnsi="Arial" w:eastAsia="ＭＳ ゴシック;MS Gothic" w:cs="Arial"/>
                <w:sz w:val="30"/>
                <w:szCs w:val="30"/>
                <w:u w:val="single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ＭＳ ゴシック;MS Gothic" w:cs="Arial" w:ascii="Arial" w:hAnsi="Arial"/>
                <w:sz w:val="30"/>
                <w:szCs w:val="30"/>
                <w:u w:val="single"/>
              </w:rPr>
              <w:t>Cronograma de Auditoria Interna de Qualidade</w:t>
            </w:r>
          </w:p>
          <w:p>
            <w:pPr>
              <w:pStyle w:val="Normal"/>
              <w:rPr>
                <w:rFonts w:ascii="Arial" w:hAnsi="Arial" w:eastAsia="ＭＳ ゴシック;MS Gothic" w:cs="Arial"/>
                <w:sz w:val="36"/>
                <w:szCs w:val="30"/>
                <w:u w:val="single"/>
              </w:rPr>
            </w:pPr>
            <w:r>
              <w:rPr>
                <w:rFonts w:eastAsia="ＭＳ ゴシック;MS Gothic" w:cs="Arial" w:ascii="Arial" w:hAnsi="Arial"/>
                <w:sz w:val="36"/>
                <w:szCs w:val="30"/>
                <w:u w:val="single"/>
              </w:rPr>
            </w:r>
          </w:p>
          <w:p>
            <w:pPr>
              <w:pStyle w:val="Normal"/>
              <w:rPr>
                <w:rFonts w:ascii="Arial" w:hAnsi="Arial" w:eastAsia="ＭＳ ゴシック;MS Gothic" w:cs="Arial"/>
                <w:sz w:val="21"/>
                <w:szCs w:val="21"/>
              </w:rPr>
            </w:pPr>
            <w:r>
              <w:rPr>
                <w:rFonts w:ascii="Arial" w:hAnsi="Arial" w:cs="Arial" w:eastAsia="ＭＳ ゴシック;MS Gothic"/>
                <w:sz w:val="21"/>
                <w:szCs w:val="21"/>
              </w:rPr>
              <w:t>　A próxima auditoria interna de qualidade do produto está programada da seguinte forma:</w:t>
            </w:r>
          </w:p>
        </w:tc>
        <w:tc>
          <w:tcPr>
            <w:tcW w:w="1204" w:type="dxa"/>
            <w:tcBorders>
              <w:top w:val="single" w:sz="8" w:space="0" w:color="000000"/>
              <w:start w:val="single" w:sz="4" w:space="0" w:color="000000"/>
              <w:bottom w:val="single" w:sz="8" w:space="0" w:color="000000"/>
              <w:end w:val="single" w:sz="8" w:space="0" w:color="000000"/>
            </w:tcBorders>
            <w:tcMar>
              <w:start w:w="99" w:type="dxa"/>
              <w:end w:w="99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ＭＳ ゴシック;MS Gothic" w:cs="Arial"/>
                <w:spacing w:val="-20"/>
                <w:w w:val="66"/>
                <w:sz w:val="16"/>
                <w:szCs w:val="16"/>
              </w:rPr>
            </w:pPr>
            <w:r>
              <w:rPr>
                <w:rFonts w:eastAsia="ＭＳ ゴシック;MS Gothic" w:cs="Arial" w:ascii="Arial" w:hAnsi="Arial"/>
                <w:sz w:val="16"/>
                <w:szCs w:val="16"/>
              </w:rPr>
              <w:t>Gerente de QA</w:t>
            </w:r>
          </w:p>
        </w:tc>
        <w:tc>
          <w:tcPr>
            <w:tcW w:w="1137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  <w:tcMar>
              <w:start w:w="99" w:type="dxa"/>
              <w:end w:w="99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ＭＳ ゴシック;MS Gothic" w:cs="Arial"/>
                <w:sz w:val="16"/>
                <w:szCs w:val="16"/>
              </w:rPr>
            </w:pPr>
            <w:r>
              <w:rPr>
                <w:rFonts w:eastAsia="ＭＳ ゴシック;MS Gothic" w:cs="Arial" w:ascii="Arial" w:hAnsi="Arial"/>
                <w:sz w:val="16"/>
                <w:szCs w:val="16"/>
              </w:rPr>
              <w:t>Preparado por:</w:t>
            </w:r>
          </w:p>
        </w:tc>
      </w:tr>
      <w:tr>
        <w:trPr>
          <w:trHeight w:val="1125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rPr>
                <w:rFonts w:ascii="Arial" w:hAnsi="Arial" w:eastAsia="ＭＳ Ｐゴシック" w:cs="Arial"/>
                <w:sz w:val="16"/>
                <w:szCs w:val="16"/>
              </w:rPr>
            </w:pPr>
            <w:r>
              <w:rPr>
                <w:rFonts w:eastAsia="ＭＳ Ｐゴシック" w:cs="Arial" w:ascii="Arial" w:hAnsi="Arial"/>
                <w:sz w:val="16"/>
                <w:szCs w:val="16"/>
              </w:rPr>
            </w:r>
          </w:p>
        </w:tc>
        <w:tc>
          <w:tcPr>
            <w:tcW w:w="6848" w:type="dxa"/>
            <w:vMerge w:val="continue"/>
            <w:tcBorders>
              <w:top w:val="single" w:sz="4" w:space="0" w:color="FFFFFF"/>
              <w:start w:val="single" w:sz="4" w:space="0" w:color="FFFFFF"/>
              <w:end w:val="single" w:sz="4" w:space="0" w:color="000000"/>
            </w:tcBorders>
            <w:tcMar>
              <w:start w:w="99" w:type="dxa"/>
              <w:end w:w="99" w:type="dxa"/>
            </w:tcMar>
          </w:tcPr>
          <w:p>
            <w:pPr>
              <w:pStyle w:val="Normal"/>
              <w:snapToGrid w:val="false"/>
              <w:rPr>
                <w:rFonts w:ascii="Arial" w:hAnsi="Arial" w:eastAsia="ＭＳ Ｐゴシック" w:cs="Arial"/>
              </w:rPr>
            </w:pPr>
            <w:r>
              <w:rPr>
                <w:rFonts w:eastAsia="ＭＳ Ｐゴシック" w:cs="Arial" w:ascii="Arial" w:hAnsi="Arial"/>
              </w:rPr>
            </w:r>
          </w:p>
        </w:tc>
        <w:tc>
          <w:tcPr>
            <w:tcW w:w="1204" w:type="dxa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8" w:space="0" w:color="000000"/>
            </w:tcBorders>
            <w:tcMar>
              <w:start w:w="99" w:type="dxa"/>
              <w:end w:w="9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eastAsia="ＭＳ ゴシック;MS Gothic" w:cs="Arial"/>
                <w:b/>
                <w:b/>
                <w:sz w:val="24"/>
                <w:u w:val="single"/>
                <w:lang w:val="en-US" w:eastAsia="en-US"/>
              </w:rPr>
            </w:pPr>
            <w:r>
              <w:rPr>
                <w:rFonts w:eastAsia="ＭＳ ゴシック;MS Gothic" w:cs="Arial" w:ascii="Arial" w:hAnsi="Arial"/>
                <w:b/>
                <w:sz w:val="24"/>
                <w:u w:val="single"/>
                <w:lang w:val="en-US" w:eastAsia="en-US"/>
              </w:rP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721360</wp:posOffset>
                      </wp:positionV>
                      <wp:extent cx="1456055" cy="635"/>
                      <wp:effectExtent l="0" t="0" r="0" b="0"/>
                      <wp:wrapNone/>
                      <wp:docPr id="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548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ff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4.95pt,56.8pt" to="109.6pt,56.8pt" stroked="t" style="position:absolute">
                      <v:stroke color="blue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1137" w:type="dxa"/>
            <w:tcBorders>
              <w:top w:val="single" w:sz="8" w:space="0" w:color="000000"/>
              <w:end w:val="single" w:sz="8" w:space="0" w:color="000000"/>
            </w:tcBorders>
            <w:tcMar>
              <w:start w:w="99" w:type="dxa"/>
              <w:end w:w="9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eastAsia="ＭＳ ゴシック;MS Gothic" w:cs="Arial"/>
                <w:sz w:val="24"/>
              </w:rPr>
            </w:pPr>
            <w:r>
              <w:rPr>
                <w:rFonts w:eastAsia="ＭＳ ゴシック;MS Gothic" w:cs="Arial" w:ascii="Arial" w:hAnsi="Arial"/>
                <w:sz w:val="24"/>
              </w:rPr>
            </w:r>
          </w:p>
        </w:tc>
      </w:tr>
      <w:tr>
        <w:trPr>
          <w:trHeight w:val="300" w:hRule="atLeast"/>
          <w:cantSplit w:val="true"/>
        </w:trPr>
        <w:tc>
          <w:tcPr>
            <w:tcW w:w="28" w:type="dxa"/>
            <w:tcBorders/>
          </w:tcPr>
          <w:p>
            <w:pPr>
              <w:pStyle w:val="Normal"/>
              <w:rPr>
                <w:rFonts w:ascii="Arial" w:hAnsi="Arial" w:eastAsia="ＭＳ Ｐゴシック" w:cs="Arial"/>
                <w:sz w:val="24"/>
              </w:rPr>
            </w:pPr>
            <w:r>
              <w:rPr>
                <w:rFonts w:eastAsia="ＭＳ Ｐゴシック" w:cs="Arial" w:ascii="Arial" w:hAnsi="Arial"/>
                <w:sz w:val="24"/>
              </w:rPr>
            </w:r>
          </w:p>
        </w:tc>
        <w:tc>
          <w:tcPr>
            <w:tcW w:w="6848" w:type="dxa"/>
            <w:vMerge w:val="continue"/>
            <w:tcBorders>
              <w:top w:val="single" w:sz="4" w:space="0" w:color="FFFFFF"/>
              <w:start w:val="single" w:sz="4" w:space="0" w:color="FFFFFF"/>
              <w:end w:val="single" w:sz="4" w:space="0" w:color="000000"/>
            </w:tcBorders>
            <w:tcMar>
              <w:start w:w="99" w:type="dxa"/>
              <w:end w:w="99" w:type="dxa"/>
            </w:tcMar>
          </w:tcPr>
          <w:p>
            <w:pPr>
              <w:pStyle w:val="Normal"/>
              <w:snapToGrid w:val="false"/>
              <w:rPr>
                <w:rFonts w:ascii="Arial" w:hAnsi="Arial" w:eastAsia="ＭＳ Ｐゴシック" w:cs="Arial"/>
              </w:rPr>
            </w:pPr>
            <w:r>
              <w:rPr>
                <w:rFonts w:eastAsia="ＭＳ Ｐゴシック" w:cs="Arial" w:ascii="Arial" w:hAnsi="Arial"/>
              </w:rPr>
            </w:r>
          </w:p>
        </w:tc>
        <w:tc>
          <w:tcPr>
            <w:tcW w:w="2321" w:type="dxa"/>
            <w:gridSpan w:val="2"/>
            <w:tcBorders>
              <w:start w:val="single" w:sz="4" w:space="0" w:color="000000"/>
              <w:bottom w:val="single" w:sz="4" w:space="0" w:color="000000"/>
            </w:tcBorders>
            <w:tcMar>
              <w:start w:w="99" w:type="dxa"/>
              <w:end w:w="99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eastAsia="ＭＳ ゴシック;MS Gothic" w:cs="Arial"/>
                <w:sz w:val="24"/>
              </w:rPr>
            </w:pPr>
            <w:r>
              <w:rPr>
                <w:rFonts w:eastAsia="ＭＳ ゴシック;MS Gothic" w:cs="Arial" w:ascii="Arial" w:hAnsi="Arial"/>
                <w:sz w:val="24"/>
              </w:rPr>
            </w:r>
          </w:p>
        </w:tc>
      </w:tr>
      <w:tr>
        <w:trPr>
          <w:trHeight w:val="1640" w:hRule="atLeast"/>
        </w:trPr>
        <w:tc>
          <w:tcPr>
            <w:tcW w:w="9207" w:type="dxa"/>
            <w:gridSpan w:val="4"/>
            <w:tcBorders>
              <w:top w:val="single" w:sz="4" w:space="0" w:color="000000"/>
              <w:start w:val="single" w:sz="8" w:space="0" w:color="000000"/>
              <w:bottom w:val="single" w:sz="8" w:space="0" w:color="000000"/>
              <w:end w:val="single" w:sz="4" w:space="0" w:color="000000"/>
            </w:tcBorders>
            <w:tcMar>
              <w:start w:w="99" w:type="dxa"/>
              <w:end w:w="99" w:type="dxa"/>
            </w:tcMar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spacing w:lineRule="exact" w:line="160"/>
              <w:outlineLvl w:val="0"/>
              <w:rPr>
                <w:rFonts w:ascii="Arial" w:hAnsi="Arial" w:eastAsia="ＭＳ ゴシック;MS Gothic" w:cs="Arial"/>
                <w:sz w:val="16"/>
              </w:rPr>
            </w:pPr>
            <w:r>
              <w:rPr>
                <w:rFonts w:eastAsia="ＭＳ ゴシック;MS Gothic" w:cs="Arial" w:ascii="Arial" w:hAnsi="Arial"/>
                <w:sz w:val="16"/>
              </w:rPr>
            </w:r>
          </w:p>
          <w:p>
            <w:pPr>
              <w:pStyle w:val="Normal"/>
              <w:rPr>
                <w:rFonts w:ascii="Arial" w:hAnsi="Arial" w:eastAsia="ＭＳ ゴシック;MS Gothic" w:cs="Arial"/>
                <w:sz w:val="24"/>
                <w:u w:val="single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ＭＳ ゴシック;MS Gothic" w:cs="Arial" w:ascii="Arial" w:hAnsi="Arial"/>
                <w:sz w:val="24"/>
                <w:u w:val="single"/>
              </w:rPr>
              <w:t>1. Propósito</w:t>
            </w:r>
          </w:p>
          <w:p>
            <w:pPr>
              <w:pStyle w:val="Normal"/>
              <w:spacing w:lineRule="atLeast" w:line="360"/>
              <w:rPr>
                <w:rFonts w:eastAsia="ＭＳ ゴシック;MS Gothic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  <w:p>
            <w:pPr>
              <w:pStyle w:val="Style6"/>
              <w:autoSpaceDE w:val="true"/>
              <w:spacing w:lineRule="atLeast" w:line="360"/>
              <w:textAlignment w:val="auto"/>
              <w:rPr>
                <w:rFonts w:ascii="Arial" w:hAnsi="Arial" w:eastAsia="ＭＳ ゴシック;MS Gothic" w:cs="Arial"/>
                <w:spacing w:val="0"/>
                <w:kern w:val="2"/>
              </w:rPr>
            </w:pPr>
            <w:r>
              <w:rPr>
                <w:rFonts w:eastAsia="ＭＳ ゴシック;MS Gothic" w:cs="Arial" w:ascii="Arial" w:hAnsi="Arial"/>
                <w:spacing w:val="0"/>
                <w:kern w:val="2"/>
              </w:rPr>
            </w:r>
          </w:p>
          <w:p>
            <w:pPr>
              <w:pStyle w:val="Normal"/>
              <w:spacing w:lineRule="atLeast" w:line="360"/>
              <w:rPr>
                <w:rFonts w:ascii="Arial" w:hAnsi="Arial" w:eastAsia="ＭＳ ゴシック;MS Gothic" w:cs="Arial"/>
                <w:spacing w:val="0"/>
                <w:kern w:val="2"/>
              </w:rPr>
            </w:pPr>
            <w:r>
              <w:rPr>
                <w:rFonts w:eastAsia="ＭＳ ゴシック;MS Gothic" w:cs="Arial" w:ascii="Arial" w:hAnsi="Arial"/>
                <w:spacing w:val="0"/>
                <w:kern w:val="2"/>
              </w:rPr>
            </w:r>
          </w:p>
          <w:p>
            <w:pPr>
              <w:pStyle w:val="Normal"/>
              <w:rPr>
                <w:rFonts w:ascii="Arial" w:hAnsi="Arial" w:eastAsia="ＭＳ ゴシック;MS Gothic" w:cs="Arial"/>
                <w:sz w:val="24"/>
                <w:u w:val="single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ＭＳ ゴシック;MS Gothic" w:cs="Arial" w:ascii="Arial" w:hAnsi="Arial"/>
                <w:sz w:val="24"/>
                <w:u w:val="single"/>
              </w:rPr>
              <w:t>2. Divisão a ser auditada</w:t>
            </w:r>
          </w:p>
          <w:p>
            <w:pPr>
              <w:pStyle w:val="Normal"/>
              <w:spacing w:lineRule="atLeast" w:line="360"/>
              <w:rPr>
                <w:rFonts w:ascii="Arial" w:hAnsi="Arial" w:eastAsia="ＭＳ ゴシック;MS Gothic" w:cs="Arial"/>
                <w:sz w:val="24"/>
                <w:u w:val="single"/>
              </w:rPr>
            </w:pPr>
            <w:r>
              <w:rPr>
                <w:rFonts w:eastAsia="ＭＳ ゴシック;MS Gothic" w:cs="Arial" w:ascii="Arial" w:hAnsi="Arial"/>
                <w:sz w:val="24"/>
                <w:u w:val="single"/>
              </w:rPr>
            </w:r>
          </w:p>
          <w:p>
            <w:pPr>
              <w:pStyle w:val="Normal"/>
              <w:spacing w:lineRule="atLeast" w:line="3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  <w:p>
            <w:pPr>
              <w:pStyle w:val="Normal"/>
              <w:rPr>
                <w:rFonts w:ascii="Arial" w:hAnsi="Arial" w:eastAsia="ＭＳ ゴシック;MS Gothic" w:cs="Arial"/>
              </w:rPr>
            </w:pPr>
            <w:r>
              <w:rPr>
                <w:rFonts w:eastAsia="ＭＳ ゴシック;MS Gothic" w:cs="Arial" w:ascii="Arial" w:hAnsi="Arial"/>
              </w:rPr>
            </w:r>
          </w:p>
          <w:p>
            <w:pPr>
              <w:pStyle w:val="Normal"/>
              <w:rPr>
                <w:rFonts w:ascii="Arial" w:hAnsi="Arial" w:eastAsia="ＭＳ ゴシック;MS Gothic" w:cs="Arial"/>
                <w:sz w:val="24"/>
                <w:u w:val="single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ＭＳ ゴシック;MS Gothic" w:cs="Arial" w:ascii="Arial" w:hAnsi="Arial"/>
                <w:sz w:val="24"/>
                <w:u w:val="single"/>
              </w:rPr>
              <w:t>3. Data e hora programadas</w:t>
            </w:r>
          </w:p>
          <w:p>
            <w:pPr>
              <w:pStyle w:val="Normal"/>
              <w:spacing w:lineRule="atLeast" w:line="360"/>
              <w:rPr>
                <w:rFonts w:ascii="Arial" w:hAnsi="Arial" w:eastAsia="ＭＳ ゴシック;MS Gothic" w:cs="Arial"/>
                <w:sz w:val="24"/>
                <w:u w:val="single"/>
              </w:rPr>
            </w:pPr>
            <w:r>
              <w:rPr>
                <w:rFonts w:eastAsia="ＭＳ ゴシック;MS Gothic" w:cs="Arial" w:ascii="Arial" w:hAnsi="Arial"/>
                <w:sz w:val="24"/>
                <w:u w:val="single"/>
              </w:rPr>
            </w:r>
          </w:p>
          <w:p>
            <w:pPr>
              <w:pStyle w:val="Normal"/>
              <w:spacing w:lineRule="atLeast" w:line="360"/>
              <w:rPr>
                <w:rFonts w:ascii="Arial" w:hAnsi="Arial" w:eastAsia="ＭＳ ゴシック;MS Gothic" w:cs="Arial"/>
              </w:rPr>
            </w:pPr>
            <w:r>
              <w:rPr>
                <w:rFonts w:eastAsia="ＭＳ ゴシック;MS Gothic" w:cs="Arial" w:ascii="Arial" w:hAnsi="Arial"/>
              </w:rPr>
            </w:r>
          </w:p>
          <w:p>
            <w:pPr>
              <w:pStyle w:val="Normal"/>
              <w:spacing w:lineRule="atLeast" w:line="360"/>
              <w:rPr>
                <w:rFonts w:ascii="Arial" w:hAnsi="Arial" w:eastAsia="ＭＳ ゴシック;MS Gothic" w:cs="Arial"/>
              </w:rPr>
            </w:pPr>
            <w:r>
              <w:rPr>
                <w:rFonts w:eastAsia="ＭＳ ゴシック;MS Gothic" w:cs="Arial" w:ascii="Arial" w:hAnsi="Arial"/>
              </w:rPr>
            </w:r>
          </w:p>
          <w:p>
            <w:pPr>
              <w:pStyle w:val="Normal"/>
              <w:rPr>
                <w:rFonts w:ascii="Arial" w:hAnsi="Arial" w:eastAsia="ＭＳ ゴシック;MS Gothic" w:cs="Arial"/>
                <w:sz w:val="24"/>
                <w:u w:val="single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ＭＳ ゴシック;MS Gothic" w:cs="Arial" w:ascii="Arial" w:hAnsi="Arial"/>
                <w:sz w:val="24"/>
                <w:u w:val="single"/>
              </w:rPr>
              <w:t>4. Auditores</w:t>
            </w:r>
          </w:p>
          <w:p>
            <w:pPr>
              <w:pStyle w:val="Normal"/>
              <w:spacing w:lineRule="atLeast" w:line="360"/>
              <w:rPr>
                <w:rFonts w:ascii="Arial" w:hAnsi="Arial" w:eastAsia="ＭＳ ゴシック;MS Gothic" w:cs="Arial"/>
                <w:sz w:val="24"/>
                <w:u w:val="single"/>
              </w:rPr>
            </w:pPr>
            <w:r>
              <w:rPr>
                <w:rFonts w:eastAsia="ＭＳ ゴシック;MS Gothic" w:cs="Arial" w:ascii="Arial" w:hAnsi="Arial"/>
                <w:sz w:val="24"/>
                <w:u w:val="single"/>
              </w:rPr>
            </w:r>
          </w:p>
          <w:p>
            <w:pPr>
              <w:pStyle w:val="Normal"/>
              <w:spacing w:lineRule="atLeast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yle6"/>
              <w:autoSpaceDE w:val="true"/>
              <w:spacing w:lineRule="atLeast" w:line="360"/>
              <w:textAlignment w:val="auto"/>
              <w:rPr>
                <w:rFonts w:ascii="Arial" w:hAnsi="Arial" w:cs="Arial"/>
                <w:spacing w:val="0"/>
                <w:kern w:val="2"/>
              </w:rPr>
            </w:pPr>
            <w:r>
              <w:rPr>
                <w:rFonts w:cs="Arial" w:ascii="Arial" w:hAnsi="Arial"/>
                <w:spacing w:val="0"/>
                <w:kern w:val="2"/>
              </w:rPr>
            </w:r>
          </w:p>
          <w:p>
            <w:pPr>
              <w:pStyle w:val="Normal"/>
              <w:rPr>
                <w:rFonts w:ascii="Arial" w:hAnsi="Arial" w:eastAsia="ＭＳ ゴシック;MS Gothic" w:cs="Arial"/>
                <w:sz w:val="24"/>
                <w:u w:val="single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ＭＳ ゴシック;MS Gothic" w:cs="Arial" w:ascii="Arial" w:hAnsi="Arial"/>
                <w:sz w:val="24"/>
                <w:u w:val="single"/>
              </w:rPr>
              <w:t>5. Outros</w:t>
            </w:r>
          </w:p>
          <w:p>
            <w:pPr>
              <w:pStyle w:val="Normal"/>
              <w:spacing w:lineRule="atLeast" w:line="360"/>
              <w:rPr>
                <w:rFonts w:eastAsia="ＭＳ ゴシック;MS Gothic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ascii="Arial" w:hAnsi="Arial" w:cs="Arial" w:eastAsia="ＭＳ ゴシック;MS Gothic"/>
              </w:rPr>
              <w:t>　</w:t>
            </w:r>
            <w:r>
              <w:rPr>
                <w:rFonts w:ascii="Arial" w:hAnsi="Arial" w:cs="Arial" w:eastAsia="Arial"/>
              </w:rPr>
              <w:t xml:space="preserve"> </w:t>
            </w:r>
          </w:p>
          <w:p>
            <w:pPr>
              <w:pStyle w:val="Normal"/>
              <w:spacing w:lineRule="atLeast" w:line="360"/>
              <w:rPr>
                <w:rFonts w:ascii="Arial" w:hAnsi="Arial" w:eastAsia="ＭＳ ゴシック;MS Gothic" w:cs="Arial"/>
              </w:rPr>
            </w:pPr>
            <w:r>
              <w:rPr>
                <w:rFonts w:eastAsia="ＭＳ ゴシック;MS Gothic" w:cs="Arial" w:ascii="Arial" w:hAnsi="Arial"/>
              </w:rPr>
            </w:r>
          </w:p>
          <w:p>
            <w:pPr>
              <w:pStyle w:val="Normal"/>
              <w:spacing w:lineRule="atLeast" w:line="360"/>
              <w:rPr>
                <w:rFonts w:ascii="Arial" w:hAnsi="Arial" w:eastAsia="ＭＳ ゴシック;MS Gothic" w:cs="Arial"/>
              </w:rPr>
            </w:pPr>
            <w:r>
              <w:rPr>
                <w:rFonts w:eastAsia="ＭＳ ゴシック;MS Gothic" w:cs="Arial" w:ascii="Arial" w:hAnsi="Arial"/>
              </w:rPr>
            </w:r>
          </w:p>
          <w:p>
            <w:pPr>
              <w:pStyle w:val="Normal"/>
              <w:spacing w:lineRule="atLeast" w:line="360"/>
              <w:rPr>
                <w:rFonts w:ascii="Arial" w:hAnsi="Arial" w:eastAsia="ＭＳ ゴシック;MS Gothic" w:cs="Arial"/>
              </w:rPr>
            </w:pPr>
            <w:r>
              <w:rPr>
                <w:rFonts w:eastAsia="ＭＳ ゴシック;MS Gothic" w:cs="Arial" w:ascii="Arial" w:hAnsi="Arial"/>
              </w:rPr>
            </w:r>
          </w:p>
          <w:p>
            <w:pPr>
              <w:pStyle w:val="Normal"/>
              <w:spacing w:lineRule="atLeast" w:line="360"/>
              <w:rPr>
                <w:rFonts w:eastAsia="ＭＳ ゴシック;MS Gothic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  <w:p>
            <w:pPr>
              <w:pStyle w:val="Normal"/>
              <w:rPr>
                <w:rFonts w:ascii="Arial" w:hAnsi="Arial" w:eastAsia="ＭＳ ゴシック;MS Gothic" w:cs="Arial"/>
                <w:sz w:val="24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ＭＳ ゴシック;MS Gothic" w:cs="Arial" w:ascii="Arial" w:hAnsi="Arial"/>
              </w:rPr>
              <w:t>Solicitação à divisão a ser auditada:</w:t>
            </w:r>
          </w:p>
          <w:p>
            <w:pPr>
              <w:pStyle w:val="Normal"/>
              <w:spacing w:lineRule="atLeast" w:line="360"/>
              <w:rPr>
                <w:rFonts w:ascii="Arial" w:hAnsi="Arial" w:eastAsia="ＭＳ ゴシック;MS Gothic" w:cs="Arial"/>
              </w:rPr>
            </w:pPr>
            <w:r>
              <w:rPr>
                <w:rFonts w:ascii="Arial" w:hAnsi="Arial" w:cs="Arial" w:eastAsia="ＭＳ ゴシック;MS Gothic"/>
              </w:rPr>
              <w:t>　　Por favor, reserve uma sala de reunião e informe os auditores.</w:t>
            </w:r>
          </w:p>
          <w:p>
            <w:pPr>
              <w:pStyle w:val="Normal"/>
              <w:spacing w:lineRule="atLeast" w:line="360"/>
              <w:rPr>
                <w:rFonts w:eastAsia="ＭＳ ゴシック;MS Gothic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  <w:p>
            <w:pPr>
              <w:pStyle w:val="Normal"/>
              <w:spacing w:lineRule="atLeast" w:line="360"/>
              <w:rPr>
                <w:rFonts w:ascii="Arial" w:hAnsi="Arial" w:eastAsia="ＭＳ ゴシック;MS Gothic" w:cs="Arial"/>
              </w:rPr>
            </w:pPr>
            <w:r>
              <w:rPr>
                <w:rFonts w:eastAsia="ＭＳ ゴシック;MS Gothic" w:cs="Arial" w:ascii="Arial" w:hAnsi="Arial"/>
              </w:rPr>
            </w:r>
          </w:p>
          <w:p>
            <w:pPr>
              <w:pStyle w:val="Normal"/>
              <w:spacing w:lineRule="atLeast" w:line="360"/>
              <w:rPr>
                <w:rFonts w:ascii="Arial" w:hAnsi="Arial" w:eastAsia="ＭＳ ゴシック;MS Gothic" w:cs="Arial"/>
              </w:rPr>
            </w:pPr>
            <w:r>
              <w:rPr>
                <w:rFonts w:ascii="Arial" w:hAnsi="Arial" w:cs="Arial" w:eastAsia="ＭＳ ゴシック;MS Gothic"/>
              </w:rPr>
              <w:t>　　　　　　　　　　　　　　　　　　　　　　　　　　　　　　　　　　　　　　　　　　　　　　　　　</w:t>
            </w:r>
          </w:p>
          <w:p>
            <w:pPr>
              <w:pStyle w:val="Style6"/>
              <w:autoSpaceDE w:val="true"/>
              <w:spacing w:lineRule="atLeast" w:line="360"/>
              <w:textAlignment w:val="auto"/>
              <w:rPr>
                <w:rFonts w:ascii="Arial" w:hAnsi="Arial" w:eastAsia="ＭＳ ゴシック;MS Gothic" w:cs="Arial"/>
                <w:spacing w:val="0"/>
                <w:kern w:val="2"/>
              </w:rPr>
            </w:pPr>
            <w:r>
              <w:rPr>
                <w:rFonts w:eastAsia="ＭＳ ゴシック;MS Gothic" w:cs="Arial" w:ascii="Arial" w:hAnsi="Arial"/>
                <w:spacing w:val="0"/>
                <w:kern w:val="2"/>
              </w:rPr>
            </w:r>
          </w:p>
          <w:p>
            <w:pPr>
              <w:pStyle w:val="Normal"/>
              <w:spacing w:lineRule="atLeast" w:line="360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rPr>
          <w:rFonts w:ascii="Arial" w:hAnsi="Arial" w:eastAsia="ＭＳ Ｐ明朝" w:cs="Arial"/>
          <w:sz w:val="16"/>
          <w:szCs w:val="16"/>
        </w:rPr>
      </w:pPr>
      <w:r>
        <w:rPr>
          <w:rFonts w:eastAsia="Arial" w:cs="Arial" w:ascii="Arial" w:hAnsi="Arial"/>
          <w:sz w:val="16"/>
        </w:rPr>
        <w:t xml:space="preserve"> </w:t>
      </w:r>
      <w:r>
        <w:rPr>
          <w:rFonts w:ascii="Arial" w:hAnsi="Arial" w:cs="Arial" w:eastAsia="ＭＳ ゴシック;MS Gothic"/>
          <w:sz w:val="16"/>
          <w:szCs w:val="16"/>
        </w:rPr>
        <w:t>　APQ-BG-005(2): Anexo 3-2　</w:t>
      </w:r>
      <w:r>
        <w:rPr>
          <w:rFonts w:ascii="Arial" w:hAnsi="Arial" w:cs="Arial" w:eastAsia="ＭＳ Ｐ明朝"/>
          <w:sz w:val="16"/>
          <w:szCs w:val="16"/>
        </w:rPr>
        <w:t>　　　</w:t>
      </w:r>
      <w:r>
        <w:rPr>
          <w:rFonts w:ascii="Arial" w:hAnsi="Arial" w:cs="Arial" w:eastAsia="ＭＳ ゴシック;MS Gothic"/>
          <w:sz w:val="16"/>
          <w:szCs w:val="16"/>
        </w:rPr>
        <w:t>　　　　　　　　　　　　　　　　　　　</w:t>
      </w:r>
      <w:r>
        <w:rPr>
          <w:rFonts w:ascii="Arial" w:hAnsi="Arial" w:cs="Arial" w:eastAsia="Arial"/>
          <w:sz w:val="16"/>
          <w:szCs w:val="16"/>
        </w:rPr>
        <w:t xml:space="preserve"> </w:t>
      </w:r>
    </w:p>
    <w:sectPr>
      <w:type w:val="nextPage"/>
      <w:pgSz w:w="11906" w:h="16838"/>
      <w:pgMar w:left="1701" w:right="1134" w:header="0" w:top="1134" w:footer="0" w:bottom="851" w:gutter="0"/>
      <w:pgNumType w:fmt="decimal"/>
      <w:formProt w:val="false"/>
      <w:textDirection w:val="lrTb"/>
      <w:docGrid w:type="default" w:linePitch="285" w:charSpace="429496340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ＭＳ 明朝">
    <w:altName w:val="MS Mincho"/>
    <w:charset w:val="80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ＭＳ Ｐゴシック">
    <w:charset w:val="80"/>
    <w:family w:val="moder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425" w:hanging="425"/>
      </w:pPr>
      <w:rPr/>
    </w:lvl>
    <w:lvl w:ilvl="1">
      <w:start w:val="1"/>
      <w:pStyle w:val="Heading2"/>
      <w:numFmt w:val="decimal"/>
      <w:lvlText w:val=".%2"/>
      <w:lvlJc w:val="start"/>
      <w:pPr>
        <w:tabs>
          <w:tab w:val="num" w:pos="425"/>
        </w:tabs>
        <w:ind w:start="850" w:hanging="425"/>
      </w:pPr>
      <w:rPr/>
    </w:lvl>
    <w:lvl w:ilvl="2">
      <w:start w:val="1"/>
      <w:pStyle w:val="Heading3"/>
      <w:numFmt w:val="decimal"/>
      <w:lvlText w:val=".%2.%3"/>
      <w:lvlJc w:val="start"/>
      <w:pPr>
        <w:tabs>
          <w:tab w:val="num" w:pos="425"/>
        </w:tabs>
        <w:ind w:start="1275" w:hanging="425"/>
      </w:pPr>
      <w:rPr/>
    </w:lvl>
    <w:lvl w:ilvl="3">
      <w:start w:val="1"/>
      <w:pStyle w:val="Heading4"/>
      <w:numFmt w:val="decimal"/>
      <w:lvlText w:val=".%2.%3.%4"/>
      <w:lvlJc w:val="start"/>
      <w:pPr>
        <w:tabs>
          <w:tab w:val="num" w:pos="425"/>
        </w:tabs>
        <w:ind w:start="1700" w:hanging="425"/>
      </w:pPr>
      <w:rPr/>
    </w:lvl>
    <w:lvl w:ilvl="4">
      <w:start w:val="1"/>
      <w:pStyle w:val="Heading5"/>
      <w:numFmt w:val="decimal"/>
      <w:lvlText w:val=".%2.%3.%4.%5"/>
      <w:lvlJc w:val="start"/>
      <w:pPr>
        <w:tabs>
          <w:tab w:val="num" w:pos="425"/>
        </w:tabs>
        <w:ind w:start="2125" w:hanging="425"/>
      </w:pPr>
      <w:rPr/>
    </w:lvl>
    <w:lvl w:ilvl="5">
      <w:start w:val="1"/>
      <w:pStyle w:val="Heading6"/>
      <w:numFmt w:val="decimal"/>
      <w:lvlText w:val=".%2.%3.%4.%5.%6"/>
      <w:lvlJc w:val="start"/>
      <w:pPr>
        <w:tabs>
          <w:tab w:val="num" w:pos="425"/>
        </w:tabs>
        <w:ind w:start="2550" w:hanging="425"/>
      </w:pPr>
      <w:rPr/>
    </w:lvl>
    <w:lvl w:ilvl="6">
      <w:start w:val="1"/>
      <w:pStyle w:val="Heading7"/>
      <w:numFmt w:val="decimal"/>
      <w:lvlText w:val=".%2.%3.%4.%5.%6.%7"/>
      <w:lvlJc w:val="start"/>
      <w:pPr>
        <w:tabs>
          <w:tab w:val="num" w:pos="425"/>
        </w:tabs>
        <w:ind w:start="2975" w:hanging="425"/>
      </w:pPr>
      <w:rPr/>
    </w:lvl>
    <w:lvl w:ilvl="7">
      <w:start w:val="1"/>
      <w:pStyle w:val="Heading8"/>
      <w:numFmt w:val="decimal"/>
      <w:lvlText w:val=".%2.%3.%4.%5.%6.%7.%8"/>
      <w:lvlJc w:val="start"/>
      <w:pPr>
        <w:tabs>
          <w:tab w:val="num" w:pos="425"/>
        </w:tabs>
        <w:ind w:start="3400" w:hanging="425"/>
      </w:pPr>
      <w:rPr/>
    </w:lvl>
    <w:lvl w:ilvl="8">
      <w:start w:val="1"/>
      <w:pStyle w:val="Heading9"/>
      <w:numFmt w:val="decimal"/>
      <w:lvlText w:val=".%2.%3.%4.%5.%6.%7.%8.%9"/>
      <w:lvlJc w:val="start"/>
      <w:pPr>
        <w:tabs>
          <w:tab w:val="num" w:pos="425"/>
        </w:tabs>
        <w:ind w:start="3825" w:hanging="425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851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entury" w:hAnsi="Century" w:eastAsia="ＭＳ 明朝;MS Mincho" w:cs="Times New Roman"/>
      <w:color w:val="auto"/>
      <w:kern w:val="2"/>
      <w:sz w:val="20"/>
      <w:szCs w:val="20"/>
      <w:lang w:val="en-US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tLeast" w:line="360"/>
      <w:textAlignment w:val="baseline"/>
      <w:outlineLvl w:val="0"/>
    </w:pPr>
    <w:rPr>
      <w:rFonts w:ascii="Arial" w:hAnsi="Arial" w:eastAsia="ｺﾞｼｯｸ" w:cs="Arial"/>
      <w:kern w:val="2"/>
      <w:sz w:val="24"/>
    </w:rPr>
  </w:style>
  <w:style w:type="paragraph" w:styleId="Heading2">
    <w:name w:val="Heading 2"/>
    <w:basedOn w:val="Normal"/>
    <w:next w:val="Style7"/>
    <w:qFormat/>
    <w:pPr>
      <w:keepNext w:val="true"/>
      <w:numPr>
        <w:ilvl w:val="1"/>
        <w:numId w:val="1"/>
      </w:numPr>
      <w:spacing w:lineRule="atLeast" w:line="360"/>
      <w:textAlignment w:val="baseline"/>
      <w:outlineLvl w:val="1"/>
    </w:pPr>
    <w:rPr>
      <w:rFonts w:ascii="Arial" w:hAnsi="Arial" w:eastAsia="ｺﾞｼｯｸ" w:cs="Arial"/>
      <w:kern w:val="0"/>
      <w:sz w:val="16"/>
    </w:rPr>
  </w:style>
  <w:style w:type="paragraph" w:styleId="Heading3">
    <w:name w:val="Heading 3"/>
    <w:basedOn w:val="Normal"/>
    <w:next w:val="Style7"/>
    <w:qFormat/>
    <w:pPr>
      <w:keepNext w:val="true"/>
      <w:numPr>
        <w:ilvl w:val="2"/>
        <w:numId w:val="1"/>
      </w:numPr>
      <w:spacing w:lineRule="atLeast" w:line="360"/>
      <w:textAlignment w:val="baseline"/>
      <w:outlineLvl w:val="2"/>
    </w:pPr>
    <w:rPr>
      <w:rFonts w:ascii="Arial" w:hAnsi="Arial" w:eastAsia="ｺﾞｼｯｸ" w:cs="Arial"/>
      <w:kern w:val="0"/>
      <w:sz w:val="16"/>
    </w:rPr>
  </w:style>
  <w:style w:type="paragraph" w:styleId="Heading4">
    <w:name w:val="Heading 4"/>
    <w:basedOn w:val="Normal"/>
    <w:next w:val="Style7"/>
    <w:qFormat/>
    <w:pPr>
      <w:keepNext w:val="true"/>
      <w:numPr>
        <w:ilvl w:val="3"/>
        <w:numId w:val="1"/>
      </w:numPr>
      <w:spacing w:lineRule="atLeast" w:line="360"/>
      <w:textAlignment w:val="baseline"/>
      <w:outlineLvl w:val="3"/>
    </w:pPr>
    <w:rPr>
      <w:rFonts w:ascii="ＭＳ 明朝;MS Mincho" w:hAnsi="ＭＳ 明朝;MS Mincho"/>
      <w:b/>
      <w:kern w:val="0"/>
      <w:sz w:val="16"/>
    </w:rPr>
  </w:style>
  <w:style w:type="paragraph" w:styleId="Heading5">
    <w:name w:val="Heading 5"/>
    <w:basedOn w:val="Normal"/>
    <w:next w:val="Style7"/>
    <w:qFormat/>
    <w:pPr>
      <w:keepNext w:val="true"/>
      <w:numPr>
        <w:ilvl w:val="4"/>
        <w:numId w:val="1"/>
      </w:numPr>
      <w:spacing w:lineRule="atLeast" w:line="360"/>
      <w:textAlignment w:val="baseline"/>
      <w:outlineLvl w:val="4"/>
    </w:pPr>
    <w:rPr>
      <w:rFonts w:ascii="Arial" w:hAnsi="Arial" w:eastAsia="ｺﾞｼｯｸ" w:cs="Arial"/>
      <w:kern w:val="0"/>
      <w:sz w:val="16"/>
    </w:rPr>
  </w:style>
  <w:style w:type="paragraph" w:styleId="Heading6">
    <w:name w:val="Heading 6"/>
    <w:basedOn w:val="Normal"/>
    <w:next w:val="Style7"/>
    <w:qFormat/>
    <w:pPr>
      <w:keepNext w:val="true"/>
      <w:numPr>
        <w:ilvl w:val="5"/>
        <w:numId w:val="1"/>
      </w:numPr>
      <w:spacing w:lineRule="atLeast" w:line="360"/>
      <w:textAlignment w:val="baseline"/>
      <w:outlineLvl w:val="5"/>
    </w:pPr>
    <w:rPr>
      <w:rFonts w:ascii="ＭＳ 明朝;MS Mincho" w:hAnsi="ＭＳ 明朝;MS Mincho"/>
      <w:b/>
      <w:kern w:val="0"/>
      <w:sz w:val="16"/>
    </w:rPr>
  </w:style>
  <w:style w:type="paragraph" w:styleId="Heading7">
    <w:name w:val="Heading 7"/>
    <w:basedOn w:val="Normal"/>
    <w:next w:val="Style7"/>
    <w:qFormat/>
    <w:pPr>
      <w:keepNext w:val="true"/>
      <w:numPr>
        <w:ilvl w:val="6"/>
        <w:numId w:val="1"/>
      </w:numPr>
      <w:spacing w:lineRule="atLeast" w:line="360"/>
      <w:textAlignment w:val="baseline"/>
      <w:outlineLvl w:val="6"/>
    </w:pPr>
    <w:rPr>
      <w:rFonts w:ascii="ＭＳ 明朝;MS Mincho" w:hAnsi="ＭＳ 明朝;MS Mincho"/>
      <w:kern w:val="0"/>
      <w:sz w:val="16"/>
    </w:rPr>
  </w:style>
  <w:style w:type="paragraph" w:styleId="Heading8">
    <w:name w:val="Heading 8"/>
    <w:basedOn w:val="Normal"/>
    <w:next w:val="Style7"/>
    <w:qFormat/>
    <w:pPr>
      <w:keepNext w:val="true"/>
      <w:numPr>
        <w:ilvl w:val="7"/>
        <w:numId w:val="1"/>
      </w:numPr>
      <w:spacing w:lineRule="atLeast" w:line="360"/>
      <w:textAlignment w:val="baseline"/>
      <w:outlineLvl w:val="7"/>
    </w:pPr>
    <w:rPr>
      <w:rFonts w:ascii="ＭＳ 明朝;MS Mincho" w:hAnsi="ＭＳ 明朝;MS Mincho"/>
      <w:kern w:val="0"/>
      <w:sz w:val="16"/>
    </w:rPr>
  </w:style>
  <w:style w:type="paragraph" w:styleId="Heading9">
    <w:name w:val="Heading 9"/>
    <w:basedOn w:val="Normal"/>
    <w:next w:val="Style7"/>
    <w:qFormat/>
    <w:pPr>
      <w:keepNext w:val="true"/>
      <w:numPr>
        <w:ilvl w:val="8"/>
        <w:numId w:val="1"/>
      </w:numPr>
      <w:spacing w:lineRule="atLeast" w:line="360"/>
      <w:textAlignment w:val="baseline"/>
      <w:outlineLvl w:val="8"/>
    </w:pPr>
    <w:rPr>
      <w:rFonts w:ascii="ＭＳ 明朝;MS Mincho" w:hAnsi="ＭＳ 明朝;MS Mincho"/>
      <w:kern w:val="0"/>
      <w:sz w:val="1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5">
    <w:name w:val="段落フォント"/>
    <w:qFormat/>
    <w:rPr/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6">
    <w:name w:val="Ｕ１－ＰＲＯ"/>
    <w:qFormat/>
    <w:pPr>
      <w:widowControl w:val="false"/>
      <w:autoSpaceDE w:val="false"/>
      <w:bidi w:val="0"/>
      <w:spacing w:lineRule="atLeast" w:line="239"/>
      <w:jc w:val="both"/>
      <w:textAlignment w:val="baseline"/>
    </w:pPr>
    <w:rPr>
      <w:rFonts w:ascii="ＭＳ 明朝;MS Mincho" w:hAnsi="ＭＳ 明朝;MS Mincho" w:eastAsia="ＭＳ 明朝;MS Mincho" w:cs="Times New Roman"/>
      <w:color w:val="auto"/>
      <w:spacing w:val="-4"/>
      <w:sz w:val="20"/>
      <w:szCs w:val="20"/>
      <w:lang w:val="en-US" w:eastAsia="ja-JP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851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7">
    <w:name w:val="標準インデント"/>
    <w:basedOn w:val="Normal"/>
    <w:qFormat/>
    <w:pPr>
      <w:spacing w:lineRule="atLeast" w:line="360"/>
      <w:ind w:start="851" w:hanging="0"/>
      <w:textAlignment w:val="baseline"/>
    </w:pPr>
    <w:rPr>
      <w:rFonts w:ascii="ＭＳ 明朝;MS Mincho" w:hAnsi="ＭＳ 明朝;MS Mincho"/>
      <w:kern w:val="0"/>
      <w:sz w:val="16"/>
    </w:rPr>
  </w:style>
  <w:style w:type="paragraph" w:styleId="Style8">
    <w:name w:val="ﾍﾟｰｼﾞ罫線枠"/>
    <w:basedOn w:val="Normal"/>
    <w:qFormat/>
    <w:pPr>
      <w:spacing w:lineRule="atLeast" w:line="360"/>
      <w:textAlignment w:val="baseline"/>
    </w:pPr>
    <w:rPr>
      <w:rFonts w:ascii="ＭＳ 明朝;MS Mincho" w:hAnsi="ＭＳ 明朝;MS Mincho"/>
      <w:kern w:val="0"/>
      <w:sz w:val="21"/>
    </w:rPr>
  </w:style>
  <w:style w:type="paragraph" w:styleId="Web">
    <w:name w:val="標準 (Web)"/>
    <w:basedOn w:val="Normal"/>
    <w:qFormat/>
    <w:pPr>
      <w:widowControl/>
      <w:spacing w:before="100" w:after="100"/>
      <w:jc w:val="star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Relationship Id="r_odt_hyperlink" Type="http://schemas.openxmlformats.org/officeDocument/2006/relationships/hyperlink" Target="https://www.onlinedoctranslator.com/pt/?utm_source=onlinedoctranslator&amp;utm_medium=doc&amp;utm_campaign=attribution" TargetMode="External"/><Relationship Id="r_odt_logo" Type="http://schemas.openxmlformats.org/officeDocument/2006/relationships/image" Target="media/odt_attribution_logo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LibreOffice/7.0.6.2$Linux_X86_64 LibreOffice_project/00$Build-2</Application>
  <AppVersion>15.0000</AppVersion>
  <Pages>1</Pages>
  <Words>77</Words>
  <Characters>387</Characters>
  <CharactersWithSpaces>1003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2014-03-25T06:51:00Z</dcterms:created>
  <dc:creator>品質Ｇ</dc:creator>
  <dc:description/>
  <cp:keywords> </cp:keywords>
  <dc:language>en-US</dc:language>
  <cp:lastModifiedBy>や~まだ</cp:lastModifiedBy>
  <cp:lastPrinted>2002-09-24T20:22:00Z</cp:lastPrinted>
  <dcterms:modified xsi:type="dcterms:W3CDTF">2017-06-29T02:35:00Z</dcterms:modified>
  <cp:revision>8</cp:revision>
  <dc:subject/>
  <dc:title>作 成 日：        年     月     日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xss">
    <vt:lpwstr>4.00000000000000</vt:lpwstr>
  </property>
</Properties>
</file>