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42" w:rightFromText="142" w:vertAnchor="text" w:tblpY="1"/>
        <w:tblOverlap w:val="never"/>
        <w:tblW w:w="1741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2264"/>
        <w:gridCol w:w="7573"/>
        <w:gridCol w:w="7573"/>
      </w:tblGrid>
      <w:tr w:rsidR="00C37CD7" w:rsidRPr="00DC7445" w14:paraId="23E94261" w14:textId="3C4E8567" w:rsidTr="00C37CD7">
        <w:trPr>
          <w:trHeight w:val="14848"/>
        </w:trPr>
        <w:tc>
          <w:tcPr>
            <w:tcW w:w="2264"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14:paraId="2C60D8E6" w14:textId="77777777" w:rsidR="00C37CD7" w:rsidRPr="0060239D" w:rsidRDefault="00C37CD7" w:rsidP="004C76E9">
            <w:pPr>
              <w:snapToGrid w:val="0"/>
              <w:spacing w:line="288" w:lineRule="auto"/>
              <w:ind w:left="283" w:hangingChars="135" w:hanging="283"/>
              <w:jc w:val="left"/>
              <w:rPr>
                <w:rFonts w:ascii="Arial" w:hAnsi="Arial" w:cs="Arial"/>
                <w:sz w:val="21"/>
                <w:szCs w:val="21"/>
              </w:rPr>
            </w:pPr>
            <w:bookmarkStart w:id="0" w:name="OLE_LINK5"/>
            <w:bookmarkStart w:id="1" w:name="OLE_LINK6"/>
            <w:bookmarkStart w:id="2" w:name="OLE_LINK3"/>
            <w:bookmarkStart w:id="3" w:name="OLE_LINK4"/>
          </w:p>
          <w:p w14:paraId="1A6DB89D" w14:textId="77777777" w:rsidR="00C37CD7" w:rsidRPr="0060239D" w:rsidRDefault="00C37CD7" w:rsidP="004C76E9">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Em geral</w:t>
            </w:r>
          </w:p>
          <w:p w14:paraId="7E501654" w14:textId="77777777" w:rsidR="00C37CD7" w:rsidRPr="0060239D" w:rsidRDefault="00C37CD7" w:rsidP="00EA21B2">
            <w:pPr>
              <w:snapToGrid w:val="0"/>
              <w:spacing w:line="288" w:lineRule="auto"/>
              <w:ind w:leftChars="64" w:left="566" w:hanging="425"/>
              <w:jc w:val="left"/>
              <w:rPr>
                <w:rFonts w:ascii="Arial" w:hAnsi="Arial" w:cs="Arial"/>
                <w:sz w:val="21"/>
                <w:szCs w:val="21"/>
              </w:rPr>
            </w:pPr>
            <w:r w:rsidRPr="0060239D">
              <w:rPr>
                <w:rFonts w:ascii="Arial" w:cs="Arial" w:hint="eastAsia"/>
                <w:sz w:val="21"/>
                <w:szCs w:val="21"/>
              </w:rPr>
              <w:t>1.1</w:t>
            </w:r>
            <w:r w:rsidRPr="0060239D">
              <w:rPr>
                <w:rFonts w:ascii="Arial" w:cs="Arial"/>
                <w:sz w:val="21"/>
                <w:szCs w:val="21"/>
              </w:rPr>
              <w:tab/>
            </w:r>
            <w:r w:rsidRPr="0060239D">
              <w:rPr>
                <w:rFonts w:ascii="Arial" w:cs="Arial" w:hint="eastAsia"/>
                <w:sz w:val="21"/>
                <w:szCs w:val="21"/>
              </w:rPr>
              <w:t>Propósito</w:t>
            </w:r>
          </w:p>
          <w:p w14:paraId="617596AA" w14:textId="77777777" w:rsidR="00C37CD7" w:rsidRPr="0060239D" w:rsidRDefault="00C37CD7" w:rsidP="00EA21B2">
            <w:pPr>
              <w:snapToGrid w:val="0"/>
              <w:spacing w:line="288" w:lineRule="auto"/>
              <w:jc w:val="left"/>
              <w:rPr>
                <w:rFonts w:ascii="Arial" w:hAnsi="Arial" w:cs="Arial"/>
                <w:sz w:val="21"/>
                <w:szCs w:val="21"/>
              </w:rPr>
            </w:pPr>
          </w:p>
          <w:p w14:paraId="7721E53A" w14:textId="77777777" w:rsidR="00C37CD7" w:rsidRPr="0060239D" w:rsidRDefault="00C37CD7" w:rsidP="00EA21B2">
            <w:pPr>
              <w:snapToGrid w:val="0"/>
              <w:spacing w:line="288" w:lineRule="auto"/>
              <w:jc w:val="left"/>
              <w:rPr>
                <w:rFonts w:ascii="Arial" w:hAnsi="Arial" w:cs="Arial"/>
                <w:sz w:val="21"/>
                <w:szCs w:val="21"/>
              </w:rPr>
            </w:pPr>
          </w:p>
          <w:p w14:paraId="6A63CA5E" w14:textId="77777777" w:rsidR="00C37CD7" w:rsidRPr="0060239D" w:rsidRDefault="00C37CD7" w:rsidP="00EA21B2">
            <w:pPr>
              <w:snapToGrid w:val="0"/>
              <w:spacing w:line="288" w:lineRule="auto"/>
              <w:jc w:val="left"/>
              <w:rPr>
                <w:rFonts w:ascii="Arial" w:hAnsi="Arial" w:cs="Arial"/>
                <w:sz w:val="21"/>
                <w:szCs w:val="21"/>
              </w:rPr>
            </w:pPr>
          </w:p>
          <w:p w14:paraId="1157725C" w14:textId="77777777" w:rsidR="00C37CD7" w:rsidRPr="0060239D" w:rsidRDefault="00C37CD7" w:rsidP="00EA21B2">
            <w:pPr>
              <w:snapToGrid w:val="0"/>
              <w:spacing w:line="288" w:lineRule="auto"/>
              <w:jc w:val="left"/>
              <w:rPr>
                <w:rFonts w:ascii="Arial" w:hAnsi="Arial" w:cs="Arial"/>
                <w:sz w:val="21"/>
                <w:szCs w:val="21"/>
              </w:rPr>
            </w:pPr>
          </w:p>
          <w:p w14:paraId="62CAF0B6" w14:textId="77777777" w:rsidR="00C37CD7" w:rsidRPr="0060239D" w:rsidRDefault="00C37CD7" w:rsidP="00EA21B2">
            <w:pPr>
              <w:snapToGrid w:val="0"/>
              <w:spacing w:line="288" w:lineRule="auto"/>
              <w:jc w:val="left"/>
              <w:rPr>
                <w:rFonts w:ascii="Arial" w:hAnsi="Arial" w:cs="Arial"/>
                <w:sz w:val="21"/>
                <w:szCs w:val="21"/>
              </w:rPr>
            </w:pPr>
          </w:p>
          <w:bookmarkEnd w:id="0"/>
          <w:bookmarkEnd w:id="1"/>
          <w:p w14:paraId="1E81664A" w14:textId="77777777" w:rsidR="00C37CD7" w:rsidRPr="0060239D" w:rsidRDefault="00C37CD7" w:rsidP="00EA21B2">
            <w:pPr>
              <w:snapToGrid w:val="0"/>
              <w:spacing w:line="288" w:lineRule="auto"/>
              <w:ind w:leftChars="64" w:left="566" w:hanging="425"/>
              <w:jc w:val="left"/>
              <w:rPr>
                <w:rFonts w:ascii="Arial" w:cs="Arial"/>
                <w:sz w:val="21"/>
                <w:szCs w:val="21"/>
              </w:rPr>
            </w:pPr>
            <w:r w:rsidRPr="0060239D">
              <w:rPr>
                <w:rFonts w:ascii="Arial" w:cs="Arial" w:hint="eastAsia"/>
                <w:sz w:val="21"/>
                <w:szCs w:val="21"/>
              </w:rPr>
              <w:t>1.2</w:t>
            </w:r>
            <w:r w:rsidRPr="0060239D">
              <w:rPr>
                <w:rFonts w:ascii="Arial" w:cs="Arial"/>
                <w:sz w:val="21"/>
                <w:szCs w:val="21"/>
              </w:rPr>
              <w:tab/>
            </w:r>
            <w:r w:rsidRPr="0060239D">
              <w:rPr>
                <w:rFonts w:ascii="Arial" w:cs="Arial" w:hint="eastAsia"/>
                <w:sz w:val="21"/>
                <w:szCs w:val="21"/>
              </w:rPr>
              <w:t>Alcance</w:t>
            </w:r>
          </w:p>
          <w:p w14:paraId="653DD522" w14:textId="77777777" w:rsidR="00C37CD7" w:rsidRPr="0060239D" w:rsidRDefault="00C37CD7" w:rsidP="007F3273">
            <w:pPr>
              <w:snapToGrid w:val="0"/>
              <w:spacing w:line="288" w:lineRule="auto"/>
              <w:jc w:val="left"/>
              <w:rPr>
                <w:rFonts w:ascii="Arial" w:hAnsi="Arial" w:cs="Arial"/>
                <w:sz w:val="21"/>
                <w:szCs w:val="21"/>
              </w:rPr>
            </w:pPr>
          </w:p>
          <w:p w14:paraId="102678A8" w14:textId="77777777" w:rsidR="00C37CD7" w:rsidRPr="0060239D" w:rsidRDefault="00C37CD7" w:rsidP="007F3273">
            <w:pPr>
              <w:snapToGrid w:val="0"/>
              <w:spacing w:line="288" w:lineRule="auto"/>
              <w:jc w:val="left"/>
              <w:rPr>
                <w:rFonts w:ascii="Arial" w:hAnsi="Arial" w:cs="Arial"/>
                <w:sz w:val="21"/>
                <w:szCs w:val="21"/>
              </w:rPr>
            </w:pPr>
          </w:p>
          <w:p w14:paraId="2EEF8FD0" w14:textId="77777777" w:rsidR="00C37CD7" w:rsidRPr="0060239D" w:rsidRDefault="00C37CD7" w:rsidP="007F3273">
            <w:pPr>
              <w:snapToGrid w:val="0"/>
              <w:spacing w:line="288" w:lineRule="auto"/>
              <w:jc w:val="left"/>
              <w:rPr>
                <w:rFonts w:ascii="Arial" w:hAnsi="Arial" w:cs="Arial"/>
                <w:sz w:val="21"/>
                <w:szCs w:val="21"/>
              </w:rPr>
            </w:pPr>
          </w:p>
          <w:p w14:paraId="376CDCAE" w14:textId="77777777" w:rsidR="00C37CD7" w:rsidRPr="0060239D" w:rsidRDefault="00C37CD7" w:rsidP="007F3273">
            <w:pPr>
              <w:snapToGrid w:val="0"/>
              <w:spacing w:line="288" w:lineRule="auto"/>
              <w:jc w:val="left"/>
              <w:rPr>
                <w:rFonts w:ascii="Arial" w:hAnsi="Arial" w:cs="Arial"/>
                <w:sz w:val="21"/>
                <w:szCs w:val="21"/>
              </w:rPr>
            </w:pPr>
          </w:p>
          <w:p w14:paraId="665AC8F0" w14:textId="77777777" w:rsidR="00C37CD7" w:rsidRPr="0060239D" w:rsidRDefault="00C37CD7" w:rsidP="007F3273">
            <w:pPr>
              <w:snapToGrid w:val="0"/>
              <w:spacing w:line="288" w:lineRule="auto"/>
              <w:jc w:val="left"/>
              <w:rPr>
                <w:rFonts w:ascii="Arial" w:hAnsi="Arial" w:cs="Arial"/>
                <w:sz w:val="21"/>
                <w:szCs w:val="21"/>
              </w:rPr>
            </w:pPr>
          </w:p>
          <w:p w14:paraId="43DB9533" w14:textId="77777777" w:rsidR="00C37CD7" w:rsidRPr="0060239D" w:rsidRDefault="00C37CD7" w:rsidP="007F3273">
            <w:pPr>
              <w:snapToGrid w:val="0"/>
              <w:spacing w:line="288" w:lineRule="auto"/>
              <w:jc w:val="left"/>
              <w:rPr>
                <w:rFonts w:ascii="Arial" w:hAnsi="Arial" w:cs="Arial"/>
                <w:sz w:val="21"/>
                <w:szCs w:val="21"/>
              </w:rPr>
            </w:pPr>
          </w:p>
          <w:p w14:paraId="59F7A296" w14:textId="77777777" w:rsidR="00C37CD7" w:rsidRPr="0060239D" w:rsidRDefault="00C37CD7" w:rsidP="007F3273">
            <w:pPr>
              <w:snapToGrid w:val="0"/>
              <w:spacing w:line="288" w:lineRule="auto"/>
              <w:jc w:val="left"/>
              <w:rPr>
                <w:rFonts w:ascii="Arial" w:hAnsi="Arial" w:cs="Arial"/>
                <w:sz w:val="21"/>
                <w:szCs w:val="21"/>
              </w:rPr>
            </w:pPr>
          </w:p>
          <w:p w14:paraId="0C254543" w14:textId="77777777" w:rsidR="00C37CD7" w:rsidRPr="0060239D" w:rsidRDefault="00C37CD7" w:rsidP="00EA21B2">
            <w:pPr>
              <w:snapToGrid w:val="0"/>
              <w:spacing w:line="288" w:lineRule="auto"/>
              <w:ind w:leftChars="64" w:left="566" w:hanging="425"/>
              <w:jc w:val="left"/>
              <w:rPr>
                <w:rFonts w:ascii="Arial" w:cs="Arial"/>
                <w:sz w:val="21"/>
                <w:szCs w:val="21"/>
              </w:rPr>
            </w:pPr>
            <w:r w:rsidRPr="0060239D">
              <w:rPr>
                <w:rFonts w:ascii="Arial" w:cs="Arial" w:hint="eastAsia"/>
                <w:sz w:val="21"/>
                <w:szCs w:val="21"/>
              </w:rPr>
              <w:t>1.3</w:t>
            </w:r>
            <w:r w:rsidRPr="0060239D">
              <w:rPr>
                <w:rFonts w:ascii="Arial" w:cs="Arial"/>
                <w:sz w:val="21"/>
                <w:szCs w:val="21"/>
              </w:rPr>
              <w:tab/>
            </w:r>
            <w:r w:rsidRPr="0060239D">
              <w:rPr>
                <w:rFonts w:ascii="Arial" w:cs="Arial" w:hint="eastAsia"/>
                <w:sz w:val="21"/>
                <w:szCs w:val="21"/>
              </w:rPr>
              <w:t>Estabelecimento, revisão</w:t>
            </w:r>
            <w:r>
              <w:rPr>
                <w:rFonts w:ascii="Arial" w:cs="Arial" w:hint="eastAsia"/>
                <w:color w:val="0070C0"/>
                <w:sz w:val="21"/>
                <w:szCs w:val="21"/>
              </w:rPr>
              <w:t>/</w:t>
            </w:r>
            <w:r w:rsidRPr="0060239D">
              <w:rPr>
                <w:rFonts w:ascii="Arial" w:cs="Arial" w:hint="eastAsia"/>
                <w:sz w:val="21"/>
                <w:szCs w:val="21"/>
              </w:rPr>
              <w:t>revogação e emissão</w:t>
            </w:r>
          </w:p>
          <w:p w14:paraId="0CDEDCFB" w14:textId="77777777" w:rsidR="00C37CD7" w:rsidRPr="0060239D" w:rsidRDefault="00C37CD7" w:rsidP="007F3273">
            <w:pPr>
              <w:snapToGrid w:val="0"/>
              <w:spacing w:line="288" w:lineRule="auto"/>
              <w:jc w:val="left"/>
              <w:rPr>
                <w:rFonts w:ascii="Arial" w:hAnsi="Arial" w:cs="Arial"/>
                <w:sz w:val="21"/>
                <w:szCs w:val="21"/>
              </w:rPr>
            </w:pPr>
          </w:p>
          <w:p w14:paraId="5CD04127" w14:textId="77777777" w:rsidR="00C37CD7" w:rsidRPr="0060239D" w:rsidRDefault="00C37CD7" w:rsidP="00EA21B2">
            <w:pPr>
              <w:snapToGrid w:val="0"/>
              <w:spacing w:line="288" w:lineRule="auto"/>
              <w:ind w:leftChars="64" w:left="566" w:hanging="425"/>
              <w:jc w:val="left"/>
              <w:rPr>
                <w:rFonts w:ascii="Arial" w:cs="Arial"/>
                <w:sz w:val="21"/>
                <w:szCs w:val="21"/>
              </w:rPr>
            </w:pPr>
            <w:r w:rsidRPr="0060239D">
              <w:rPr>
                <w:rFonts w:ascii="Arial" w:cs="Arial" w:hint="eastAsia"/>
                <w:sz w:val="21"/>
                <w:szCs w:val="21"/>
              </w:rPr>
              <w:t>1,4</w:t>
            </w:r>
            <w:r w:rsidRPr="0060239D">
              <w:rPr>
                <w:rFonts w:ascii="Arial" w:cs="Arial"/>
                <w:sz w:val="21"/>
                <w:szCs w:val="21"/>
              </w:rPr>
              <w:tab/>
            </w:r>
            <w:r w:rsidRPr="0060239D">
              <w:rPr>
                <w:rFonts w:ascii="Arial" w:cs="Arial" w:hint="eastAsia"/>
                <w:sz w:val="21"/>
                <w:szCs w:val="21"/>
              </w:rPr>
              <w:t>Definições</w:t>
            </w:r>
          </w:p>
          <w:p w14:paraId="3C60694F" w14:textId="77777777" w:rsidR="00C37CD7" w:rsidRPr="0060239D" w:rsidRDefault="00C37CD7" w:rsidP="00EA7CD8">
            <w:pPr>
              <w:snapToGrid w:val="0"/>
              <w:spacing w:line="288" w:lineRule="auto"/>
              <w:jc w:val="left"/>
              <w:rPr>
                <w:rFonts w:ascii="Arial" w:hAnsi="Arial" w:cs="Arial"/>
                <w:sz w:val="21"/>
                <w:szCs w:val="21"/>
              </w:rPr>
            </w:pPr>
          </w:p>
          <w:p w14:paraId="59B4C401" w14:textId="77777777" w:rsidR="00C37CD7" w:rsidRPr="0060239D" w:rsidRDefault="00C37CD7" w:rsidP="00EA7CD8">
            <w:pPr>
              <w:snapToGrid w:val="0"/>
              <w:spacing w:line="288" w:lineRule="auto"/>
              <w:jc w:val="left"/>
              <w:rPr>
                <w:rFonts w:ascii="Arial" w:hAnsi="Arial" w:cs="Arial"/>
                <w:sz w:val="21"/>
                <w:szCs w:val="21"/>
              </w:rPr>
            </w:pPr>
          </w:p>
          <w:p w14:paraId="06D03F12" w14:textId="77777777" w:rsidR="00C37CD7" w:rsidRPr="0060239D" w:rsidRDefault="00C37CD7" w:rsidP="00EA7CD8">
            <w:pPr>
              <w:snapToGrid w:val="0"/>
              <w:spacing w:line="288" w:lineRule="auto"/>
              <w:jc w:val="left"/>
              <w:rPr>
                <w:rFonts w:ascii="Arial" w:hAnsi="Arial" w:cs="Arial"/>
                <w:sz w:val="21"/>
                <w:szCs w:val="21"/>
              </w:rPr>
            </w:pPr>
          </w:p>
          <w:p w14:paraId="7E104DCF" w14:textId="77777777" w:rsidR="00C37CD7" w:rsidRPr="0060239D" w:rsidRDefault="00C37CD7" w:rsidP="00EA7CD8">
            <w:pPr>
              <w:snapToGrid w:val="0"/>
              <w:spacing w:line="288" w:lineRule="auto"/>
              <w:jc w:val="left"/>
              <w:rPr>
                <w:rFonts w:ascii="Arial" w:hAnsi="Arial" w:cs="Arial"/>
                <w:sz w:val="21"/>
                <w:szCs w:val="21"/>
              </w:rPr>
            </w:pPr>
          </w:p>
          <w:p w14:paraId="5285E7D9" w14:textId="77777777" w:rsidR="00C37CD7" w:rsidRPr="0060239D" w:rsidRDefault="00C37CD7" w:rsidP="00EA7CD8">
            <w:pPr>
              <w:snapToGrid w:val="0"/>
              <w:spacing w:line="288" w:lineRule="auto"/>
              <w:jc w:val="left"/>
              <w:rPr>
                <w:rFonts w:ascii="Arial" w:hAnsi="Arial" w:cs="Arial"/>
                <w:sz w:val="21"/>
                <w:szCs w:val="21"/>
              </w:rPr>
            </w:pPr>
          </w:p>
          <w:p w14:paraId="761C4E2A" w14:textId="77777777" w:rsidR="00C37CD7" w:rsidRPr="0060239D" w:rsidRDefault="00C37CD7" w:rsidP="00EA7CD8">
            <w:pPr>
              <w:snapToGrid w:val="0"/>
              <w:spacing w:line="288" w:lineRule="auto"/>
              <w:jc w:val="left"/>
              <w:rPr>
                <w:rFonts w:ascii="Arial" w:hAnsi="Arial" w:cs="Arial"/>
                <w:sz w:val="21"/>
                <w:szCs w:val="21"/>
              </w:rPr>
            </w:pPr>
          </w:p>
          <w:p w14:paraId="36EF9566" w14:textId="77777777" w:rsidR="00C37CD7" w:rsidRPr="0060239D" w:rsidRDefault="00C37CD7" w:rsidP="00EA7CD8">
            <w:pPr>
              <w:snapToGrid w:val="0"/>
              <w:spacing w:line="288" w:lineRule="auto"/>
              <w:jc w:val="left"/>
              <w:rPr>
                <w:rFonts w:ascii="Arial" w:hAnsi="Arial" w:cs="Arial"/>
                <w:sz w:val="21"/>
                <w:szCs w:val="21"/>
              </w:rPr>
            </w:pPr>
          </w:p>
          <w:p w14:paraId="20433283" w14:textId="77777777" w:rsidR="00C37CD7" w:rsidRPr="0060239D" w:rsidRDefault="00C37CD7" w:rsidP="00EA7CD8">
            <w:pPr>
              <w:snapToGrid w:val="0"/>
              <w:spacing w:line="288" w:lineRule="auto"/>
              <w:jc w:val="left"/>
              <w:rPr>
                <w:rFonts w:ascii="Arial" w:hAnsi="Arial" w:cs="Arial"/>
                <w:sz w:val="21"/>
                <w:szCs w:val="21"/>
              </w:rPr>
            </w:pPr>
          </w:p>
          <w:p w14:paraId="4CF597DE" w14:textId="77777777" w:rsidR="00C37CD7" w:rsidRPr="0060239D" w:rsidRDefault="00C37CD7" w:rsidP="00EA7CD8">
            <w:pPr>
              <w:snapToGrid w:val="0"/>
              <w:spacing w:line="288" w:lineRule="auto"/>
              <w:jc w:val="left"/>
              <w:rPr>
                <w:rFonts w:ascii="Arial" w:hAnsi="Arial" w:cs="Arial"/>
                <w:sz w:val="21"/>
                <w:szCs w:val="21"/>
              </w:rPr>
            </w:pPr>
          </w:p>
          <w:p w14:paraId="04CFF60B" w14:textId="77777777" w:rsidR="00C37CD7" w:rsidRPr="0060239D" w:rsidRDefault="00C37CD7" w:rsidP="00EA7CD8">
            <w:pPr>
              <w:snapToGrid w:val="0"/>
              <w:spacing w:line="288" w:lineRule="auto"/>
              <w:jc w:val="left"/>
              <w:rPr>
                <w:rFonts w:ascii="Arial" w:hAnsi="Arial" w:cs="Arial"/>
                <w:sz w:val="21"/>
                <w:szCs w:val="21"/>
              </w:rPr>
            </w:pPr>
          </w:p>
          <w:p w14:paraId="391EC808" w14:textId="77777777" w:rsidR="00C37CD7" w:rsidRPr="0060239D" w:rsidRDefault="00C37CD7" w:rsidP="00EA7CD8">
            <w:pPr>
              <w:snapToGrid w:val="0"/>
              <w:spacing w:line="288" w:lineRule="auto"/>
              <w:jc w:val="left"/>
              <w:rPr>
                <w:rFonts w:ascii="Arial" w:hAnsi="Arial" w:cs="Arial"/>
                <w:sz w:val="21"/>
                <w:szCs w:val="21"/>
              </w:rPr>
            </w:pPr>
          </w:p>
          <w:p w14:paraId="6CECB20C" w14:textId="77777777" w:rsidR="00C37CD7" w:rsidRPr="0060239D" w:rsidRDefault="00C37CD7" w:rsidP="00EA7CD8">
            <w:pPr>
              <w:snapToGrid w:val="0"/>
              <w:spacing w:line="288" w:lineRule="auto"/>
              <w:jc w:val="left"/>
              <w:rPr>
                <w:rFonts w:ascii="Arial" w:hAnsi="Arial" w:cs="Arial"/>
                <w:sz w:val="21"/>
                <w:szCs w:val="21"/>
              </w:rPr>
            </w:pPr>
          </w:p>
          <w:p w14:paraId="4F7759B7" w14:textId="77777777" w:rsidR="00C37CD7" w:rsidRPr="0060239D" w:rsidRDefault="00C37CD7" w:rsidP="00EA7CD8">
            <w:pPr>
              <w:snapToGrid w:val="0"/>
              <w:spacing w:line="288" w:lineRule="auto"/>
              <w:jc w:val="left"/>
              <w:rPr>
                <w:rFonts w:ascii="Arial" w:hAnsi="Arial" w:cs="Arial"/>
                <w:sz w:val="21"/>
                <w:szCs w:val="21"/>
              </w:rPr>
            </w:pPr>
          </w:p>
          <w:p w14:paraId="30B995ED" w14:textId="77777777" w:rsidR="00C37CD7" w:rsidRPr="0060239D" w:rsidRDefault="00C37CD7" w:rsidP="00EA7CD8">
            <w:pPr>
              <w:snapToGrid w:val="0"/>
              <w:spacing w:line="288" w:lineRule="auto"/>
              <w:jc w:val="left"/>
              <w:rPr>
                <w:rFonts w:ascii="Arial" w:hAnsi="Arial" w:cs="Arial"/>
                <w:sz w:val="21"/>
                <w:szCs w:val="21"/>
              </w:rPr>
            </w:pPr>
          </w:p>
          <w:p w14:paraId="5AB973C5" w14:textId="77777777" w:rsidR="00C37CD7" w:rsidRPr="0060239D" w:rsidRDefault="00C37CD7" w:rsidP="00EA7CD8">
            <w:pPr>
              <w:snapToGrid w:val="0"/>
              <w:spacing w:line="288" w:lineRule="auto"/>
              <w:jc w:val="left"/>
              <w:rPr>
                <w:rFonts w:ascii="Arial" w:hAnsi="Arial" w:cs="Arial"/>
                <w:sz w:val="21"/>
                <w:szCs w:val="21"/>
              </w:rPr>
            </w:pPr>
          </w:p>
          <w:p w14:paraId="179B4222" w14:textId="77777777" w:rsidR="00C37CD7" w:rsidRPr="0060239D" w:rsidRDefault="00C37CD7" w:rsidP="00EA7CD8">
            <w:pPr>
              <w:snapToGrid w:val="0"/>
              <w:spacing w:line="288" w:lineRule="auto"/>
              <w:jc w:val="left"/>
              <w:rPr>
                <w:rFonts w:ascii="Arial" w:hAnsi="Arial" w:cs="Arial"/>
                <w:sz w:val="21"/>
                <w:szCs w:val="21"/>
              </w:rPr>
            </w:pPr>
          </w:p>
          <w:p w14:paraId="3A44C59A" w14:textId="77777777" w:rsidR="00C37CD7" w:rsidRPr="0060239D" w:rsidRDefault="00C37CD7" w:rsidP="00EA7CD8">
            <w:pPr>
              <w:snapToGrid w:val="0"/>
              <w:spacing w:line="288" w:lineRule="auto"/>
              <w:jc w:val="left"/>
              <w:rPr>
                <w:rFonts w:ascii="Arial" w:hAnsi="Arial" w:cs="Arial"/>
                <w:sz w:val="21"/>
                <w:szCs w:val="21"/>
              </w:rPr>
            </w:pPr>
          </w:p>
          <w:p w14:paraId="7B5D8812" w14:textId="77777777" w:rsidR="00C37CD7" w:rsidRPr="0060239D" w:rsidRDefault="00C37CD7" w:rsidP="00EA7CD8">
            <w:pPr>
              <w:snapToGrid w:val="0"/>
              <w:spacing w:line="288" w:lineRule="auto"/>
              <w:jc w:val="left"/>
              <w:rPr>
                <w:rFonts w:ascii="Arial" w:hAnsi="Arial" w:cs="Arial"/>
                <w:sz w:val="21"/>
                <w:szCs w:val="21"/>
              </w:rPr>
            </w:pPr>
          </w:p>
          <w:p w14:paraId="4E3A26A8" w14:textId="77777777" w:rsidR="00C37CD7" w:rsidRPr="0060239D" w:rsidRDefault="00C37CD7" w:rsidP="00EA7CD8">
            <w:pPr>
              <w:snapToGrid w:val="0"/>
              <w:spacing w:line="288" w:lineRule="auto"/>
              <w:jc w:val="left"/>
              <w:rPr>
                <w:rFonts w:ascii="Arial" w:hAnsi="Arial" w:cs="Arial"/>
                <w:sz w:val="21"/>
                <w:szCs w:val="21"/>
              </w:rPr>
            </w:pPr>
          </w:p>
          <w:p w14:paraId="27E9C849" w14:textId="77777777" w:rsidR="00C37CD7" w:rsidRPr="0060239D" w:rsidRDefault="00C37CD7" w:rsidP="00EA7CD8">
            <w:pPr>
              <w:snapToGrid w:val="0"/>
              <w:spacing w:line="288" w:lineRule="auto"/>
              <w:jc w:val="left"/>
              <w:rPr>
                <w:rFonts w:ascii="Arial" w:hAnsi="Arial" w:cs="Arial"/>
                <w:sz w:val="21"/>
                <w:szCs w:val="21"/>
              </w:rPr>
            </w:pPr>
          </w:p>
          <w:p w14:paraId="4EB55669" w14:textId="77777777" w:rsidR="00C37CD7" w:rsidRPr="0060239D" w:rsidRDefault="00C37CD7" w:rsidP="00EA7CD8">
            <w:pPr>
              <w:snapToGrid w:val="0"/>
              <w:spacing w:line="288" w:lineRule="auto"/>
              <w:jc w:val="left"/>
              <w:rPr>
                <w:rFonts w:ascii="Arial" w:hAnsi="Arial" w:cs="Arial"/>
                <w:sz w:val="21"/>
                <w:szCs w:val="21"/>
              </w:rPr>
            </w:pPr>
          </w:p>
          <w:p w14:paraId="1DC0D556" w14:textId="77777777" w:rsidR="00C37CD7" w:rsidRPr="0060239D" w:rsidRDefault="00C37CD7" w:rsidP="00EA7CD8">
            <w:pPr>
              <w:snapToGrid w:val="0"/>
              <w:spacing w:line="288" w:lineRule="auto"/>
              <w:jc w:val="left"/>
              <w:rPr>
                <w:rFonts w:ascii="Arial" w:hAnsi="Arial" w:cs="Arial"/>
                <w:sz w:val="21"/>
                <w:szCs w:val="21"/>
              </w:rPr>
            </w:pPr>
          </w:p>
          <w:p w14:paraId="09C4F9E5" w14:textId="77777777" w:rsidR="00C37CD7" w:rsidRPr="0060239D" w:rsidRDefault="00C37CD7" w:rsidP="00EA7CD8">
            <w:pPr>
              <w:snapToGrid w:val="0"/>
              <w:spacing w:line="288" w:lineRule="auto"/>
              <w:jc w:val="left"/>
              <w:rPr>
                <w:rFonts w:ascii="Arial" w:hAnsi="Arial" w:cs="Arial"/>
                <w:sz w:val="21"/>
                <w:szCs w:val="21"/>
              </w:rPr>
            </w:pPr>
          </w:p>
          <w:p w14:paraId="64B37BC3" w14:textId="77777777" w:rsidR="00C37CD7" w:rsidRPr="0060239D" w:rsidRDefault="00C37CD7" w:rsidP="00EA7CD8">
            <w:pPr>
              <w:snapToGrid w:val="0"/>
              <w:spacing w:line="288" w:lineRule="auto"/>
              <w:jc w:val="left"/>
              <w:rPr>
                <w:rFonts w:ascii="Arial" w:hAnsi="Arial" w:cs="Arial"/>
                <w:sz w:val="21"/>
                <w:szCs w:val="21"/>
              </w:rPr>
            </w:pPr>
          </w:p>
          <w:p w14:paraId="549FE32C" w14:textId="77777777" w:rsidR="00C37CD7" w:rsidRPr="0060239D" w:rsidRDefault="00C37CD7" w:rsidP="00EA7CD8">
            <w:pPr>
              <w:snapToGrid w:val="0"/>
              <w:spacing w:line="288" w:lineRule="auto"/>
              <w:jc w:val="left"/>
              <w:rPr>
                <w:rFonts w:ascii="Arial" w:hAnsi="Arial" w:cs="Arial"/>
                <w:sz w:val="21"/>
                <w:szCs w:val="21"/>
              </w:rPr>
            </w:pPr>
          </w:p>
          <w:p w14:paraId="14DAE814" w14:textId="77777777" w:rsidR="00C37CD7" w:rsidRPr="0060239D" w:rsidRDefault="00C37CD7" w:rsidP="00EA7CD8">
            <w:pPr>
              <w:snapToGrid w:val="0"/>
              <w:spacing w:line="288" w:lineRule="auto"/>
              <w:jc w:val="left"/>
              <w:rPr>
                <w:rFonts w:ascii="Arial" w:hAnsi="Arial" w:cs="Arial"/>
                <w:sz w:val="21"/>
                <w:szCs w:val="21"/>
              </w:rPr>
            </w:pPr>
          </w:p>
          <w:p w14:paraId="2D05F99E" w14:textId="77777777" w:rsidR="00C37CD7" w:rsidRPr="0060239D" w:rsidRDefault="00C37CD7" w:rsidP="00EA7CD8">
            <w:pPr>
              <w:snapToGrid w:val="0"/>
              <w:spacing w:line="288" w:lineRule="auto"/>
              <w:jc w:val="left"/>
              <w:rPr>
                <w:rFonts w:ascii="Arial" w:hAnsi="Arial" w:cs="Arial"/>
                <w:sz w:val="21"/>
                <w:szCs w:val="21"/>
              </w:rPr>
            </w:pPr>
          </w:p>
          <w:p w14:paraId="5945FEA2" w14:textId="77777777" w:rsidR="00C37CD7" w:rsidRPr="0060239D" w:rsidRDefault="00C37CD7" w:rsidP="00EA7CD8">
            <w:pPr>
              <w:snapToGrid w:val="0"/>
              <w:spacing w:line="288" w:lineRule="auto"/>
              <w:jc w:val="left"/>
              <w:rPr>
                <w:rFonts w:ascii="Arial" w:hAnsi="Arial" w:cs="Arial"/>
                <w:sz w:val="21"/>
                <w:szCs w:val="21"/>
              </w:rPr>
            </w:pPr>
          </w:p>
          <w:p w14:paraId="4450DE45" w14:textId="77777777" w:rsidR="00C37CD7" w:rsidRPr="0060239D" w:rsidRDefault="00C37CD7" w:rsidP="00EA7CD8">
            <w:pPr>
              <w:snapToGrid w:val="0"/>
              <w:spacing w:line="288" w:lineRule="auto"/>
              <w:jc w:val="left"/>
              <w:rPr>
                <w:rFonts w:ascii="Arial" w:hAnsi="Arial" w:cs="Arial"/>
                <w:sz w:val="21"/>
                <w:szCs w:val="21"/>
              </w:rPr>
            </w:pPr>
          </w:p>
          <w:p w14:paraId="6D6BD75A" w14:textId="77777777" w:rsidR="00C37CD7" w:rsidRPr="0060239D" w:rsidRDefault="00C37CD7" w:rsidP="00EA7CD8">
            <w:pPr>
              <w:snapToGrid w:val="0"/>
              <w:spacing w:line="288" w:lineRule="auto"/>
              <w:jc w:val="left"/>
              <w:rPr>
                <w:rFonts w:ascii="Arial" w:hAnsi="Arial" w:cs="Arial"/>
                <w:sz w:val="21"/>
                <w:szCs w:val="21"/>
              </w:rPr>
            </w:pPr>
          </w:p>
          <w:p w14:paraId="5D31932D" w14:textId="77777777" w:rsidR="00C37CD7" w:rsidRPr="0060239D" w:rsidRDefault="00C37CD7" w:rsidP="00A41856">
            <w:pPr>
              <w:snapToGrid w:val="0"/>
              <w:spacing w:line="288" w:lineRule="auto"/>
              <w:ind w:left="283" w:hangingChars="135" w:hanging="283"/>
              <w:jc w:val="left"/>
              <w:rPr>
                <w:rFonts w:ascii="Arial" w:hAnsi="Arial" w:cs="Arial"/>
                <w:sz w:val="21"/>
                <w:szCs w:val="21"/>
              </w:rPr>
            </w:pPr>
            <w:bookmarkStart w:id="4" w:name="OLE_LINK9"/>
            <w:bookmarkStart w:id="5" w:name="OLE_LINK10"/>
            <w:r w:rsidRPr="0060239D">
              <w:rPr>
                <w:rFonts w:ascii="Arial" w:cs="Arial" w:hint="eastAsia"/>
                <w:sz w:val="21"/>
                <w:szCs w:val="21"/>
              </w:rPr>
              <w:lastRenderedPageBreak/>
              <w:t>2.</w:t>
            </w:r>
            <w:r w:rsidRPr="0060239D">
              <w:rPr>
                <w:rFonts w:ascii="Arial" w:cs="Arial"/>
                <w:sz w:val="21"/>
                <w:szCs w:val="21"/>
              </w:rPr>
              <w:tab/>
            </w:r>
            <w:r w:rsidRPr="0060239D">
              <w:rPr>
                <w:rFonts w:ascii="Arial" w:cs="Arial" w:hint="eastAsia"/>
                <w:sz w:val="21"/>
                <w:szCs w:val="21"/>
              </w:rPr>
              <w:t>Definição</w:t>
            </w:r>
            <w:r w:rsidRPr="0060239D">
              <w:rPr>
                <w:rFonts w:ascii="Arial" w:cs="Arial"/>
                <w:sz w:val="21"/>
                <w:szCs w:val="21"/>
              </w:rPr>
              <w:t>s</w:t>
            </w:r>
            <w:r w:rsidRPr="0060239D">
              <w:rPr>
                <w:rFonts w:ascii="Arial" w:cs="Arial" w:hint="eastAsia"/>
                <w:sz w:val="21"/>
                <w:szCs w:val="21"/>
              </w:rPr>
              <w:t xml:space="preserve">de responsabilidades pelos documentos preparados</w:t>
            </w:r>
          </w:p>
          <w:bookmarkEnd w:id="4"/>
          <w:bookmarkEnd w:id="5"/>
          <w:p w14:paraId="51E80C60" w14:textId="77777777" w:rsidR="00C37CD7" w:rsidRPr="0060239D" w:rsidRDefault="00C37CD7" w:rsidP="00EA7CD8">
            <w:pPr>
              <w:snapToGrid w:val="0"/>
              <w:spacing w:line="288" w:lineRule="auto"/>
              <w:jc w:val="left"/>
              <w:rPr>
                <w:rFonts w:ascii="Arial" w:hAnsi="Arial" w:cs="Arial"/>
                <w:sz w:val="21"/>
                <w:szCs w:val="21"/>
              </w:rPr>
            </w:pPr>
          </w:p>
          <w:p w14:paraId="4E2F8F59" w14:textId="77777777" w:rsidR="00C37CD7" w:rsidRPr="0060239D" w:rsidRDefault="00C37CD7" w:rsidP="00EA7CD8">
            <w:pPr>
              <w:snapToGrid w:val="0"/>
              <w:spacing w:line="288" w:lineRule="auto"/>
              <w:jc w:val="left"/>
              <w:rPr>
                <w:rFonts w:ascii="Arial" w:hAnsi="Arial" w:cs="Arial"/>
                <w:sz w:val="21"/>
                <w:szCs w:val="21"/>
              </w:rPr>
            </w:pPr>
          </w:p>
          <w:p w14:paraId="119B2652" w14:textId="77777777" w:rsidR="00C37CD7" w:rsidRPr="0060239D" w:rsidRDefault="00C37CD7" w:rsidP="00EA7CD8">
            <w:pPr>
              <w:snapToGrid w:val="0"/>
              <w:spacing w:line="288" w:lineRule="auto"/>
              <w:jc w:val="left"/>
              <w:rPr>
                <w:rFonts w:ascii="Arial" w:hAnsi="Arial" w:cs="Arial"/>
                <w:sz w:val="21"/>
                <w:szCs w:val="21"/>
              </w:rPr>
            </w:pPr>
          </w:p>
          <w:p w14:paraId="0819DB3A" w14:textId="77777777" w:rsidR="00C37CD7" w:rsidRPr="0060239D" w:rsidRDefault="00C37CD7" w:rsidP="00EA7CD8">
            <w:pPr>
              <w:snapToGrid w:val="0"/>
              <w:spacing w:line="288" w:lineRule="auto"/>
              <w:jc w:val="left"/>
              <w:rPr>
                <w:rFonts w:ascii="Arial" w:hAnsi="Arial" w:cs="Arial"/>
                <w:sz w:val="21"/>
                <w:szCs w:val="21"/>
              </w:rPr>
            </w:pPr>
          </w:p>
          <w:p w14:paraId="62FC05D4" w14:textId="77777777" w:rsidR="00C37CD7" w:rsidRPr="0060239D" w:rsidRDefault="00C37CD7" w:rsidP="00EA7CD8">
            <w:pPr>
              <w:snapToGrid w:val="0"/>
              <w:spacing w:line="288" w:lineRule="auto"/>
              <w:jc w:val="left"/>
              <w:rPr>
                <w:rFonts w:ascii="Arial" w:hAnsi="Arial" w:cs="Arial"/>
                <w:sz w:val="21"/>
                <w:szCs w:val="21"/>
              </w:rPr>
            </w:pPr>
          </w:p>
          <w:p w14:paraId="797873F9" w14:textId="77777777" w:rsidR="00C37CD7" w:rsidRPr="0060239D" w:rsidRDefault="00C37CD7" w:rsidP="00EA7CD8">
            <w:pPr>
              <w:snapToGrid w:val="0"/>
              <w:spacing w:line="288" w:lineRule="auto"/>
              <w:jc w:val="left"/>
              <w:rPr>
                <w:rFonts w:ascii="Arial" w:hAnsi="Arial" w:cs="Arial"/>
                <w:sz w:val="21"/>
                <w:szCs w:val="21"/>
              </w:rPr>
            </w:pPr>
          </w:p>
          <w:p w14:paraId="1D060F1F" w14:textId="77777777" w:rsidR="00C37CD7" w:rsidRPr="0060239D" w:rsidRDefault="00C37CD7" w:rsidP="00EA7CD8">
            <w:pPr>
              <w:snapToGrid w:val="0"/>
              <w:spacing w:line="288" w:lineRule="auto"/>
              <w:jc w:val="left"/>
              <w:rPr>
                <w:rFonts w:ascii="Arial" w:hAnsi="Arial" w:cs="Arial"/>
                <w:sz w:val="21"/>
                <w:szCs w:val="21"/>
              </w:rPr>
            </w:pPr>
          </w:p>
          <w:p w14:paraId="0C7ECEE3" w14:textId="77777777" w:rsidR="00C37CD7" w:rsidRPr="0060239D" w:rsidRDefault="00C37CD7" w:rsidP="00EA7CD8">
            <w:pPr>
              <w:snapToGrid w:val="0"/>
              <w:spacing w:line="288" w:lineRule="auto"/>
              <w:jc w:val="left"/>
              <w:rPr>
                <w:rFonts w:ascii="Arial" w:hAnsi="Arial" w:cs="Arial"/>
                <w:sz w:val="21"/>
                <w:szCs w:val="21"/>
              </w:rPr>
            </w:pPr>
          </w:p>
          <w:p w14:paraId="77D39DE6" w14:textId="77777777" w:rsidR="00C37CD7" w:rsidRPr="0060239D" w:rsidRDefault="00C37CD7" w:rsidP="00EA7CD8">
            <w:pPr>
              <w:snapToGrid w:val="0"/>
              <w:spacing w:line="288" w:lineRule="auto"/>
              <w:jc w:val="left"/>
              <w:rPr>
                <w:rFonts w:ascii="Arial" w:hAnsi="Arial" w:cs="Arial"/>
              </w:rPr>
            </w:pPr>
          </w:p>
          <w:p w14:paraId="0C5D6CAE" w14:textId="77777777" w:rsidR="00C37CD7" w:rsidRPr="0060239D" w:rsidRDefault="00C37CD7" w:rsidP="00EA7CD8">
            <w:pPr>
              <w:snapToGrid w:val="0"/>
              <w:spacing w:line="288" w:lineRule="auto"/>
              <w:jc w:val="left"/>
              <w:rPr>
                <w:rFonts w:ascii="Arial" w:hAnsi="Arial" w:cs="Arial"/>
              </w:rPr>
            </w:pPr>
          </w:p>
          <w:p w14:paraId="771F06E1" w14:textId="77777777" w:rsidR="00C37CD7" w:rsidRPr="0060239D" w:rsidRDefault="00C37CD7" w:rsidP="00EA7CD8">
            <w:pPr>
              <w:snapToGrid w:val="0"/>
              <w:spacing w:line="288" w:lineRule="auto"/>
              <w:jc w:val="left"/>
              <w:rPr>
                <w:rFonts w:ascii="Arial" w:hAnsi="Arial" w:cs="Arial"/>
              </w:rPr>
            </w:pPr>
          </w:p>
          <w:p w14:paraId="7C57E45D" w14:textId="77777777" w:rsidR="00C37CD7" w:rsidRPr="0060239D" w:rsidRDefault="00C37CD7" w:rsidP="00EA7CD8">
            <w:pPr>
              <w:snapToGrid w:val="0"/>
              <w:spacing w:line="288" w:lineRule="auto"/>
              <w:jc w:val="left"/>
              <w:rPr>
                <w:rFonts w:ascii="Arial" w:hAnsi="Arial" w:cs="Arial"/>
              </w:rPr>
            </w:pPr>
          </w:p>
          <w:p w14:paraId="52E0C316" w14:textId="77777777" w:rsidR="00C37CD7" w:rsidRPr="0060239D" w:rsidRDefault="00C37CD7" w:rsidP="00EA7CD8">
            <w:pPr>
              <w:snapToGrid w:val="0"/>
              <w:spacing w:line="288" w:lineRule="auto"/>
              <w:jc w:val="left"/>
              <w:rPr>
                <w:rFonts w:ascii="Arial" w:hAnsi="Arial" w:cs="Arial"/>
              </w:rPr>
            </w:pPr>
          </w:p>
          <w:p w14:paraId="13A91436" w14:textId="77777777" w:rsidR="00C37CD7" w:rsidRPr="0060239D" w:rsidRDefault="00C37CD7" w:rsidP="00EA7CD8">
            <w:pPr>
              <w:snapToGrid w:val="0"/>
              <w:spacing w:line="288" w:lineRule="auto"/>
              <w:jc w:val="left"/>
              <w:rPr>
                <w:rFonts w:ascii="Arial" w:hAnsi="Arial" w:cs="Arial"/>
              </w:rPr>
            </w:pPr>
          </w:p>
          <w:p w14:paraId="587920B3" w14:textId="77777777" w:rsidR="00C37CD7" w:rsidRPr="0060239D" w:rsidRDefault="00C37CD7" w:rsidP="00EA7CD8">
            <w:pPr>
              <w:snapToGrid w:val="0"/>
              <w:spacing w:line="288" w:lineRule="auto"/>
              <w:jc w:val="left"/>
              <w:rPr>
                <w:rFonts w:ascii="Arial" w:hAnsi="Arial" w:cs="Arial"/>
              </w:rPr>
            </w:pPr>
          </w:p>
          <w:p w14:paraId="39E85F00" w14:textId="77777777" w:rsidR="00C37CD7" w:rsidRPr="0060239D" w:rsidRDefault="00C37CD7" w:rsidP="00EA7CD8">
            <w:pPr>
              <w:snapToGrid w:val="0"/>
              <w:spacing w:line="288" w:lineRule="auto"/>
              <w:jc w:val="left"/>
              <w:rPr>
                <w:rFonts w:ascii="Arial" w:hAnsi="Arial" w:cs="Arial"/>
              </w:rPr>
            </w:pPr>
          </w:p>
          <w:p w14:paraId="22915307" w14:textId="77777777" w:rsidR="00C37CD7" w:rsidRPr="0060239D" w:rsidRDefault="00C37CD7" w:rsidP="00EA7CD8">
            <w:pPr>
              <w:snapToGrid w:val="0"/>
              <w:spacing w:line="288" w:lineRule="auto"/>
              <w:jc w:val="left"/>
              <w:rPr>
                <w:rFonts w:ascii="Arial" w:hAnsi="Arial" w:cs="Arial"/>
              </w:rPr>
            </w:pPr>
          </w:p>
          <w:p w14:paraId="3C2AE6B8" w14:textId="77777777" w:rsidR="00C37CD7" w:rsidRPr="0060239D" w:rsidRDefault="00C37CD7" w:rsidP="00EA7CD8">
            <w:pPr>
              <w:snapToGrid w:val="0"/>
              <w:spacing w:line="288" w:lineRule="auto"/>
              <w:jc w:val="left"/>
              <w:rPr>
                <w:rFonts w:ascii="Arial" w:hAnsi="Arial" w:cs="Arial"/>
              </w:rPr>
            </w:pPr>
          </w:p>
          <w:p w14:paraId="54E1FD01" w14:textId="77777777" w:rsidR="00C37CD7" w:rsidRPr="0060239D" w:rsidRDefault="00C37CD7" w:rsidP="00EA7CD8">
            <w:pPr>
              <w:snapToGrid w:val="0"/>
              <w:spacing w:line="288" w:lineRule="auto"/>
              <w:jc w:val="left"/>
              <w:rPr>
                <w:rFonts w:ascii="Arial" w:hAnsi="Arial" w:cs="Arial"/>
              </w:rPr>
            </w:pPr>
          </w:p>
          <w:p w14:paraId="7CB3F93C" w14:textId="77777777" w:rsidR="00C37CD7" w:rsidRPr="0060239D" w:rsidRDefault="00C37CD7" w:rsidP="00EA7CD8">
            <w:pPr>
              <w:snapToGrid w:val="0"/>
              <w:spacing w:line="288" w:lineRule="auto"/>
              <w:jc w:val="left"/>
              <w:rPr>
                <w:rFonts w:ascii="Arial" w:hAnsi="Arial" w:cs="Arial"/>
              </w:rPr>
            </w:pPr>
          </w:p>
          <w:p w14:paraId="1F6D65E4" w14:textId="77777777" w:rsidR="00C37CD7" w:rsidRPr="0060239D" w:rsidRDefault="00C37CD7" w:rsidP="00EA7CD8">
            <w:pPr>
              <w:snapToGrid w:val="0"/>
              <w:spacing w:line="288" w:lineRule="auto"/>
              <w:jc w:val="left"/>
              <w:rPr>
                <w:rFonts w:ascii="Arial" w:hAnsi="Arial" w:cs="Arial"/>
              </w:rPr>
            </w:pPr>
          </w:p>
          <w:p w14:paraId="42EA8F4E" w14:textId="77777777" w:rsidR="00C37CD7" w:rsidRPr="0060239D" w:rsidRDefault="00C37CD7" w:rsidP="00EA7CD8">
            <w:pPr>
              <w:snapToGrid w:val="0"/>
              <w:spacing w:line="288" w:lineRule="auto"/>
              <w:jc w:val="left"/>
              <w:rPr>
                <w:rFonts w:ascii="Arial" w:hAnsi="Arial" w:cs="Arial"/>
              </w:rPr>
            </w:pPr>
          </w:p>
          <w:p w14:paraId="3B887502" w14:textId="77777777" w:rsidR="00C37CD7" w:rsidRPr="0060239D" w:rsidRDefault="00C37CD7" w:rsidP="00EA7CD8">
            <w:pPr>
              <w:snapToGrid w:val="0"/>
              <w:spacing w:line="288" w:lineRule="auto"/>
              <w:jc w:val="left"/>
              <w:rPr>
                <w:rFonts w:ascii="Arial" w:hAnsi="Arial" w:cs="Arial"/>
              </w:rPr>
            </w:pPr>
          </w:p>
          <w:p w14:paraId="7CFDA71D" w14:textId="77777777" w:rsidR="00C37CD7" w:rsidRPr="0060239D" w:rsidRDefault="00C37CD7" w:rsidP="00EA7CD8">
            <w:pPr>
              <w:snapToGrid w:val="0"/>
              <w:spacing w:line="288" w:lineRule="auto"/>
              <w:jc w:val="left"/>
              <w:rPr>
                <w:rFonts w:ascii="Arial" w:hAnsi="Arial" w:cs="Arial"/>
              </w:rPr>
            </w:pPr>
          </w:p>
          <w:p w14:paraId="2A00F820" w14:textId="77777777" w:rsidR="00C37CD7" w:rsidRPr="0060239D" w:rsidRDefault="00C37CD7" w:rsidP="00EA7CD8">
            <w:pPr>
              <w:snapToGrid w:val="0"/>
              <w:spacing w:line="288" w:lineRule="auto"/>
              <w:jc w:val="left"/>
              <w:rPr>
                <w:rFonts w:ascii="Arial" w:hAnsi="Arial" w:cs="Arial"/>
              </w:rPr>
            </w:pPr>
          </w:p>
          <w:p w14:paraId="023BAF62" w14:textId="77777777" w:rsidR="00C37CD7" w:rsidRPr="0060239D" w:rsidRDefault="00C37CD7" w:rsidP="00EA7CD8">
            <w:pPr>
              <w:snapToGrid w:val="0"/>
              <w:spacing w:line="288" w:lineRule="auto"/>
              <w:jc w:val="left"/>
              <w:rPr>
                <w:rFonts w:ascii="Arial" w:hAnsi="Arial" w:cs="Arial"/>
              </w:rPr>
            </w:pPr>
          </w:p>
          <w:p w14:paraId="46C3E837" w14:textId="77777777" w:rsidR="00C37CD7" w:rsidRPr="0060239D" w:rsidRDefault="00C37CD7" w:rsidP="00EA7CD8">
            <w:pPr>
              <w:snapToGrid w:val="0"/>
              <w:spacing w:line="288" w:lineRule="auto"/>
              <w:jc w:val="left"/>
              <w:rPr>
                <w:rFonts w:ascii="Arial" w:hAnsi="Arial" w:cs="Arial"/>
              </w:rPr>
            </w:pPr>
          </w:p>
          <w:p w14:paraId="64B066DD" w14:textId="77777777" w:rsidR="00C37CD7" w:rsidRPr="0060239D" w:rsidRDefault="00C37CD7" w:rsidP="00EA7CD8">
            <w:pPr>
              <w:snapToGrid w:val="0"/>
              <w:spacing w:line="288" w:lineRule="auto"/>
              <w:jc w:val="left"/>
              <w:rPr>
                <w:rFonts w:ascii="Arial" w:hAnsi="Arial" w:cs="Arial"/>
                <w:sz w:val="28"/>
                <w:szCs w:val="28"/>
              </w:rPr>
            </w:pPr>
          </w:p>
          <w:p w14:paraId="5E6717CE" w14:textId="77777777" w:rsidR="00C37CD7" w:rsidRPr="0060239D" w:rsidRDefault="00C37CD7" w:rsidP="00EA7CD8">
            <w:pPr>
              <w:snapToGrid w:val="0"/>
              <w:spacing w:line="288" w:lineRule="auto"/>
              <w:jc w:val="left"/>
              <w:rPr>
                <w:rFonts w:ascii="Arial" w:hAnsi="Arial" w:cs="Arial"/>
                <w:sz w:val="21"/>
                <w:szCs w:val="21"/>
              </w:rPr>
            </w:pPr>
          </w:p>
          <w:p w14:paraId="34092CC7" w14:textId="77777777" w:rsidR="00C37CD7" w:rsidRPr="0060239D" w:rsidRDefault="00C37CD7" w:rsidP="00EA7CD8">
            <w:pPr>
              <w:snapToGrid w:val="0"/>
              <w:spacing w:line="288" w:lineRule="auto"/>
              <w:jc w:val="left"/>
              <w:rPr>
                <w:rFonts w:ascii="Arial" w:hAnsi="Arial" w:cs="Arial"/>
                <w:sz w:val="21"/>
                <w:szCs w:val="21"/>
              </w:rPr>
            </w:pPr>
          </w:p>
          <w:p w14:paraId="5F079A32" w14:textId="77777777" w:rsidR="00C37CD7" w:rsidRPr="0060239D" w:rsidRDefault="00C37CD7" w:rsidP="00EA7CD8">
            <w:pPr>
              <w:snapToGrid w:val="0"/>
              <w:spacing w:line="288" w:lineRule="auto"/>
              <w:jc w:val="left"/>
              <w:rPr>
                <w:rFonts w:ascii="Arial" w:hAnsi="Arial" w:cs="Arial"/>
                <w:sz w:val="21"/>
                <w:szCs w:val="21"/>
              </w:rPr>
            </w:pPr>
          </w:p>
          <w:p w14:paraId="41B34A14" w14:textId="77777777" w:rsidR="00C37CD7" w:rsidRPr="0060239D" w:rsidRDefault="00C37CD7" w:rsidP="00EA7CD8">
            <w:pPr>
              <w:snapToGrid w:val="0"/>
              <w:spacing w:line="288" w:lineRule="auto"/>
              <w:jc w:val="left"/>
              <w:rPr>
                <w:rFonts w:ascii="Arial" w:hAnsi="Arial" w:cs="Arial"/>
                <w:sz w:val="21"/>
                <w:szCs w:val="21"/>
              </w:rPr>
            </w:pPr>
          </w:p>
          <w:p w14:paraId="162DB9E9" w14:textId="77777777" w:rsidR="00C37CD7" w:rsidRPr="0060239D" w:rsidRDefault="00C37CD7" w:rsidP="00EA7CD8">
            <w:pPr>
              <w:snapToGrid w:val="0"/>
              <w:spacing w:line="288" w:lineRule="auto"/>
              <w:jc w:val="left"/>
              <w:rPr>
                <w:rFonts w:ascii="Arial" w:hAnsi="Arial" w:cs="Arial"/>
                <w:sz w:val="21"/>
                <w:szCs w:val="21"/>
              </w:rPr>
            </w:pPr>
          </w:p>
          <w:p w14:paraId="7341CE8C" w14:textId="77777777" w:rsidR="00C37CD7" w:rsidRPr="0060239D" w:rsidRDefault="00C37CD7" w:rsidP="00EA7CD8">
            <w:pPr>
              <w:snapToGrid w:val="0"/>
              <w:spacing w:line="288" w:lineRule="auto"/>
              <w:jc w:val="left"/>
              <w:rPr>
                <w:rFonts w:ascii="Arial" w:hAnsi="Arial" w:cs="Arial"/>
                <w:sz w:val="21"/>
                <w:szCs w:val="21"/>
              </w:rPr>
            </w:pPr>
          </w:p>
          <w:p w14:paraId="3E9DC5D3" w14:textId="77777777" w:rsidR="00C37CD7" w:rsidRPr="0060239D" w:rsidRDefault="00C37CD7" w:rsidP="00EA7CD8">
            <w:pPr>
              <w:snapToGrid w:val="0"/>
              <w:spacing w:line="288" w:lineRule="auto"/>
              <w:jc w:val="left"/>
              <w:rPr>
                <w:rFonts w:ascii="Arial" w:hAnsi="Arial" w:cs="Arial"/>
                <w:sz w:val="21"/>
                <w:szCs w:val="21"/>
              </w:rPr>
            </w:pPr>
          </w:p>
          <w:p w14:paraId="45BAF7F5" w14:textId="77777777" w:rsidR="00C37CD7" w:rsidRPr="0060239D" w:rsidRDefault="00C37CD7" w:rsidP="00EA7CD8">
            <w:pPr>
              <w:snapToGrid w:val="0"/>
              <w:spacing w:line="288" w:lineRule="auto"/>
              <w:jc w:val="left"/>
              <w:rPr>
                <w:rFonts w:ascii="Arial" w:hAnsi="Arial" w:cs="Arial"/>
                <w:sz w:val="21"/>
                <w:szCs w:val="21"/>
              </w:rPr>
            </w:pPr>
          </w:p>
          <w:p w14:paraId="30C756B5" w14:textId="77777777" w:rsidR="00C37CD7" w:rsidRPr="0060239D" w:rsidRDefault="00C37CD7" w:rsidP="00EA7CD8">
            <w:pPr>
              <w:snapToGrid w:val="0"/>
              <w:spacing w:line="288" w:lineRule="auto"/>
              <w:jc w:val="left"/>
              <w:rPr>
                <w:rFonts w:ascii="Arial" w:hAnsi="Arial" w:cs="Arial"/>
                <w:sz w:val="21"/>
                <w:szCs w:val="21"/>
              </w:rPr>
            </w:pPr>
          </w:p>
          <w:p w14:paraId="6A563C63" w14:textId="77777777" w:rsidR="00C37CD7" w:rsidRPr="0060239D" w:rsidRDefault="00C37CD7" w:rsidP="00EA7CD8">
            <w:pPr>
              <w:snapToGrid w:val="0"/>
              <w:spacing w:line="288" w:lineRule="auto"/>
              <w:jc w:val="left"/>
              <w:rPr>
                <w:rFonts w:ascii="Arial" w:hAnsi="Arial" w:cs="Arial"/>
                <w:sz w:val="21"/>
                <w:szCs w:val="21"/>
              </w:rPr>
            </w:pPr>
          </w:p>
          <w:p w14:paraId="09578B9E" w14:textId="77777777" w:rsidR="00C37CD7" w:rsidRPr="0060239D" w:rsidRDefault="00C37CD7" w:rsidP="00EA7CD8">
            <w:pPr>
              <w:snapToGrid w:val="0"/>
              <w:spacing w:line="288" w:lineRule="auto"/>
              <w:jc w:val="left"/>
              <w:rPr>
                <w:rFonts w:ascii="Arial" w:hAnsi="Arial" w:cs="Arial"/>
                <w:sz w:val="21"/>
                <w:szCs w:val="21"/>
              </w:rPr>
            </w:pPr>
          </w:p>
          <w:p w14:paraId="7E93E437" w14:textId="77777777" w:rsidR="00C37CD7" w:rsidRDefault="00C37CD7" w:rsidP="00251A13">
            <w:pPr>
              <w:snapToGrid w:val="0"/>
              <w:spacing w:line="324" w:lineRule="auto"/>
              <w:jc w:val="left"/>
              <w:rPr>
                <w:rFonts w:ascii="Arial" w:hAnsi="Arial" w:cs="Arial"/>
                <w:sz w:val="21"/>
                <w:szCs w:val="21"/>
              </w:rPr>
            </w:pPr>
          </w:p>
          <w:p w14:paraId="0AA71E8D" w14:textId="74EEE83C" w:rsidR="00C37CD7" w:rsidRDefault="00C37CD7" w:rsidP="00251A13">
            <w:pPr>
              <w:snapToGrid w:val="0"/>
              <w:spacing w:line="312" w:lineRule="auto"/>
              <w:jc w:val="left"/>
              <w:rPr>
                <w:rFonts w:ascii="Arial" w:hAnsi="Arial" w:cs="Arial"/>
                <w:sz w:val="21"/>
                <w:szCs w:val="21"/>
              </w:rPr>
            </w:pPr>
          </w:p>
          <w:p w14:paraId="0C504E78" w14:textId="77777777" w:rsidR="00251A13" w:rsidRDefault="00251A13" w:rsidP="00251A13">
            <w:pPr>
              <w:snapToGrid w:val="0"/>
              <w:spacing w:line="360" w:lineRule="auto"/>
              <w:jc w:val="left"/>
              <w:rPr>
                <w:rFonts w:ascii="Arial" w:hAnsi="Arial" w:cs="Arial"/>
                <w:sz w:val="21"/>
                <w:szCs w:val="21"/>
              </w:rPr>
            </w:pPr>
          </w:p>
          <w:p w14:paraId="484BB168" w14:textId="77777777" w:rsidR="00C37CD7" w:rsidRPr="0060239D" w:rsidRDefault="00C37CD7" w:rsidP="00D57795">
            <w:pPr>
              <w:snapToGrid w:val="0"/>
              <w:spacing w:line="288" w:lineRule="auto"/>
              <w:ind w:left="283" w:hangingChars="135" w:hanging="283"/>
              <w:jc w:val="left"/>
              <w:rPr>
                <w:rFonts w:ascii="Arial" w:hAnsi="Arial" w:cs="Arial"/>
                <w:sz w:val="21"/>
                <w:szCs w:val="21"/>
              </w:rPr>
            </w:pPr>
            <w:bookmarkStart w:id="6" w:name="OLE_LINK13"/>
            <w:bookmarkStart w:id="7" w:name="OLE_LINK14"/>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Assuntos a serem observados</w:t>
            </w:r>
          </w:p>
          <w:bookmarkEnd w:id="6"/>
          <w:bookmarkEnd w:id="7"/>
          <w:p w14:paraId="1AE1C6BD" w14:textId="77777777" w:rsidR="00C37CD7" w:rsidRPr="0060239D" w:rsidRDefault="00C37CD7" w:rsidP="00EA7CD8">
            <w:pPr>
              <w:snapToGrid w:val="0"/>
              <w:spacing w:line="288" w:lineRule="auto"/>
              <w:jc w:val="left"/>
              <w:rPr>
                <w:rFonts w:ascii="Arial" w:hAnsi="Arial" w:cs="Arial"/>
                <w:sz w:val="21"/>
                <w:szCs w:val="21"/>
              </w:rPr>
            </w:pPr>
          </w:p>
          <w:p w14:paraId="6291FFF9" w14:textId="77777777" w:rsidR="00C37CD7" w:rsidRPr="0060239D" w:rsidRDefault="00C37CD7" w:rsidP="00EA7CD8">
            <w:pPr>
              <w:snapToGrid w:val="0"/>
              <w:spacing w:line="288" w:lineRule="auto"/>
              <w:jc w:val="left"/>
              <w:rPr>
                <w:rFonts w:ascii="Arial" w:hAnsi="Arial" w:cs="Arial"/>
                <w:sz w:val="21"/>
                <w:szCs w:val="21"/>
              </w:rPr>
            </w:pPr>
          </w:p>
          <w:p w14:paraId="1615DFF5" w14:textId="77777777" w:rsidR="00C37CD7" w:rsidRPr="0060239D" w:rsidRDefault="00C37CD7" w:rsidP="00EA7CD8">
            <w:pPr>
              <w:snapToGrid w:val="0"/>
              <w:spacing w:line="288" w:lineRule="auto"/>
              <w:jc w:val="left"/>
              <w:rPr>
                <w:rFonts w:ascii="Arial" w:hAnsi="Arial" w:cs="Arial"/>
                <w:sz w:val="21"/>
                <w:szCs w:val="21"/>
              </w:rPr>
            </w:pPr>
          </w:p>
          <w:p w14:paraId="603D6E14" w14:textId="77777777" w:rsidR="00C37CD7" w:rsidRPr="0060239D" w:rsidRDefault="00C37CD7" w:rsidP="00EA7CD8">
            <w:pPr>
              <w:snapToGrid w:val="0"/>
              <w:spacing w:line="288" w:lineRule="auto"/>
              <w:jc w:val="left"/>
              <w:rPr>
                <w:rFonts w:ascii="Arial" w:hAnsi="Arial" w:cs="Arial"/>
                <w:sz w:val="21"/>
                <w:szCs w:val="21"/>
              </w:rPr>
            </w:pPr>
          </w:p>
          <w:p w14:paraId="2FB4D852" w14:textId="77777777" w:rsidR="00C37CD7" w:rsidRPr="0060239D" w:rsidRDefault="00C37CD7" w:rsidP="00EA7CD8">
            <w:pPr>
              <w:snapToGrid w:val="0"/>
              <w:spacing w:line="288" w:lineRule="auto"/>
              <w:jc w:val="left"/>
              <w:rPr>
                <w:rFonts w:ascii="Arial" w:hAnsi="Arial" w:cs="Arial"/>
                <w:sz w:val="21"/>
                <w:szCs w:val="21"/>
              </w:rPr>
            </w:pPr>
          </w:p>
          <w:p w14:paraId="47DBA093" w14:textId="77777777" w:rsidR="00C37CD7" w:rsidRPr="0060239D" w:rsidRDefault="00C37CD7" w:rsidP="00EA7CD8">
            <w:pPr>
              <w:snapToGrid w:val="0"/>
              <w:spacing w:line="288" w:lineRule="auto"/>
              <w:jc w:val="left"/>
              <w:rPr>
                <w:rFonts w:ascii="Arial" w:hAnsi="Arial" w:cs="Arial"/>
                <w:sz w:val="21"/>
                <w:szCs w:val="21"/>
              </w:rPr>
            </w:pPr>
          </w:p>
          <w:p w14:paraId="4FABF8A0" w14:textId="77777777" w:rsidR="00C37CD7" w:rsidRPr="0060239D" w:rsidRDefault="00C37CD7" w:rsidP="0006671A">
            <w:pPr>
              <w:snapToGrid w:val="0"/>
              <w:spacing w:line="300" w:lineRule="auto"/>
              <w:jc w:val="left"/>
              <w:rPr>
                <w:rFonts w:ascii="Arial" w:hAnsi="Arial" w:cs="Arial"/>
                <w:sz w:val="21"/>
                <w:szCs w:val="21"/>
              </w:rPr>
            </w:pPr>
          </w:p>
          <w:p w14:paraId="136DE812" w14:textId="77777777" w:rsidR="00C37CD7" w:rsidRPr="0060239D" w:rsidRDefault="00C37CD7" w:rsidP="00A250C7">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Gerenciamento de arquivos</w:t>
            </w:r>
          </w:p>
          <w:p w14:paraId="7A6CBB20" w14:textId="77777777" w:rsidR="00C37CD7" w:rsidRPr="0060239D" w:rsidRDefault="00C37CD7" w:rsidP="00EA7CD8">
            <w:pPr>
              <w:snapToGrid w:val="0"/>
              <w:spacing w:line="288" w:lineRule="auto"/>
              <w:jc w:val="left"/>
              <w:rPr>
                <w:rFonts w:ascii="Arial" w:hAnsi="Arial" w:cs="Arial"/>
                <w:sz w:val="21"/>
                <w:szCs w:val="21"/>
              </w:rPr>
            </w:pPr>
          </w:p>
          <w:p w14:paraId="3853AA7E" w14:textId="77777777" w:rsidR="00C37CD7" w:rsidRPr="0060239D" w:rsidRDefault="00C37CD7" w:rsidP="00EA7CD8">
            <w:pPr>
              <w:snapToGrid w:val="0"/>
              <w:spacing w:line="288" w:lineRule="auto"/>
              <w:jc w:val="left"/>
              <w:rPr>
                <w:rFonts w:ascii="Arial" w:hAnsi="Arial" w:cs="Arial"/>
                <w:sz w:val="21"/>
                <w:szCs w:val="21"/>
              </w:rPr>
            </w:pPr>
          </w:p>
          <w:p w14:paraId="7CC084F4" w14:textId="77777777" w:rsidR="00C37CD7" w:rsidRPr="0060239D" w:rsidRDefault="00C37CD7" w:rsidP="00EA7CD8">
            <w:pPr>
              <w:snapToGrid w:val="0"/>
              <w:spacing w:line="288" w:lineRule="auto"/>
              <w:jc w:val="left"/>
              <w:rPr>
                <w:rFonts w:ascii="Arial" w:hAnsi="Arial" w:cs="Arial"/>
                <w:sz w:val="21"/>
                <w:szCs w:val="21"/>
              </w:rPr>
            </w:pPr>
          </w:p>
          <w:p w14:paraId="00B9750A" w14:textId="77777777" w:rsidR="00C37CD7" w:rsidRPr="0060239D" w:rsidRDefault="00C37CD7" w:rsidP="00EA7CD8">
            <w:pPr>
              <w:snapToGrid w:val="0"/>
              <w:spacing w:line="288" w:lineRule="auto"/>
              <w:jc w:val="left"/>
              <w:rPr>
                <w:rFonts w:ascii="Arial" w:hAnsi="Arial" w:cs="Arial"/>
                <w:sz w:val="21"/>
                <w:szCs w:val="21"/>
              </w:rPr>
            </w:pPr>
          </w:p>
          <w:p w14:paraId="65CB9F6D" w14:textId="77777777" w:rsidR="00C37CD7" w:rsidRPr="0060239D" w:rsidRDefault="00C37CD7" w:rsidP="00EA7CD8">
            <w:pPr>
              <w:snapToGrid w:val="0"/>
              <w:spacing w:line="288" w:lineRule="auto"/>
              <w:jc w:val="left"/>
              <w:rPr>
                <w:rFonts w:ascii="Arial" w:hAnsi="Arial" w:cs="Arial"/>
                <w:sz w:val="21"/>
                <w:szCs w:val="21"/>
              </w:rPr>
            </w:pPr>
          </w:p>
          <w:p w14:paraId="4FB00B8A" w14:textId="77777777" w:rsidR="00C37CD7" w:rsidRPr="0060239D" w:rsidRDefault="00C37CD7" w:rsidP="00EA7CD8">
            <w:pPr>
              <w:snapToGrid w:val="0"/>
              <w:spacing w:line="288" w:lineRule="auto"/>
              <w:jc w:val="left"/>
              <w:rPr>
                <w:rFonts w:ascii="Arial" w:hAnsi="Arial" w:cs="Arial"/>
                <w:sz w:val="21"/>
                <w:szCs w:val="21"/>
              </w:rPr>
            </w:pPr>
          </w:p>
          <w:p w14:paraId="2FB78480" w14:textId="77777777" w:rsidR="00C37CD7" w:rsidRPr="0060239D" w:rsidRDefault="00C37CD7" w:rsidP="00EA7CD8">
            <w:pPr>
              <w:snapToGrid w:val="0"/>
              <w:spacing w:line="288" w:lineRule="auto"/>
              <w:jc w:val="left"/>
              <w:rPr>
                <w:rFonts w:ascii="Arial" w:hAnsi="Arial" w:cs="Arial"/>
                <w:sz w:val="21"/>
                <w:szCs w:val="21"/>
              </w:rPr>
            </w:pPr>
          </w:p>
          <w:p w14:paraId="2E62F466" w14:textId="77777777" w:rsidR="00C37CD7" w:rsidRPr="0060239D" w:rsidRDefault="00C37CD7" w:rsidP="00EA7CD8">
            <w:pPr>
              <w:snapToGrid w:val="0"/>
              <w:spacing w:line="288" w:lineRule="auto"/>
              <w:jc w:val="left"/>
              <w:rPr>
                <w:rFonts w:ascii="Arial" w:hAnsi="Arial" w:cs="Arial"/>
                <w:sz w:val="21"/>
                <w:szCs w:val="21"/>
              </w:rPr>
            </w:pPr>
          </w:p>
          <w:p w14:paraId="2546B4FD" w14:textId="77777777" w:rsidR="00C37CD7" w:rsidRPr="0060239D" w:rsidRDefault="00C37CD7" w:rsidP="00EA7CD8">
            <w:pPr>
              <w:snapToGrid w:val="0"/>
              <w:spacing w:line="288" w:lineRule="auto"/>
              <w:jc w:val="left"/>
              <w:rPr>
                <w:rFonts w:ascii="Arial" w:hAnsi="Arial" w:cs="Arial"/>
                <w:sz w:val="21"/>
                <w:szCs w:val="21"/>
              </w:rPr>
            </w:pPr>
          </w:p>
          <w:p w14:paraId="249A0FC6" w14:textId="77777777" w:rsidR="00C37CD7" w:rsidRPr="0060239D" w:rsidRDefault="00C37CD7" w:rsidP="00EA7CD8">
            <w:pPr>
              <w:snapToGrid w:val="0"/>
              <w:spacing w:line="288" w:lineRule="auto"/>
              <w:jc w:val="left"/>
              <w:rPr>
                <w:rFonts w:ascii="Arial" w:hAnsi="Arial" w:cs="Arial"/>
                <w:sz w:val="21"/>
                <w:szCs w:val="21"/>
              </w:rPr>
            </w:pPr>
          </w:p>
          <w:p w14:paraId="455BEBCE" w14:textId="77777777" w:rsidR="00C37CD7" w:rsidRPr="0060239D" w:rsidRDefault="00C37CD7" w:rsidP="00EA7CD8">
            <w:pPr>
              <w:snapToGrid w:val="0"/>
              <w:spacing w:line="288" w:lineRule="auto"/>
              <w:jc w:val="left"/>
              <w:rPr>
                <w:rFonts w:ascii="Arial" w:hAnsi="Arial" w:cs="Arial"/>
                <w:sz w:val="21"/>
                <w:szCs w:val="21"/>
              </w:rPr>
            </w:pPr>
          </w:p>
          <w:p w14:paraId="7272259C" w14:textId="77777777" w:rsidR="00C37CD7" w:rsidRPr="0060239D" w:rsidRDefault="00C37CD7" w:rsidP="00EA7CD8">
            <w:pPr>
              <w:snapToGrid w:val="0"/>
              <w:spacing w:line="288" w:lineRule="auto"/>
              <w:jc w:val="left"/>
              <w:rPr>
                <w:rFonts w:ascii="Arial" w:hAnsi="Arial" w:cs="Arial"/>
                <w:sz w:val="21"/>
                <w:szCs w:val="21"/>
              </w:rPr>
            </w:pPr>
          </w:p>
          <w:p w14:paraId="2019C178" w14:textId="77777777" w:rsidR="00C37CD7" w:rsidRPr="0060239D" w:rsidRDefault="00C37CD7" w:rsidP="00EA7CD8">
            <w:pPr>
              <w:snapToGrid w:val="0"/>
              <w:spacing w:line="288" w:lineRule="auto"/>
              <w:jc w:val="left"/>
              <w:rPr>
                <w:rFonts w:ascii="Arial" w:hAnsi="Arial" w:cs="Arial"/>
                <w:sz w:val="21"/>
                <w:szCs w:val="21"/>
              </w:rPr>
            </w:pPr>
          </w:p>
          <w:p w14:paraId="171FCC5F" w14:textId="77777777" w:rsidR="00C37CD7" w:rsidRPr="0060239D" w:rsidRDefault="00C37CD7" w:rsidP="00EA7CD8">
            <w:pPr>
              <w:snapToGrid w:val="0"/>
              <w:spacing w:line="288" w:lineRule="auto"/>
              <w:jc w:val="left"/>
              <w:rPr>
                <w:rFonts w:ascii="Arial" w:hAnsi="Arial" w:cs="Arial"/>
                <w:sz w:val="21"/>
                <w:szCs w:val="21"/>
              </w:rPr>
            </w:pPr>
          </w:p>
          <w:p w14:paraId="39F01FB2" w14:textId="77777777" w:rsidR="00C37CD7" w:rsidRPr="0060239D" w:rsidRDefault="00C37CD7" w:rsidP="00EA7CD8">
            <w:pPr>
              <w:snapToGrid w:val="0"/>
              <w:spacing w:line="288" w:lineRule="auto"/>
              <w:jc w:val="left"/>
              <w:rPr>
                <w:rFonts w:ascii="Arial" w:hAnsi="Arial" w:cs="Arial"/>
                <w:sz w:val="21"/>
                <w:szCs w:val="21"/>
              </w:rPr>
            </w:pPr>
          </w:p>
          <w:p w14:paraId="4BFCB892" w14:textId="77777777" w:rsidR="00C37CD7" w:rsidRPr="0060239D" w:rsidRDefault="00C37CD7" w:rsidP="00EA7CD8">
            <w:pPr>
              <w:snapToGrid w:val="0"/>
              <w:spacing w:line="288" w:lineRule="auto"/>
              <w:jc w:val="left"/>
              <w:rPr>
                <w:rFonts w:ascii="Arial" w:hAnsi="Arial" w:cs="Arial"/>
                <w:sz w:val="21"/>
                <w:szCs w:val="21"/>
              </w:rPr>
            </w:pPr>
          </w:p>
          <w:p w14:paraId="394188C3" w14:textId="77777777" w:rsidR="00C37CD7" w:rsidRPr="0060239D" w:rsidRDefault="00C37CD7" w:rsidP="00EA7CD8">
            <w:pPr>
              <w:snapToGrid w:val="0"/>
              <w:spacing w:line="288" w:lineRule="auto"/>
              <w:jc w:val="left"/>
              <w:rPr>
                <w:rFonts w:ascii="Arial" w:hAnsi="Arial" w:cs="Arial"/>
                <w:sz w:val="21"/>
                <w:szCs w:val="21"/>
              </w:rPr>
            </w:pPr>
          </w:p>
          <w:p w14:paraId="222884DF" w14:textId="77777777" w:rsidR="00C37CD7" w:rsidRPr="0060239D" w:rsidRDefault="00C37CD7" w:rsidP="00EA7CD8">
            <w:pPr>
              <w:snapToGrid w:val="0"/>
              <w:spacing w:line="288" w:lineRule="auto"/>
              <w:jc w:val="left"/>
              <w:rPr>
                <w:rFonts w:ascii="Arial" w:hAnsi="Arial" w:cs="Arial"/>
                <w:sz w:val="21"/>
                <w:szCs w:val="21"/>
              </w:rPr>
            </w:pPr>
          </w:p>
          <w:p w14:paraId="077E254C" w14:textId="77777777" w:rsidR="00C37CD7" w:rsidRPr="0060239D" w:rsidRDefault="00C37CD7" w:rsidP="00EA7CD8">
            <w:pPr>
              <w:snapToGrid w:val="0"/>
              <w:spacing w:line="288" w:lineRule="auto"/>
              <w:jc w:val="left"/>
              <w:rPr>
                <w:rFonts w:ascii="Arial" w:hAnsi="Arial" w:cs="Arial"/>
                <w:sz w:val="21"/>
                <w:szCs w:val="21"/>
              </w:rPr>
            </w:pPr>
          </w:p>
          <w:p w14:paraId="0D6996A0" w14:textId="77777777" w:rsidR="00C37CD7" w:rsidRPr="0060239D" w:rsidRDefault="00C37CD7" w:rsidP="00EA7CD8">
            <w:pPr>
              <w:snapToGrid w:val="0"/>
              <w:spacing w:line="288" w:lineRule="auto"/>
              <w:jc w:val="left"/>
              <w:rPr>
                <w:rFonts w:ascii="Arial" w:hAnsi="Arial" w:cs="Arial"/>
                <w:sz w:val="21"/>
                <w:szCs w:val="21"/>
              </w:rPr>
            </w:pPr>
          </w:p>
          <w:p w14:paraId="26C42C94" w14:textId="77777777" w:rsidR="00C37CD7" w:rsidRPr="0060239D" w:rsidRDefault="00C37CD7" w:rsidP="00EA7CD8">
            <w:pPr>
              <w:snapToGrid w:val="0"/>
              <w:spacing w:line="288" w:lineRule="auto"/>
              <w:jc w:val="left"/>
              <w:rPr>
                <w:rFonts w:ascii="Arial" w:hAnsi="Arial" w:cs="Arial"/>
                <w:sz w:val="21"/>
                <w:szCs w:val="21"/>
              </w:rPr>
            </w:pPr>
          </w:p>
          <w:p w14:paraId="4EEEE2EF" w14:textId="77777777" w:rsidR="00C37CD7" w:rsidRPr="0060239D" w:rsidRDefault="00C37CD7" w:rsidP="00EA7CD8">
            <w:pPr>
              <w:snapToGrid w:val="0"/>
              <w:spacing w:line="288" w:lineRule="auto"/>
              <w:jc w:val="left"/>
              <w:rPr>
                <w:rFonts w:ascii="Arial" w:hAnsi="Arial" w:cs="Arial"/>
                <w:sz w:val="21"/>
                <w:szCs w:val="21"/>
              </w:rPr>
            </w:pPr>
          </w:p>
          <w:p w14:paraId="3D84DB5E" w14:textId="77777777" w:rsidR="00C37CD7" w:rsidRPr="0060239D" w:rsidRDefault="00C37CD7" w:rsidP="00EA7CD8">
            <w:pPr>
              <w:snapToGrid w:val="0"/>
              <w:spacing w:line="288" w:lineRule="auto"/>
              <w:jc w:val="left"/>
              <w:rPr>
                <w:rFonts w:ascii="Arial" w:hAnsi="Arial" w:cs="Arial"/>
                <w:sz w:val="21"/>
                <w:szCs w:val="21"/>
              </w:rPr>
            </w:pPr>
          </w:p>
          <w:p w14:paraId="2CE0783F" w14:textId="77777777" w:rsidR="00C37CD7" w:rsidRPr="0060239D" w:rsidRDefault="00C37CD7" w:rsidP="00EA7CD8">
            <w:pPr>
              <w:snapToGrid w:val="0"/>
              <w:spacing w:line="288" w:lineRule="auto"/>
              <w:jc w:val="left"/>
              <w:rPr>
                <w:rFonts w:ascii="Arial" w:hAnsi="Arial" w:cs="Arial"/>
                <w:sz w:val="21"/>
                <w:szCs w:val="21"/>
              </w:rPr>
            </w:pPr>
          </w:p>
          <w:p w14:paraId="3A71CD39" w14:textId="77777777" w:rsidR="00C37CD7" w:rsidRPr="0060239D" w:rsidRDefault="00C37CD7" w:rsidP="00EA7CD8">
            <w:pPr>
              <w:snapToGrid w:val="0"/>
              <w:spacing w:line="288" w:lineRule="auto"/>
              <w:jc w:val="left"/>
              <w:rPr>
                <w:rFonts w:ascii="Arial" w:hAnsi="Arial" w:cs="Arial"/>
                <w:sz w:val="21"/>
                <w:szCs w:val="21"/>
              </w:rPr>
            </w:pPr>
          </w:p>
          <w:p w14:paraId="3ADAD05C" w14:textId="77777777" w:rsidR="00C37CD7" w:rsidRPr="0060239D" w:rsidRDefault="00C37CD7" w:rsidP="00EA7CD8">
            <w:pPr>
              <w:snapToGrid w:val="0"/>
              <w:spacing w:line="288" w:lineRule="auto"/>
              <w:jc w:val="left"/>
              <w:rPr>
                <w:rFonts w:ascii="Arial" w:hAnsi="Arial" w:cs="Arial"/>
                <w:sz w:val="21"/>
                <w:szCs w:val="21"/>
              </w:rPr>
            </w:pPr>
          </w:p>
          <w:p w14:paraId="77782C4A" w14:textId="77777777" w:rsidR="00C37CD7" w:rsidRDefault="00C37CD7" w:rsidP="00EA7CD8">
            <w:pPr>
              <w:snapToGrid w:val="0"/>
              <w:spacing w:line="288" w:lineRule="auto"/>
              <w:jc w:val="left"/>
              <w:rPr>
                <w:rFonts w:ascii="Arial" w:hAnsi="Arial" w:cs="Arial"/>
                <w:sz w:val="21"/>
                <w:szCs w:val="21"/>
              </w:rPr>
            </w:pPr>
          </w:p>
          <w:p w14:paraId="58480F0A" w14:textId="77777777" w:rsidR="00C37CD7" w:rsidRPr="0060239D" w:rsidRDefault="00C37CD7" w:rsidP="00EA7CD8">
            <w:pPr>
              <w:snapToGrid w:val="0"/>
              <w:spacing w:line="288" w:lineRule="auto"/>
              <w:jc w:val="left"/>
              <w:rPr>
                <w:rFonts w:ascii="Arial" w:hAnsi="Arial" w:cs="Arial"/>
                <w:sz w:val="21"/>
                <w:szCs w:val="21"/>
              </w:rPr>
            </w:pPr>
          </w:p>
          <w:p w14:paraId="5F75CBB9" w14:textId="77777777" w:rsidR="00C37CD7" w:rsidRPr="0060239D" w:rsidRDefault="00C37CD7" w:rsidP="0006671A">
            <w:pPr>
              <w:snapToGrid w:val="0"/>
              <w:spacing w:line="324" w:lineRule="auto"/>
              <w:jc w:val="left"/>
              <w:rPr>
                <w:rFonts w:ascii="Arial" w:hAnsi="Arial" w:cs="Arial"/>
                <w:sz w:val="21"/>
                <w:szCs w:val="21"/>
              </w:rPr>
            </w:pPr>
          </w:p>
          <w:p w14:paraId="451550EC" w14:textId="77777777" w:rsidR="00C37CD7" w:rsidRPr="0060239D" w:rsidRDefault="00C37CD7" w:rsidP="00E01196">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5.</w:t>
            </w:r>
            <w:r w:rsidRPr="0060239D">
              <w:rPr>
                <w:rFonts w:ascii="Arial" w:cs="Arial"/>
                <w:sz w:val="21"/>
                <w:szCs w:val="21"/>
              </w:rPr>
              <w:tab/>
            </w:r>
            <w:r w:rsidRPr="0060239D">
              <w:rPr>
                <w:rFonts w:ascii="Arial" w:cs="Arial" w:hint="eastAsia"/>
                <w:sz w:val="21"/>
                <w:szCs w:val="21"/>
              </w:rPr>
              <w:t xml:space="preserve">Identificação de</w:t>
            </w:r>
            <w:r w:rsidRPr="0060239D">
              <w:rPr>
                <w:rFonts w:ascii="Arial" w:cs="Arial"/>
                <w:sz w:val="21"/>
                <w:szCs w:val="21"/>
              </w:rPr>
              <w:t>velho</w:t>
            </w:r>
            <w:r w:rsidRPr="0060239D">
              <w:rPr>
                <w:rFonts w:ascii="Arial" w:cs="Arial" w:hint="eastAsia"/>
                <w:sz w:val="21"/>
                <w:szCs w:val="21"/>
              </w:rPr>
              <w:t xml:space="preserve">versões</w:t>
            </w:r>
          </w:p>
          <w:p w14:paraId="5DCE49F8" w14:textId="77777777" w:rsidR="00C37CD7" w:rsidRPr="0060239D" w:rsidRDefault="00C37CD7" w:rsidP="00EA7CD8">
            <w:pPr>
              <w:snapToGrid w:val="0"/>
              <w:spacing w:line="288" w:lineRule="auto"/>
              <w:jc w:val="left"/>
              <w:rPr>
                <w:rFonts w:ascii="Arial" w:hAnsi="Arial" w:cs="Arial"/>
                <w:sz w:val="21"/>
                <w:szCs w:val="21"/>
              </w:rPr>
            </w:pPr>
          </w:p>
          <w:p w14:paraId="4DF89FEF" w14:textId="77777777" w:rsidR="00C37CD7" w:rsidRPr="0060239D" w:rsidRDefault="00C37CD7" w:rsidP="00EA7CD8">
            <w:pPr>
              <w:snapToGrid w:val="0"/>
              <w:spacing w:line="288" w:lineRule="auto"/>
              <w:jc w:val="left"/>
              <w:rPr>
                <w:rFonts w:ascii="Arial" w:hAnsi="Arial" w:cs="Arial"/>
                <w:sz w:val="21"/>
                <w:szCs w:val="21"/>
              </w:rPr>
            </w:pPr>
          </w:p>
          <w:p w14:paraId="561C82CB" w14:textId="77777777" w:rsidR="00C37CD7" w:rsidRPr="0060239D" w:rsidRDefault="00C37CD7" w:rsidP="00EA7CD8">
            <w:pPr>
              <w:snapToGrid w:val="0"/>
              <w:spacing w:line="288" w:lineRule="auto"/>
              <w:jc w:val="left"/>
              <w:rPr>
                <w:rFonts w:ascii="Arial" w:hAnsi="Arial" w:cs="Arial"/>
                <w:sz w:val="21"/>
                <w:szCs w:val="21"/>
              </w:rPr>
            </w:pPr>
          </w:p>
          <w:p w14:paraId="1ED27FF6" w14:textId="77777777" w:rsidR="00C37CD7" w:rsidRPr="0060239D" w:rsidRDefault="00C37CD7" w:rsidP="00EA7CD8">
            <w:pPr>
              <w:snapToGrid w:val="0"/>
              <w:spacing w:line="288" w:lineRule="auto"/>
              <w:jc w:val="left"/>
              <w:rPr>
                <w:rFonts w:ascii="Arial" w:hAnsi="Arial" w:cs="Arial"/>
                <w:sz w:val="21"/>
                <w:szCs w:val="21"/>
              </w:rPr>
            </w:pPr>
          </w:p>
          <w:p w14:paraId="0C83CE85" w14:textId="77777777" w:rsidR="00C37CD7" w:rsidRPr="0060239D" w:rsidRDefault="00C37CD7" w:rsidP="00EA7CD8">
            <w:pPr>
              <w:snapToGrid w:val="0"/>
              <w:spacing w:line="288" w:lineRule="auto"/>
              <w:jc w:val="left"/>
              <w:rPr>
                <w:rFonts w:ascii="Arial" w:hAnsi="Arial" w:cs="Arial"/>
                <w:sz w:val="21"/>
                <w:szCs w:val="21"/>
              </w:rPr>
            </w:pPr>
          </w:p>
          <w:p w14:paraId="3796891A" w14:textId="77777777" w:rsidR="00C37CD7" w:rsidRPr="0060239D" w:rsidRDefault="00C37CD7" w:rsidP="00EA7CD8">
            <w:pPr>
              <w:snapToGrid w:val="0"/>
              <w:spacing w:line="288" w:lineRule="auto"/>
              <w:jc w:val="left"/>
              <w:rPr>
                <w:rFonts w:ascii="Arial" w:hAnsi="Arial" w:cs="Arial"/>
                <w:sz w:val="21"/>
                <w:szCs w:val="21"/>
              </w:rPr>
            </w:pPr>
          </w:p>
          <w:p w14:paraId="25167A8C" w14:textId="77777777" w:rsidR="00C37CD7" w:rsidRPr="0060239D" w:rsidRDefault="00C37CD7" w:rsidP="00EA7CD8">
            <w:pPr>
              <w:snapToGrid w:val="0"/>
              <w:spacing w:line="288" w:lineRule="auto"/>
              <w:jc w:val="left"/>
              <w:rPr>
                <w:rFonts w:ascii="Arial" w:hAnsi="Arial" w:cs="Arial"/>
                <w:sz w:val="21"/>
                <w:szCs w:val="21"/>
              </w:rPr>
            </w:pPr>
          </w:p>
          <w:p w14:paraId="6A680700" w14:textId="77777777" w:rsidR="00C37CD7" w:rsidRPr="0060239D" w:rsidRDefault="00C37CD7" w:rsidP="00EA7CD8">
            <w:pPr>
              <w:snapToGrid w:val="0"/>
              <w:spacing w:line="288" w:lineRule="auto"/>
              <w:jc w:val="left"/>
              <w:rPr>
                <w:rFonts w:ascii="Arial" w:hAnsi="Arial" w:cs="Arial"/>
                <w:sz w:val="21"/>
                <w:szCs w:val="21"/>
              </w:rPr>
            </w:pPr>
          </w:p>
          <w:p w14:paraId="33E18968" w14:textId="77777777" w:rsidR="00C37CD7" w:rsidRPr="0060239D" w:rsidRDefault="00C37CD7" w:rsidP="00EA7CD8">
            <w:pPr>
              <w:snapToGrid w:val="0"/>
              <w:spacing w:line="288" w:lineRule="auto"/>
              <w:jc w:val="left"/>
              <w:rPr>
                <w:rFonts w:ascii="Arial" w:hAnsi="Arial" w:cs="Arial"/>
                <w:sz w:val="21"/>
                <w:szCs w:val="21"/>
              </w:rPr>
            </w:pPr>
          </w:p>
          <w:p w14:paraId="6E611EAA" w14:textId="77777777" w:rsidR="00C37CD7" w:rsidRPr="0060239D" w:rsidRDefault="00C37CD7" w:rsidP="00EA7CD8">
            <w:pPr>
              <w:snapToGrid w:val="0"/>
              <w:spacing w:line="288" w:lineRule="auto"/>
              <w:jc w:val="left"/>
              <w:rPr>
                <w:rFonts w:ascii="Arial" w:hAnsi="Arial" w:cs="Arial"/>
                <w:sz w:val="21"/>
                <w:szCs w:val="21"/>
              </w:rPr>
            </w:pPr>
          </w:p>
          <w:p w14:paraId="1EE24F54" w14:textId="77777777" w:rsidR="00C37CD7" w:rsidRPr="0060239D" w:rsidRDefault="00C37CD7" w:rsidP="00EA7CD8">
            <w:pPr>
              <w:snapToGrid w:val="0"/>
              <w:spacing w:line="288" w:lineRule="auto"/>
              <w:jc w:val="left"/>
              <w:rPr>
                <w:rFonts w:ascii="Arial" w:hAnsi="Arial" w:cs="Arial"/>
                <w:sz w:val="21"/>
                <w:szCs w:val="21"/>
              </w:rPr>
            </w:pPr>
          </w:p>
          <w:p w14:paraId="6B0A0ED2" w14:textId="77777777" w:rsidR="00C37CD7" w:rsidRPr="0060239D" w:rsidRDefault="00C37CD7" w:rsidP="00EA7CD8">
            <w:pPr>
              <w:snapToGrid w:val="0"/>
              <w:spacing w:line="288" w:lineRule="auto"/>
              <w:jc w:val="left"/>
              <w:rPr>
                <w:rFonts w:ascii="Arial" w:hAnsi="Arial" w:cs="Arial"/>
                <w:sz w:val="21"/>
                <w:szCs w:val="21"/>
              </w:rPr>
            </w:pPr>
          </w:p>
          <w:p w14:paraId="7BE78F2A" w14:textId="77777777" w:rsidR="00C37CD7" w:rsidRPr="0060239D" w:rsidRDefault="00C37CD7" w:rsidP="00EA7CD8">
            <w:pPr>
              <w:snapToGrid w:val="0"/>
              <w:spacing w:line="288" w:lineRule="auto"/>
              <w:jc w:val="left"/>
              <w:rPr>
                <w:rFonts w:ascii="Arial" w:hAnsi="Arial" w:cs="Arial"/>
                <w:sz w:val="21"/>
                <w:szCs w:val="21"/>
              </w:rPr>
            </w:pPr>
          </w:p>
          <w:p w14:paraId="7D6C2847" w14:textId="77777777" w:rsidR="00C37CD7" w:rsidRPr="0060239D" w:rsidRDefault="00C37CD7" w:rsidP="00615669">
            <w:pPr>
              <w:snapToGrid w:val="0"/>
              <w:spacing w:line="288" w:lineRule="auto"/>
              <w:ind w:left="283" w:hangingChars="135" w:hanging="283"/>
              <w:jc w:val="left"/>
              <w:rPr>
                <w:rFonts w:ascii="Arial" w:hAnsi="Arial" w:cs="Arial"/>
                <w:sz w:val="21"/>
                <w:szCs w:val="21"/>
              </w:rPr>
            </w:pPr>
          </w:p>
          <w:p w14:paraId="39522CE5" w14:textId="77777777" w:rsidR="00C37CD7" w:rsidRPr="0060239D" w:rsidRDefault="00C37CD7" w:rsidP="00615669">
            <w:pPr>
              <w:snapToGrid w:val="0"/>
              <w:spacing w:line="288" w:lineRule="auto"/>
              <w:ind w:left="283" w:hangingChars="135" w:hanging="283"/>
              <w:jc w:val="left"/>
              <w:rPr>
                <w:rFonts w:ascii="Arial" w:hAnsi="Arial" w:cs="Arial"/>
                <w:sz w:val="21"/>
                <w:szCs w:val="21"/>
              </w:rPr>
            </w:pPr>
          </w:p>
          <w:p w14:paraId="209125D5" w14:textId="77777777" w:rsidR="00C37CD7" w:rsidRPr="0060239D" w:rsidRDefault="00C37CD7" w:rsidP="00615669">
            <w:pPr>
              <w:snapToGrid w:val="0"/>
              <w:spacing w:line="288" w:lineRule="auto"/>
              <w:ind w:left="283" w:hangingChars="135" w:hanging="283"/>
              <w:jc w:val="left"/>
              <w:rPr>
                <w:rFonts w:ascii="Arial" w:hAnsi="Arial" w:cs="Arial"/>
                <w:sz w:val="21"/>
                <w:szCs w:val="21"/>
              </w:rPr>
            </w:pPr>
          </w:p>
          <w:p w14:paraId="7B6531A5" w14:textId="77777777" w:rsidR="00C37CD7" w:rsidRPr="0060239D" w:rsidRDefault="00C37CD7" w:rsidP="00615669">
            <w:pPr>
              <w:snapToGrid w:val="0"/>
              <w:spacing w:line="288" w:lineRule="auto"/>
              <w:ind w:left="283" w:hangingChars="135" w:hanging="283"/>
              <w:jc w:val="left"/>
              <w:rPr>
                <w:rFonts w:ascii="Arial" w:cs="Arial"/>
                <w:sz w:val="21"/>
                <w:szCs w:val="21"/>
              </w:rPr>
            </w:pPr>
            <w:r w:rsidRPr="0060239D">
              <w:rPr>
                <w:rFonts w:ascii="Arial" w:hAnsi="Arial" w:cs="Arial"/>
                <w:sz w:val="21"/>
                <w:szCs w:val="21"/>
              </w:rPr>
              <w:t>6.</w:t>
            </w:r>
            <w:r w:rsidRPr="0060239D">
              <w:rPr>
                <w:rFonts w:ascii="Arial" w:hAnsi="Arial" w:cs="Arial" w:hint="eastAsia"/>
                <w:sz w:val="21"/>
                <w:szCs w:val="21"/>
              </w:rPr>
              <w:tab/>
            </w:r>
            <w:r w:rsidRPr="0060239D">
              <w:rPr>
                <w:rFonts w:ascii="Arial" w:cs="Arial" w:hint="eastAsia"/>
                <w:sz w:val="21"/>
                <w:szCs w:val="21"/>
              </w:rPr>
              <w:t>Controle de padrões</w:t>
            </w:r>
          </w:p>
          <w:p w14:paraId="742E7BE7" w14:textId="77777777" w:rsidR="00C37CD7" w:rsidRPr="0060239D" w:rsidRDefault="00C37CD7" w:rsidP="00EA7CD8">
            <w:pPr>
              <w:snapToGrid w:val="0"/>
              <w:spacing w:line="288" w:lineRule="auto"/>
              <w:jc w:val="left"/>
              <w:rPr>
                <w:rFonts w:ascii="Arial" w:hAnsi="Arial" w:cs="Arial"/>
                <w:sz w:val="21"/>
                <w:szCs w:val="21"/>
              </w:rPr>
            </w:pPr>
          </w:p>
          <w:p w14:paraId="36543B97" w14:textId="77777777" w:rsidR="00C37CD7" w:rsidRPr="0060239D" w:rsidRDefault="00C37CD7" w:rsidP="00EA7CD8">
            <w:pPr>
              <w:snapToGrid w:val="0"/>
              <w:spacing w:line="288" w:lineRule="auto"/>
              <w:jc w:val="left"/>
              <w:rPr>
                <w:rFonts w:ascii="Arial" w:hAnsi="Arial" w:cs="Arial"/>
                <w:sz w:val="21"/>
                <w:szCs w:val="21"/>
              </w:rPr>
            </w:pPr>
          </w:p>
          <w:p w14:paraId="587ECE45" w14:textId="77777777" w:rsidR="00C37CD7" w:rsidRPr="0060239D" w:rsidRDefault="00C37CD7" w:rsidP="00EA7CD8">
            <w:pPr>
              <w:snapToGrid w:val="0"/>
              <w:spacing w:line="288" w:lineRule="auto"/>
              <w:jc w:val="left"/>
              <w:rPr>
                <w:rFonts w:ascii="Arial" w:hAnsi="Arial" w:cs="Arial"/>
                <w:sz w:val="21"/>
                <w:szCs w:val="21"/>
              </w:rPr>
            </w:pPr>
          </w:p>
          <w:p w14:paraId="13BC12AC" w14:textId="77777777" w:rsidR="00C37CD7" w:rsidRPr="0060239D" w:rsidRDefault="00C37CD7" w:rsidP="00EA7CD8">
            <w:pPr>
              <w:snapToGrid w:val="0"/>
              <w:spacing w:line="288" w:lineRule="auto"/>
              <w:jc w:val="left"/>
              <w:rPr>
                <w:rFonts w:ascii="Arial" w:hAnsi="Arial" w:cs="Arial"/>
                <w:sz w:val="21"/>
                <w:szCs w:val="21"/>
              </w:rPr>
            </w:pPr>
          </w:p>
          <w:p w14:paraId="31250FA6" w14:textId="77777777" w:rsidR="00C37CD7" w:rsidRPr="0060239D" w:rsidRDefault="00C37CD7" w:rsidP="00EA7CD8">
            <w:pPr>
              <w:snapToGrid w:val="0"/>
              <w:spacing w:line="288" w:lineRule="auto"/>
              <w:jc w:val="left"/>
              <w:rPr>
                <w:rFonts w:ascii="Arial" w:hAnsi="Arial" w:cs="Arial"/>
                <w:sz w:val="21"/>
                <w:szCs w:val="21"/>
              </w:rPr>
            </w:pPr>
          </w:p>
          <w:p w14:paraId="75D631DC" w14:textId="77777777" w:rsidR="00C37CD7" w:rsidRPr="0060239D" w:rsidRDefault="00C37CD7" w:rsidP="00EA7CD8">
            <w:pPr>
              <w:snapToGrid w:val="0"/>
              <w:spacing w:line="288" w:lineRule="auto"/>
              <w:jc w:val="left"/>
              <w:rPr>
                <w:rFonts w:ascii="Arial" w:hAnsi="Arial" w:cs="Arial"/>
                <w:sz w:val="21"/>
                <w:szCs w:val="21"/>
              </w:rPr>
            </w:pPr>
          </w:p>
          <w:p w14:paraId="3543CDF7" w14:textId="77777777" w:rsidR="00C37CD7" w:rsidRPr="0060239D" w:rsidRDefault="00C37CD7" w:rsidP="00EA7CD8">
            <w:pPr>
              <w:snapToGrid w:val="0"/>
              <w:spacing w:line="288" w:lineRule="auto"/>
              <w:jc w:val="left"/>
              <w:rPr>
                <w:rFonts w:ascii="Arial" w:hAnsi="Arial" w:cs="Arial"/>
                <w:sz w:val="21"/>
                <w:szCs w:val="21"/>
              </w:rPr>
            </w:pPr>
          </w:p>
          <w:p w14:paraId="05415F1D" w14:textId="77777777" w:rsidR="00C37CD7" w:rsidRPr="0060239D" w:rsidRDefault="00C37CD7" w:rsidP="00EA7CD8">
            <w:pPr>
              <w:snapToGrid w:val="0"/>
              <w:spacing w:line="288" w:lineRule="auto"/>
              <w:jc w:val="left"/>
              <w:rPr>
                <w:rFonts w:ascii="Arial" w:hAnsi="Arial" w:cs="Arial"/>
                <w:sz w:val="21"/>
                <w:szCs w:val="21"/>
              </w:rPr>
            </w:pPr>
          </w:p>
          <w:p w14:paraId="37EAA1F8" w14:textId="77777777" w:rsidR="00C37CD7" w:rsidRPr="0060239D" w:rsidRDefault="00C37CD7" w:rsidP="00EA7CD8">
            <w:pPr>
              <w:snapToGrid w:val="0"/>
              <w:spacing w:line="288" w:lineRule="auto"/>
              <w:jc w:val="left"/>
              <w:rPr>
                <w:rFonts w:ascii="Arial" w:hAnsi="Arial" w:cs="Arial"/>
                <w:sz w:val="21"/>
                <w:szCs w:val="21"/>
              </w:rPr>
            </w:pPr>
          </w:p>
          <w:p w14:paraId="3F54770B" w14:textId="77777777" w:rsidR="00C37CD7" w:rsidRPr="0060239D" w:rsidRDefault="00C37CD7" w:rsidP="00EA7CD8">
            <w:pPr>
              <w:snapToGrid w:val="0"/>
              <w:spacing w:line="288" w:lineRule="auto"/>
              <w:jc w:val="left"/>
              <w:rPr>
                <w:rFonts w:ascii="Arial" w:hAnsi="Arial" w:cs="Arial"/>
                <w:sz w:val="21"/>
                <w:szCs w:val="21"/>
              </w:rPr>
            </w:pPr>
          </w:p>
          <w:p w14:paraId="2667B392" w14:textId="77777777" w:rsidR="00C37CD7" w:rsidRPr="0060239D" w:rsidRDefault="00C37CD7" w:rsidP="00EA7CD8">
            <w:pPr>
              <w:snapToGrid w:val="0"/>
              <w:spacing w:line="288" w:lineRule="auto"/>
              <w:jc w:val="left"/>
              <w:rPr>
                <w:rFonts w:ascii="Arial" w:hAnsi="Arial" w:cs="Arial"/>
              </w:rPr>
            </w:pPr>
          </w:p>
          <w:p w14:paraId="7360A1F5" w14:textId="77777777" w:rsidR="00C37CD7" w:rsidRPr="0060239D" w:rsidRDefault="00C37CD7" w:rsidP="00EA7CD8">
            <w:pPr>
              <w:snapToGrid w:val="0"/>
              <w:spacing w:line="288" w:lineRule="auto"/>
              <w:jc w:val="left"/>
              <w:rPr>
                <w:rFonts w:ascii="Arial" w:hAnsi="Arial" w:cs="Arial"/>
                <w:sz w:val="21"/>
                <w:szCs w:val="21"/>
              </w:rPr>
            </w:pPr>
          </w:p>
          <w:p w14:paraId="5D321D80" w14:textId="77777777" w:rsidR="00C37CD7" w:rsidRPr="0060239D" w:rsidRDefault="00C37CD7" w:rsidP="00EA7CD8">
            <w:pPr>
              <w:snapToGrid w:val="0"/>
              <w:spacing w:line="288" w:lineRule="auto"/>
              <w:jc w:val="left"/>
              <w:rPr>
                <w:rFonts w:ascii="Arial" w:hAnsi="Arial" w:cs="Arial"/>
                <w:sz w:val="21"/>
                <w:szCs w:val="21"/>
              </w:rPr>
            </w:pPr>
          </w:p>
          <w:p w14:paraId="66A2AE1C" w14:textId="77777777" w:rsidR="00C37CD7" w:rsidRPr="0060239D" w:rsidRDefault="00C37CD7" w:rsidP="00EA7CD8">
            <w:pPr>
              <w:snapToGrid w:val="0"/>
              <w:spacing w:line="288" w:lineRule="auto"/>
              <w:jc w:val="left"/>
              <w:rPr>
                <w:rFonts w:ascii="Arial" w:hAnsi="Arial" w:cs="Arial"/>
                <w:sz w:val="21"/>
                <w:szCs w:val="21"/>
              </w:rPr>
            </w:pPr>
          </w:p>
          <w:p w14:paraId="09FE569F" w14:textId="77777777" w:rsidR="00C37CD7" w:rsidRPr="0060239D" w:rsidRDefault="00C37CD7" w:rsidP="00EA7CD8">
            <w:pPr>
              <w:snapToGrid w:val="0"/>
              <w:spacing w:line="288" w:lineRule="auto"/>
              <w:jc w:val="left"/>
              <w:rPr>
                <w:rFonts w:ascii="Arial" w:hAnsi="Arial" w:cs="Arial"/>
                <w:sz w:val="21"/>
                <w:szCs w:val="21"/>
              </w:rPr>
            </w:pPr>
          </w:p>
          <w:p w14:paraId="7D4DBB32" w14:textId="77777777" w:rsidR="00C37CD7" w:rsidRPr="0060239D" w:rsidRDefault="00C37CD7" w:rsidP="00EA7CD8">
            <w:pPr>
              <w:snapToGrid w:val="0"/>
              <w:spacing w:line="288" w:lineRule="auto"/>
              <w:jc w:val="left"/>
              <w:rPr>
                <w:rFonts w:ascii="Arial" w:hAnsi="Arial" w:cs="Arial"/>
                <w:sz w:val="21"/>
                <w:szCs w:val="21"/>
              </w:rPr>
            </w:pPr>
          </w:p>
          <w:p w14:paraId="2A13582A" w14:textId="77777777" w:rsidR="00C37CD7" w:rsidRPr="0060239D" w:rsidRDefault="00C37CD7" w:rsidP="00EA7CD8">
            <w:pPr>
              <w:snapToGrid w:val="0"/>
              <w:spacing w:line="288" w:lineRule="auto"/>
              <w:jc w:val="left"/>
              <w:rPr>
                <w:rFonts w:ascii="Arial" w:hAnsi="Arial" w:cs="Arial"/>
                <w:sz w:val="21"/>
                <w:szCs w:val="21"/>
              </w:rPr>
            </w:pPr>
          </w:p>
          <w:p w14:paraId="432A056B" w14:textId="77777777" w:rsidR="00C37CD7" w:rsidRPr="0060239D" w:rsidRDefault="00C37CD7" w:rsidP="00EA7CD8">
            <w:pPr>
              <w:snapToGrid w:val="0"/>
              <w:spacing w:line="288" w:lineRule="auto"/>
              <w:jc w:val="left"/>
              <w:rPr>
                <w:rFonts w:ascii="Arial" w:hAnsi="Arial" w:cs="Arial"/>
                <w:sz w:val="21"/>
                <w:szCs w:val="21"/>
              </w:rPr>
            </w:pPr>
          </w:p>
          <w:p w14:paraId="3E1EC29F" w14:textId="77777777" w:rsidR="00C37CD7" w:rsidRPr="0060239D" w:rsidRDefault="00C37CD7" w:rsidP="00EA7CD8">
            <w:pPr>
              <w:snapToGrid w:val="0"/>
              <w:spacing w:line="288" w:lineRule="auto"/>
              <w:jc w:val="left"/>
              <w:rPr>
                <w:rFonts w:ascii="Arial" w:hAnsi="Arial" w:cs="Arial"/>
                <w:sz w:val="21"/>
                <w:szCs w:val="21"/>
              </w:rPr>
            </w:pPr>
          </w:p>
          <w:p w14:paraId="3D1D250E" w14:textId="77777777" w:rsidR="00C37CD7" w:rsidRPr="0060239D" w:rsidRDefault="00C37CD7" w:rsidP="00EA7CD8">
            <w:pPr>
              <w:snapToGrid w:val="0"/>
              <w:spacing w:line="288" w:lineRule="auto"/>
              <w:jc w:val="left"/>
              <w:rPr>
                <w:rFonts w:ascii="Arial" w:hAnsi="Arial" w:cs="Arial"/>
                <w:sz w:val="21"/>
                <w:szCs w:val="21"/>
              </w:rPr>
            </w:pPr>
          </w:p>
          <w:p w14:paraId="22235504" w14:textId="77777777" w:rsidR="00C37CD7" w:rsidRPr="0060239D" w:rsidRDefault="00C37CD7" w:rsidP="00EA7CD8">
            <w:pPr>
              <w:snapToGrid w:val="0"/>
              <w:spacing w:line="288" w:lineRule="auto"/>
              <w:jc w:val="left"/>
              <w:rPr>
                <w:rFonts w:ascii="Arial" w:hAnsi="Arial" w:cs="Arial"/>
                <w:sz w:val="21"/>
                <w:szCs w:val="21"/>
              </w:rPr>
            </w:pPr>
          </w:p>
          <w:p w14:paraId="40814681" w14:textId="77777777" w:rsidR="00C37CD7" w:rsidRPr="0060239D" w:rsidRDefault="00C37CD7" w:rsidP="00EA7CD8">
            <w:pPr>
              <w:snapToGrid w:val="0"/>
              <w:spacing w:line="288" w:lineRule="auto"/>
              <w:jc w:val="left"/>
              <w:rPr>
                <w:rFonts w:ascii="Arial" w:hAnsi="Arial" w:cs="Arial"/>
                <w:sz w:val="21"/>
                <w:szCs w:val="21"/>
              </w:rPr>
            </w:pPr>
          </w:p>
          <w:p w14:paraId="3A7AAAB7" w14:textId="77777777" w:rsidR="00C37CD7" w:rsidRPr="0060239D" w:rsidRDefault="00C37CD7" w:rsidP="00EA7CD8">
            <w:pPr>
              <w:snapToGrid w:val="0"/>
              <w:spacing w:line="288" w:lineRule="auto"/>
              <w:jc w:val="left"/>
              <w:rPr>
                <w:rFonts w:ascii="Arial" w:hAnsi="Arial" w:cs="Arial"/>
                <w:sz w:val="21"/>
                <w:szCs w:val="21"/>
              </w:rPr>
            </w:pPr>
          </w:p>
          <w:p w14:paraId="0EF3FEE2" w14:textId="77777777" w:rsidR="00C37CD7" w:rsidRPr="0060239D" w:rsidRDefault="00C37CD7" w:rsidP="00EA7CD8">
            <w:pPr>
              <w:snapToGrid w:val="0"/>
              <w:spacing w:line="288" w:lineRule="auto"/>
              <w:jc w:val="left"/>
              <w:rPr>
                <w:rFonts w:ascii="Arial" w:hAnsi="Arial" w:cs="Arial"/>
                <w:sz w:val="21"/>
                <w:szCs w:val="21"/>
              </w:rPr>
            </w:pPr>
          </w:p>
          <w:p w14:paraId="4185D3C2" w14:textId="77777777" w:rsidR="00C37CD7" w:rsidRPr="0060239D" w:rsidRDefault="00C37CD7" w:rsidP="00EA7CD8">
            <w:pPr>
              <w:snapToGrid w:val="0"/>
              <w:spacing w:line="288" w:lineRule="auto"/>
              <w:jc w:val="left"/>
              <w:rPr>
                <w:rFonts w:ascii="Arial" w:hAnsi="Arial" w:cs="Arial"/>
                <w:sz w:val="21"/>
                <w:szCs w:val="21"/>
              </w:rPr>
            </w:pPr>
          </w:p>
          <w:p w14:paraId="46198108" w14:textId="77777777" w:rsidR="00C37CD7" w:rsidRPr="0060239D" w:rsidRDefault="00C37CD7" w:rsidP="00EA7CD8">
            <w:pPr>
              <w:snapToGrid w:val="0"/>
              <w:spacing w:line="288" w:lineRule="auto"/>
              <w:jc w:val="left"/>
              <w:rPr>
                <w:rFonts w:ascii="Arial" w:hAnsi="Arial" w:cs="Arial"/>
                <w:sz w:val="21"/>
                <w:szCs w:val="21"/>
              </w:rPr>
            </w:pPr>
          </w:p>
          <w:p w14:paraId="5B77FBA7" w14:textId="77777777" w:rsidR="00C37CD7" w:rsidRPr="0060239D" w:rsidRDefault="00C37CD7" w:rsidP="00EA7CD8">
            <w:pPr>
              <w:snapToGrid w:val="0"/>
              <w:spacing w:line="288" w:lineRule="auto"/>
              <w:jc w:val="left"/>
              <w:rPr>
                <w:rFonts w:ascii="Arial" w:hAnsi="Arial" w:cs="Arial"/>
                <w:sz w:val="21"/>
                <w:szCs w:val="21"/>
              </w:rPr>
            </w:pPr>
          </w:p>
          <w:p w14:paraId="24FE1727" w14:textId="77777777" w:rsidR="00C37CD7" w:rsidRPr="0060239D" w:rsidRDefault="00C37CD7" w:rsidP="00EA7CD8">
            <w:pPr>
              <w:snapToGrid w:val="0"/>
              <w:spacing w:line="288" w:lineRule="auto"/>
              <w:jc w:val="left"/>
              <w:rPr>
                <w:rFonts w:ascii="Arial" w:hAnsi="Arial" w:cs="Arial"/>
                <w:sz w:val="21"/>
                <w:szCs w:val="21"/>
              </w:rPr>
            </w:pPr>
          </w:p>
          <w:p w14:paraId="42CAF2B5" w14:textId="77777777" w:rsidR="00C37CD7" w:rsidRPr="0060239D" w:rsidRDefault="00C37CD7" w:rsidP="00EA7CD8">
            <w:pPr>
              <w:snapToGrid w:val="0"/>
              <w:spacing w:line="288" w:lineRule="auto"/>
              <w:jc w:val="left"/>
              <w:rPr>
                <w:rFonts w:ascii="Arial" w:hAnsi="Arial" w:cs="Arial"/>
                <w:sz w:val="21"/>
                <w:szCs w:val="21"/>
              </w:rPr>
            </w:pPr>
          </w:p>
          <w:p w14:paraId="7ECDE4CA" w14:textId="77777777" w:rsidR="00C37CD7" w:rsidRPr="0060239D" w:rsidRDefault="00C37CD7" w:rsidP="005F60C7">
            <w:pPr>
              <w:snapToGrid w:val="0"/>
              <w:spacing w:line="348" w:lineRule="auto"/>
              <w:jc w:val="left"/>
              <w:rPr>
                <w:rFonts w:ascii="Arial" w:hAnsi="Arial" w:cs="Arial"/>
                <w:sz w:val="21"/>
                <w:szCs w:val="21"/>
              </w:rPr>
            </w:pPr>
          </w:p>
          <w:p w14:paraId="3BCF0DD2" w14:textId="77777777" w:rsidR="00C37CD7" w:rsidRPr="0060239D" w:rsidRDefault="00C37CD7" w:rsidP="00D6159C">
            <w:pPr>
              <w:snapToGrid w:val="0"/>
              <w:spacing w:line="312" w:lineRule="auto"/>
              <w:jc w:val="left"/>
              <w:rPr>
                <w:rFonts w:ascii="Arial" w:hAnsi="Arial" w:cs="Arial"/>
                <w:sz w:val="21"/>
                <w:szCs w:val="21"/>
              </w:rPr>
            </w:pPr>
          </w:p>
          <w:p w14:paraId="1152159F" w14:textId="77777777" w:rsidR="00C37CD7" w:rsidRPr="0060239D" w:rsidRDefault="00C37CD7" w:rsidP="00C155CB">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7.</w:t>
            </w:r>
            <w:r w:rsidRPr="0060239D">
              <w:rPr>
                <w:rFonts w:ascii="Arial" w:cs="Arial"/>
                <w:sz w:val="21"/>
                <w:szCs w:val="21"/>
              </w:rPr>
              <w:tab/>
            </w:r>
            <w:r w:rsidRPr="0060239D">
              <w:rPr>
                <w:rFonts w:ascii="Arial" w:cs="Arial" w:hint="eastAsia"/>
                <w:sz w:val="21"/>
                <w:szCs w:val="21"/>
              </w:rPr>
              <w:t>Período de armazenamento</w:t>
            </w:r>
            <w:r w:rsidRPr="0060239D">
              <w:rPr>
                <w:rFonts w:ascii="Arial" w:cs="Arial"/>
                <w:sz w:val="21"/>
                <w:szCs w:val="21"/>
              </w:rPr>
              <w:t>s</w:t>
            </w:r>
            <w:r w:rsidRPr="0060239D">
              <w:rPr>
                <w:rFonts w:ascii="Arial" w:cs="Arial" w:hint="eastAsia"/>
                <w:sz w:val="21"/>
                <w:szCs w:val="21"/>
              </w:rPr>
              <w:t xml:space="preserve">de padrões</w:t>
            </w:r>
          </w:p>
          <w:p w14:paraId="1514308F" w14:textId="77777777" w:rsidR="00C37CD7" w:rsidRPr="0060239D" w:rsidRDefault="00C37CD7" w:rsidP="00EA7CD8">
            <w:pPr>
              <w:snapToGrid w:val="0"/>
              <w:spacing w:line="288" w:lineRule="auto"/>
              <w:jc w:val="left"/>
              <w:rPr>
                <w:rFonts w:ascii="Arial" w:hAnsi="Arial" w:cs="Arial"/>
              </w:rPr>
            </w:pPr>
          </w:p>
          <w:p w14:paraId="42978F7A" w14:textId="77777777" w:rsidR="00C37CD7" w:rsidRPr="0060239D" w:rsidRDefault="00C37CD7" w:rsidP="00EA7CD8">
            <w:pPr>
              <w:snapToGrid w:val="0"/>
              <w:spacing w:line="288" w:lineRule="auto"/>
              <w:jc w:val="left"/>
              <w:rPr>
                <w:rFonts w:ascii="Arial" w:hAnsi="Arial" w:cs="Arial"/>
                <w:sz w:val="24"/>
                <w:szCs w:val="24"/>
              </w:rPr>
            </w:pPr>
          </w:p>
          <w:p w14:paraId="4B6817A2" w14:textId="77777777" w:rsidR="00C37CD7" w:rsidRPr="0060239D" w:rsidRDefault="00C37CD7" w:rsidP="00EA7CD8">
            <w:pPr>
              <w:snapToGrid w:val="0"/>
              <w:spacing w:line="288" w:lineRule="auto"/>
              <w:jc w:val="left"/>
              <w:rPr>
                <w:rFonts w:ascii="Arial" w:hAnsi="Arial" w:cs="Arial"/>
                <w:sz w:val="24"/>
                <w:szCs w:val="24"/>
              </w:rPr>
            </w:pPr>
          </w:p>
          <w:p w14:paraId="735F734C" w14:textId="77777777" w:rsidR="00C37CD7" w:rsidRPr="0060239D" w:rsidRDefault="00C37CD7" w:rsidP="00EA7CD8">
            <w:pPr>
              <w:snapToGrid w:val="0"/>
              <w:spacing w:line="288" w:lineRule="auto"/>
              <w:jc w:val="left"/>
              <w:rPr>
                <w:rFonts w:ascii="Arial" w:hAnsi="Arial" w:cs="Arial"/>
                <w:sz w:val="24"/>
                <w:szCs w:val="24"/>
              </w:rPr>
            </w:pPr>
          </w:p>
          <w:p w14:paraId="2FD71575" w14:textId="77777777" w:rsidR="00C37CD7" w:rsidRPr="0060239D" w:rsidRDefault="00C37CD7" w:rsidP="00EA7CD8">
            <w:pPr>
              <w:snapToGrid w:val="0"/>
              <w:spacing w:line="288" w:lineRule="auto"/>
              <w:jc w:val="left"/>
              <w:rPr>
                <w:rFonts w:ascii="Arial" w:hAnsi="Arial" w:cs="Arial"/>
                <w:sz w:val="24"/>
                <w:szCs w:val="24"/>
              </w:rPr>
            </w:pPr>
          </w:p>
          <w:p w14:paraId="695F043D" w14:textId="77777777" w:rsidR="00C37CD7" w:rsidRPr="0060239D" w:rsidRDefault="00C37CD7" w:rsidP="00EA7CD8">
            <w:pPr>
              <w:snapToGrid w:val="0"/>
              <w:spacing w:line="288" w:lineRule="auto"/>
              <w:jc w:val="left"/>
              <w:rPr>
                <w:rFonts w:ascii="Arial" w:hAnsi="Arial" w:cs="Arial"/>
              </w:rPr>
            </w:pPr>
          </w:p>
          <w:p w14:paraId="7D329716" w14:textId="77777777" w:rsidR="00C37CD7" w:rsidRPr="0060239D" w:rsidRDefault="00C37CD7" w:rsidP="00EA7CD8">
            <w:pPr>
              <w:snapToGrid w:val="0"/>
              <w:spacing w:line="288" w:lineRule="auto"/>
              <w:jc w:val="left"/>
              <w:rPr>
                <w:rFonts w:ascii="Arial" w:hAnsi="Arial" w:cs="Arial"/>
              </w:rPr>
            </w:pPr>
          </w:p>
          <w:p w14:paraId="18DB1BA9" w14:textId="77777777" w:rsidR="00C37CD7" w:rsidRPr="0060239D" w:rsidRDefault="00C37CD7" w:rsidP="00EA7CD8">
            <w:pPr>
              <w:snapToGrid w:val="0"/>
              <w:spacing w:line="288" w:lineRule="auto"/>
              <w:jc w:val="left"/>
              <w:rPr>
                <w:rFonts w:ascii="Arial" w:hAnsi="Arial" w:cs="Arial"/>
              </w:rPr>
            </w:pPr>
          </w:p>
          <w:p w14:paraId="28C0CED4" w14:textId="77777777" w:rsidR="00C37CD7" w:rsidRPr="0060239D" w:rsidRDefault="00C37CD7" w:rsidP="00EA7CD8">
            <w:pPr>
              <w:snapToGrid w:val="0"/>
              <w:spacing w:line="288" w:lineRule="auto"/>
              <w:jc w:val="left"/>
              <w:rPr>
                <w:rFonts w:ascii="Arial" w:hAnsi="Arial" w:cs="Arial"/>
              </w:rPr>
            </w:pPr>
          </w:p>
          <w:p w14:paraId="07CB69D8" w14:textId="77777777" w:rsidR="00C37CD7" w:rsidRPr="0060239D" w:rsidRDefault="00C37CD7" w:rsidP="00EA7CD8">
            <w:pPr>
              <w:snapToGrid w:val="0"/>
              <w:spacing w:line="288" w:lineRule="auto"/>
              <w:jc w:val="left"/>
              <w:rPr>
                <w:rFonts w:ascii="Arial" w:hAnsi="Arial" w:cs="Arial"/>
              </w:rPr>
            </w:pPr>
          </w:p>
          <w:p w14:paraId="21A83A3E" w14:textId="77777777" w:rsidR="00C37CD7" w:rsidRPr="0060239D" w:rsidRDefault="00C37CD7" w:rsidP="00EA7CD8">
            <w:pPr>
              <w:snapToGrid w:val="0"/>
              <w:spacing w:line="288" w:lineRule="auto"/>
              <w:jc w:val="left"/>
              <w:rPr>
                <w:rFonts w:ascii="Arial" w:hAnsi="Arial" w:cs="Arial"/>
              </w:rPr>
            </w:pPr>
          </w:p>
          <w:p w14:paraId="4DCF2DE5" w14:textId="77777777" w:rsidR="00C37CD7" w:rsidRPr="0060239D" w:rsidRDefault="00C37CD7" w:rsidP="00EA7CD8">
            <w:pPr>
              <w:snapToGrid w:val="0"/>
              <w:spacing w:line="288" w:lineRule="auto"/>
              <w:jc w:val="left"/>
              <w:rPr>
                <w:rFonts w:ascii="Arial" w:hAnsi="Arial" w:cs="Arial"/>
              </w:rPr>
            </w:pPr>
          </w:p>
          <w:p w14:paraId="20208E13" w14:textId="77777777" w:rsidR="00C37CD7" w:rsidRPr="0060239D" w:rsidRDefault="00C37CD7" w:rsidP="00EA7CD8">
            <w:pPr>
              <w:snapToGrid w:val="0"/>
              <w:spacing w:line="288" w:lineRule="auto"/>
              <w:jc w:val="left"/>
              <w:rPr>
                <w:rFonts w:ascii="Arial" w:hAnsi="Arial" w:cs="Arial"/>
                <w:sz w:val="21"/>
                <w:szCs w:val="21"/>
              </w:rPr>
            </w:pPr>
          </w:p>
          <w:p w14:paraId="1BF72740" w14:textId="77777777" w:rsidR="00C37CD7" w:rsidRDefault="00C37CD7" w:rsidP="00EA7CD8">
            <w:pPr>
              <w:snapToGrid w:val="0"/>
              <w:spacing w:line="288" w:lineRule="auto"/>
              <w:jc w:val="left"/>
              <w:rPr>
                <w:rFonts w:ascii="Arial" w:hAnsi="Arial" w:cs="Arial"/>
                <w:sz w:val="21"/>
                <w:szCs w:val="21"/>
              </w:rPr>
            </w:pPr>
          </w:p>
          <w:p w14:paraId="73A98C80" w14:textId="77777777" w:rsidR="00C37CD7" w:rsidRPr="0060239D" w:rsidRDefault="00C37CD7" w:rsidP="00EA7CD8">
            <w:pPr>
              <w:snapToGrid w:val="0"/>
              <w:spacing w:line="288" w:lineRule="auto"/>
              <w:jc w:val="left"/>
              <w:rPr>
                <w:rFonts w:ascii="Arial" w:hAnsi="Arial" w:cs="Arial"/>
                <w:sz w:val="21"/>
                <w:szCs w:val="21"/>
              </w:rPr>
            </w:pPr>
          </w:p>
          <w:p w14:paraId="4A800AED" w14:textId="77777777" w:rsidR="00C37CD7" w:rsidRPr="0060239D" w:rsidRDefault="00C37CD7" w:rsidP="00EA7CD8">
            <w:pPr>
              <w:snapToGrid w:val="0"/>
              <w:spacing w:line="288" w:lineRule="auto"/>
              <w:jc w:val="left"/>
              <w:rPr>
                <w:rFonts w:ascii="Arial" w:hAnsi="Arial" w:cs="Arial"/>
                <w:sz w:val="21"/>
                <w:szCs w:val="21"/>
              </w:rPr>
            </w:pPr>
          </w:p>
          <w:p w14:paraId="2D300CD3" w14:textId="77777777" w:rsidR="00C37CD7" w:rsidRPr="0060239D" w:rsidRDefault="00C37CD7" w:rsidP="000C25CF">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8.</w:t>
            </w:r>
            <w:r w:rsidRPr="0060239D">
              <w:rPr>
                <w:rFonts w:ascii="Arial" w:cs="Arial"/>
                <w:sz w:val="21"/>
                <w:szCs w:val="21"/>
              </w:rPr>
              <w:tab/>
            </w:r>
            <w:r w:rsidRPr="0060239D">
              <w:rPr>
                <w:rFonts w:ascii="Arial" w:cs="Arial" w:hint="eastAsia"/>
                <w:sz w:val="21"/>
                <w:szCs w:val="21"/>
              </w:rPr>
              <w:t xml:space="preserve">Implementação de</w:t>
            </w:r>
            <w:r w:rsidRPr="0060239D">
              <w:rPr>
                <w:rFonts w:ascii="Arial" w:cs="Arial"/>
                <w:sz w:val="21"/>
                <w:szCs w:val="21"/>
              </w:rPr>
              <w:t>as regras</w:t>
            </w:r>
            <w:r w:rsidRPr="0060239D">
              <w:rPr>
                <w:rFonts w:ascii="Arial" w:cs="Arial" w:hint="eastAsia"/>
                <w:sz w:val="21"/>
                <w:szCs w:val="21"/>
              </w:rPr>
              <w:t xml:space="preserve">e padrões</w:t>
            </w:r>
          </w:p>
          <w:p w14:paraId="2768D59E" w14:textId="77777777" w:rsidR="00C37CD7" w:rsidRPr="0060239D" w:rsidRDefault="00C37CD7" w:rsidP="00EA7CD8">
            <w:pPr>
              <w:snapToGrid w:val="0"/>
              <w:spacing w:line="288" w:lineRule="auto"/>
              <w:jc w:val="left"/>
              <w:rPr>
                <w:rFonts w:ascii="Arial" w:hAnsi="Arial" w:cs="Arial"/>
                <w:sz w:val="21"/>
                <w:szCs w:val="21"/>
              </w:rPr>
            </w:pPr>
          </w:p>
          <w:p w14:paraId="7BD7D581"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hAnsi="Arial" w:cs="Arial" w:hint="eastAsia"/>
                <w:sz w:val="21"/>
                <w:szCs w:val="21"/>
              </w:rPr>
              <w:t>8.1</w:t>
            </w:r>
            <w:r w:rsidRPr="0060239D">
              <w:rPr>
                <w:rFonts w:ascii="Arial" w:hAnsi="Arial" w:cs="Arial"/>
                <w:sz w:val="21"/>
                <w:szCs w:val="21"/>
              </w:rPr>
              <w:tab/>
            </w:r>
            <w:r w:rsidRPr="0060239D">
              <w:rPr>
                <w:rFonts w:ascii="Arial" w:hAnsi="Arial" w:cs="Arial" w:hint="eastAsia"/>
                <w:sz w:val="21"/>
                <w:szCs w:val="21"/>
              </w:rPr>
              <w:t>Redação</w:t>
            </w:r>
          </w:p>
          <w:p w14:paraId="22269E2A" w14:textId="77777777" w:rsidR="00C37CD7" w:rsidRPr="0060239D" w:rsidRDefault="00C37CD7" w:rsidP="00063D82">
            <w:pPr>
              <w:snapToGrid w:val="0"/>
              <w:spacing w:line="288" w:lineRule="auto"/>
              <w:ind w:left="2"/>
              <w:jc w:val="left"/>
              <w:rPr>
                <w:rFonts w:ascii="Arial" w:hAnsi="Arial" w:cs="Arial"/>
                <w:sz w:val="21"/>
                <w:szCs w:val="21"/>
              </w:rPr>
            </w:pPr>
          </w:p>
          <w:p w14:paraId="3E8E851A" w14:textId="77777777" w:rsidR="00C37CD7" w:rsidRPr="0060239D" w:rsidRDefault="00C37CD7" w:rsidP="00063D82">
            <w:pPr>
              <w:snapToGrid w:val="0"/>
              <w:spacing w:line="288" w:lineRule="auto"/>
              <w:jc w:val="left"/>
              <w:rPr>
                <w:rFonts w:ascii="Arial" w:hAnsi="Arial" w:cs="Arial"/>
                <w:sz w:val="21"/>
                <w:szCs w:val="21"/>
              </w:rPr>
            </w:pPr>
          </w:p>
          <w:p w14:paraId="7C951A19" w14:textId="77777777" w:rsidR="00C37CD7" w:rsidRPr="0060239D" w:rsidRDefault="00C37CD7" w:rsidP="00063D82">
            <w:pPr>
              <w:snapToGrid w:val="0"/>
              <w:spacing w:line="288" w:lineRule="auto"/>
              <w:jc w:val="left"/>
              <w:rPr>
                <w:rFonts w:ascii="Arial" w:hAnsi="Arial" w:cs="Arial"/>
                <w:sz w:val="21"/>
                <w:szCs w:val="21"/>
              </w:rPr>
            </w:pPr>
          </w:p>
          <w:p w14:paraId="7F17213F" w14:textId="77777777" w:rsidR="00C37CD7" w:rsidRPr="0060239D" w:rsidRDefault="00C37CD7" w:rsidP="00063D82">
            <w:pPr>
              <w:snapToGrid w:val="0"/>
              <w:spacing w:line="288" w:lineRule="auto"/>
              <w:jc w:val="left"/>
              <w:rPr>
                <w:rFonts w:ascii="Arial" w:hAnsi="Arial" w:cs="Arial"/>
                <w:sz w:val="21"/>
                <w:szCs w:val="21"/>
              </w:rPr>
            </w:pPr>
          </w:p>
          <w:p w14:paraId="35636AF1" w14:textId="77777777" w:rsidR="00C37CD7" w:rsidRPr="0060239D" w:rsidRDefault="00C37CD7" w:rsidP="00063D82">
            <w:pPr>
              <w:snapToGrid w:val="0"/>
              <w:spacing w:line="288" w:lineRule="auto"/>
              <w:jc w:val="left"/>
              <w:rPr>
                <w:rFonts w:ascii="Arial" w:hAnsi="Arial" w:cs="Arial"/>
                <w:sz w:val="21"/>
                <w:szCs w:val="21"/>
              </w:rPr>
            </w:pPr>
          </w:p>
          <w:p w14:paraId="420A7F89" w14:textId="77777777" w:rsidR="00C37CD7" w:rsidRPr="0060239D" w:rsidRDefault="00C37CD7" w:rsidP="00063D82">
            <w:pPr>
              <w:snapToGrid w:val="0"/>
              <w:spacing w:line="288" w:lineRule="auto"/>
              <w:jc w:val="left"/>
              <w:rPr>
                <w:rFonts w:ascii="Arial" w:hAnsi="Arial" w:cs="Arial"/>
                <w:sz w:val="21"/>
                <w:szCs w:val="21"/>
              </w:rPr>
            </w:pPr>
          </w:p>
          <w:p w14:paraId="27CB7866" w14:textId="77777777" w:rsidR="00C37CD7" w:rsidRPr="0060239D" w:rsidRDefault="00C37CD7" w:rsidP="00063D82">
            <w:pPr>
              <w:snapToGrid w:val="0"/>
              <w:spacing w:line="288" w:lineRule="auto"/>
              <w:jc w:val="left"/>
              <w:rPr>
                <w:rFonts w:ascii="Arial" w:hAnsi="Arial" w:cs="Arial"/>
                <w:sz w:val="21"/>
                <w:szCs w:val="21"/>
              </w:rPr>
            </w:pPr>
          </w:p>
          <w:p w14:paraId="43D69B6D" w14:textId="77777777" w:rsidR="00C37CD7" w:rsidRPr="0060239D" w:rsidRDefault="00C37CD7" w:rsidP="00063D82">
            <w:pPr>
              <w:snapToGrid w:val="0"/>
              <w:spacing w:line="288" w:lineRule="auto"/>
              <w:jc w:val="left"/>
              <w:rPr>
                <w:rFonts w:ascii="Arial" w:hAnsi="Arial" w:cs="Arial"/>
                <w:sz w:val="21"/>
                <w:szCs w:val="21"/>
              </w:rPr>
            </w:pPr>
          </w:p>
          <w:p w14:paraId="1B156B2F" w14:textId="77777777" w:rsidR="00C37CD7" w:rsidRPr="0060239D" w:rsidRDefault="00C37CD7" w:rsidP="00063D82">
            <w:pPr>
              <w:snapToGrid w:val="0"/>
              <w:spacing w:line="288" w:lineRule="auto"/>
              <w:jc w:val="left"/>
              <w:rPr>
                <w:rFonts w:ascii="Arial" w:hAnsi="Arial" w:cs="Arial"/>
                <w:sz w:val="21"/>
                <w:szCs w:val="21"/>
              </w:rPr>
            </w:pPr>
          </w:p>
          <w:p w14:paraId="1FBDA199"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8.2</w:t>
            </w:r>
            <w:r w:rsidRPr="0060239D">
              <w:rPr>
                <w:rFonts w:ascii="Arial" w:cs="Arial"/>
                <w:sz w:val="21"/>
                <w:szCs w:val="21"/>
              </w:rPr>
              <w:tab/>
            </w:r>
            <w:r w:rsidRPr="0060239D">
              <w:rPr>
                <w:rFonts w:ascii="Arial" w:cs="Arial" w:hint="eastAsia"/>
                <w:sz w:val="21"/>
                <w:szCs w:val="21"/>
              </w:rPr>
              <w:t>Deliberação</w:t>
            </w:r>
          </w:p>
          <w:p w14:paraId="48ED34E9" w14:textId="77777777" w:rsidR="00C37CD7" w:rsidRPr="0060239D" w:rsidRDefault="00C37CD7" w:rsidP="00063D82">
            <w:pPr>
              <w:snapToGrid w:val="0"/>
              <w:spacing w:line="288" w:lineRule="auto"/>
              <w:ind w:left="2"/>
              <w:jc w:val="left"/>
              <w:rPr>
                <w:rFonts w:ascii="Arial" w:hAnsi="Arial" w:cs="Arial"/>
                <w:sz w:val="21"/>
                <w:szCs w:val="21"/>
              </w:rPr>
            </w:pPr>
          </w:p>
          <w:p w14:paraId="4F13AFAD" w14:textId="77777777" w:rsidR="00C37CD7" w:rsidRPr="0060239D" w:rsidRDefault="00C37CD7" w:rsidP="00063D82">
            <w:pPr>
              <w:snapToGrid w:val="0"/>
              <w:spacing w:line="288" w:lineRule="auto"/>
              <w:ind w:left="2"/>
              <w:jc w:val="left"/>
              <w:rPr>
                <w:rFonts w:ascii="Arial" w:hAnsi="Arial" w:cs="Arial"/>
                <w:sz w:val="21"/>
                <w:szCs w:val="21"/>
              </w:rPr>
            </w:pPr>
          </w:p>
          <w:p w14:paraId="4147624E"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8.3</w:t>
            </w:r>
            <w:r w:rsidRPr="0060239D">
              <w:rPr>
                <w:rFonts w:ascii="Arial" w:cs="Arial"/>
                <w:sz w:val="21"/>
                <w:szCs w:val="21"/>
              </w:rPr>
              <w:tab/>
            </w:r>
            <w:r w:rsidRPr="0060239D">
              <w:rPr>
                <w:rFonts w:ascii="Arial" w:cs="Arial" w:hint="eastAsia"/>
                <w:sz w:val="21"/>
                <w:szCs w:val="21"/>
              </w:rPr>
              <w:t>Estabelecimento e emissão</w:t>
            </w:r>
          </w:p>
          <w:p w14:paraId="6A9317BC" w14:textId="77777777" w:rsidR="00C37CD7" w:rsidRPr="0060239D" w:rsidRDefault="00C37CD7" w:rsidP="00063D82">
            <w:pPr>
              <w:snapToGrid w:val="0"/>
              <w:spacing w:line="288" w:lineRule="auto"/>
              <w:jc w:val="left"/>
              <w:rPr>
                <w:rFonts w:ascii="Arial" w:hAnsi="Arial" w:cs="Arial"/>
              </w:rPr>
            </w:pPr>
          </w:p>
          <w:p w14:paraId="2802797D" w14:textId="77777777" w:rsidR="00C37CD7" w:rsidRDefault="00C37CD7" w:rsidP="00063D82">
            <w:pPr>
              <w:snapToGrid w:val="0"/>
              <w:spacing w:line="288" w:lineRule="auto"/>
              <w:jc w:val="left"/>
              <w:rPr>
                <w:rFonts w:ascii="Arial" w:hAnsi="Arial" w:cs="Arial"/>
              </w:rPr>
            </w:pPr>
          </w:p>
          <w:p w14:paraId="01FB835C" w14:textId="77777777" w:rsidR="00C37CD7" w:rsidRPr="0060239D" w:rsidRDefault="00C37CD7" w:rsidP="00063D82">
            <w:pPr>
              <w:snapToGrid w:val="0"/>
              <w:spacing w:line="288" w:lineRule="auto"/>
              <w:jc w:val="left"/>
              <w:rPr>
                <w:rFonts w:ascii="Arial" w:hAnsi="Arial" w:cs="Arial"/>
              </w:rPr>
            </w:pPr>
          </w:p>
          <w:p w14:paraId="28EB16D2" w14:textId="77777777" w:rsidR="00C37CD7" w:rsidRPr="0060239D" w:rsidRDefault="00C37CD7" w:rsidP="00063D82">
            <w:pPr>
              <w:snapToGrid w:val="0"/>
              <w:spacing w:line="288" w:lineRule="auto"/>
              <w:jc w:val="left"/>
              <w:rPr>
                <w:rFonts w:ascii="Arial" w:hAnsi="Arial" w:cs="Arial"/>
              </w:rPr>
            </w:pPr>
          </w:p>
          <w:p w14:paraId="5DD74B2F" w14:textId="77777777" w:rsidR="00C37CD7" w:rsidRPr="0060239D" w:rsidRDefault="00C37CD7" w:rsidP="00063D82">
            <w:pPr>
              <w:snapToGrid w:val="0"/>
              <w:spacing w:line="288" w:lineRule="auto"/>
              <w:jc w:val="left"/>
              <w:rPr>
                <w:rFonts w:ascii="Arial" w:hAnsi="Arial" w:cs="Arial"/>
              </w:rPr>
            </w:pPr>
          </w:p>
          <w:p w14:paraId="276C3333" w14:textId="77777777" w:rsidR="00C37CD7" w:rsidRPr="0060239D" w:rsidRDefault="00C37CD7" w:rsidP="00063D82">
            <w:pPr>
              <w:snapToGrid w:val="0"/>
              <w:spacing w:line="288" w:lineRule="auto"/>
              <w:jc w:val="left"/>
              <w:rPr>
                <w:rFonts w:ascii="Arial" w:hAnsi="Arial" w:cs="Arial"/>
              </w:rPr>
            </w:pPr>
          </w:p>
          <w:p w14:paraId="7CF4FF4B" w14:textId="77777777" w:rsidR="00C37CD7" w:rsidRPr="0060239D" w:rsidRDefault="00C37CD7" w:rsidP="00063D82">
            <w:pPr>
              <w:snapToGrid w:val="0"/>
              <w:spacing w:line="288" w:lineRule="auto"/>
              <w:jc w:val="left"/>
              <w:rPr>
                <w:rFonts w:ascii="Arial" w:hAnsi="Arial" w:cs="Arial"/>
              </w:rPr>
            </w:pPr>
          </w:p>
          <w:p w14:paraId="5DF2E34B" w14:textId="77777777" w:rsidR="00C37CD7" w:rsidRPr="0060239D" w:rsidRDefault="00C37CD7" w:rsidP="00643644">
            <w:pPr>
              <w:snapToGrid w:val="0"/>
              <w:spacing w:line="360" w:lineRule="auto"/>
              <w:jc w:val="left"/>
              <w:rPr>
                <w:rFonts w:ascii="Arial" w:hAnsi="Arial" w:cs="Arial"/>
              </w:rPr>
            </w:pPr>
          </w:p>
          <w:p w14:paraId="4A06A89C" w14:textId="77777777" w:rsidR="00C37CD7" w:rsidRPr="0060239D" w:rsidRDefault="00C37CD7" w:rsidP="00643644">
            <w:pPr>
              <w:snapToGrid w:val="0"/>
              <w:spacing w:line="360" w:lineRule="auto"/>
              <w:jc w:val="left"/>
              <w:rPr>
                <w:rFonts w:ascii="Arial" w:hAnsi="Arial" w:cs="Arial"/>
              </w:rPr>
            </w:pPr>
          </w:p>
          <w:p w14:paraId="7C7F45E1" w14:textId="77777777" w:rsidR="00C37CD7" w:rsidRPr="0060239D" w:rsidRDefault="00C37CD7" w:rsidP="00643644">
            <w:pPr>
              <w:snapToGrid w:val="0"/>
              <w:spacing w:line="360" w:lineRule="auto"/>
              <w:jc w:val="left"/>
              <w:rPr>
                <w:rFonts w:ascii="Arial" w:hAnsi="Arial" w:cs="Arial"/>
              </w:rPr>
            </w:pPr>
          </w:p>
          <w:p w14:paraId="39A8C771" w14:textId="77777777" w:rsidR="00C37CD7" w:rsidRPr="0060239D" w:rsidRDefault="00C37CD7" w:rsidP="00473448">
            <w:pPr>
              <w:snapToGrid w:val="0"/>
              <w:spacing w:line="180" w:lineRule="auto"/>
              <w:jc w:val="left"/>
              <w:rPr>
                <w:rFonts w:ascii="Arial" w:hAnsi="Arial" w:cs="Arial"/>
              </w:rPr>
            </w:pPr>
          </w:p>
          <w:p w14:paraId="1AF819E3" w14:textId="77777777" w:rsidR="00C37CD7" w:rsidRPr="0060239D" w:rsidRDefault="00C37CD7" w:rsidP="00D6159C">
            <w:pPr>
              <w:snapToGrid w:val="0"/>
              <w:spacing w:line="300" w:lineRule="auto"/>
              <w:jc w:val="left"/>
              <w:rPr>
                <w:rFonts w:ascii="Arial" w:hAnsi="Arial" w:cs="Arial"/>
              </w:rPr>
            </w:pPr>
          </w:p>
          <w:p w14:paraId="3B05D928"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8.4</w:t>
            </w:r>
            <w:r w:rsidRPr="0060239D">
              <w:rPr>
                <w:rFonts w:ascii="Arial" w:cs="Arial"/>
                <w:sz w:val="21"/>
                <w:szCs w:val="21"/>
              </w:rPr>
              <w:tab/>
            </w:r>
            <w:r w:rsidRPr="0060239D">
              <w:rPr>
                <w:rFonts w:ascii="Arial" w:cs="Arial" w:hint="eastAsia"/>
                <w:sz w:val="21"/>
                <w:szCs w:val="21"/>
              </w:rPr>
              <w:t>Cadastro</w:t>
            </w:r>
          </w:p>
          <w:p w14:paraId="6A689624" w14:textId="77777777" w:rsidR="00C37CD7" w:rsidRPr="0060239D" w:rsidRDefault="00C37CD7" w:rsidP="00063D82">
            <w:pPr>
              <w:snapToGrid w:val="0"/>
              <w:spacing w:line="288" w:lineRule="auto"/>
              <w:ind w:left="2"/>
              <w:jc w:val="left"/>
              <w:rPr>
                <w:rFonts w:ascii="Arial" w:hAnsi="Arial" w:cs="Arial"/>
                <w:sz w:val="21"/>
                <w:szCs w:val="21"/>
              </w:rPr>
            </w:pPr>
          </w:p>
          <w:p w14:paraId="4954CF46" w14:textId="77777777" w:rsidR="00C37CD7" w:rsidRPr="0060239D" w:rsidRDefault="00C37CD7" w:rsidP="00063D82">
            <w:pPr>
              <w:snapToGrid w:val="0"/>
              <w:spacing w:line="288" w:lineRule="auto"/>
              <w:ind w:left="2"/>
              <w:jc w:val="left"/>
              <w:rPr>
                <w:rFonts w:ascii="Arial" w:hAnsi="Arial" w:cs="Arial"/>
                <w:sz w:val="21"/>
                <w:szCs w:val="21"/>
              </w:rPr>
            </w:pPr>
          </w:p>
          <w:p w14:paraId="55A0955B" w14:textId="77777777" w:rsidR="00C37CD7" w:rsidRPr="0060239D" w:rsidRDefault="00C37CD7" w:rsidP="00063D82">
            <w:pPr>
              <w:snapToGrid w:val="0"/>
              <w:spacing w:line="288" w:lineRule="auto"/>
              <w:ind w:left="2"/>
              <w:jc w:val="left"/>
              <w:rPr>
                <w:rFonts w:ascii="Arial" w:hAnsi="Arial" w:cs="Arial"/>
                <w:sz w:val="21"/>
                <w:szCs w:val="21"/>
              </w:rPr>
            </w:pPr>
          </w:p>
          <w:p w14:paraId="0C8EB79A" w14:textId="77777777" w:rsidR="00C37CD7" w:rsidRPr="0060239D" w:rsidRDefault="00C37CD7" w:rsidP="00063D82">
            <w:pPr>
              <w:snapToGrid w:val="0"/>
              <w:spacing w:line="288" w:lineRule="auto"/>
              <w:ind w:left="2"/>
              <w:jc w:val="left"/>
              <w:rPr>
                <w:rFonts w:ascii="Arial" w:hAnsi="Arial" w:cs="Arial"/>
                <w:sz w:val="21"/>
                <w:szCs w:val="21"/>
              </w:rPr>
            </w:pPr>
          </w:p>
          <w:p w14:paraId="5A2645DE" w14:textId="77777777" w:rsidR="00C37CD7" w:rsidRPr="0060239D" w:rsidRDefault="00C37CD7" w:rsidP="00063D82">
            <w:pPr>
              <w:snapToGrid w:val="0"/>
              <w:spacing w:line="288" w:lineRule="auto"/>
              <w:ind w:left="2"/>
              <w:jc w:val="left"/>
              <w:rPr>
                <w:rFonts w:ascii="Arial" w:hAnsi="Arial" w:cs="Arial"/>
                <w:sz w:val="20"/>
                <w:szCs w:val="20"/>
              </w:rPr>
            </w:pPr>
          </w:p>
          <w:p w14:paraId="095334F6" w14:textId="77777777" w:rsidR="00C37CD7" w:rsidRPr="0060239D" w:rsidRDefault="00C37CD7" w:rsidP="00063D82">
            <w:pPr>
              <w:snapToGrid w:val="0"/>
              <w:spacing w:line="288" w:lineRule="auto"/>
              <w:ind w:left="2"/>
              <w:jc w:val="left"/>
              <w:rPr>
                <w:rFonts w:ascii="Arial" w:hAnsi="Arial" w:cs="Arial"/>
                <w:sz w:val="20"/>
                <w:szCs w:val="20"/>
              </w:rPr>
            </w:pPr>
          </w:p>
          <w:p w14:paraId="582376A4" w14:textId="77777777" w:rsidR="00C37CD7" w:rsidRPr="0060239D" w:rsidRDefault="00C37CD7" w:rsidP="00063D82">
            <w:pPr>
              <w:snapToGrid w:val="0"/>
              <w:spacing w:line="288" w:lineRule="auto"/>
              <w:ind w:left="2"/>
              <w:jc w:val="left"/>
              <w:rPr>
                <w:rFonts w:ascii="Arial" w:hAnsi="Arial" w:cs="Arial"/>
                <w:sz w:val="20"/>
                <w:szCs w:val="20"/>
              </w:rPr>
            </w:pPr>
          </w:p>
          <w:p w14:paraId="638B5109" w14:textId="77777777" w:rsidR="00C37CD7" w:rsidRPr="0060239D" w:rsidRDefault="00C37CD7" w:rsidP="00251A13">
            <w:pPr>
              <w:snapToGrid w:val="0"/>
              <w:spacing w:line="336" w:lineRule="auto"/>
              <w:jc w:val="left"/>
              <w:rPr>
                <w:rFonts w:ascii="Arial" w:hAnsi="Arial" w:cs="Arial"/>
                <w:sz w:val="20"/>
                <w:szCs w:val="20"/>
              </w:rPr>
            </w:pPr>
          </w:p>
          <w:p w14:paraId="72B0AFD7"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8,5</w:t>
            </w:r>
            <w:r w:rsidRPr="0060239D">
              <w:rPr>
                <w:rFonts w:ascii="Arial" w:cs="Arial"/>
                <w:sz w:val="21"/>
                <w:szCs w:val="21"/>
              </w:rPr>
              <w:tab/>
            </w:r>
            <w:r w:rsidRPr="0060239D">
              <w:rPr>
                <w:rFonts w:ascii="Arial" w:cs="Arial" w:hint="eastAsia"/>
                <w:sz w:val="21"/>
                <w:szCs w:val="21"/>
              </w:rPr>
              <w:t>Distribuição</w:t>
            </w:r>
          </w:p>
          <w:p w14:paraId="7F56C8AF" w14:textId="77777777" w:rsidR="00C37CD7" w:rsidRPr="0060239D" w:rsidRDefault="00C37CD7" w:rsidP="00726F22">
            <w:pPr>
              <w:snapToGrid w:val="0"/>
              <w:spacing w:line="288" w:lineRule="auto"/>
              <w:ind w:left="2"/>
              <w:jc w:val="left"/>
              <w:rPr>
                <w:rFonts w:ascii="Arial" w:hAnsi="Arial" w:cs="Arial"/>
                <w:sz w:val="21"/>
                <w:szCs w:val="21"/>
              </w:rPr>
            </w:pPr>
          </w:p>
          <w:p w14:paraId="3F5DCBE6" w14:textId="77777777" w:rsidR="00C37CD7" w:rsidRPr="0060239D" w:rsidRDefault="00C37CD7" w:rsidP="00726F22">
            <w:pPr>
              <w:snapToGrid w:val="0"/>
              <w:spacing w:line="288" w:lineRule="auto"/>
              <w:jc w:val="left"/>
              <w:rPr>
                <w:rFonts w:ascii="Arial" w:hAnsi="Arial" w:cs="Arial"/>
                <w:sz w:val="21"/>
                <w:szCs w:val="21"/>
              </w:rPr>
            </w:pPr>
          </w:p>
          <w:p w14:paraId="0C6406CE" w14:textId="77777777" w:rsidR="00C37CD7" w:rsidRPr="0060239D" w:rsidRDefault="00C37CD7" w:rsidP="00726F22">
            <w:pPr>
              <w:snapToGrid w:val="0"/>
              <w:spacing w:line="288" w:lineRule="auto"/>
              <w:jc w:val="left"/>
              <w:rPr>
                <w:rFonts w:ascii="Arial" w:hAnsi="Arial" w:cs="Arial"/>
                <w:sz w:val="21"/>
                <w:szCs w:val="21"/>
              </w:rPr>
            </w:pPr>
          </w:p>
          <w:p w14:paraId="7465D4EA" w14:textId="77777777" w:rsidR="00C37CD7" w:rsidRPr="0060239D" w:rsidRDefault="00C37CD7" w:rsidP="00726F22">
            <w:pPr>
              <w:snapToGrid w:val="0"/>
              <w:spacing w:line="288" w:lineRule="auto"/>
              <w:jc w:val="left"/>
              <w:rPr>
                <w:rFonts w:ascii="Arial" w:hAnsi="Arial" w:cs="Arial"/>
                <w:sz w:val="21"/>
                <w:szCs w:val="21"/>
              </w:rPr>
            </w:pPr>
          </w:p>
          <w:p w14:paraId="01A60B2D" w14:textId="77777777" w:rsidR="00C37CD7" w:rsidRPr="0060239D" w:rsidRDefault="00C37CD7" w:rsidP="00726F22">
            <w:pPr>
              <w:snapToGrid w:val="0"/>
              <w:spacing w:line="288" w:lineRule="auto"/>
              <w:jc w:val="left"/>
              <w:rPr>
                <w:rFonts w:ascii="Arial" w:hAnsi="Arial" w:cs="Arial"/>
                <w:sz w:val="21"/>
                <w:szCs w:val="21"/>
              </w:rPr>
            </w:pPr>
          </w:p>
          <w:p w14:paraId="5A075BB1" w14:textId="77777777" w:rsidR="00C37CD7" w:rsidRPr="0060239D" w:rsidRDefault="00C37CD7" w:rsidP="00726F22">
            <w:pPr>
              <w:snapToGrid w:val="0"/>
              <w:spacing w:line="288" w:lineRule="auto"/>
              <w:jc w:val="left"/>
              <w:rPr>
                <w:rFonts w:ascii="Arial" w:hAnsi="Arial" w:cs="Arial"/>
                <w:sz w:val="21"/>
                <w:szCs w:val="21"/>
              </w:rPr>
            </w:pPr>
          </w:p>
          <w:p w14:paraId="675584CB" w14:textId="77777777" w:rsidR="00C37CD7" w:rsidRPr="0060239D" w:rsidRDefault="00C37CD7" w:rsidP="00726F22">
            <w:pPr>
              <w:snapToGrid w:val="0"/>
              <w:spacing w:line="288" w:lineRule="auto"/>
              <w:jc w:val="left"/>
              <w:rPr>
                <w:rFonts w:ascii="Arial" w:hAnsi="Arial" w:cs="Arial"/>
                <w:sz w:val="21"/>
                <w:szCs w:val="21"/>
              </w:rPr>
            </w:pPr>
          </w:p>
          <w:p w14:paraId="56D44FD6" w14:textId="77777777" w:rsidR="00C37CD7" w:rsidRPr="0060239D" w:rsidRDefault="00C37CD7" w:rsidP="00726F22">
            <w:pPr>
              <w:snapToGrid w:val="0"/>
              <w:spacing w:line="288" w:lineRule="auto"/>
              <w:jc w:val="left"/>
              <w:rPr>
                <w:rFonts w:ascii="Arial" w:hAnsi="Arial" w:cs="Arial"/>
                <w:sz w:val="21"/>
                <w:szCs w:val="21"/>
              </w:rPr>
            </w:pPr>
          </w:p>
          <w:p w14:paraId="2A07BAC2" w14:textId="77777777" w:rsidR="00C37CD7" w:rsidRPr="0060239D" w:rsidRDefault="00C37CD7" w:rsidP="00726F22">
            <w:pPr>
              <w:snapToGrid w:val="0"/>
              <w:spacing w:line="288" w:lineRule="auto"/>
              <w:jc w:val="left"/>
              <w:rPr>
                <w:rFonts w:ascii="Arial" w:hAnsi="Arial" w:cs="Arial"/>
                <w:sz w:val="21"/>
                <w:szCs w:val="21"/>
              </w:rPr>
            </w:pPr>
          </w:p>
          <w:p w14:paraId="05945B2E" w14:textId="77777777" w:rsidR="00C37CD7" w:rsidRPr="0060239D" w:rsidRDefault="00C37CD7" w:rsidP="00726F22">
            <w:pPr>
              <w:snapToGrid w:val="0"/>
              <w:spacing w:line="288" w:lineRule="auto"/>
              <w:jc w:val="left"/>
              <w:rPr>
                <w:rFonts w:ascii="Arial" w:hAnsi="Arial" w:cs="Arial"/>
                <w:sz w:val="21"/>
                <w:szCs w:val="21"/>
              </w:rPr>
            </w:pPr>
          </w:p>
          <w:p w14:paraId="277A97C1" w14:textId="77777777" w:rsidR="00C37CD7" w:rsidRPr="0060239D" w:rsidRDefault="00C37CD7" w:rsidP="00726F22">
            <w:pPr>
              <w:snapToGrid w:val="0"/>
              <w:spacing w:line="288" w:lineRule="auto"/>
              <w:jc w:val="left"/>
              <w:rPr>
                <w:rFonts w:ascii="Arial" w:hAnsi="Arial" w:cs="Arial"/>
                <w:sz w:val="21"/>
                <w:szCs w:val="21"/>
              </w:rPr>
            </w:pPr>
          </w:p>
          <w:p w14:paraId="251C88C1" w14:textId="77777777" w:rsidR="00C37CD7" w:rsidRPr="0060239D" w:rsidRDefault="00C37CD7" w:rsidP="00726F22">
            <w:pPr>
              <w:snapToGrid w:val="0"/>
              <w:spacing w:line="288" w:lineRule="auto"/>
              <w:jc w:val="left"/>
              <w:rPr>
                <w:rFonts w:ascii="Arial" w:hAnsi="Arial" w:cs="Arial"/>
                <w:sz w:val="21"/>
                <w:szCs w:val="21"/>
              </w:rPr>
            </w:pPr>
          </w:p>
          <w:p w14:paraId="52B70C15" w14:textId="77777777" w:rsidR="00C37CD7" w:rsidRPr="0060239D" w:rsidRDefault="00C37CD7" w:rsidP="00726F22">
            <w:pPr>
              <w:snapToGrid w:val="0"/>
              <w:spacing w:line="288" w:lineRule="auto"/>
              <w:jc w:val="left"/>
              <w:rPr>
                <w:rFonts w:ascii="Arial" w:hAnsi="Arial" w:cs="Arial"/>
                <w:sz w:val="21"/>
                <w:szCs w:val="21"/>
              </w:rPr>
            </w:pPr>
          </w:p>
          <w:p w14:paraId="535775C4" w14:textId="77777777" w:rsidR="00C37CD7" w:rsidRPr="0060239D" w:rsidRDefault="00C37CD7" w:rsidP="00726F22">
            <w:pPr>
              <w:snapToGrid w:val="0"/>
              <w:spacing w:line="288" w:lineRule="auto"/>
              <w:jc w:val="left"/>
              <w:rPr>
                <w:rFonts w:ascii="Arial" w:hAnsi="Arial" w:cs="Arial"/>
                <w:sz w:val="21"/>
                <w:szCs w:val="21"/>
              </w:rPr>
            </w:pPr>
          </w:p>
          <w:p w14:paraId="5D4DCEDF" w14:textId="77777777" w:rsidR="00C37CD7" w:rsidRPr="0060239D" w:rsidRDefault="00C37CD7" w:rsidP="00726F22">
            <w:pPr>
              <w:snapToGrid w:val="0"/>
              <w:spacing w:line="288" w:lineRule="auto"/>
              <w:jc w:val="left"/>
              <w:rPr>
                <w:rFonts w:ascii="Arial" w:hAnsi="Arial" w:cs="Arial"/>
                <w:sz w:val="21"/>
                <w:szCs w:val="21"/>
              </w:rPr>
            </w:pPr>
          </w:p>
          <w:p w14:paraId="0D0625B8" w14:textId="77777777" w:rsidR="00C37CD7" w:rsidRPr="0060239D" w:rsidRDefault="00C37CD7" w:rsidP="00726F22">
            <w:pPr>
              <w:snapToGrid w:val="0"/>
              <w:spacing w:line="288" w:lineRule="auto"/>
              <w:jc w:val="left"/>
              <w:rPr>
                <w:rFonts w:ascii="Arial" w:hAnsi="Arial" w:cs="Arial"/>
                <w:sz w:val="21"/>
                <w:szCs w:val="21"/>
              </w:rPr>
            </w:pPr>
          </w:p>
          <w:p w14:paraId="3FE1BC1D" w14:textId="77777777" w:rsidR="00C37CD7" w:rsidRPr="0060239D" w:rsidRDefault="00C37CD7" w:rsidP="00726F22">
            <w:pPr>
              <w:snapToGrid w:val="0"/>
              <w:spacing w:line="288" w:lineRule="auto"/>
              <w:jc w:val="left"/>
              <w:rPr>
                <w:rFonts w:ascii="Arial" w:hAnsi="Arial" w:cs="Arial"/>
                <w:sz w:val="21"/>
                <w:szCs w:val="21"/>
              </w:rPr>
            </w:pPr>
          </w:p>
          <w:p w14:paraId="51FA8E2F" w14:textId="77777777" w:rsidR="00C37CD7" w:rsidRPr="0060239D" w:rsidRDefault="00C37CD7" w:rsidP="00726F22">
            <w:pPr>
              <w:snapToGrid w:val="0"/>
              <w:spacing w:line="288" w:lineRule="auto"/>
              <w:jc w:val="left"/>
              <w:rPr>
                <w:rFonts w:ascii="Arial" w:hAnsi="Arial" w:cs="Arial"/>
                <w:sz w:val="21"/>
                <w:szCs w:val="21"/>
              </w:rPr>
            </w:pPr>
          </w:p>
          <w:p w14:paraId="142D7F43" w14:textId="77777777" w:rsidR="00C37CD7" w:rsidRPr="0060239D" w:rsidRDefault="00C37CD7" w:rsidP="00726F22">
            <w:pPr>
              <w:snapToGrid w:val="0"/>
              <w:spacing w:line="288" w:lineRule="auto"/>
              <w:jc w:val="left"/>
              <w:rPr>
                <w:rFonts w:ascii="Arial" w:hAnsi="Arial" w:cs="Arial"/>
                <w:sz w:val="21"/>
                <w:szCs w:val="21"/>
              </w:rPr>
            </w:pPr>
          </w:p>
          <w:p w14:paraId="3077ED2E" w14:textId="77777777" w:rsidR="00C37CD7" w:rsidRPr="0060239D" w:rsidRDefault="00C37CD7" w:rsidP="00726F22">
            <w:pPr>
              <w:snapToGrid w:val="0"/>
              <w:spacing w:line="288" w:lineRule="auto"/>
              <w:jc w:val="left"/>
              <w:rPr>
                <w:rFonts w:ascii="Arial" w:hAnsi="Arial" w:cs="Arial"/>
                <w:sz w:val="21"/>
                <w:szCs w:val="21"/>
              </w:rPr>
            </w:pPr>
          </w:p>
          <w:p w14:paraId="03D2CE43" w14:textId="77777777" w:rsidR="00C37CD7" w:rsidRPr="0060239D" w:rsidRDefault="00C37CD7" w:rsidP="00726F22">
            <w:pPr>
              <w:snapToGrid w:val="0"/>
              <w:spacing w:line="288" w:lineRule="auto"/>
              <w:jc w:val="left"/>
              <w:rPr>
                <w:rFonts w:ascii="Arial" w:hAnsi="Arial" w:cs="Arial"/>
                <w:sz w:val="21"/>
                <w:szCs w:val="21"/>
              </w:rPr>
            </w:pPr>
          </w:p>
          <w:p w14:paraId="493F9DEE" w14:textId="77777777" w:rsidR="00C37CD7" w:rsidRPr="0060239D" w:rsidRDefault="00C37CD7" w:rsidP="00726F22">
            <w:pPr>
              <w:snapToGrid w:val="0"/>
              <w:spacing w:line="288" w:lineRule="auto"/>
              <w:jc w:val="left"/>
              <w:rPr>
                <w:rFonts w:ascii="Arial" w:hAnsi="Arial" w:cs="Arial"/>
                <w:sz w:val="21"/>
                <w:szCs w:val="21"/>
              </w:rPr>
            </w:pPr>
          </w:p>
          <w:p w14:paraId="289A9924" w14:textId="77777777" w:rsidR="00C37CD7" w:rsidRPr="0060239D" w:rsidRDefault="00C37CD7" w:rsidP="00726F22">
            <w:pPr>
              <w:snapToGrid w:val="0"/>
              <w:spacing w:line="288" w:lineRule="auto"/>
              <w:jc w:val="left"/>
              <w:rPr>
                <w:rFonts w:ascii="Arial" w:hAnsi="Arial" w:cs="Arial"/>
                <w:sz w:val="21"/>
                <w:szCs w:val="21"/>
              </w:rPr>
            </w:pPr>
          </w:p>
          <w:p w14:paraId="4DF1C036" w14:textId="77777777" w:rsidR="00C37CD7" w:rsidRPr="0060239D" w:rsidRDefault="00C37CD7" w:rsidP="00726F22">
            <w:pPr>
              <w:snapToGrid w:val="0"/>
              <w:spacing w:line="288" w:lineRule="auto"/>
              <w:jc w:val="left"/>
              <w:rPr>
                <w:rFonts w:ascii="Arial" w:hAnsi="Arial" w:cs="Arial"/>
                <w:sz w:val="21"/>
                <w:szCs w:val="21"/>
              </w:rPr>
            </w:pPr>
          </w:p>
          <w:p w14:paraId="4E67B20E" w14:textId="77777777" w:rsidR="00C37CD7" w:rsidRPr="0060239D" w:rsidRDefault="00C37CD7" w:rsidP="00726F22">
            <w:pPr>
              <w:snapToGrid w:val="0"/>
              <w:spacing w:line="288" w:lineRule="auto"/>
              <w:jc w:val="left"/>
              <w:rPr>
                <w:rFonts w:ascii="Arial" w:hAnsi="Arial" w:cs="Arial"/>
                <w:sz w:val="21"/>
                <w:szCs w:val="21"/>
              </w:rPr>
            </w:pPr>
          </w:p>
          <w:p w14:paraId="7B26A623" w14:textId="77777777" w:rsidR="00C37CD7" w:rsidRPr="0060239D" w:rsidRDefault="00C37CD7" w:rsidP="00726F22">
            <w:pPr>
              <w:snapToGrid w:val="0"/>
              <w:spacing w:line="288" w:lineRule="auto"/>
              <w:jc w:val="left"/>
              <w:rPr>
                <w:rFonts w:ascii="Arial" w:hAnsi="Arial" w:cs="Arial"/>
                <w:sz w:val="21"/>
                <w:szCs w:val="21"/>
              </w:rPr>
            </w:pPr>
          </w:p>
          <w:p w14:paraId="14C091DE" w14:textId="77777777" w:rsidR="00C37CD7" w:rsidRPr="0060239D" w:rsidRDefault="00C37CD7" w:rsidP="00726F22">
            <w:pPr>
              <w:snapToGrid w:val="0"/>
              <w:spacing w:line="288" w:lineRule="auto"/>
              <w:jc w:val="left"/>
              <w:rPr>
                <w:rFonts w:ascii="Arial" w:hAnsi="Arial" w:cs="Arial"/>
                <w:sz w:val="21"/>
                <w:szCs w:val="21"/>
              </w:rPr>
            </w:pPr>
          </w:p>
          <w:p w14:paraId="3AA89C95" w14:textId="77777777" w:rsidR="00C37CD7" w:rsidRPr="0060239D" w:rsidRDefault="00C37CD7" w:rsidP="00726F22">
            <w:pPr>
              <w:snapToGrid w:val="0"/>
              <w:spacing w:line="288" w:lineRule="auto"/>
              <w:jc w:val="left"/>
              <w:rPr>
                <w:rFonts w:ascii="Arial" w:hAnsi="Arial" w:cs="Arial"/>
                <w:sz w:val="21"/>
                <w:szCs w:val="21"/>
              </w:rPr>
            </w:pPr>
          </w:p>
          <w:p w14:paraId="718BDD0A" w14:textId="77777777" w:rsidR="00C37CD7" w:rsidRPr="0060239D" w:rsidRDefault="00C37CD7" w:rsidP="00726F22">
            <w:pPr>
              <w:snapToGrid w:val="0"/>
              <w:spacing w:line="288" w:lineRule="auto"/>
              <w:jc w:val="left"/>
              <w:rPr>
                <w:rFonts w:ascii="Arial" w:hAnsi="Arial" w:cs="Arial"/>
                <w:sz w:val="21"/>
                <w:szCs w:val="21"/>
              </w:rPr>
            </w:pPr>
          </w:p>
          <w:p w14:paraId="1DABAB77" w14:textId="77777777" w:rsidR="00C37CD7" w:rsidRPr="0060239D" w:rsidRDefault="00C37CD7" w:rsidP="00726F22">
            <w:pPr>
              <w:snapToGrid w:val="0"/>
              <w:spacing w:line="288" w:lineRule="auto"/>
              <w:ind w:left="2"/>
              <w:jc w:val="left"/>
              <w:rPr>
                <w:rFonts w:ascii="Arial" w:hAnsi="Arial" w:cs="Arial"/>
                <w:sz w:val="21"/>
                <w:szCs w:val="21"/>
              </w:rPr>
            </w:pPr>
          </w:p>
          <w:p w14:paraId="5DDDBE2F" w14:textId="77777777" w:rsidR="00C37CD7" w:rsidRPr="0060239D" w:rsidRDefault="00C37CD7" w:rsidP="00726F22">
            <w:pPr>
              <w:snapToGrid w:val="0"/>
              <w:spacing w:line="288" w:lineRule="auto"/>
              <w:ind w:left="2"/>
              <w:jc w:val="left"/>
              <w:rPr>
                <w:rFonts w:ascii="Arial" w:hAnsi="Arial" w:cs="Arial"/>
                <w:sz w:val="21"/>
                <w:szCs w:val="21"/>
              </w:rPr>
            </w:pPr>
          </w:p>
          <w:p w14:paraId="1ED5F5A1" w14:textId="77777777" w:rsidR="00C37CD7" w:rsidRPr="0060239D" w:rsidRDefault="00C37CD7" w:rsidP="00726F22">
            <w:pPr>
              <w:snapToGrid w:val="0"/>
              <w:spacing w:line="288" w:lineRule="auto"/>
              <w:ind w:left="2"/>
              <w:jc w:val="left"/>
              <w:rPr>
                <w:rFonts w:ascii="Arial" w:hAnsi="Arial" w:cs="Arial"/>
                <w:sz w:val="21"/>
                <w:szCs w:val="21"/>
              </w:rPr>
            </w:pPr>
          </w:p>
          <w:p w14:paraId="113CF230" w14:textId="77777777" w:rsidR="00C37CD7" w:rsidRPr="0060239D" w:rsidRDefault="00C37CD7" w:rsidP="00726F22">
            <w:pPr>
              <w:snapToGrid w:val="0"/>
              <w:spacing w:line="288" w:lineRule="auto"/>
              <w:ind w:left="2"/>
              <w:jc w:val="left"/>
              <w:rPr>
                <w:rFonts w:ascii="Arial" w:hAnsi="Arial" w:cs="Arial"/>
                <w:sz w:val="21"/>
                <w:szCs w:val="21"/>
              </w:rPr>
            </w:pPr>
          </w:p>
          <w:p w14:paraId="6A23E6F7" w14:textId="77777777" w:rsidR="00C37CD7" w:rsidRPr="0060239D" w:rsidRDefault="00C37CD7" w:rsidP="00726F22">
            <w:pPr>
              <w:snapToGrid w:val="0"/>
              <w:spacing w:line="288" w:lineRule="auto"/>
              <w:ind w:left="2"/>
              <w:jc w:val="left"/>
              <w:rPr>
                <w:rFonts w:ascii="Arial" w:hAnsi="Arial" w:cs="Arial"/>
                <w:sz w:val="21"/>
                <w:szCs w:val="21"/>
              </w:rPr>
            </w:pPr>
          </w:p>
          <w:p w14:paraId="7E606F2A" w14:textId="77777777" w:rsidR="00C37CD7" w:rsidRPr="0060239D" w:rsidRDefault="00C37CD7" w:rsidP="00726F22">
            <w:pPr>
              <w:snapToGrid w:val="0"/>
              <w:spacing w:line="288" w:lineRule="auto"/>
              <w:ind w:left="2"/>
              <w:jc w:val="left"/>
              <w:rPr>
                <w:rFonts w:ascii="Arial" w:hAnsi="Arial" w:cs="Arial"/>
                <w:sz w:val="21"/>
                <w:szCs w:val="21"/>
              </w:rPr>
            </w:pPr>
          </w:p>
          <w:p w14:paraId="54958B81" w14:textId="77777777" w:rsidR="00C37CD7" w:rsidRPr="0060239D" w:rsidRDefault="00C37CD7" w:rsidP="00726F22">
            <w:pPr>
              <w:snapToGrid w:val="0"/>
              <w:spacing w:line="288" w:lineRule="auto"/>
              <w:ind w:left="2"/>
              <w:jc w:val="left"/>
              <w:rPr>
                <w:rFonts w:ascii="Arial" w:hAnsi="Arial" w:cs="Arial"/>
                <w:sz w:val="21"/>
                <w:szCs w:val="21"/>
              </w:rPr>
            </w:pPr>
          </w:p>
          <w:p w14:paraId="0815A769" w14:textId="77777777" w:rsidR="00C37CD7" w:rsidRPr="0060239D" w:rsidRDefault="00C37CD7" w:rsidP="00726F22">
            <w:pPr>
              <w:snapToGrid w:val="0"/>
              <w:spacing w:line="288" w:lineRule="auto"/>
              <w:ind w:left="2"/>
              <w:jc w:val="left"/>
              <w:rPr>
                <w:rFonts w:ascii="Arial" w:hAnsi="Arial" w:cs="Arial"/>
                <w:sz w:val="21"/>
                <w:szCs w:val="21"/>
              </w:rPr>
            </w:pPr>
          </w:p>
          <w:p w14:paraId="41C42EED" w14:textId="77777777" w:rsidR="00C37CD7" w:rsidRPr="0060239D" w:rsidRDefault="00C37CD7" w:rsidP="00726F22">
            <w:pPr>
              <w:snapToGrid w:val="0"/>
              <w:spacing w:line="288" w:lineRule="auto"/>
              <w:ind w:left="2"/>
              <w:jc w:val="left"/>
              <w:rPr>
                <w:rFonts w:ascii="Arial" w:hAnsi="Arial" w:cs="Arial"/>
                <w:sz w:val="21"/>
                <w:szCs w:val="21"/>
              </w:rPr>
            </w:pPr>
          </w:p>
          <w:p w14:paraId="1E491463" w14:textId="77777777" w:rsidR="00C37CD7" w:rsidRPr="0060239D" w:rsidRDefault="00C37CD7" w:rsidP="00F8321D">
            <w:pPr>
              <w:snapToGrid w:val="0"/>
              <w:spacing w:line="288" w:lineRule="auto"/>
              <w:jc w:val="left"/>
              <w:rPr>
                <w:rFonts w:ascii="Arial" w:hAnsi="Arial" w:cs="Arial"/>
                <w:sz w:val="21"/>
                <w:szCs w:val="21"/>
              </w:rPr>
            </w:pPr>
          </w:p>
          <w:p w14:paraId="749FEF15" w14:textId="77777777" w:rsidR="00C37CD7" w:rsidRPr="0060239D" w:rsidRDefault="00C37CD7" w:rsidP="00F8321D">
            <w:pPr>
              <w:snapToGrid w:val="0"/>
              <w:spacing w:line="288" w:lineRule="auto"/>
              <w:jc w:val="left"/>
              <w:rPr>
                <w:rFonts w:ascii="Arial" w:hAnsi="Arial" w:cs="Arial"/>
                <w:sz w:val="21"/>
                <w:szCs w:val="21"/>
              </w:rPr>
            </w:pPr>
          </w:p>
          <w:p w14:paraId="36A3DFA8" w14:textId="77777777" w:rsidR="00C37CD7" w:rsidRPr="0060239D" w:rsidRDefault="00C37CD7" w:rsidP="00F8321D">
            <w:pPr>
              <w:snapToGrid w:val="0"/>
              <w:spacing w:line="288" w:lineRule="auto"/>
              <w:jc w:val="left"/>
              <w:rPr>
                <w:rFonts w:ascii="Arial" w:hAnsi="Arial" w:cs="Arial"/>
                <w:sz w:val="21"/>
                <w:szCs w:val="21"/>
              </w:rPr>
            </w:pPr>
          </w:p>
          <w:p w14:paraId="47C80094" w14:textId="77777777" w:rsidR="00C37CD7" w:rsidRPr="0060239D" w:rsidRDefault="00C37CD7" w:rsidP="00F8321D">
            <w:pPr>
              <w:snapToGrid w:val="0"/>
              <w:spacing w:line="288" w:lineRule="auto"/>
              <w:jc w:val="left"/>
              <w:rPr>
                <w:rFonts w:ascii="Arial" w:hAnsi="Arial" w:cs="Arial"/>
                <w:sz w:val="21"/>
                <w:szCs w:val="21"/>
              </w:rPr>
            </w:pPr>
          </w:p>
          <w:p w14:paraId="5ECB11B8" w14:textId="77777777" w:rsidR="00C37CD7" w:rsidRPr="0060239D" w:rsidRDefault="00C37CD7" w:rsidP="00F8321D">
            <w:pPr>
              <w:snapToGrid w:val="0"/>
              <w:spacing w:line="288" w:lineRule="auto"/>
              <w:jc w:val="left"/>
              <w:rPr>
                <w:rFonts w:ascii="Arial" w:hAnsi="Arial" w:cs="Arial"/>
                <w:sz w:val="21"/>
                <w:szCs w:val="21"/>
              </w:rPr>
            </w:pPr>
          </w:p>
          <w:p w14:paraId="2F73A586" w14:textId="77777777" w:rsidR="00C37CD7" w:rsidRPr="0060239D" w:rsidRDefault="00C37CD7" w:rsidP="00F8321D">
            <w:pPr>
              <w:snapToGrid w:val="0"/>
              <w:spacing w:line="288" w:lineRule="auto"/>
              <w:jc w:val="left"/>
              <w:rPr>
                <w:rFonts w:ascii="Arial" w:hAnsi="Arial" w:cs="Arial"/>
                <w:sz w:val="21"/>
                <w:szCs w:val="21"/>
              </w:rPr>
            </w:pPr>
          </w:p>
          <w:p w14:paraId="02A1CBD1" w14:textId="77777777" w:rsidR="00C37CD7" w:rsidRPr="0060239D" w:rsidRDefault="00C37CD7" w:rsidP="00F8321D">
            <w:pPr>
              <w:snapToGrid w:val="0"/>
              <w:spacing w:line="288" w:lineRule="auto"/>
              <w:jc w:val="left"/>
              <w:rPr>
                <w:rFonts w:ascii="Arial" w:hAnsi="Arial" w:cs="Arial"/>
                <w:sz w:val="21"/>
                <w:szCs w:val="21"/>
              </w:rPr>
            </w:pPr>
          </w:p>
          <w:p w14:paraId="1414C501" w14:textId="77777777" w:rsidR="00C37CD7" w:rsidRPr="0060239D" w:rsidRDefault="00C37CD7" w:rsidP="00F8321D">
            <w:pPr>
              <w:snapToGrid w:val="0"/>
              <w:spacing w:line="288" w:lineRule="auto"/>
              <w:jc w:val="left"/>
              <w:rPr>
                <w:rFonts w:ascii="Arial" w:hAnsi="Arial" w:cs="Arial"/>
                <w:sz w:val="21"/>
                <w:szCs w:val="21"/>
              </w:rPr>
            </w:pPr>
          </w:p>
          <w:p w14:paraId="7BD6740E" w14:textId="77777777" w:rsidR="00C37CD7" w:rsidRPr="0060239D" w:rsidRDefault="00C37CD7" w:rsidP="00726F22">
            <w:pPr>
              <w:snapToGrid w:val="0"/>
              <w:spacing w:line="288" w:lineRule="auto"/>
              <w:ind w:left="2"/>
              <w:jc w:val="left"/>
              <w:rPr>
                <w:rFonts w:ascii="Arial" w:hAnsi="Arial" w:cs="Arial"/>
                <w:sz w:val="21"/>
                <w:szCs w:val="21"/>
              </w:rPr>
            </w:pPr>
          </w:p>
          <w:p w14:paraId="6D2F32DF"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8.6</w:t>
            </w:r>
            <w:r w:rsidRPr="0060239D">
              <w:rPr>
                <w:rFonts w:ascii="Arial" w:cs="Arial"/>
                <w:sz w:val="21"/>
                <w:szCs w:val="21"/>
              </w:rPr>
              <w:tab/>
            </w:r>
            <w:r w:rsidRPr="0060239D">
              <w:rPr>
                <w:rFonts w:ascii="Arial" w:cs="Arial" w:hint="eastAsia"/>
                <w:sz w:val="21"/>
                <w:szCs w:val="21"/>
              </w:rPr>
              <w:t>Distribuição para terceiros</w:t>
            </w:r>
          </w:p>
          <w:p w14:paraId="46BF8388" w14:textId="77777777" w:rsidR="00C37CD7" w:rsidRPr="0060239D" w:rsidRDefault="00C37CD7" w:rsidP="00726F22">
            <w:pPr>
              <w:snapToGrid w:val="0"/>
              <w:spacing w:line="288" w:lineRule="auto"/>
              <w:ind w:left="2"/>
              <w:jc w:val="left"/>
              <w:rPr>
                <w:rFonts w:ascii="Arial" w:hAnsi="Arial" w:cs="Arial"/>
                <w:sz w:val="21"/>
                <w:szCs w:val="21"/>
              </w:rPr>
            </w:pPr>
          </w:p>
          <w:p w14:paraId="3C25CF40" w14:textId="77777777" w:rsidR="00C37CD7" w:rsidRPr="0060239D" w:rsidRDefault="00C37CD7" w:rsidP="00726F22">
            <w:pPr>
              <w:snapToGrid w:val="0"/>
              <w:spacing w:line="288" w:lineRule="auto"/>
              <w:jc w:val="left"/>
              <w:rPr>
                <w:rFonts w:ascii="Arial" w:hAnsi="Arial" w:cs="Arial"/>
                <w:sz w:val="21"/>
                <w:szCs w:val="21"/>
              </w:rPr>
            </w:pPr>
          </w:p>
          <w:p w14:paraId="118C91BC" w14:textId="77777777" w:rsidR="00C37CD7" w:rsidRPr="0060239D" w:rsidRDefault="00C37CD7" w:rsidP="00726F22">
            <w:pPr>
              <w:snapToGrid w:val="0"/>
              <w:spacing w:line="288" w:lineRule="auto"/>
              <w:jc w:val="left"/>
              <w:rPr>
                <w:rFonts w:ascii="Arial" w:hAnsi="Arial" w:cs="Arial"/>
                <w:sz w:val="21"/>
                <w:szCs w:val="21"/>
              </w:rPr>
            </w:pPr>
          </w:p>
          <w:p w14:paraId="58BF97B6" w14:textId="77777777" w:rsidR="00C37CD7" w:rsidRPr="0060239D" w:rsidRDefault="00C37CD7" w:rsidP="00726F22">
            <w:pPr>
              <w:snapToGrid w:val="0"/>
              <w:spacing w:line="288" w:lineRule="auto"/>
              <w:jc w:val="left"/>
              <w:rPr>
                <w:rFonts w:ascii="Arial" w:hAnsi="Arial" w:cs="Arial"/>
                <w:sz w:val="21"/>
                <w:szCs w:val="21"/>
              </w:rPr>
            </w:pPr>
          </w:p>
          <w:p w14:paraId="492C06B8" w14:textId="77777777" w:rsidR="00C37CD7" w:rsidRPr="0060239D" w:rsidRDefault="00C37CD7" w:rsidP="00726F22">
            <w:pPr>
              <w:snapToGrid w:val="0"/>
              <w:spacing w:line="288" w:lineRule="auto"/>
              <w:jc w:val="left"/>
              <w:rPr>
                <w:rFonts w:ascii="Arial" w:hAnsi="Arial" w:cs="Arial"/>
                <w:sz w:val="21"/>
                <w:szCs w:val="21"/>
              </w:rPr>
            </w:pPr>
          </w:p>
          <w:p w14:paraId="390AA65F" w14:textId="77777777" w:rsidR="00C37CD7" w:rsidRPr="0060239D" w:rsidRDefault="00C37CD7" w:rsidP="00726F22">
            <w:pPr>
              <w:snapToGrid w:val="0"/>
              <w:spacing w:line="288" w:lineRule="auto"/>
              <w:jc w:val="left"/>
              <w:rPr>
                <w:rFonts w:ascii="Arial" w:hAnsi="Arial" w:cs="Arial"/>
                <w:sz w:val="21"/>
                <w:szCs w:val="21"/>
              </w:rPr>
            </w:pPr>
          </w:p>
          <w:p w14:paraId="689D6912" w14:textId="77777777" w:rsidR="00C37CD7" w:rsidRPr="0060239D" w:rsidRDefault="00C37CD7" w:rsidP="00726F22">
            <w:pPr>
              <w:snapToGrid w:val="0"/>
              <w:spacing w:line="288" w:lineRule="auto"/>
              <w:jc w:val="left"/>
              <w:rPr>
                <w:rFonts w:ascii="Arial" w:hAnsi="Arial" w:cs="Arial"/>
                <w:sz w:val="21"/>
                <w:szCs w:val="21"/>
              </w:rPr>
            </w:pPr>
          </w:p>
          <w:p w14:paraId="79D4BA37" w14:textId="77777777" w:rsidR="00C37CD7" w:rsidRPr="0060239D" w:rsidRDefault="00C37CD7" w:rsidP="00726F22">
            <w:pPr>
              <w:snapToGrid w:val="0"/>
              <w:spacing w:line="288" w:lineRule="auto"/>
              <w:jc w:val="left"/>
              <w:rPr>
                <w:rFonts w:ascii="Arial" w:hAnsi="Arial" w:cs="Arial"/>
                <w:sz w:val="21"/>
                <w:szCs w:val="21"/>
              </w:rPr>
            </w:pPr>
          </w:p>
          <w:p w14:paraId="70F8D8A6" w14:textId="77777777" w:rsidR="00C37CD7" w:rsidRPr="0060239D" w:rsidRDefault="00C37CD7" w:rsidP="00726F22">
            <w:pPr>
              <w:snapToGrid w:val="0"/>
              <w:spacing w:line="288" w:lineRule="auto"/>
              <w:jc w:val="left"/>
              <w:rPr>
                <w:rFonts w:ascii="Arial" w:hAnsi="Arial" w:cs="Arial"/>
                <w:sz w:val="21"/>
                <w:szCs w:val="21"/>
              </w:rPr>
            </w:pPr>
          </w:p>
          <w:p w14:paraId="159C3E23" w14:textId="77777777" w:rsidR="00C37CD7" w:rsidRPr="0060239D" w:rsidRDefault="00C37CD7" w:rsidP="00726F22">
            <w:pPr>
              <w:snapToGrid w:val="0"/>
              <w:spacing w:line="288" w:lineRule="auto"/>
              <w:jc w:val="left"/>
              <w:rPr>
                <w:rFonts w:ascii="Arial" w:hAnsi="Arial" w:cs="Arial"/>
                <w:sz w:val="21"/>
                <w:szCs w:val="21"/>
              </w:rPr>
            </w:pPr>
          </w:p>
          <w:p w14:paraId="2608727F" w14:textId="77777777" w:rsidR="00C37CD7" w:rsidRPr="0060239D" w:rsidRDefault="00C37CD7" w:rsidP="00726F22">
            <w:pPr>
              <w:snapToGrid w:val="0"/>
              <w:spacing w:line="288" w:lineRule="auto"/>
              <w:jc w:val="left"/>
              <w:rPr>
                <w:rFonts w:ascii="Arial" w:hAnsi="Arial" w:cs="Arial"/>
                <w:sz w:val="21"/>
                <w:szCs w:val="21"/>
              </w:rPr>
            </w:pPr>
          </w:p>
          <w:p w14:paraId="2D1D4B4E" w14:textId="77777777" w:rsidR="00C37CD7" w:rsidRPr="0060239D" w:rsidRDefault="00C37CD7" w:rsidP="00726F22">
            <w:pPr>
              <w:snapToGrid w:val="0"/>
              <w:spacing w:line="288" w:lineRule="auto"/>
              <w:jc w:val="left"/>
              <w:rPr>
                <w:rFonts w:ascii="Arial" w:hAnsi="Arial" w:cs="Arial"/>
                <w:sz w:val="21"/>
                <w:szCs w:val="21"/>
              </w:rPr>
            </w:pPr>
          </w:p>
          <w:p w14:paraId="57DEA8A8" w14:textId="77777777" w:rsidR="00C37CD7" w:rsidRPr="0060239D" w:rsidRDefault="00C37CD7" w:rsidP="00726F22">
            <w:pPr>
              <w:snapToGrid w:val="0"/>
              <w:spacing w:line="288" w:lineRule="auto"/>
              <w:jc w:val="left"/>
              <w:rPr>
                <w:rFonts w:ascii="Arial" w:hAnsi="Arial" w:cs="Arial"/>
                <w:sz w:val="21"/>
                <w:szCs w:val="21"/>
              </w:rPr>
            </w:pPr>
          </w:p>
          <w:p w14:paraId="13F90D26" w14:textId="77777777" w:rsidR="00C37CD7" w:rsidRPr="0060239D" w:rsidRDefault="00C37CD7" w:rsidP="00726F22">
            <w:pPr>
              <w:snapToGrid w:val="0"/>
              <w:spacing w:line="288" w:lineRule="auto"/>
              <w:jc w:val="left"/>
              <w:rPr>
                <w:rFonts w:ascii="Arial" w:hAnsi="Arial" w:cs="Arial"/>
                <w:sz w:val="21"/>
                <w:szCs w:val="21"/>
              </w:rPr>
            </w:pPr>
          </w:p>
          <w:p w14:paraId="547A35A8" w14:textId="77777777" w:rsidR="00C37CD7" w:rsidRPr="0060239D" w:rsidRDefault="00C37CD7" w:rsidP="00726F22">
            <w:pPr>
              <w:snapToGrid w:val="0"/>
              <w:spacing w:line="288" w:lineRule="auto"/>
              <w:jc w:val="left"/>
              <w:rPr>
                <w:rFonts w:ascii="Arial" w:hAnsi="Arial" w:cs="Arial"/>
                <w:sz w:val="21"/>
                <w:szCs w:val="21"/>
              </w:rPr>
            </w:pPr>
          </w:p>
          <w:p w14:paraId="6F69597A" w14:textId="77777777" w:rsidR="00C37CD7" w:rsidRPr="0060239D" w:rsidRDefault="00C37CD7" w:rsidP="00726F22">
            <w:pPr>
              <w:snapToGrid w:val="0"/>
              <w:spacing w:line="288" w:lineRule="auto"/>
              <w:jc w:val="left"/>
              <w:rPr>
                <w:rFonts w:ascii="Arial" w:hAnsi="Arial" w:cs="Arial"/>
                <w:sz w:val="21"/>
                <w:szCs w:val="21"/>
              </w:rPr>
            </w:pPr>
          </w:p>
          <w:p w14:paraId="379A894B" w14:textId="77777777" w:rsidR="00C37CD7" w:rsidRPr="0060239D" w:rsidRDefault="00C37CD7" w:rsidP="00726F22">
            <w:pPr>
              <w:snapToGrid w:val="0"/>
              <w:spacing w:line="288" w:lineRule="auto"/>
              <w:jc w:val="left"/>
              <w:rPr>
                <w:rFonts w:ascii="Arial" w:hAnsi="Arial" w:cs="Arial"/>
                <w:sz w:val="21"/>
                <w:szCs w:val="21"/>
              </w:rPr>
            </w:pPr>
          </w:p>
          <w:p w14:paraId="3E91D258" w14:textId="77777777" w:rsidR="00C37CD7" w:rsidRPr="0060239D" w:rsidRDefault="00C37CD7" w:rsidP="00726F22">
            <w:pPr>
              <w:snapToGrid w:val="0"/>
              <w:spacing w:line="288" w:lineRule="auto"/>
              <w:jc w:val="left"/>
              <w:rPr>
                <w:rFonts w:ascii="Arial" w:hAnsi="Arial" w:cs="Arial"/>
                <w:sz w:val="21"/>
                <w:szCs w:val="21"/>
              </w:rPr>
            </w:pPr>
          </w:p>
          <w:p w14:paraId="7B3F5A79" w14:textId="77777777" w:rsidR="00C37CD7" w:rsidRPr="0060239D" w:rsidRDefault="00C37CD7" w:rsidP="00726F22">
            <w:pPr>
              <w:snapToGrid w:val="0"/>
              <w:spacing w:line="288" w:lineRule="auto"/>
              <w:jc w:val="left"/>
              <w:rPr>
                <w:rFonts w:ascii="Arial" w:hAnsi="Arial" w:cs="Arial"/>
                <w:sz w:val="21"/>
                <w:szCs w:val="21"/>
              </w:rPr>
            </w:pPr>
          </w:p>
          <w:p w14:paraId="487ED25C" w14:textId="77777777" w:rsidR="00C37CD7" w:rsidRPr="0060239D" w:rsidRDefault="00C37CD7" w:rsidP="00726F22">
            <w:pPr>
              <w:snapToGrid w:val="0"/>
              <w:spacing w:line="288" w:lineRule="auto"/>
              <w:jc w:val="left"/>
              <w:rPr>
                <w:rFonts w:ascii="Arial" w:hAnsi="Arial" w:cs="Arial"/>
                <w:sz w:val="21"/>
                <w:szCs w:val="21"/>
              </w:rPr>
            </w:pPr>
          </w:p>
          <w:p w14:paraId="4458FDBF"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8,7</w:t>
            </w:r>
            <w:r w:rsidRPr="0060239D">
              <w:rPr>
                <w:rFonts w:ascii="Arial" w:cs="Arial"/>
                <w:sz w:val="21"/>
                <w:szCs w:val="21"/>
              </w:rPr>
              <w:tab/>
            </w:r>
            <w:r w:rsidRPr="0060239D">
              <w:rPr>
                <w:rFonts w:ascii="Arial" w:cs="Arial" w:hint="eastAsia"/>
                <w:sz w:val="21"/>
                <w:szCs w:val="21"/>
              </w:rPr>
              <w:t>Revisão e revogação</w:t>
            </w:r>
          </w:p>
          <w:p w14:paraId="250B5890" w14:textId="77777777" w:rsidR="00C37CD7" w:rsidRPr="0060239D" w:rsidRDefault="00C37CD7" w:rsidP="00726F22">
            <w:pPr>
              <w:snapToGrid w:val="0"/>
              <w:spacing w:line="288" w:lineRule="auto"/>
              <w:ind w:left="2"/>
              <w:jc w:val="left"/>
              <w:rPr>
                <w:rFonts w:ascii="Arial" w:hAnsi="Arial" w:cs="Arial"/>
                <w:sz w:val="21"/>
                <w:szCs w:val="21"/>
              </w:rPr>
            </w:pPr>
          </w:p>
          <w:p w14:paraId="3F514D6D" w14:textId="77777777" w:rsidR="00C37CD7" w:rsidRPr="0060239D" w:rsidRDefault="00C37CD7" w:rsidP="00726F22">
            <w:pPr>
              <w:snapToGrid w:val="0"/>
              <w:spacing w:line="288" w:lineRule="auto"/>
              <w:jc w:val="left"/>
              <w:rPr>
                <w:rFonts w:ascii="Arial" w:hAnsi="Arial" w:cs="Arial"/>
                <w:sz w:val="21"/>
                <w:szCs w:val="21"/>
              </w:rPr>
            </w:pPr>
          </w:p>
          <w:p w14:paraId="2D142285" w14:textId="77777777" w:rsidR="00C37CD7" w:rsidRPr="0060239D" w:rsidRDefault="00C37CD7" w:rsidP="00726F22">
            <w:pPr>
              <w:snapToGrid w:val="0"/>
              <w:spacing w:line="288" w:lineRule="auto"/>
              <w:jc w:val="left"/>
              <w:rPr>
                <w:rFonts w:ascii="Arial" w:hAnsi="Arial" w:cs="Arial"/>
                <w:sz w:val="21"/>
                <w:szCs w:val="21"/>
              </w:rPr>
            </w:pPr>
          </w:p>
          <w:p w14:paraId="787D0C93" w14:textId="77777777" w:rsidR="00C37CD7" w:rsidRPr="0060239D" w:rsidRDefault="00C37CD7" w:rsidP="00726F22">
            <w:pPr>
              <w:snapToGrid w:val="0"/>
              <w:spacing w:line="288" w:lineRule="auto"/>
              <w:jc w:val="left"/>
              <w:rPr>
                <w:rFonts w:ascii="Arial" w:hAnsi="Arial" w:cs="Arial"/>
                <w:sz w:val="21"/>
                <w:szCs w:val="21"/>
              </w:rPr>
            </w:pPr>
          </w:p>
          <w:p w14:paraId="70584F72" w14:textId="77777777" w:rsidR="00C37CD7" w:rsidRPr="0060239D" w:rsidRDefault="00C37CD7" w:rsidP="00726F22">
            <w:pPr>
              <w:snapToGrid w:val="0"/>
              <w:spacing w:line="288" w:lineRule="auto"/>
              <w:jc w:val="left"/>
              <w:rPr>
                <w:rFonts w:ascii="Arial" w:hAnsi="Arial" w:cs="Arial"/>
                <w:sz w:val="21"/>
                <w:szCs w:val="21"/>
              </w:rPr>
            </w:pPr>
          </w:p>
          <w:p w14:paraId="06ECC5EC" w14:textId="77777777" w:rsidR="00C37CD7" w:rsidRPr="0060239D" w:rsidRDefault="00C37CD7" w:rsidP="00726F22">
            <w:pPr>
              <w:snapToGrid w:val="0"/>
              <w:spacing w:line="288" w:lineRule="auto"/>
              <w:jc w:val="left"/>
              <w:rPr>
                <w:rFonts w:ascii="Arial" w:hAnsi="Arial" w:cs="Arial"/>
                <w:sz w:val="21"/>
                <w:szCs w:val="21"/>
              </w:rPr>
            </w:pPr>
          </w:p>
          <w:p w14:paraId="4471ABCD" w14:textId="77777777" w:rsidR="00C37CD7" w:rsidRPr="0060239D" w:rsidRDefault="00C37CD7" w:rsidP="00726F22">
            <w:pPr>
              <w:snapToGrid w:val="0"/>
              <w:spacing w:line="288" w:lineRule="auto"/>
              <w:jc w:val="left"/>
              <w:rPr>
                <w:rFonts w:ascii="Arial" w:hAnsi="Arial" w:cs="Arial"/>
                <w:sz w:val="21"/>
                <w:szCs w:val="21"/>
              </w:rPr>
            </w:pPr>
          </w:p>
          <w:p w14:paraId="57D8B2BC" w14:textId="77777777" w:rsidR="00C37CD7" w:rsidRPr="0060239D" w:rsidRDefault="00C37CD7" w:rsidP="00726F22">
            <w:pPr>
              <w:snapToGrid w:val="0"/>
              <w:spacing w:line="288" w:lineRule="auto"/>
              <w:jc w:val="left"/>
              <w:rPr>
                <w:rFonts w:ascii="Arial" w:hAnsi="Arial" w:cs="Arial"/>
                <w:sz w:val="21"/>
                <w:szCs w:val="21"/>
              </w:rPr>
            </w:pPr>
          </w:p>
          <w:p w14:paraId="2F4DB947" w14:textId="77777777" w:rsidR="00C37CD7" w:rsidRPr="0060239D" w:rsidRDefault="00C37CD7" w:rsidP="00726F22">
            <w:pPr>
              <w:snapToGrid w:val="0"/>
              <w:spacing w:line="288" w:lineRule="auto"/>
              <w:jc w:val="left"/>
              <w:rPr>
                <w:rFonts w:ascii="Arial" w:hAnsi="Arial" w:cs="Arial"/>
                <w:sz w:val="21"/>
                <w:szCs w:val="21"/>
              </w:rPr>
            </w:pPr>
          </w:p>
          <w:p w14:paraId="53C9B09C" w14:textId="77777777" w:rsidR="00C37CD7" w:rsidRPr="0060239D" w:rsidRDefault="00C37CD7" w:rsidP="00726F22">
            <w:pPr>
              <w:snapToGrid w:val="0"/>
              <w:spacing w:line="288" w:lineRule="auto"/>
              <w:jc w:val="left"/>
              <w:rPr>
                <w:rFonts w:ascii="Arial" w:hAnsi="Arial" w:cs="Arial"/>
                <w:sz w:val="21"/>
                <w:szCs w:val="21"/>
              </w:rPr>
            </w:pPr>
          </w:p>
          <w:p w14:paraId="7B892603" w14:textId="77777777" w:rsidR="00C37CD7" w:rsidRPr="0060239D" w:rsidRDefault="00C37CD7" w:rsidP="00726F22">
            <w:pPr>
              <w:snapToGrid w:val="0"/>
              <w:spacing w:line="288" w:lineRule="auto"/>
              <w:jc w:val="left"/>
              <w:rPr>
                <w:rFonts w:ascii="Arial" w:hAnsi="Arial" w:cs="Arial"/>
                <w:sz w:val="21"/>
                <w:szCs w:val="21"/>
              </w:rPr>
            </w:pPr>
          </w:p>
          <w:p w14:paraId="57843D05" w14:textId="77777777" w:rsidR="00C37CD7" w:rsidRPr="0060239D" w:rsidRDefault="00C37CD7" w:rsidP="00726F22">
            <w:pPr>
              <w:snapToGrid w:val="0"/>
              <w:spacing w:line="288" w:lineRule="auto"/>
              <w:jc w:val="left"/>
              <w:rPr>
                <w:rFonts w:ascii="Arial" w:hAnsi="Arial" w:cs="Arial"/>
                <w:sz w:val="21"/>
                <w:szCs w:val="21"/>
              </w:rPr>
            </w:pPr>
          </w:p>
          <w:p w14:paraId="0725D371" w14:textId="77777777" w:rsidR="00C37CD7" w:rsidRPr="0060239D" w:rsidRDefault="00C37CD7" w:rsidP="00726F22">
            <w:pPr>
              <w:snapToGrid w:val="0"/>
              <w:spacing w:line="288" w:lineRule="auto"/>
              <w:jc w:val="left"/>
              <w:rPr>
                <w:rFonts w:ascii="Arial" w:hAnsi="Arial" w:cs="Arial"/>
                <w:sz w:val="21"/>
                <w:szCs w:val="21"/>
              </w:rPr>
            </w:pPr>
          </w:p>
          <w:p w14:paraId="512D5BBC" w14:textId="77777777" w:rsidR="00C37CD7" w:rsidRPr="0060239D" w:rsidRDefault="00C37CD7" w:rsidP="00726F22">
            <w:pPr>
              <w:snapToGrid w:val="0"/>
              <w:spacing w:line="288" w:lineRule="auto"/>
              <w:jc w:val="left"/>
              <w:rPr>
                <w:rFonts w:ascii="Arial" w:hAnsi="Arial" w:cs="Arial"/>
                <w:sz w:val="21"/>
                <w:szCs w:val="21"/>
              </w:rPr>
            </w:pPr>
          </w:p>
          <w:p w14:paraId="5425124A" w14:textId="77777777" w:rsidR="00C37CD7" w:rsidRPr="0060239D" w:rsidRDefault="00C37CD7" w:rsidP="00726F22">
            <w:pPr>
              <w:snapToGrid w:val="0"/>
              <w:spacing w:line="288" w:lineRule="auto"/>
              <w:jc w:val="left"/>
              <w:rPr>
                <w:rFonts w:ascii="Arial" w:hAnsi="Arial" w:cs="Arial"/>
                <w:sz w:val="21"/>
                <w:szCs w:val="21"/>
              </w:rPr>
            </w:pPr>
          </w:p>
          <w:p w14:paraId="5D364482"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8,8</w:t>
            </w:r>
            <w:r w:rsidRPr="0060239D">
              <w:rPr>
                <w:rFonts w:ascii="Arial" w:cs="Arial"/>
                <w:sz w:val="21"/>
                <w:szCs w:val="21"/>
              </w:rPr>
              <w:tab/>
            </w:r>
            <w:r w:rsidRPr="0060239D">
              <w:rPr>
                <w:rFonts w:ascii="Arial" w:cs="Arial" w:hint="eastAsia"/>
                <w:sz w:val="21"/>
                <w:szCs w:val="21"/>
              </w:rPr>
              <w:t xml:space="preserve">Descarte de</w:t>
            </w:r>
            <w:r w:rsidRPr="0060239D">
              <w:rPr>
                <w:rFonts w:ascii="Arial" w:cs="Arial"/>
                <w:sz w:val="21"/>
                <w:szCs w:val="21"/>
              </w:rPr>
              <w:t>versões antigas de documentos</w:t>
            </w:r>
          </w:p>
          <w:p w14:paraId="05EF1595" w14:textId="77777777" w:rsidR="00C37CD7" w:rsidRPr="0060239D" w:rsidRDefault="00C37CD7" w:rsidP="00726F22">
            <w:pPr>
              <w:snapToGrid w:val="0"/>
              <w:spacing w:line="288" w:lineRule="auto"/>
              <w:jc w:val="left"/>
              <w:rPr>
                <w:rFonts w:ascii="Arial" w:hAnsi="Arial" w:cs="Arial"/>
                <w:sz w:val="21"/>
                <w:szCs w:val="21"/>
              </w:rPr>
            </w:pPr>
          </w:p>
          <w:p w14:paraId="401BAD40" w14:textId="77777777" w:rsidR="00C37CD7" w:rsidRPr="0060239D" w:rsidRDefault="00C37CD7" w:rsidP="00726F22">
            <w:pPr>
              <w:snapToGrid w:val="0"/>
              <w:spacing w:line="288" w:lineRule="auto"/>
              <w:jc w:val="left"/>
              <w:rPr>
                <w:rFonts w:ascii="Arial" w:hAnsi="Arial" w:cs="Arial"/>
                <w:sz w:val="21"/>
                <w:szCs w:val="21"/>
              </w:rPr>
            </w:pPr>
          </w:p>
          <w:p w14:paraId="00D24BF7" w14:textId="77777777" w:rsidR="00C37CD7" w:rsidRPr="0060239D" w:rsidRDefault="00C37CD7" w:rsidP="00726F22">
            <w:pPr>
              <w:snapToGrid w:val="0"/>
              <w:spacing w:line="288" w:lineRule="auto"/>
              <w:jc w:val="left"/>
              <w:rPr>
                <w:rFonts w:ascii="Arial" w:hAnsi="Arial" w:cs="Arial"/>
                <w:sz w:val="21"/>
                <w:szCs w:val="21"/>
              </w:rPr>
            </w:pPr>
          </w:p>
          <w:p w14:paraId="1EB902CC" w14:textId="77777777" w:rsidR="00C37CD7" w:rsidRPr="0060239D" w:rsidRDefault="00C37CD7" w:rsidP="00726F22">
            <w:pPr>
              <w:snapToGrid w:val="0"/>
              <w:spacing w:line="288" w:lineRule="auto"/>
              <w:jc w:val="left"/>
              <w:rPr>
                <w:rFonts w:ascii="Arial" w:hAnsi="Arial" w:cs="Arial"/>
                <w:sz w:val="21"/>
                <w:szCs w:val="21"/>
              </w:rPr>
            </w:pPr>
          </w:p>
          <w:p w14:paraId="3AAD0B33" w14:textId="77777777" w:rsidR="00C37CD7" w:rsidRPr="0060239D" w:rsidRDefault="00C37CD7" w:rsidP="00726F22">
            <w:pPr>
              <w:snapToGrid w:val="0"/>
              <w:spacing w:line="288" w:lineRule="auto"/>
              <w:jc w:val="left"/>
              <w:rPr>
                <w:rFonts w:ascii="Arial" w:hAnsi="Arial" w:cs="Arial"/>
                <w:sz w:val="21"/>
                <w:szCs w:val="21"/>
              </w:rPr>
            </w:pPr>
          </w:p>
          <w:p w14:paraId="1B93869F" w14:textId="77777777" w:rsidR="00C37CD7" w:rsidRPr="0060239D" w:rsidRDefault="00C37CD7" w:rsidP="00EE664F">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9.</w:t>
            </w:r>
            <w:r w:rsidRPr="0060239D">
              <w:rPr>
                <w:rFonts w:ascii="Arial" w:cs="Arial"/>
                <w:sz w:val="21"/>
                <w:szCs w:val="21"/>
              </w:rPr>
              <w:tab/>
            </w:r>
            <w:r w:rsidRPr="0060239D">
              <w:rPr>
                <w:rFonts w:ascii="Arial" w:cs="Arial" w:hint="eastAsia"/>
                <w:sz w:val="21"/>
                <w:szCs w:val="21"/>
              </w:rPr>
              <w:t>Implementação de manuais de procedimentos</w:t>
            </w:r>
          </w:p>
          <w:p w14:paraId="05A050E4" w14:textId="77777777" w:rsidR="00C37CD7" w:rsidRPr="0060239D" w:rsidRDefault="00C37CD7" w:rsidP="00EA7CD8">
            <w:pPr>
              <w:snapToGrid w:val="0"/>
              <w:spacing w:line="288" w:lineRule="auto"/>
              <w:jc w:val="left"/>
              <w:rPr>
                <w:rFonts w:ascii="Arial" w:hAnsi="Arial" w:cs="Arial"/>
                <w:sz w:val="21"/>
                <w:szCs w:val="21"/>
              </w:rPr>
            </w:pPr>
          </w:p>
          <w:p w14:paraId="724BE71C" w14:textId="77777777" w:rsidR="00C37CD7" w:rsidRPr="0060239D" w:rsidRDefault="00C37CD7" w:rsidP="00EA7CD8">
            <w:pPr>
              <w:snapToGrid w:val="0"/>
              <w:spacing w:line="288" w:lineRule="auto"/>
              <w:jc w:val="left"/>
              <w:rPr>
                <w:rFonts w:ascii="Arial" w:hAnsi="Arial" w:cs="Arial"/>
                <w:sz w:val="21"/>
                <w:szCs w:val="21"/>
              </w:rPr>
            </w:pPr>
          </w:p>
          <w:p w14:paraId="64EE046C" w14:textId="77777777" w:rsidR="00C37CD7" w:rsidRPr="0060239D" w:rsidRDefault="00C37CD7" w:rsidP="00EA7CD8">
            <w:pPr>
              <w:snapToGrid w:val="0"/>
              <w:spacing w:line="288" w:lineRule="auto"/>
              <w:jc w:val="left"/>
              <w:rPr>
                <w:rFonts w:ascii="Arial" w:hAnsi="Arial" w:cs="Arial"/>
                <w:sz w:val="21"/>
                <w:szCs w:val="21"/>
              </w:rPr>
            </w:pPr>
          </w:p>
          <w:p w14:paraId="1A2C88C4" w14:textId="77777777" w:rsidR="00C37CD7" w:rsidRPr="0060239D" w:rsidRDefault="00C37CD7" w:rsidP="007F1ECD">
            <w:pPr>
              <w:snapToGrid w:val="0"/>
              <w:spacing w:line="288" w:lineRule="auto"/>
              <w:ind w:leftChars="64" w:left="563" w:hangingChars="201" w:hanging="422"/>
              <w:jc w:val="left"/>
              <w:rPr>
                <w:rFonts w:ascii="Arial" w:hAnsi="Arial" w:cs="Arial"/>
                <w:sz w:val="21"/>
                <w:szCs w:val="21"/>
              </w:rPr>
            </w:pPr>
            <w:r w:rsidRPr="0060239D">
              <w:rPr>
                <w:rFonts w:ascii="Arial" w:hAnsi="Arial" w:cs="Arial" w:hint="eastAsia"/>
                <w:sz w:val="21"/>
                <w:szCs w:val="21"/>
              </w:rPr>
              <w:t>9.1</w:t>
            </w:r>
            <w:r w:rsidRPr="0060239D">
              <w:rPr>
                <w:rFonts w:ascii="Arial" w:hAnsi="Arial" w:cs="Arial"/>
                <w:sz w:val="21"/>
                <w:szCs w:val="21"/>
              </w:rPr>
              <w:tab/>
            </w:r>
            <w:r w:rsidRPr="0060239D">
              <w:rPr>
                <w:rFonts w:ascii="Arial" w:hAnsi="Arial" w:cs="Arial" w:hint="eastAsia"/>
                <w:sz w:val="21"/>
                <w:szCs w:val="21"/>
              </w:rPr>
              <w:t>Redação</w:t>
            </w:r>
          </w:p>
          <w:p w14:paraId="39877F66" w14:textId="77777777" w:rsidR="00C37CD7" w:rsidRPr="0060239D" w:rsidRDefault="00C37CD7" w:rsidP="00EA7CD8">
            <w:pPr>
              <w:snapToGrid w:val="0"/>
              <w:spacing w:line="288" w:lineRule="auto"/>
              <w:jc w:val="left"/>
              <w:rPr>
                <w:rFonts w:ascii="Arial" w:hAnsi="Arial" w:cs="Arial"/>
                <w:sz w:val="21"/>
                <w:szCs w:val="21"/>
              </w:rPr>
            </w:pPr>
          </w:p>
          <w:p w14:paraId="1E2F4EBD" w14:textId="77777777" w:rsidR="00C37CD7" w:rsidRPr="0060239D" w:rsidRDefault="00C37CD7" w:rsidP="00EA7CD8">
            <w:pPr>
              <w:snapToGrid w:val="0"/>
              <w:spacing w:line="288" w:lineRule="auto"/>
              <w:jc w:val="left"/>
              <w:rPr>
                <w:rFonts w:ascii="Arial" w:hAnsi="Arial" w:cs="Arial"/>
                <w:sz w:val="21"/>
                <w:szCs w:val="21"/>
              </w:rPr>
            </w:pPr>
          </w:p>
          <w:p w14:paraId="17EC649B" w14:textId="77777777" w:rsidR="00C37CD7" w:rsidRPr="0060239D" w:rsidRDefault="00C37CD7" w:rsidP="00EA7CD8">
            <w:pPr>
              <w:snapToGrid w:val="0"/>
              <w:spacing w:line="288" w:lineRule="auto"/>
              <w:jc w:val="left"/>
              <w:rPr>
                <w:rFonts w:ascii="Arial" w:hAnsi="Arial" w:cs="Arial"/>
                <w:sz w:val="21"/>
                <w:szCs w:val="21"/>
              </w:rPr>
            </w:pPr>
          </w:p>
          <w:p w14:paraId="62DC4DC5" w14:textId="77777777" w:rsidR="00C37CD7" w:rsidRPr="0060239D" w:rsidRDefault="00C37CD7" w:rsidP="00EA7CD8">
            <w:pPr>
              <w:snapToGrid w:val="0"/>
              <w:spacing w:line="288" w:lineRule="auto"/>
              <w:jc w:val="left"/>
              <w:rPr>
                <w:rFonts w:ascii="Arial" w:hAnsi="Arial" w:cs="Arial"/>
                <w:sz w:val="21"/>
                <w:szCs w:val="21"/>
              </w:rPr>
            </w:pPr>
          </w:p>
          <w:p w14:paraId="38A07900" w14:textId="77777777" w:rsidR="00C37CD7" w:rsidRPr="0060239D" w:rsidRDefault="00C37CD7" w:rsidP="00EA7CD8">
            <w:pPr>
              <w:snapToGrid w:val="0"/>
              <w:spacing w:line="288" w:lineRule="auto"/>
              <w:jc w:val="left"/>
              <w:rPr>
                <w:rFonts w:ascii="Arial" w:hAnsi="Arial" w:cs="Arial"/>
                <w:sz w:val="21"/>
                <w:szCs w:val="21"/>
              </w:rPr>
            </w:pPr>
          </w:p>
          <w:p w14:paraId="7F4EC731" w14:textId="77777777" w:rsidR="00C37CD7" w:rsidRPr="0060239D" w:rsidRDefault="00C37CD7" w:rsidP="00EA7CD8">
            <w:pPr>
              <w:snapToGrid w:val="0"/>
              <w:spacing w:line="288" w:lineRule="auto"/>
              <w:jc w:val="left"/>
              <w:rPr>
                <w:rFonts w:ascii="Arial" w:hAnsi="Arial" w:cs="Arial"/>
                <w:sz w:val="21"/>
                <w:szCs w:val="21"/>
              </w:rPr>
            </w:pPr>
          </w:p>
          <w:p w14:paraId="0C3CACF9" w14:textId="77777777" w:rsidR="00C37CD7" w:rsidRPr="0060239D" w:rsidRDefault="00C37CD7" w:rsidP="00EA7CD8">
            <w:pPr>
              <w:snapToGrid w:val="0"/>
              <w:spacing w:line="288" w:lineRule="auto"/>
              <w:jc w:val="left"/>
              <w:rPr>
                <w:rFonts w:ascii="Arial" w:hAnsi="Arial" w:cs="Arial"/>
                <w:sz w:val="21"/>
                <w:szCs w:val="21"/>
              </w:rPr>
            </w:pPr>
          </w:p>
          <w:p w14:paraId="231C491F" w14:textId="77777777" w:rsidR="00C37CD7" w:rsidRPr="0060239D" w:rsidRDefault="00C37CD7" w:rsidP="00EA7CD8">
            <w:pPr>
              <w:snapToGrid w:val="0"/>
              <w:spacing w:line="288" w:lineRule="auto"/>
              <w:jc w:val="left"/>
              <w:rPr>
                <w:rFonts w:ascii="Arial" w:hAnsi="Arial" w:cs="Arial"/>
                <w:sz w:val="21"/>
                <w:szCs w:val="21"/>
              </w:rPr>
            </w:pPr>
          </w:p>
          <w:p w14:paraId="0F2DDD97" w14:textId="77777777" w:rsidR="00C37CD7" w:rsidRPr="0060239D" w:rsidRDefault="00C37CD7" w:rsidP="007F1ECD">
            <w:pPr>
              <w:snapToGrid w:val="0"/>
              <w:spacing w:line="288" w:lineRule="auto"/>
              <w:ind w:leftChars="64" w:left="563" w:hangingChars="201" w:hanging="422"/>
              <w:jc w:val="left"/>
              <w:rPr>
                <w:rFonts w:ascii="Arial" w:cs="Arial"/>
                <w:sz w:val="21"/>
                <w:szCs w:val="21"/>
              </w:rPr>
            </w:pPr>
            <w:r w:rsidRPr="0060239D">
              <w:rPr>
                <w:rFonts w:ascii="Arial" w:cs="Arial" w:hint="eastAsia"/>
                <w:sz w:val="21"/>
                <w:szCs w:val="21"/>
              </w:rPr>
              <w:t>9.2</w:t>
            </w:r>
            <w:r w:rsidRPr="0060239D">
              <w:rPr>
                <w:rFonts w:ascii="Arial" w:cs="Arial"/>
                <w:sz w:val="21"/>
                <w:szCs w:val="21"/>
              </w:rPr>
              <w:tab/>
            </w:r>
            <w:r w:rsidRPr="0060239D">
              <w:rPr>
                <w:rFonts w:ascii="Arial" w:cs="Arial" w:hint="eastAsia"/>
                <w:sz w:val="21"/>
                <w:szCs w:val="21"/>
              </w:rPr>
              <w:t>Deliberação</w:t>
            </w:r>
          </w:p>
          <w:p w14:paraId="6D9AAD97" w14:textId="77777777" w:rsidR="00C37CD7" w:rsidRPr="0060239D" w:rsidRDefault="00C37CD7" w:rsidP="00EA7CD8">
            <w:pPr>
              <w:snapToGrid w:val="0"/>
              <w:spacing w:line="288" w:lineRule="auto"/>
              <w:jc w:val="left"/>
              <w:rPr>
                <w:rFonts w:ascii="Arial" w:hAnsi="Arial" w:cs="Arial"/>
                <w:sz w:val="21"/>
                <w:szCs w:val="21"/>
              </w:rPr>
            </w:pPr>
          </w:p>
          <w:p w14:paraId="62025B7C" w14:textId="77777777" w:rsidR="00C37CD7" w:rsidRPr="0060239D" w:rsidRDefault="00C37CD7" w:rsidP="00EA7CD8">
            <w:pPr>
              <w:snapToGrid w:val="0"/>
              <w:spacing w:line="288" w:lineRule="auto"/>
              <w:jc w:val="left"/>
              <w:rPr>
                <w:rFonts w:ascii="Arial" w:hAnsi="Arial" w:cs="Arial"/>
                <w:sz w:val="21"/>
                <w:szCs w:val="21"/>
              </w:rPr>
            </w:pPr>
          </w:p>
          <w:p w14:paraId="0F7C97F7" w14:textId="77777777" w:rsidR="00C37CD7" w:rsidRPr="0060239D" w:rsidRDefault="00C37CD7" w:rsidP="007F1ECD">
            <w:pPr>
              <w:snapToGrid w:val="0"/>
              <w:spacing w:line="288" w:lineRule="auto"/>
              <w:ind w:leftChars="64" w:left="563" w:hangingChars="201" w:hanging="422"/>
              <w:jc w:val="left"/>
              <w:rPr>
                <w:rFonts w:ascii="Arial" w:cs="Arial"/>
                <w:sz w:val="21"/>
                <w:szCs w:val="21"/>
              </w:rPr>
            </w:pPr>
            <w:r w:rsidRPr="0060239D">
              <w:rPr>
                <w:rFonts w:ascii="Arial" w:cs="Arial" w:hint="eastAsia"/>
                <w:sz w:val="21"/>
                <w:szCs w:val="21"/>
              </w:rPr>
              <w:t>9.3</w:t>
            </w:r>
            <w:r w:rsidRPr="0060239D">
              <w:rPr>
                <w:rFonts w:ascii="Arial" w:cs="Arial"/>
                <w:sz w:val="21"/>
                <w:szCs w:val="21"/>
              </w:rPr>
              <w:tab/>
            </w:r>
            <w:r w:rsidRPr="0060239D">
              <w:rPr>
                <w:rFonts w:ascii="Arial" w:cs="Arial" w:hint="eastAsia"/>
                <w:sz w:val="21"/>
                <w:szCs w:val="21"/>
              </w:rPr>
              <w:t>Estabelecimento e emissão</w:t>
            </w:r>
          </w:p>
          <w:p w14:paraId="39DE9222" w14:textId="77777777" w:rsidR="00C37CD7" w:rsidRPr="0060239D" w:rsidRDefault="00C37CD7" w:rsidP="00EA7CD8">
            <w:pPr>
              <w:snapToGrid w:val="0"/>
              <w:spacing w:line="288" w:lineRule="auto"/>
              <w:jc w:val="left"/>
              <w:rPr>
                <w:rFonts w:ascii="Arial" w:hAnsi="Arial" w:cs="Arial"/>
                <w:sz w:val="21"/>
                <w:szCs w:val="21"/>
              </w:rPr>
            </w:pPr>
          </w:p>
          <w:p w14:paraId="2A98ED0F" w14:textId="77777777" w:rsidR="00C37CD7" w:rsidRPr="0060239D" w:rsidRDefault="00C37CD7" w:rsidP="00EA7CD8">
            <w:pPr>
              <w:snapToGrid w:val="0"/>
              <w:spacing w:line="288" w:lineRule="auto"/>
              <w:jc w:val="left"/>
              <w:rPr>
                <w:rFonts w:ascii="Arial" w:hAnsi="Arial" w:cs="Arial"/>
                <w:sz w:val="21"/>
                <w:szCs w:val="21"/>
              </w:rPr>
            </w:pPr>
          </w:p>
          <w:p w14:paraId="47CB0F99" w14:textId="77777777" w:rsidR="00C37CD7" w:rsidRPr="0060239D" w:rsidRDefault="00C37CD7" w:rsidP="00EA7CD8">
            <w:pPr>
              <w:snapToGrid w:val="0"/>
              <w:spacing w:line="288" w:lineRule="auto"/>
              <w:jc w:val="left"/>
              <w:rPr>
                <w:rFonts w:ascii="Arial" w:hAnsi="Arial" w:cs="Arial"/>
                <w:sz w:val="21"/>
                <w:szCs w:val="21"/>
              </w:rPr>
            </w:pPr>
          </w:p>
          <w:p w14:paraId="54222E6E" w14:textId="77777777" w:rsidR="00C37CD7" w:rsidRPr="0060239D" w:rsidRDefault="00C37CD7" w:rsidP="00EA7CD8">
            <w:pPr>
              <w:snapToGrid w:val="0"/>
              <w:spacing w:line="288" w:lineRule="auto"/>
              <w:jc w:val="left"/>
              <w:rPr>
                <w:rFonts w:ascii="Arial" w:hAnsi="Arial" w:cs="Arial"/>
                <w:sz w:val="21"/>
                <w:szCs w:val="21"/>
              </w:rPr>
            </w:pPr>
          </w:p>
          <w:p w14:paraId="3E5C2799" w14:textId="77777777" w:rsidR="00C37CD7" w:rsidRPr="0060239D" w:rsidRDefault="00C37CD7" w:rsidP="00EA7CD8">
            <w:pPr>
              <w:snapToGrid w:val="0"/>
              <w:spacing w:line="288" w:lineRule="auto"/>
              <w:jc w:val="left"/>
              <w:rPr>
                <w:rFonts w:ascii="Arial" w:hAnsi="Arial" w:cs="Arial"/>
              </w:rPr>
            </w:pPr>
          </w:p>
          <w:p w14:paraId="7067F929" w14:textId="77777777" w:rsidR="00C37CD7" w:rsidRPr="0060239D" w:rsidRDefault="00C37CD7" w:rsidP="00EA7CD8">
            <w:pPr>
              <w:snapToGrid w:val="0"/>
              <w:spacing w:line="288" w:lineRule="auto"/>
              <w:jc w:val="left"/>
              <w:rPr>
                <w:rFonts w:ascii="Arial" w:hAnsi="Arial" w:cs="Arial"/>
              </w:rPr>
            </w:pPr>
          </w:p>
          <w:p w14:paraId="5FCE9F44" w14:textId="77777777" w:rsidR="00C37CD7" w:rsidRPr="0060239D" w:rsidRDefault="00C37CD7" w:rsidP="00EA7CD8">
            <w:pPr>
              <w:snapToGrid w:val="0"/>
              <w:spacing w:line="288" w:lineRule="auto"/>
              <w:jc w:val="left"/>
              <w:rPr>
                <w:rFonts w:ascii="Arial" w:hAnsi="Arial" w:cs="Arial"/>
              </w:rPr>
            </w:pPr>
          </w:p>
          <w:p w14:paraId="14C0D9D5" w14:textId="77777777" w:rsidR="00C37CD7" w:rsidRPr="0060239D" w:rsidRDefault="00C37CD7" w:rsidP="00EA7CD8">
            <w:pPr>
              <w:snapToGrid w:val="0"/>
              <w:spacing w:line="288" w:lineRule="auto"/>
              <w:jc w:val="left"/>
              <w:rPr>
                <w:rFonts w:ascii="Arial" w:hAnsi="Arial" w:cs="Arial"/>
              </w:rPr>
            </w:pPr>
          </w:p>
          <w:p w14:paraId="457189F5" w14:textId="77777777" w:rsidR="00C37CD7" w:rsidRPr="0060239D" w:rsidRDefault="00C37CD7" w:rsidP="009D02BD">
            <w:pPr>
              <w:snapToGrid w:val="0"/>
              <w:spacing w:line="252" w:lineRule="auto"/>
              <w:jc w:val="left"/>
              <w:rPr>
                <w:rFonts w:ascii="Arial" w:hAnsi="Arial" w:cs="Arial"/>
              </w:rPr>
            </w:pPr>
          </w:p>
          <w:p w14:paraId="2FC66415" w14:textId="77777777" w:rsidR="00C37CD7" w:rsidRPr="0060239D" w:rsidRDefault="00C37CD7" w:rsidP="00CA3AF7">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9.4</w:t>
            </w:r>
            <w:r w:rsidRPr="0060239D">
              <w:rPr>
                <w:rFonts w:ascii="Arial" w:cs="Arial"/>
                <w:sz w:val="21"/>
                <w:szCs w:val="21"/>
              </w:rPr>
              <w:tab/>
            </w:r>
            <w:r w:rsidRPr="0060239D">
              <w:rPr>
                <w:rFonts w:ascii="Arial" w:cs="Arial" w:hint="eastAsia"/>
                <w:sz w:val="21"/>
                <w:szCs w:val="21"/>
              </w:rPr>
              <w:t>Cadastro</w:t>
            </w:r>
          </w:p>
          <w:p w14:paraId="68FA3891" w14:textId="77777777" w:rsidR="00C37CD7" w:rsidRPr="0060239D" w:rsidRDefault="00C37CD7" w:rsidP="00EA7CD8">
            <w:pPr>
              <w:snapToGrid w:val="0"/>
              <w:spacing w:line="288" w:lineRule="auto"/>
              <w:jc w:val="left"/>
              <w:rPr>
                <w:rFonts w:ascii="Arial" w:hAnsi="Arial" w:cs="Arial"/>
                <w:sz w:val="21"/>
                <w:szCs w:val="21"/>
              </w:rPr>
            </w:pPr>
          </w:p>
          <w:p w14:paraId="625902B1" w14:textId="77777777" w:rsidR="00C37CD7" w:rsidRPr="0060239D" w:rsidRDefault="00C37CD7" w:rsidP="00EA7CD8">
            <w:pPr>
              <w:snapToGrid w:val="0"/>
              <w:spacing w:line="288" w:lineRule="auto"/>
              <w:jc w:val="left"/>
              <w:rPr>
                <w:rFonts w:ascii="Arial" w:hAnsi="Arial" w:cs="Arial"/>
                <w:sz w:val="21"/>
                <w:szCs w:val="21"/>
              </w:rPr>
            </w:pPr>
          </w:p>
          <w:p w14:paraId="0BC92F59" w14:textId="77777777" w:rsidR="00C37CD7" w:rsidRPr="0060239D" w:rsidRDefault="00C37CD7" w:rsidP="00EA7CD8">
            <w:pPr>
              <w:snapToGrid w:val="0"/>
              <w:spacing w:line="288" w:lineRule="auto"/>
              <w:jc w:val="left"/>
              <w:rPr>
                <w:rFonts w:ascii="Arial" w:hAnsi="Arial" w:cs="Arial"/>
                <w:sz w:val="21"/>
                <w:szCs w:val="21"/>
              </w:rPr>
            </w:pPr>
          </w:p>
          <w:p w14:paraId="402A2427" w14:textId="77777777" w:rsidR="00C37CD7" w:rsidRPr="0060239D" w:rsidRDefault="00C37CD7" w:rsidP="00EA7CD8">
            <w:pPr>
              <w:snapToGrid w:val="0"/>
              <w:spacing w:line="288" w:lineRule="auto"/>
              <w:jc w:val="left"/>
              <w:rPr>
                <w:rFonts w:ascii="Arial" w:hAnsi="Arial" w:cs="Arial"/>
                <w:sz w:val="21"/>
                <w:szCs w:val="21"/>
              </w:rPr>
            </w:pPr>
          </w:p>
          <w:p w14:paraId="2BB9B633" w14:textId="77777777" w:rsidR="00C37CD7" w:rsidRPr="0060239D" w:rsidRDefault="00C37CD7" w:rsidP="00EA7CD8">
            <w:pPr>
              <w:snapToGrid w:val="0"/>
              <w:spacing w:line="288" w:lineRule="auto"/>
              <w:jc w:val="left"/>
              <w:rPr>
                <w:rFonts w:ascii="Arial" w:hAnsi="Arial" w:cs="Arial"/>
                <w:sz w:val="21"/>
                <w:szCs w:val="21"/>
              </w:rPr>
            </w:pPr>
          </w:p>
          <w:p w14:paraId="0E8F87B1" w14:textId="77777777" w:rsidR="00C37CD7" w:rsidRPr="0060239D" w:rsidRDefault="00C37CD7" w:rsidP="00EA7CD8">
            <w:pPr>
              <w:snapToGrid w:val="0"/>
              <w:spacing w:line="288" w:lineRule="auto"/>
              <w:jc w:val="left"/>
              <w:rPr>
                <w:rFonts w:ascii="Arial" w:hAnsi="Arial" w:cs="Arial"/>
                <w:sz w:val="21"/>
                <w:szCs w:val="21"/>
              </w:rPr>
            </w:pPr>
          </w:p>
          <w:p w14:paraId="33553784" w14:textId="77777777" w:rsidR="00C37CD7" w:rsidRPr="0060239D" w:rsidRDefault="00C37CD7" w:rsidP="00EA7CD8">
            <w:pPr>
              <w:snapToGrid w:val="0"/>
              <w:spacing w:line="288" w:lineRule="auto"/>
              <w:jc w:val="left"/>
              <w:rPr>
                <w:rFonts w:ascii="Arial" w:hAnsi="Arial" w:cs="Arial"/>
                <w:sz w:val="21"/>
                <w:szCs w:val="21"/>
              </w:rPr>
            </w:pPr>
          </w:p>
          <w:p w14:paraId="673F8EDA" w14:textId="77777777" w:rsidR="00C37CD7" w:rsidRPr="0060239D" w:rsidRDefault="00C37CD7" w:rsidP="00EA7CD8">
            <w:pPr>
              <w:snapToGrid w:val="0"/>
              <w:spacing w:line="288" w:lineRule="auto"/>
              <w:jc w:val="left"/>
              <w:rPr>
                <w:rFonts w:ascii="Arial" w:hAnsi="Arial" w:cs="Arial"/>
                <w:sz w:val="21"/>
                <w:szCs w:val="21"/>
              </w:rPr>
            </w:pPr>
          </w:p>
          <w:p w14:paraId="0C58417A" w14:textId="77777777" w:rsidR="00C37CD7" w:rsidRPr="0060239D" w:rsidRDefault="00C37CD7" w:rsidP="00EA7CD8">
            <w:pPr>
              <w:snapToGrid w:val="0"/>
              <w:spacing w:line="288" w:lineRule="auto"/>
              <w:jc w:val="left"/>
              <w:rPr>
                <w:rFonts w:ascii="Arial" w:hAnsi="Arial" w:cs="Arial"/>
                <w:sz w:val="21"/>
                <w:szCs w:val="21"/>
              </w:rPr>
            </w:pPr>
          </w:p>
          <w:p w14:paraId="66C89DD9" w14:textId="77777777" w:rsidR="00C37CD7" w:rsidRPr="0060239D" w:rsidRDefault="00C37CD7" w:rsidP="00EA7CD8">
            <w:pPr>
              <w:snapToGrid w:val="0"/>
              <w:spacing w:line="288" w:lineRule="auto"/>
              <w:jc w:val="left"/>
              <w:rPr>
                <w:rFonts w:ascii="Arial" w:hAnsi="Arial" w:cs="Arial"/>
                <w:sz w:val="21"/>
                <w:szCs w:val="21"/>
              </w:rPr>
            </w:pPr>
          </w:p>
          <w:p w14:paraId="395C82CC" w14:textId="77777777" w:rsidR="00C37CD7" w:rsidRPr="0060239D" w:rsidRDefault="00C37CD7" w:rsidP="00FC3971">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9,5</w:t>
            </w:r>
            <w:r w:rsidRPr="0060239D">
              <w:rPr>
                <w:rFonts w:ascii="Arial" w:cs="Arial"/>
                <w:sz w:val="21"/>
                <w:szCs w:val="21"/>
              </w:rPr>
              <w:tab/>
            </w:r>
            <w:r w:rsidRPr="0060239D">
              <w:rPr>
                <w:rFonts w:ascii="Arial" w:cs="Arial" w:hint="eastAsia"/>
                <w:sz w:val="21"/>
                <w:szCs w:val="21"/>
              </w:rPr>
              <w:t>Distribuição</w:t>
            </w:r>
          </w:p>
          <w:p w14:paraId="2D129457" w14:textId="77777777" w:rsidR="00C37CD7" w:rsidRPr="0060239D" w:rsidRDefault="00C37CD7" w:rsidP="00EA7CD8">
            <w:pPr>
              <w:snapToGrid w:val="0"/>
              <w:spacing w:line="288" w:lineRule="auto"/>
              <w:jc w:val="left"/>
              <w:rPr>
                <w:rFonts w:ascii="Arial" w:hAnsi="Arial" w:cs="Arial"/>
                <w:sz w:val="21"/>
                <w:szCs w:val="21"/>
              </w:rPr>
            </w:pPr>
          </w:p>
          <w:p w14:paraId="3CD1AB57" w14:textId="77777777" w:rsidR="00C37CD7" w:rsidRPr="0060239D" w:rsidRDefault="00C37CD7" w:rsidP="00EA7CD8">
            <w:pPr>
              <w:snapToGrid w:val="0"/>
              <w:spacing w:line="288" w:lineRule="auto"/>
              <w:jc w:val="left"/>
              <w:rPr>
                <w:rFonts w:ascii="Arial" w:hAnsi="Arial" w:cs="Arial"/>
                <w:sz w:val="21"/>
                <w:szCs w:val="21"/>
              </w:rPr>
            </w:pPr>
          </w:p>
          <w:p w14:paraId="52A70B5C" w14:textId="77777777" w:rsidR="00C37CD7" w:rsidRPr="0060239D" w:rsidRDefault="00C37CD7" w:rsidP="00FC3971">
            <w:pPr>
              <w:snapToGrid w:val="0"/>
              <w:spacing w:line="288" w:lineRule="auto"/>
              <w:ind w:leftChars="63" w:left="563" w:hangingChars="202" w:hanging="424"/>
              <w:jc w:val="left"/>
              <w:rPr>
                <w:rFonts w:ascii="Arial" w:hAnsi="Arial" w:cs="Arial"/>
                <w:sz w:val="21"/>
                <w:szCs w:val="21"/>
              </w:rPr>
            </w:pPr>
            <w:r w:rsidRPr="0060239D">
              <w:rPr>
                <w:rFonts w:ascii="Arial" w:cs="Arial" w:hint="eastAsia"/>
                <w:sz w:val="21"/>
                <w:szCs w:val="21"/>
              </w:rPr>
              <w:t>9.6</w:t>
            </w:r>
            <w:r w:rsidRPr="0060239D">
              <w:rPr>
                <w:rFonts w:ascii="Arial" w:cs="Arial"/>
                <w:sz w:val="21"/>
                <w:szCs w:val="21"/>
              </w:rPr>
              <w:tab/>
            </w:r>
            <w:r w:rsidRPr="0060239D">
              <w:rPr>
                <w:rFonts w:ascii="Arial" w:cs="Arial" w:hint="eastAsia"/>
                <w:sz w:val="21"/>
                <w:szCs w:val="21"/>
              </w:rPr>
              <w:t>Revisão e revogação</w:t>
            </w:r>
          </w:p>
          <w:p w14:paraId="6D6BB1B2" w14:textId="77777777" w:rsidR="00C37CD7" w:rsidRPr="0060239D" w:rsidRDefault="00C37CD7" w:rsidP="00EA7CD8">
            <w:pPr>
              <w:snapToGrid w:val="0"/>
              <w:spacing w:line="288" w:lineRule="auto"/>
              <w:jc w:val="left"/>
              <w:rPr>
                <w:rFonts w:ascii="Arial" w:hAnsi="Arial" w:cs="Arial"/>
                <w:sz w:val="21"/>
                <w:szCs w:val="21"/>
              </w:rPr>
            </w:pPr>
          </w:p>
          <w:p w14:paraId="578CDB5F" w14:textId="77777777" w:rsidR="00C37CD7" w:rsidRPr="0060239D" w:rsidRDefault="00C37CD7" w:rsidP="00EA7CD8">
            <w:pPr>
              <w:snapToGrid w:val="0"/>
              <w:spacing w:line="288" w:lineRule="auto"/>
              <w:jc w:val="left"/>
              <w:rPr>
                <w:rFonts w:ascii="Arial" w:hAnsi="Arial" w:cs="Arial"/>
                <w:sz w:val="21"/>
                <w:szCs w:val="21"/>
              </w:rPr>
            </w:pPr>
          </w:p>
          <w:p w14:paraId="51C89FF5" w14:textId="77777777" w:rsidR="00C37CD7" w:rsidRPr="0060239D" w:rsidRDefault="00C37CD7" w:rsidP="00EA7CD8">
            <w:pPr>
              <w:snapToGrid w:val="0"/>
              <w:spacing w:line="288" w:lineRule="auto"/>
              <w:jc w:val="left"/>
              <w:rPr>
                <w:rFonts w:ascii="Arial" w:hAnsi="Arial" w:cs="Arial"/>
                <w:sz w:val="21"/>
                <w:szCs w:val="21"/>
              </w:rPr>
            </w:pPr>
          </w:p>
          <w:p w14:paraId="18AD48AE" w14:textId="77777777" w:rsidR="00C37CD7" w:rsidRPr="0060239D" w:rsidRDefault="00C37CD7" w:rsidP="00EA7CD8">
            <w:pPr>
              <w:snapToGrid w:val="0"/>
              <w:spacing w:line="288" w:lineRule="auto"/>
              <w:jc w:val="left"/>
              <w:rPr>
                <w:rFonts w:ascii="Arial" w:hAnsi="Arial" w:cs="Arial"/>
                <w:sz w:val="21"/>
                <w:szCs w:val="21"/>
              </w:rPr>
            </w:pPr>
          </w:p>
          <w:p w14:paraId="4ACA0A69" w14:textId="77777777" w:rsidR="00C37CD7" w:rsidRPr="0060239D" w:rsidRDefault="00C37CD7" w:rsidP="00EA7CD8">
            <w:pPr>
              <w:snapToGrid w:val="0"/>
              <w:spacing w:line="288" w:lineRule="auto"/>
              <w:jc w:val="left"/>
              <w:rPr>
                <w:rFonts w:ascii="Arial" w:hAnsi="Arial" w:cs="Arial"/>
                <w:sz w:val="21"/>
                <w:szCs w:val="21"/>
              </w:rPr>
            </w:pPr>
          </w:p>
          <w:p w14:paraId="43FE37C2" w14:textId="77777777" w:rsidR="00C37CD7" w:rsidRPr="0060239D" w:rsidRDefault="00C37CD7" w:rsidP="00343878">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9.7</w:t>
            </w:r>
            <w:r w:rsidRPr="0060239D">
              <w:rPr>
                <w:rFonts w:ascii="Arial" w:cs="Arial"/>
                <w:sz w:val="21"/>
                <w:szCs w:val="21"/>
              </w:rPr>
              <w:tab/>
            </w:r>
            <w:r w:rsidRPr="0060239D">
              <w:rPr>
                <w:rFonts w:ascii="Arial" w:cs="Arial" w:hint="eastAsia"/>
                <w:sz w:val="21"/>
                <w:szCs w:val="21"/>
              </w:rPr>
              <w:t xml:space="preserve">Descarte de</w:t>
            </w:r>
            <w:r w:rsidRPr="0060239D">
              <w:rPr>
                <w:rFonts w:ascii="Arial" w:cs="Arial"/>
                <w:sz w:val="21"/>
                <w:szCs w:val="21"/>
              </w:rPr>
              <w:t>velho</w:t>
            </w:r>
            <w:r w:rsidRPr="0060239D">
              <w:rPr>
                <w:rFonts w:ascii="Arial" w:cs="Arial" w:hint="eastAsia"/>
                <w:sz w:val="21"/>
                <w:szCs w:val="21"/>
              </w:rPr>
              <w:t xml:space="preserve">versão</w:t>
            </w:r>
            <w:r w:rsidRPr="0060239D">
              <w:rPr>
                <w:rFonts w:ascii="Arial" w:cs="Arial"/>
                <w:sz w:val="21"/>
                <w:szCs w:val="21"/>
              </w:rPr>
              <w:t>s de</w:t>
            </w:r>
            <w:r w:rsidRPr="0060239D">
              <w:rPr>
                <w:rFonts w:ascii="Arial" w:cs="Arial" w:hint="eastAsia"/>
                <w:sz w:val="21"/>
                <w:szCs w:val="21"/>
              </w:rPr>
              <w:t xml:space="preserve">documentos</w:t>
            </w:r>
          </w:p>
          <w:p w14:paraId="0AADF09C" w14:textId="77777777" w:rsidR="00C37CD7" w:rsidRPr="0060239D" w:rsidRDefault="00C37CD7" w:rsidP="00EA7CD8">
            <w:pPr>
              <w:snapToGrid w:val="0"/>
              <w:spacing w:line="288" w:lineRule="auto"/>
              <w:jc w:val="left"/>
              <w:rPr>
                <w:rFonts w:ascii="Arial" w:hAnsi="Arial" w:cs="Arial"/>
                <w:sz w:val="21"/>
                <w:szCs w:val="21"/>
              </w:rPr>
            </w:pPr>
          </w:p>
          <w:p w14:paraId="4DF45010" w14:textId="77777777" w:rsidR="00C37CD7" w:rsidRPr="0060239D" w:rsidRDefault="00C37CD7" w:rsidP="00EA7CD8">
            <w:pPr>
              <w:snapToGrid w:val="0"/>
              <w:spacing w:line="288" w:lineRule="auto"/>
              <w:jc w:val="left"/>
              <w:rPr>
                <w:rFonts w:ascii="Arial" w:hAnsi="Arial" w:cs="Arial"/>
                <w:sz w:val="21"/>
                <w:szCs w:val="21"/>
              </w:rPr>
            </w:pPr>
          </w:p>
          <w:p w14:paraId="30B042EA" w14:textId="77777777" w:rsidR="00C37CD7" w:rsidRPr="0060239D" w:rsidRDefault="00C37CD7" w:rsidP="00EA7CD8">
            <w:pPr>
              <w:snapToGrid w:val="0"/>
              <w:spacing w:line="288" w:lineRule="auto"/>
              <w:jc w:val="left"/>
              <w:rPr>
                <w:rFonts w:ascii="Arial" w:hAnsi="Arial" w:cs="Arial"/>
                <w:sz w:val="21"/>
                <w:szCs w:val="21"/>
              </w:rPr>
            </w:pPr>
          </w:p>
          <w:p w14:paraId="7503E153" w14:textId="77777777" w:rsidR="00C37CD7" w:rsidRPr="0060239D" w:rsidRDefault="00C37CD7" w:rsidP="00EA7CD8">
            <w:pPr>
              <w:snapToGrid w:val="0"/>
              <w:spacing w:line="288" w:lineRule="auto"/>
              <w:jc w:val="left"/>
              <w:rPr>
                <w:rFonts w:ascii="Arial" w:hAnsi="Arial" w:cs="Arial"/>
                <w:sz w:val="21"/>
                <w:szCs w:val="21"/>
              </w:rPr>
            </w:pPr>
          </w:p>
          <w:p w14:paraId="30E81095" w14:textId="77777777" w:rsidR="00C37CD7" w:rsidRPr="0060239D" w:rsidRDefault="00C37CD7" w:rsidP="00EA7CD8">
            <w:pPr>
              <w:snapToGrid w:val="0"/>
              <w:spacing w:line="288" w:lineRule="auto"/>
              <w:jc w:val="left"/>
              <w:rPr>
                <w:rFonts w:ascii="Arial" w:hAnsi="Arial" w:cs="Arial"/>
                <w:sz w:val="21"/>
                <w:szCs w:val="21"/>
              </w:rPr>
            </w:pPr>
          </w:p>
          <w:p w14:paraId="51D0FF77" w14:textId="77777777" w:rsidR="00C37CD7" w:rsidRPr="0060239D" w:rsidRDefault="00C37CD7" w:rsidP="00EA7CD8">
            <w:pPr>
              <w:snapToGrid w:val="0"/>
              <w:spacing w:line="288" w:lineRule="auto"/>
              <w:jc w:val="left"/>
              <w:rPr>
                <w:rFonts w:ascii="Arial" w:hAnsi="Arial" w:cs="Arial"/>
                <w:sz w:val="21"/>
                <w:szCs w:val="21"/>
              </w:rPr>
            </w:pPr>
          </w:p>
          <w:p w14:paraId="59E5622E" w14:textId="77777777" w:rsidR="00C37CD7" w:rsidRPr="0060239D" w:rsidRDefault="00C37CD7" w:rsidP="00E6194F">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9,8</w:t>
            </w:r>
            <w:r w:rsidRPr="0060239D">
              <w:rPr>
                <w:rFonts w:ascii="Arial" w:cs="Arial"/>
                <w:sz w:val="21"/>
                <w:szCs w:val="21"/>
              </w:rPr>
              <w:tab/>
            </w:r>
            <w:r w:rsidRPr="0060239D">
              <w:rPr>
                <w:rFonts w:ascii="Arial" w:cs="Arial" w:hint="eastAsia"/>
                <w:sz w:val="21"/>
                <w:szCs w:val="21"/>
              </w:rPr>
              <w:t>Medidas a serem tomadas após as mudanças organizacionais</w:t>
            </w:r>
          </w:p>
          <w:p w14:paraId="4FF45268" w14:textId="77777777" w:rsidR="00C37CD7" w:rsidRPr="0060239D" w:rsidRDefault="00C37CD7" w:rsidP="00EA7CD8">
            <w:pPr>
              <w:snapToGrid w:val="0"/>
              <w:spacing w:line="288" w:lineRule="auto"/>
              <w:jc w:val="left"/>
              <w:rPr>
                <w:rFonts w:ascii="Arial" w:hAnsi="Arial" w:cs="Arial"/>
                <w:sz w:val="21"/>
                <w:szCs w:val="21"/>
              </w:rPr>
            </w:pPr>
          </w:p>
          <w:p w14:paraId="6B0A357F" w14:textId="77777777" w:rsidR="00C37CD7" w:rsidRPr="0060239D" w:rsidRDefault="00C37CD7" w:rsidP="00EA7CD8">
            <w:pPr>
              <w:snapToGrid w:val="0"/>
              <w:spacing w:line="288" w:lineRule="auto"/>
              <w:jc w:val="left"/>
              <w:rPr>
                <w:rFonts w:ascii="Arial" w:hAnsi="Arial" w:cs="Arial"/>
                <w:sz w:val="21"/>
                <w:szCs w:val="21"/>
              </w:rPr>
            </w:pPr>
          </w:p>
          <w:p w14:paraId="01B3418D" w14:textId="77777777" w:rsidR="00C37CD7" w:rsidRPr="0060239D" w:rsidRDefault="00C37CD7" w:rsidP="00EA7CD8">
            <w:pPr>
              <w:snapToGrid w:val="0"/>
              <w:spacing w:line="288" w:lineRule="auto"/>
              <w:jc w:val="left"/>
              <w:rPr>
                <w:rFonts w:ascii="Arial" w:hAnsi="Arial" w:cs="Arial"/>
                <w:sz w:val="21"/>
                <w:szCs w:val="21"/>
              </w:rPr>
            </w:pPr>
          </w:p>
          <w:p w14:paraId="54E66DCD" w14:textId="77777777" w:rsidR="00C37CD7" w:rsidRPr="0060239D" w:rsidRDefault="00C37CD7" w:rsidP="00EA7CD8">
            <w:pPr>
              <w:snapToGrid w:val="0"/>
              <w:spacing w:line="288" w:lineRule="auto"/>
              <w:jc w:val="left"/>
              <w:rPr>
                <w:rFonts w:ascii="Arial" w:hAnsi="Arial" w:cs="Arial"/>
                <w:sz w:val="21"/>
                <w:szCs w:val="21"/>
              </w:rPr>
            </w:pPr>
          </w:p>
          <w:p w14:paraId="270F386E" w14:textId="77777777" w:rsidR="00C37CD7" w:rsidRPr="0060239D" w:rsidRDefault="00C37CD7" w:rsidP="00EA7CD8">
            <w:pPr>
              <w:snapToGrid w:val="0"/>
              <w:spacing w:line="288" w:lineRule="auto"/>
              <w:jc w:val="left"/>
              <w:rPr>
                <w:rFonts w:ascii="Arial" w:hAnsi="Arial" w:cs="Arial"/>
                <w:sz w:val="21"/>
                <w:szCs w:val="21"/>
              </w:rPr>
            </w:pPr>
          </w:p>
          <w:p w14:paraId="0DF48E1C" w14:textId="77777777" w:rsidR="00C37CD7" w:rsidRPr="0060239D" w:rsidRDefault="00C37CD7" w:rsidP="00EA7CD8">
            <w:pPr>
              <w:snapToGrid w:val="0"/>
              <w:spacing w:line="288" w:lineRule="auto"/>
              <w:jc w:val="left"/>
              <w:rPr>
                <w:rFonts w:ascii="Arial" w:hAnsi="Arial" w:cs="Arial"/>
                <w:sz w:val="21"/>
                <w:szCs w:val="21"/>
              </w:rPr>
            </w:pPr>
          </w:p>
          <w:p w14:paraId="79FC79D9" w14:textId="77777777" w:rsidR="00C37CD7" w:rsidRPr="0060239D" w:rsidRDefault="00C37CD7" w:rsidP="00FF49CF">
            <w:pPr>
              <w:snapToGrid w:val="0"/>
              <w:spacing w:line="288" w:lineRule="auto"/>
              <w:ind w:left="424" w:hangingChars="202" w:hanging="424"/>
              <w:jc w:val="left"/>
              <w:rPr>
                <w:rFonts w:ascii="Arial" w:hAnsi="Arial" w:cs="Arial"/>
                <w:sz w:val="21"/>
                <w:szCs w:val="21"/>
              </w:rPr>
            </w:pPr>
            <w:r w:rsidRPr="0060239D">
              <w:rPr>
                <w:rFonts w:ascii="Arial" w:hAnsi="Arial" w:cs="Arial" w:hint="eastAsia"/>
                <w:sz w:val="21"/>
                <w:szCs w:val="21"/>
              </w:rPr>
              <w:t>10.</w:t>
            </w:r>
            <w:r w:rsidRPr="0060239D">
              <w:rPr>
                <w:rFonts w:ascii="Arial" w:hAnsi="Arial" w:cs="Arial"/>
                <w:sz w:val="21"/>
                <w:szCs w:val="21"/>
              </w:rPr>
              <w:tab/>
            </w:r>
            <w:r w:rsidRPr="0060239D">
              <w:rPr>
                <w:rFonts w:ascii="Arial" w:hAnsi="Arial" w:cs="Arial" w:hint="eastAsia"/>
                <w:sz w:val="21"/>
                <w:szCs w:val="21"/>
              </w:rPr>
              <w:t xml:space="preserve">Operação de</w:t>
            </w:r>
            <w:r w:rsidRPr="0060239D">
              <w:rPr>
                <w:rFonts w:ascii="Arial" w:hAnsi="Arial" w:cs="Arial"/>
                <w:sz w:val="21"/>
                <w:szCs w:val="21"/>
              </w:rPr>
              <w:t>um</w:t>
            </w:r>
            <w:r w:rsidRPr="0060239D">
              <w:rPr>
                <w:rFonts w:ascii="Arial" w:hAnsi="Arial" w:cs="Arial" w:hint="eastAsia"/>
                <w:sz w:val="21"/>
                <w:szCs w:val="21"/>
              </w:rPr>
              <w:t xml:space="preserve"> </w:t>
            </w:r>
            <w:r w:rsidRPr="00105A7E">
              <w:rPr>
                <w:rFonts w:ascii="Arial" w:hAnsi="Arial" w:cs="Arial"/>
                <w:color w:val="FF0000"/>
                <w:sz w:val="21"/>
                <w:szCs w:val="21"/>
              </w:rPr>
              <w:t>LAS</w:t>
            </w:r>
            <w:r w:rsidRPr="0060239D">
              <w:rPr>
                <w:rFonts w:ascii="Arial" w:hAnsi="Arial" w:cs="Arial" w:hint="eastAsia"/>
                <w:sz w:val="21"/>
                <w:szCs w:val="21"/>
              </w:rPr>
              <w:t xml:space="preserve">Comitê de Padronização de Qualidade</w:t>
            </w:r>
          </w:p>
          <w:p w14:paraId="65DB6414" w14:textId="77777777" w:rsidR="00C37CD7" w:rsidRPr="0060239D" w:rsidRDefault="00C37CD7" w:rsidP="00F131F0">
            <w:pPr>
              <w:snapToGrid w:val="0"/>
              <w:spacing w:line="288" w:lineRule="auto"/>
              <w:jc w:val="left"/>
              <w:rPr>
                <w:rFonts w:ascii="Arial" w:hAnsi="Arial" w:cs="Arial"/>
                <w:sz w:val="21"/>
                <w:szCs w:val="21"/>
              </w:rPr>
            </w:pPr>
          </w:p>
          <w:p w14:paraId="2C9B42FC" w14:textId="77777777" w:rsidR="00C37CD7" w:rsidRPr="0060239D" w:rsidRDefault="00C37CD7" w:rsidP="00F131F0">
            <w:pPr>
              <w:snapToGrid w:val="0"/>
              <w:spacing w:line="288" w:lineRule="auto"/>
              <w:ind w:left="283" w:hangingChars="135" w:hanging="283"/>
              <w:jc w:val="left"/>
              <w:rPr>
                <w:rFonts w:ascii="Arial" w:hAnsi="Arial" w:cs="Arial"/>
                <w:sz w:val="21"/>
                <w:szCs w:val="21"/>
              </w:rPr>
            </w:pPr>
            <w:bookmarkStart w:id="8" w:name="OLE_LINK17"/>
            <w:bookmarkStart w:id="9" w:name="OLE_LINK18"/>
            <w:r w:rsidRPr="0060239D">
              <w:rPr>
                <w:rFonts w:ascii="Arial" w:cs="Arial" w:hint="eastAsia"/>
                <w:sz w:val="21"/>
                <w:szCs w:val="21"/>
              </w:rPr>
              <w:t>11.</w:t>
            </w:r>
            <w:r w:rsidRPr="0060239D">
              <w:rPr>
                <w:rFonts w:ascii="Arial" w:cs="Arial"/>
                <w:sz w:val="21"/>
                <w:szCs w:val="21"/>
              </w:rPr>
              <w:tab/>
            </w:r>
            <w:r w:rsidRPr="0060239D">
              <w:rPr>
                <w:rFonts w:ascii="Arial" w:cs="Arial" w:hint="eastAsia"/>
                <w:sz w:val="21"/>
                <w:szCs w:val="21"/>
              </w:rPr>
              <w:t xml:space="preserve">Uso de</w:t>
            </w:r>
            <w:r w:rsidRPr="0060239D">
              <w:rPr>
                <w:rFonts w:ascii="Arial" w:cs="Arial"/>
                <w:sz w:val="21"/>
                <w:szCs w:val="21"/>
              </w:rPr>
              <w:t>Q</w:t>
            </w:r>
            <w:r w:rsidRPr="0060239D">
              <w:rPr>
                <w:rFonts w:ascii="Arial" w:cs="Arial" w:hint="eastAsia"/>
                <w:sz w:val="21"/>
                <w:szCs w:val="21"/>
              </w:rPr>
              <w:t xml:space="preserve">realidade</w:t>
            </w:r>
            <w:r w:rsidRPr="0060239D">
              <w:rPr>
                <w:rFonts w:ascii="Arial" w:cs="Arial"/>
                <w:sz w:val="21"/>
                <w:szCs w:val="21"/>
              </w:rPr>
              <w:t>N</w:t>
            </w:r>
            <w:r w:rsidRPr="0060239D">
              <w:rPr>
                <w:rFonts w:ascii="Arial" w:cs="Arial" w:hint="eastAsia"/>
                <w:sz w:val="21"/>
                <w:szCs w:val="21"/>
              </w:rPr>
              <w:t>avisos</w:t>
            </w:r>
          </w:p>
          <w:bookmarkEnd w:id="8"/>
          <w:bookmarkEnd w:id="9"/>
          <w:p w14:paraId="5B6590B7" w14:textId="77777777" w:rsidR="00C37CD7" w:rsidRPr="0060239D" w:rsidRDefault="00C37CD7" w:rsidP="00F131F0">
            <w:pPr>
              <w:snapToGrid w:val="0"/>
              <w:spacing w:line="288" w:lineRule="auto"/>
              <w:jc w:val="left"/>
              <w:rPr>
                <w:rFonts w:ascii="Arial" w:hAnsi="Arial" w:cs="Arial"/>
                <w:sz w:val="21"/>
                <w:szCs w:val="21"/>
              </w:rPr>
            </w:pPr>
          </w:p>
          <w:p w14:paraId="626DAE25" w14:textId="77777777" w:rsidR="00C37CD7" w:rsidRPr="0060239D" w:rsidRDefault="00C37CD7" w:rsidP="00F131F0">
            <w:pPr>
              <w:snapToGrid w:val="0"/>
              <w:spacing w:line="288" w:lineRule="auto"/>
              <w:jc w:val="left"/>
              <w:rPr>
                <w:rFonts w:ascii="Arial" w:hAnsi="Arial" w:cs="Arial"/>
                <w:sz w:val="21"/>
                <w:szCs w:val="21"/>
              </w:rPr>
            </w:pPr>
          </w:p>
          <w:p w14:paraId="24BEB056" w14:textId="77777777" w:rsidR="00C37CD7" w:rsidRPr="0060239D" w:rsidRDefault="00C37CD7" w:rsidP="00F131F0">
            <w:pPr>
              <w:snapToGrid w:val="0"/>
              <w:spacing w:line="288" w:lineRule="auto"/>
              <w:jc w:val="left"/>
              <w:rPr>
                <w:rFonts w:ascii="Arial" w:hAnsi="Arial" w:cs="Arial"/>
                <w:sz w:val="21"/>
                <w:szCs w:val="21"/>
              </w:rPr>
            </w:pPr>
          </w:p>
          <w:p w14:paraId="427FA67D" w14:textId="77777777" w:rsidR="00C37CD7" w:rsidRPr="0060239D" w:rsidRDefault="00C37CD7" w:rsidP="00F131F0">
            <w:pPr>
              <w:snapToGrid w:val="0"/>
              <w:spacing w:line="288" w:lineRule="auto"/>
              <w:jc w:val="left"/>
              <w:rPr>
                <w:rFonts w:ascii="Arial" w:hAnsi="Arial" w:cs="Arial"/>
                <w:sz w:val="21"/>
                <w:szCs w:val="21"/>
              </w:rPr>
            </w:pPr>
          </w:p>
          <w:p w14:paraId="3622DBAF" w14:textId="77777777" w:rsidR="00C37CD7" w:rsidRPr="0060239D" w:rsidRDefault="00C37CD7" w:rsidP="00F131F0">
            <w:pPr>
              <w:snapToGrid w:val="0"/>
              <w:spacing w:line="288" w:lineRule="auto"/>
              <w:jc w:val="left"/>
              <w:rPr>
                <w:rFonts w:ascii="Arial" w:hAnsi="Arial" w:cs="Arial"/>
                <w:sz w:val="21"/>
                <w:szCs w:val="21"/>
              </w:rPr>
            </w:pPr>
          </w:p>
          <w:p w14:paraId="72528CFB" w14:textId="77777777" w:rsidR="00C37CD7" w:rsidRPr="0060239D" w:rsidRDefault="00C37CD7" w:rsidP="00F131F0">
            <w:pPr>
              <w:snapToGrid w:val="0"/>
              <w:spacing w:line="288" w:lineRule="auto"/>
              <w:ind w:leftChars="47" w:left="565" w:hangingChars="220" w:hanging="462"/>
              <w:jc w:val="left"/>
              <w:rPr>
                <w:rFonts w:ascii="Arial" w:hAnsi="Arial" w:cs="Arial"/>
                <w:sz w:val="21"/>
                <w:szCs w:val="21"/>
              </w:rPr>
            </w:pPr>
            <w:r w:rsidRPr="0060239D">
              <w:rPr>
                <w:rFonts w:ascii="Arial" w:cs="Arial" w:hint="eastAsia"/>
                <w:sz w:val="21"/>
                <w:szCs w:val="21"/>
              </w:rPr>
              <w:t>11.1</w:t>
            </w:r>
            <w:r w:rsidRPr="0060239D">
              <w:rPr>
                <w:rFonts w:ascii="Arial" w:cs="Arial"/>
                <w:sz w:val="21"/>
                <w:szCs w:val="21"/>
              </w:rPr>
              <w:tab/>
            </w:r>
            <w:r w:rsidRPr="0060239D">
              <w:rPr>
                <w:rFonts w:ascii="Arial" w:cs="Arial" w:hint="eastAsia"/>
                <w:sz w:val="21"/>
                <w:szCs w:val="21"/>
              </w:rPr>
              <w:t>Elaboração e deliberação</w:t>
            </w:r>
          </w:p>
          <w:p w14:paraId="63F7732A" w14:textId="77777777" w:rsidR="00C37CD7" w:rsidRPr="0060239D" w:rsidRDefault="00C37CD7" w:rsidP="00F131F0">
            <w:pPr>
              <w:snapToGrid w:val="0"/>
              <w:spacing w:line="288" w:lineRule="auto"/>
              <w:jc w:val="left"/>
              <w:rPr>
                <w:rFonts w:ascii="Arial" w:hAnsi="Arial" w:cs="Arial"/>
                <w:sz w:val="21"/>
                <w:szCs w:val="21"/>
              </w:rPr>
            </w:pPr>
          </w:p>
          <w:p w14:paraId="270A075F" w14:textId="77777777" w:rsidR="00C37CD7" w:rsidRPr="0060239D" w:rsidRDefault="00C37CD7" w:rsidP="00F131F0">
            <w:pPr>
              <w:snapToGrid w:val="0"/>
              <w:spacing w:line="288" w:lineRule="auto"/>
              <w:jc w:val="left"/>
              <w:rPr>
                <w:rFonts w:ascii="Arial" w:hAnsi="Arial" w:cs="Arial"/>
                <w:sz w:val="21"/>
                <w:szCs w:val="21"/>
              </w:rPr>
            </w:pPr>
          </w:p>
          <w:p w14:paraId="46C99DAE" w14:textId="77777777" w:rsidR="00C37CD7" w:rsidRPr="0060239D" w:rsidRDefault="00C37CD7" w:rsidP="00F131F0">
            <w:pPr>
              <w:snapToGrid w:val="0"/>
              <w:spacing w:line="288" w:lineRule="auto"/>
              <w:jc w:val="left"/>
              <w:rPr>
                <w:rFonts w:ascii="Arial" w:hAnsi="Arial" w:cs="Arial"/>
                <w:sz w:val="21"/>
                <w:szCs w:val="21"/>
              </w:rPr>
            </w:pPr>
          </w:p>
          <w:p w14:paraId="3FB2F1B4" w14:textId="77777777" w:rsidR="00C37CD7" w:rsidRPr="0060239D" w:rsidRDefault="00C37CD7" w:rsidP="00F131F0">
            <w:pPr>
              <w:snapToGrid w:val="0"/>
              <w:spacing w:line="288" w:lineRule="auto"/>
              <w:jc w:val="left"/>
              <w:rPr>
                <w:rFonts w:ascii="Arial" w:hAnsi="Arial" w:cs="Arial"/>
                <w:sz w:val="21"/>
                <w:szCs w:val="21"/>
              </w:rPr>
            </w:pPr>
          </w:p>
          <w:p w14:paraId="4EEF69E5" w14:textId="77777777" w:rsidR="00C37CD7" w:rsidRPr="0060239D" w:rsidRDefault="00C37CD7" w:rsidP="00F131F0">
            <w:pPr>
              <w:snapToGrid w:val="0"/>
              <w:spacing w:line="288" w:lineRule="auto"/>
              <w:jc w:val="left"/>
              <w:rPr>
                <w:rFonts w:ascii="Arial" w:hAnsi="Arial" w:cs="Arial"/>
                <w:sz w:val="21"/>
                <w:szCs w:val="21"/>
              </w:rPr>
            </w:pPr>
          </w:p>
          <w:p w14:paraId="51BE586C" w14:textId="77777777" w:rsidR="00C37CD7" w:rsidRPr="0060239D" w:rsidRDefault="00C37CD7" w:rsidP="00F131F0">
            <w:pPr>
              <w:snapToGrid w:val="0"/>
              <w:spacing w:line="288" w:lineRule="auto"/>
              <w:jc w:val="left"/>
              <w:rPr>
                <w:rFonts w:ascii="Arial" w:hAnsi="Arial" w:cs="Arial"/>
                <w:sz w:val="21"/>
                <w:szCs w:val="21"/>
              </w:rPr>
            </w:pPr>
          </w:p>
          <w:p w14:paraId="0E530619" w14:textId="77777777" w:rsidR="00C37CD7" w:rsidRPr="0060239D" w:rsidRDefault="00C37CD7" w:rsidP="00F131F0">
            <w:pPr>
              <w:snapToGrid w:val="0"/>
              <w:spacing w:line="288" w:lineRule="auto"/>
              <w:jc w:val="left"/>
              <w:rPr>
                <w:rFonts w:ascii="Arial" w:hAnsi="Arial" w:cs="Arial"/>
                <w:sz w:val="21"/>
                <w:szCs w:val="21"/>
              </w:rPr>
            </w:pPr>
          </w:p>
          <w:p w14:paraId="221D9EE9" w14:textId="77777777" w:rsidR="00C37CD7" w:rsidRPr="0060239D" w:rsidRDefault="00C37CD7" w:rsidP="00F131F0">
            <w:pPr>
              <w:snapToGrid w:val="0"/>
              <w:spacing w:line="288" w:lineRule="auto"/>
              <w:jc w:val="left"/>
              <w:rPr>
                <w:rFonts w:ascii="Arial" w:hAnsi="Arial" w:cs="Arial"/>
                <w:sz w:val="21"/>
                <w:szCs w:val="21"/>
              </w:rPr>
            </w:pPr>
          </w:p>
          <w:p w14:paraId="65662277" w14:textId="77777777" w:rsidR="00C37CD7" w:rsidRPr="0060239D" w:rsidRDefault="00C37CD7" w:rsidP="00F131F0">
            <w:pPr>
              <w:snapToGrid w:val="0"/>
              <w:spacing w:line="288" w:lineRule="auto"/>
              <w:jc w:val="left"/>
              <w:rPr>
                <w:rFonts w:ascii="Arial" w:hAnsi="Arial" w:cs="Arial"/>
                <w:sz w:val="21"/>
                <w:szCs w:val="21"/>
              </w:rPr>
            </w:pPr>
          </w:p>
          <w:p w14:paraId="1A45168F" w14:textId="77777777" w:rsidR="00C37CD7" w:rsidRPr="0060239D" w:rsidRDefault="00C37CD7" w:rsidP="00F131F0">
            <w:pPr>
              <w:snapToGrid w:val="0"/>
              <w:spacing w:line="288" w:lineRule="auto"/>
              <w:jc w:val="left"/>
              <w:rPr>
                <w:rFonts w:ascii="Arial" w:hAnsi="Arial" w:cs="Arial"/>
                <w:sz w:val="21"/>
                <w:szCs w:val="21"/>
              </w:rPr>
            </w:pPr>
          </w:p>
          <w:p w14:paraId="677F31EE" w14:textId="77777777" w:rsidR="00C37CD7" w:rsidRPr="0060239D" w:rsidRDefault="00C37CD7" w:rsidP="00F131F0">
            <w:pPr>
              <w:snapToGrid w:val="0"/>
              <w:spacing w:line="288" w:lineRule="auto"/>
              <w:jc w:val="left"/>
              <w:rPr>
                <w:rFonts w:ascii="Arial" w:hAnsi="Arial" w:cs="Arial"/>
                <w:sz w:val="21"/>
                <w:szCs w:val="21"/>
              </w:rPr>
            </w:pPr>
          </w:p>
          <w:p w14:paraId="15AB6A54" w14:textId="77777777" w:rsidR="00C37CD7" w:rsidRPr="0060239D" w:rsidRDefault="00C37CD7" w:rsidP="00F131F0">
            <w:pPr>
              <w:snapToGrid w:val="0"/>
              <w:spacing w:line="288" w:lineRule="auto"/>
              <w:jc w:val="left"/>
              <w:rPr>
                <w:rFonts w:ascii="Arial" w:hAnsi="Arial" w:cs="Arial"/>
                <w:sz w:val="21"/>
                <w:szCs w:val="21"/>
              </w:rPr>
            </w:pPr>
          </w:p>
          <w:p w14:paraId="6C1ADD73" w14:textId="77777777" w:rsidR="00C37CD7" w:rsidRPr="0060239D" w:rsidRDefault="00C37CD7" w:rsidP="00F131F0">
            <w:pPr>
              <w:snapToGrid w:val="0"/>
              <w:spacing w:line="288" w:lineRule="auto"/>
              <w:jc w:val="left"/>
              <w:rPr>
                <w:rFonts w:ascii="Arial" w:hAnsi="Arial" w:cs="Arial"/>
                <w:sz w:val="21"/>
                <w:szCs w:val="21"/>
              </w:rPr>
            </w:pPr>
          </w:p>
          <w:p w14:paraId="5DAE62D0" w14:textId="77777777" w:rsidR="00C37CD7" w:rsidRPr="0060239D" w:rsidRDefault="00C37CD7" w:rsidP="00F131F0">
            <w:pPr>
              <w:snapToGrid w:val="0"/>
              <w:spacing w:line="288" w:lineRule="auto"/>
              <w:jc w:val="left"/>
              <w:rPr>
                <w:rFonts w:ascii="Arial" w:hAnsi="Arial" w:cs="Arial"/>
                <w:sz w:val="21"/>
                <w:szCs w:val="21"/>
              </w:rPr>
            </w:pPr>
          </w:p>
          <w:p w14:paraId="06119DE8" w14:textId="77777777" w:rsidR="00C37CD7" w:rsidRPr="0060239D" w:rsidRDefault="00C37CD7" w:rsidP="00F131F0">
            <w:pPr>
              <w:snapToGrid w:val="0"/>
              <w:spacing w:line="288" w:lineRule="auto"/>
              <w:jc w:val="left"/>
              <w:rPr>
                <w:rFonts w:ascii="Arial" w:hAnsi="Arial" w:cs="Arial"/>
                <w:sz w:val="21"/>
                <w:szCs w:val="21"/>
              </w:rPr>
            </w:pPr>
          </w:p>
          <w:p w14:paraId="6CE386AD" w14:textId="77777777" w:rsidR="00C37CD7" w:rsidRPr="0060239D" w:rsidRDefault="00C37CD7" w:rsidP="00F131F0">
            <w:pPr>
              <w:snapToGrid w:val="0"/>
              <w:spacing w:line="288" w:lineRule="auto"/>
              <w:jc w:val="left"/>
              <w:rPr>
                <w:rFonts w:ascii="Arial" w:hAnsi="Arial" w:cs="Arial"/>
                <w:sz w:val="21"/>
                <w:szCs w:val="21"/>
              </w:rPr>
            </w:pPr>
          </w:p>
          <w:p w14:paraId="6FB279EE" w14:textId="77777777" w:rsidR="00C37CD7" w:rsidRPr="0060239D" w:rsidRDefault="00C37CD7" w:rsidP="00F131F0">
            <w:pPr>
              <w:snapToGrid w:val="0"/>
              <w:spacing w:line="288" w:lineRule="auto"/>
              <w:jc w:val="left"/>
              <w:rPr>
                <w:rFonts w:ascii="Arial" w:hAnsi="Arial" w:cs="Arial"/>
                <w:sz w:val="21"/>
                <w:szCs w:val="21"/>
              </w:rPr>
            </w:pPr>
          </w:p>
          <w:p w14:paraId="2CFC8CA2" w14:textId="77777777" w:rsidR="00C37CD7" w:rsidRPr="0060239D" w:rsidRDefault="00C37CD7" w:rsidP="00F131F0">
            <w:pPr>
              <w:snapToGrid w:val="0"/>
              <w:spacing w:line="288" w:lineRule="auto"/>
              <w:jc w:val="left"/>
              <w:rPr>
                <w:rFonts w:ascii="Arial" w:hAnsi="Arial" w:cs="Arial"/>
                <w:sz w:val="21"/>
                <w:szCs w:val="21"/>
              </w:rPr>
            </w:pPr>
          </w:p>
          <w:p w14:paraId="6FABEF5A" w14:textId="77777777" w:rsidR="00C37CD7" w:rsidRPr="0060239D" w:rsidRDefault="00C37CD7" w:rsidP="00F131F0">
            <w:pPr>
              <w:snapToGrid w:val="0"/>
              <w:spacing w:line="288" w:lineRule="auto"/>
              <w:jc w:val="left"/>
              <w:rPr>
                <w:rFonts w:ascii="Arial" w:hAnsi="Arial" w:cs="Arial"/>
                <w:sz w:val="21"/>
                <w:szCs w:val="21"/>
              </w:rPr>
            </w:pPr>
          </w:p>
          <w:p w14:paraId="320A3AFE" w14:textId="77777777" w:rsidR="00C37CD7" w:rsidRPr="0060239D" w:rsidRDefault="00C37CD7" w:rsidP="00F131F0">
            <w:pPr>
              <w:snapToGrid w:val="0"/>
              <w:spacing w:line="288" w:lineRule="auto"/>
              <w:jc w:val="left"/>
              <w:rPr>
                <w:rFonts w:ascii="Arial" w:hAnsi="Arial" w:cs="Arial"/>
                <w:sz w:val="21"/>
                <w:szCs w:val="21"/>
              </w:rPr>
            </w:pPr>
          </w:p>
          <w:p w14:paraId="4D86004F" w14:textId="77777777" w:rsidR="00C37CD7" w:rsidRPr="0060239D" w:rsidRDefault="00C37CD7" w:rsidP="00F131F0">
            <w:pPr>
              <w:snapToGrid w:val="0"/>
              <w:spacing w:line="288" w:lineRule="auto"/>
              <w:jc w:val="left"/>
              <w:rPr>
                <w:rFonts w:ascii="Arial" w:hAnsi="Arial" w:cs="Arial"/>
                <w:sz w:val="21"/>
                <w:szCs w:val="21"/>
              </w:rPr>
            </w:pPr>
          </w:p>
          <w:p w14:paraId="28C6AEF7" w14:textId="77777777" w:rsidR="00C37CD7" w:rsidRPr="0060239D" w:rsidRDefault="00C37CD7" w:rsidP="00F131F0">
            <w:pPr>
              <w:snapToGrid w:val="0"/>
              <w:spacing w:line="288" w:lineRule="auto"/>
              <w:jc w:val="left"/>
              <w:rPr>
                <w:rFonts w:ascii="Arial" w:hAnsi="Arial" w:cs="Arial"/>
                <w:sz w:val="21"/>
                <w:szCs w:val="21"/>
              </w:rPr>
            </w:pPr>
          </w:p>
          <w:p w14:paraId="69331285" w14:textId="77777777" w:rsidR="00C37CD7" w:rsidRPr="0060239D" w:rsidRDefault="00C37CD7" w:rsidP="00F131F0">
            <w:pPr>
              <w:snapToGrid w:val="0"/>
              <w:spacing w:line="288" w:lineRule="auto"/>
              <w:ind w:leftChars="47" w:left="565" w:hangingChars="220" w:hanging="462"/>
              <w:jc w:val="left"/>
              <w:rPr>
                <w:rFonts w:ascii="Arial" w:hAnsi="Arial" w:cs="Arial"/>
                <w:sz w:val="21"/>
                <w:szCs w:val="21"/>
              </w:rPr>
            </w:pPr>
            <w:r w:rsidRPr="0060239D">
              <w:rPr>
                <w:rFonts w:ascii="Arial" w:cs="Arial" w:hint="eastAsia"/>
                <w:sz w:val="21"/>
                <w:szCs w:val="21"/>
              </w:rPr>
              <w:t>11,2</w:t>
            </w:r>
            <w:r w:rsidRPr="0060239D">
              <w:rPr>
                <w:rFonts w:ascii="Arial" w:cs="Arial"/>
                <w:sz w:val="21"/>
                <w:szCs w:val="21"/>
              </w:rPr>
              <w:tab/>
            </w:r>
            <w:r w:rsidRPr="0060239D">
              <w:rPr>
                <w:rFonts w:ascii="Arial" w:cs="Arial" w:hint="eastAsia"/>
                <w:sz w:val="21"/>
                <w:szCs w:val="21"/>
              </w:rPr>
              <w:t>Gestão operacional de avisos</w:t>
            </w:r>
          </w:p>
          <w:p w14:paraId="675A5B85" w14:textId="77777777" w:rsidR="00C37CD7" w:rsidRPr="0060239D" w:rsidRDefault="00C37CD7" w:rsidP="00F131F0">
            <w:pPr>
              <w:snapToGrid w:val="0"/>
              <w:spacing w:line="288" w:lineRule="auto"/>
              <w:jc w:val="left"/>
              <w:rPr>
                <w:rFonts w:ascii="Arial" w:hAnsi="Arial" w:cs="Arial"/>
                <w:sz w:val="21"/>
                <w:szCs w:val="21"/>
              </w:rPr>
            </w:pPr>
          </w:p>
          <w:p w14:paraId="1075EA0A" w14:textId="77777777" w:rsidR="00C37CD7" w:rsidRPr="0060239D" w:rsidRDefault="00C37CD7" w:rsidP="00F131F0">
            <w:pPr>
              <w:snapToGrid w:val="0"/>
              <w:spacing w:line="288" w:lineRule="auto"/>
              <w:jc w:val="left"/>
              <w:rPr>
                <w:rFonts w:ascii="Arial" w:hAnsi="Arial" w:cs="Arial"/>
                <w:sz w:val="21"/>
                <w:szCs w:val="21"/>
              </w:rPr>
            </w:pPr>
          </w:p>
          <w:p w14:paraId="16A04A9E" w14:textId="77777777" w:rsidR="00C37CD7" w:rsidRPr="0060239D" w:rsidRDefault="00C37CD7" w:rsidP="00F131F0">
            <w:pPr>
              <w:snapToGrid w:val="0"/>
              <w:spacing w:line="288" w:lineRule="auto"/>
              <w:jc w:val="left"/>
              <w:rPr>
                <w:rFonts w:ascii="Arial" w:hAnsi="Arial" w:cs="Arial"/>
                <w:sz w:val="21"/>
                <w:szCs w:val="21"/>
              </w:rPr>
            </w:pPr>
          </w:p>
          <w:p w14:paraId="1E5B3FBB" w14:textId="77777777" w:rsidR="00C37CD7" w:rsidRPr="0060239D" w:rsidRDefault="00C37CD7" w:rsidP="00F131F0">
            <w:pPr>
              <w:snapToGrid w:val="0"/>
              <w:spacing w:line="288" w:lineRule="auto"/>
              <w:jc w:val="left"/>
              <w:rPr>
                <w:rFonts w:ascii="Arial" w:hAnsi="Arial" w:cs="Arial"/>
                <w:sz w:val="21"/>
                <w:szCs w:val="21"/>
              </w:rPr>
            </w:pPr>
          </w:p>
          <w:p w14:paraId="2DA8A27B" w14:textId="77777777" w:rsidR="00C37CD7" w:rsidRPr="0060239D" w:rsidRDefault="00C37CD7" w:rsidP="00F131F0">
            <w:pPr>
              <w:snapToGrid w:val="0"/>
              <w:spacing w:line="288" w:lineRule="auto"/>
              <w:jc w:val="left"/>
              <w:rPr>
                <w:rFonts w:ascii="Arial" w:hAnsi="Arial" w:cs="Arial"/>
                <w:sz w:val="21"/>
                <w:szCs w:val="21"/>
              </w:rPr>
            </w:pPr>
          </w:p>
          <w:p w14:paraId="396E0F57" w14:textId="77777777" w:rsidR="00C37CD7" w:rsidRPr="0060239D" w:rsidRDefault="00C37CD7" w:rsidP="00F131F0">
            <w:pPr>
              <w:snapToGrid w:val="0"/>
              <w:spacing w:line="288" w:lineRule="auto"/>
              <w:jc w:val="left"/>
              <w:rPr>
                <w:rFonts w:ascii="Arial" w:hAnsi="Arial" w:cs="Arial"/>
                <w:sz w:val="21"/>
                <w:szCs w:val="21"/>
              </w:rPr>
            </w:pPr>
          </w:p>
          <w:p w14:paraId="4E4F6175" w14:textId="77777777" w:rsidR="00C37CD7" w:rsidRPr="0060239D" w:rsidRDefault="00C37CD7" w:rsidP="00F131F0">
            <w:pPr>
              <w:snapToGrid w:val="0"/>
              <w:spacing w:line="288" w:lineRule="auto"/>
              <w:jc w:val="left"/>
              <w:rPr>
                <w:rFonts w:ascii="Arial" w:hAnsi="Arial" w:cs="Arial"/>
                <w:sz w:val="21"/>
                <w:szCs w:val="21"/>
              </w:rPr>
            </w:pPr>
          </w:p>
          <w:p w14:paraId="565AB213" w14:textId="77777777" w:rsidR="00C37CD7" w:rsidRPr="0060239D" w:rsidRDefault="00C37CD7" w:rsidP="00F131F0">
            <w:pPr>
              <w:snapToGrid w:val="0"/>
              <w:spacing w:line="288" w:lineRule="auto"/>
              <w:jc w:val="left"/>
              <w:rPr>
                <w:rFonts w:ascii="Arial" w:hAnsi="Arial" w:cs="Arial"/>
                <w:sz w:val="21"/>
                <w:szCs w:val="21"/>
              </w:rPr>
            </w:pPr>
          </w:p>
          <w:p w14:paraId="706E644E" w14:textId="77777777" w:rsidR="00C37CD7" w:rsidRPr="0060239D" w:rsidRDefault="00C37CD7" w:rsidP="00F131F0">
            <w:pPr>
              <w:snapToGrid w:val="0"/>
              <w:spacing w:line="288" w:lineRule="auto"/>
              <w:ind w:leftChars="63" w:left="563" w:hangingChars="202" w:hanging="424"/>
              <w:jc w:val="left"/>
              <w:rPr>
                <w:rFonts w:ascii="Arial" w:hAnsi="Arial" w:cs="Arial"/>
                <w:sz w:val="21"/>
                <w:szCs w:val="21"/>
              </w:rPr>
            </w:pPr>
            <w:r w:rsidRPr="0060239D">
              <w:rPr>
                <w:rFonts w:ascii="Arial" w:cs="Arial" w:hint="eastAsia"/>
                <w:sz w:val="21"/>
                <w:szCs w:val="21"/>
              </w:rPr>
              <w:t>11.3</w:t>
            </w:r>
            <w:r w:rsidRPr="0060239D">
              <w:rPr>
                <w:rFonts w:ascii="Arial" w:cs="Arial"/>
                <w:sz w:val="21"/>
                <w:szCs w:val="21"/>
              </w:rPr>
              <w:tab/>
            </w:r>
            <w:r w:rsidRPr="0060239D">
              <w:rPr>
                <w:rFonts w:ascii="Arial" w:cs="Arial" w:hint="eastAsia"/>
                <w:sz w:val="21"/>
                <w:szCs w:val="21"/>
              </w:rPr>
              <w:t>Estabelecimento e emissão</w:t>
            </w:r>
          </w:p>
          <w:p w14:paraId="560B09A2" w14:textId="77777777" w:rsidR="00C37CD7" w:rsidRPr="0060239D" w:rsidRDefault="00C37CD7" w:rsidP="00F131F0">
            <w:pPr>
              <w:snapToGrid w:val="0"/>
              <w:spacing w:line="288" w:lineRule="auto"/>
              <w:jc w:val="left"/>
              <w:rPr>
                <w:rFonts w:ascii="Arial" w:hAnsi="Arial" w:cs="Arial"/>
                <w:sz w:val="21"/>
                <w:szCs w:val="21"/>
              </w:rPr>
            </w:pPr>
          </w:p>
          <w:p w14:paraId="007D6B17" w14:textId="77777777" w:rsidR="00C37CD7" w:rsidRPr="0060239D" w:rsidRDefault="00C37CD7" w:rsidP="00F131F0">
            <w:pPr>
              <w:snapToGrid w:val="0"/>
              <w:spacing w:line="288" w:lineRule="auto"/>
              <w:jc w:val="left"/>
              <w:rPr>
                <w:rFonts w:ascii="Arial" w:hAnsi="Arial" w:cs="Arial"/>
                <w:sz w:val="21"/>
                <w:szCs w:val="21"/>
              </w:rPr>
            </w:pPr>
          </w:p>
          <w:p w14:paraId="6681FFA9" w14:textId="77777777" w:rsidR="00C37CD7" w:rsidRPr="0060239D" w:rsidRDefault="00C37CD7" w:rsidP="00F131F0">
            <w:pPr>
              <w:snapToGrid w:val="0"/>
              <w:spacing w:line="288" w:lineRule="auto"/>
              <w:jc w:val="left"/>
              <w:rPr>
                <w:rFonts w:ascii="Arial" w:hAnsi="Arial" w:cs="Arial"/>
                <w:sz w:val="21"/>
                <w:szCs w:val="21"/>
              </w:rPr>
            </w:pPr>
          </w:p>
          <w:p w14:paraId="2439D9FA" w14:textId="77777777" w:rsidR="00C37CD7" w:rsidRPr="0060239D" w:rsidRDefault="00C37CD7" w:rsidP="00F131F0">
            <w:pPr>
              <w:snapToGrid w:val="0"/>
              <w:spacing w:line="288" w:lineRule="auto"/>
              <w:jc w:val="left"/>
              <w:rPr>
                <w:rFonts w:ascii="Arial" w:hAnsi="Arial" w:cs="Arial"/>
                <w:sz w:val="21"/>
                <w:szCs w:val="21"/>
              </w:rPr>
            </w:pPr>
          </w:p>
          <w:p w14:paraId="5A6C1A1E" w14:textId="77777777" w:rsidR="00C37CD7" w:rsidRPr="0060239D" w:rsidRDefault="00C37CD7" w:rsidP="00F131F0">
            <w:pPr>
              <w:snapToGrid w:val="0"/>
              <w:spacing w:line="288" w:lineRule="auto"/>
              <w:jc w:val="left"/>
              <w:rPr>
                <w:rFonts w:ascii="Arial" w:hAnsi="Arial" w:cs="Arial"/>
              </w:rPr>
            </w:pPr>
          </w:p>
          <w:p w14:paraId="0032E9FD" w14:textId="77777777" w:rsidR="00C37CD7" w:rsidRPr="0060239D" w:rsidRDefault="00C37CD7" w:rsidP="00F131F0">
            <w:pPr>
              <w:snapToGrid w:val="0"/>
              <w:spacing w:line="288" w:lineRule="auto"/>
              <w:jc w:val="left"/>
              <w:rPr>
                <w:rFonts w:ascii="Arial" w:hAnsi="Arial" w:cs="Arial"/>
              </w:rPr>
            </w:pPr>
          </w:p>
          <w:p w14:paraId="3C473067" w14:textId="77777777" w:rsidR="00C37CD7" w:rsidRPr="0060239D" w:rsidRDefault="00C37CD7" w:rsidP="00F131F0">
            <w:pPr>
              <w:snapToGrid w:val="0"/>
              <w:spacing w:line="288" w:lineRule="auto"/>
              <w:jc w:val="left"/>
              <w:rPr>
                <w:rFonts w:ascii="Arial" w:hAnsi="Arial" w:cs="Arial"/>
              </w:rPr>
            </w:pPr>
          </w:p>
          <w:p w14:paraId="1218C0AE" w14:textId="77777777" w:rsidR="00C37CD7" w:rsidRPr="0060239D" w:rsidRDefault="00C37CD7" w:rsidP="00F131F0">
            <w:pPr>
              <w:snapToGrid w:val="0"/>
              <w:spacing w:line="288" w:lineRule="auto"/>
              <w:jc w:val="left"/>
              <w:rPr>
                <w:rFonts w:ascii="Arial" w:hAnsi="Arial" w:cs="Arial"/>
              </w:rPr>
            </w:pPr>
          </w:p>
          <w:p w14:paraId="5AA48C3B" w14:textId="77777777" w:rsidR="00C37CD7" w:rsidRPr="0060239D" w:rsidRDefault="00C37CD7" w:rsidP="00F131F0">
            <w:pPr>
              <w:snapToGrid w:val="0"/>
              <w:spacing w:line="288" w:lineRule="auto"/>
              <w:jc w:val="left"/>
              <w:rPr>
                <w:rFonts w:ascii="Arial" w:hAnsi="Arial" w:cs="Arial"/>
              </w:rPr>
            </w:pPr>
          </w:p>
          <w:p w14:paraId="75A49609" w14:textId="77777777" w:rsidR="00C37CD7" w:rsidRPr="0060239D" w:rsidRDefault="00C37CD7" w:rsidP="00F131F0">
            <w:pPr>
              <w:snapToGrid w:val="0"/>
              <w:spacing w:line="288" w:lineRule="auto"/>
              <w:jc w:val="left"/>
              <w:rPr>
                <w:rFonts w:ascii="Arial" w:hAnsi="Arial" w:cs="Arial"/>
              </w:rPr>
            </w:pPr>
          </w:p>
          <w:p w14:paraId="461CD8F8" w14:textId="77777777" w:rsidR="00C37CD7" w:rsidRPr="0060239D" w:rsidRDefault="00C37CD7" w:rsidP="00F131F0">
            <w:pPr>
              <w:snapToGrid w:val="0"/>
              <w:spacing w:line="288" w:lineRule="auto"/>
              <w:jc w:val="left"/>
              <w:rPr>
                <w:rFonts w:ascii="Arial" w:hAnsi="Arial" w:cs="Arial"/>
              </w:rPr>
            </w:pPr>
          </w:p>
          <w:p w14:paraId="5BBC8C1E" w14:textId="77777777" w:rsidR="00C37CD7" w:rsidRPr="0060239D" w:rsidRDefault="00C37CD7" w:rsidP="00F131F0">
            <w:pPr>
              <w:snapToGrid w:val="0"/>
              <w:spacing w:line="288" w:lineRule="auto"/>
              <w:jc w:val="left"/>
              <w:rPr>
                <w:rFonts w:ascii="Arial" w:hAnsi="Arial" w:cs="Arial"/>
              </w:rPr>
            </w:pPr>
          </w:p>
          <w:p w14:paraId="6B58358F" w14:textId="77777777" w:rsidR="00C37CD7" w:rsidRPr="0060239D" w:rsidRDefault="00C37CD7" w:rsidP="00BD0761">
            <w:pPr>
              <w:snapToGrid w:val="0"/>
              <w:jc w:val="left"/>
              <w:rPr>
                <w:rFonts w:ascii="Arial" w:hAnsi="Arial" w:cs="Arial"/>
              </w:rPr>
            </w:pPr>
          </w:p>
          <w:p w14:paraId="320BA6E9"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11.4</w:t>
            </w:r>
            <w:r w:rsidRPr="0060239D">
              <w:rPr>
                <w:rFonts w:ascii="Arial" w:cs="Arial"/>
                <w:sz w:val="21"/>
                <w:szCs w:val="21"/>
              </w:rPr>
              <w:tab/>
            </w:r>
            <w:r w:rsidRPr="0060239D">
              <w:rPr>
                <w:rFonts w:ascii="Arial" w:cs="Arial" w:hint="eastAsia"/>
                <w:sz w:val="21"/>
                <w:szCs w:val="21"/>
              </w:rPr>
              <w:t>Distribuição</w:t>
            </w:r>
          </w:p>
          <w:p w14:paraId="040F0B25" w14:textId="77777777" w:rsidR="00C37CD7" w:rsidRPr="0060239D" w:rsidRDefault="00C37CD7" w:rsidP="00F131F0">
            <w:pPr>
              <w:snapToGrid w:val="0"/>
              <w:spacing w:line="288" w:lineRule="auto"/>
              <w:jc w:val="left"/>
              <w:rPr>
                <w:rFonts w:ascii="Arial" w:hAnsi="Arial" w:cs="Arial"/>
                <w:sz w:val="21"/>
                <w:szCs w:val="21"/>
              </w:rPr>
            </w:pPr>
          </w:p>
          <w:p w14:paraId="502B3D64" w14:textId="77777777" w:rsidR="00C37CD7" w:rsidRPr="0060239D" w:rsidRDefault="00C37CD7" w:rsidP="00F131F0">
            <w:pPr>
              <w:snapToGrid w:val="0"/>
              <w:spacing w:line="288" w:lineRule="auto"/>
              <w:jc w:val="left"/>
              <w:rPr>
                <w:rFonts w:ascii="Arial" w:hAnsi="Arial" w:cs="Arial"/>
                <w:sz w:val="21"/>
                <w:szCs w:val="21"/>
              </w:rPr>
            </w:pPr>
          </w:p>
          <w:p w14:paraId="25DF12F3" w14:textId="77777777" w:rsidR="00C37CD7" w:rsidRPr="0060239D" w:rsidRDefault="00C37CD7" w:rsidP="00F131F0">
            <w:pPr>
              <w:snapToGrid w:val="0"/>
              <w:spacing w:line="288" w:lineRule="auto"/>
              <w:jc w:val="left"/>
              <w:rPr>
                <w:rFonts w:ascii="Arial" w:hAnsi="Arial" w:cs="Arial"/>
                <w:sz w:val="21"/>
                <w:szCs w:val="21"/>
              </w:rPr>
            </w:pPr>
          </w:p>
          <w:p w14:paraId="79E6C426" w14:textId="77777777" w:rsidR="00C37CD7" w:rsidRPr="0060239D" w:rsidRDefault="00C37CD7" w:rsidP="00F131F0">
            <w:pPr>
              <w:snapToGrid w:val="0"/>
              <w:spacing w:line="288" w:lineRule="auto"/>
              <w:jc w:val="left"/>
              <w:rPr>
                <w:rFonts w:ascii="Arial" w:hAnsi="Arial" w:cs="Arial"/>
                <w:sz w:val="21"/>
                <w:szCs w:val="21"/>
              </w:rPr>
            </w:pPr>
          </w:p>
          <w:p w14:paraId="24FFD7C6" w14:textId="77777777" w:rsidR="00C37CD7" w:rsidRPr="0060239D" w:rsidRDefault="00C37CD7" w:rsidP="00F131F0">
            <w:pPr>
              <w:snapToGrid w:val="0"/>
              <w:spacing w:line="288" w:lineRule="auto"/>
              <w:jc w:val="left"/>
              <w:rPr>
                <w:rFonts w:ascii="Arial" w:hAnsi="Arial" w:cs="Arial"/>
                <w:sz w:val="21"/>
                <w:szCs w:val="21"/>
              </w:rPr>
            </w:pPr>
          </w:p>
          <w:p w14:paraId="0605850D" w14:textId="77777777" w:rsidR="00C37CD7" w:rsidRPr="0060239D" w:rsidRDefault="00C37CD7" w:rsidP="00F131F0">
            <w:pPr>
              <w:snapToGrid w:val="0"/>
              <w:spacing w:line="288" w:lineRule="auto"/>
              <w:jc w:val="left"/>
              <w:rPr>
                <w:rFonts w:ascii="Arial" w:hAnsi="Arial" w:cs="Arial"/>
                <w:sz w:val="21"/>
                <w:szCs w:val="21"/>
              </w:rPr>
            </w:pPr>
          </w:p>
          <w:p w14:paraId="1CCDE717" w14:textId="77777777" w:rsidR="00C37CD7" w:rsidRPr="0060239D" w:rsidRDefault="00C37CD7" w:rsidP="00F131F0">
            <w:pPr>
              <w:snapToGrid w:val="0"/>
              <w:spacing w:line="288" w:lineRule="auto"/>
              <w:jc w:val="left"/>
              <w:rPr>
                <w:rFonts w:ascii="Arial" w:hAnsi="Arial" w:cs="Arial"/>
                <w:sz w:val="21"/>
                <w:szCs w:val="21"/>
              </w:rPr>
            </w:pPr>
          </w:p>
          <w:p w14:paraId="22272D02" w14:textId="77777777" w:rsidR="00C37CD7" w:rsidRPr="0060239D" w:rsidRDefault="00C37CD7" w:rsidP="00F131F0">
            <w:pPr>
              <w:snapToGrid w:val="0"/>
              <w:spacing w:line="288" w:lineRule="auto"/>
              <w:jc w:val="left"/>
              <w:rPr>
                <w:rFonts w:ascii="Arial" w:hAnsi="Arial" w:cs="Arial"/>
                <w:sz w:val="21"/>
                <w:szCs w:val="21"/>
              </w:rPr>
            </w:pPr>
          </w:p>
          <w:p w14:paraId="53F65C6C" w14:textId="77777777" w:rsidR="00C37CD7" w:rsidRPr="0060239D" w:rsidRDefault="00C37CD7" w:rsidP="00F131F0">
            <w:pPr>
              <w:snapToGrid w:val="0"/>
              <w:spacing w:line="288" w:lineRule="auto"/>
              <w:jc w:val="left"/>
              <w:rPr>
                <w:rFonts w:ascii="Arial" w:hAnsi="Arial" w:cs="Arial"/>
                <w:sz w:val="21"/>
                <w:szCs w:val="21"/>
              </w:rPr>
            </w:pPr>
          </w:p>
          <w:p w14:paraId="2D448C01" w14:textId="77777777" w:rsidR="00C37CD7" w:rsidRPr="0060239D" w:rsidRDefault="00C37CD7" w:rsidP="00F131F0">
            <w:pPr>
              <w:snapToGrid w:val="0"/>
              <w:spacing w:line="288" w:lineRule="auto"/>
              <w:jc w:val="left"/>
              <w:rPr>
                <w:rFonts w:ascii="Arial" w:hAnsi="Arial" w:cs="Arial"/>
                <w:sz w:val="21"/>
                <w:szCs w:val="21"/>
              </w:rPr>
            </w:pPr>
          </w:p>
          <w:p w14:paraId="39BBC400" w14:textId="77777777" w:rsidR="00C37CD7" w:rsidRPr="0060239D" w:rsidRDefault="00C37CD7" w:rsidP="00F131F0">
            <w:pPr>
              <w:snapToGrid w:val="0"/>
              <w:spacing w:line="288" w:lineRule="auto"/>
              <w:jc w:val="left"/>
              <w:rPr>
                <w:rFonts w:ascii="Arial" w:hAnsi="Arial" w:cs="Arial"/>
                <w:sz w:val="21"/>
                <w:szCs w:val="21"/>
              </w:rPr>
            </w:pPr>
          </w:p>
          <w:p w14:paraId="735B1255" w14:textId="77777777" w:rsidR="00C37CD7" w:rsidRPr="0060239D" w:rsidRDefault="00C37CD7" w:rsidP="00F131F0">
            <w:pPr>
              <w:snapToGrid w:val="0"/>
              <w:spacing w:line="288" w:lineRule="auto"/>
              <w:jc w:val="left"/>
              <w:rPr>
                <w:rFonts w:ascii="Arial" w:hAnsi="Arial" w:cs="Arial"/>
                <w:sz w:val="21"/>
                <w:szCs w:val="21"/>
              </w:rPr>
            </w:pPr>
          </w:p>
          <w:p w14:paraId="07DB3B06" w14:textId="77777777" w:rsidR="00C37CD7" w:rsidRPr="0060239D" w:rsidRDefault="00C37CD7" w:rsidP="00F131F0">
            <w:pPr>
              <w:snapToGrid w:val="0"/>
              <w:spacing w:line="288" w:lineRule="auto"/>
              <w:jc w:val="left"/>
              <w:rPr>
                <w:rFonts w:ascii="Arial" w:hAnsi="Arial" w:cs="Arial"/>
                <w:sz w:val="21"/>
                <w:szCs w:val="21"/>
              </w:rPr>
            </w:pPr>
          </w:p>
          <w:p w14:paraId="0073F747" w14:textId="77777777" w:rsidR="00C37CD7" w:rsidRPr="0060239D" w:rsidRDefault="00C37CD7" w:rsidP="00F131F0">
            <w:pPr>
              <w:snapToGrid w:val="0"/>
              <w:spacing w:line="288" w:lineRule="auto"/>
              <w:jc w:val="left"/>
              <w:rPr>
                <w:rFonts w:ascii="Arial" w:hAnsi="Arial" w:cs="Arial"/>
                <w:sz w:val="21"/>
                <w:szCs w:val="21"/>
              </w:rPr>
            </w:pPr>
          </w:p>
          <w:p w14:paraId="7BE204B4" w14:textId="77777777" w:rsidR="00C37CD7" w:rsidRPr="0060239D" w:rsidRDefault="00C37CD7" w:rsidP="00F131F0">
            <w:pPr>
              <w:snapToGrid w:val="0"/>
              <w:spacing w:line="288" w:lineRule="auto"/>
              <w:jc w:val="left"/>
              <w:rPr>
                <w:rFonts w:ascii="Arial" w:hAnsi="Arial" w:cs="Arial"/>
                <w:sz w:val="21"/>
                <w:szCs w:val="21"/>
              </w:rPr>
            </w:pPr>
          </w:p>
          <w:p w14:paraId="28DB6A26" w14:textId="77777777" w:rsidR="00C37CD7" w:rsidRPr="0060239D" w:rsidRDefault="00C37CD7" w:rsidP="00F131F0">
            <w:pPr>
              <w:snapToGrid w:val="0"/>
              <w:spacing w:line="288" w:lineRule="auto"/>
              <w:jc w:val="left"/>
              <w:rPr>
                <w:rFonts w:ascii="Arial" w:hAnsi="Arial" w:cs="Arial"/>
                <w:sz w:val="21"/>
                <w:szCs w:val="21"/>
              </w:rPr>
            </w:pPr>
          </w:p>
          <w:p w14:paraId="04840375" w14:textId="77777777" w:rsidR="00C37CD7" w:rsidRPr="0060239D" w:rsidRDefault="00C37CD7" w:rsidP="00F131F0">
            <w:pPr>
              <w:snapToGrid w:val="0"/>
              <w:spacing w:line="288" w:lineRule="auto"/>
              <w:jc w:val="left"/>
              <w:rPr>
                <w:rFonts w:ascii="Arial" w:hAnsi="Arial" w:cs="Arial"/>
                <w:sz w:val="21"/>
                <w:szCs w:val="21"/>
              </w:rPr>
            </w:pPr>
          </w:p>
          <w:p w14:paraId="57855633" w14:textId="77777777" w:rsidR="00C37CD7" w:rsidRPr="0060239D" w:rsidRDefault="00C37CD7" w:rsidP="00F131F0">
            <w:pPr>
              <w:snapToGrid w:val="0"/>
              <w:spacing w:line="288" w:lineRule="auto"/>
              <w:jc w:val="left"/>
              <w:rPr>
                <w:rFonts w:ascii="Arial" w:hAnsi="Arial" w:cs="Arial"/>
                <w:sz w:val="21"/>
                <w:szCs w:val="21"/>
              </w:rPr>
            </w:pPr>
          </w:p>
          <w:p w14:paraId="3148D34C" w14:textId="77777777" w:rsidR="00C37CD7" w:rsidRPr="0060239D" w:rsidRDefault="00C37CD7" w:rsidP="00F131F0">
            <w:pPr>
              <w:snapToGrid w:val="0"/>
              <w:spacing w:line="288" w:lineRule="auto"/>
              <w:jc w:val="left"/>
              <w:rPr>
                <w:rFonts w:ascii="Arial" w:hAnsi="Arial" w:cs="Arial"/>
                <w:sz w:val="21"/>
                <w:szCs w:val="21"/>
              </w:rPr>
            </w:pPr>
          </w:p>
          <w:p w14:paraId="51DECC3F" w14:textId="77777777" w:rsidR="00C37CD7" w:rsidRDefault="00C37CD7" w:rsidP="00F131F0">
            <w:pPr>
              <w:snapToGrid w:val="0"/>
              <w:spacing w:line="288" w:lineRule="auto"/>
              <w:jc w:val="left"/>
              <w:rPr>
                <w:rFonts w:ascii="Arial" w:hAnsi="Arial" w:cs="Arial"/>
                <w:sz w:val="21"/>
                <w:szCs w:val="21"/>
              </w:rPr>
            </w:pPr>
          </w:p>
          <w:p w14:paraId="6B4E6B38" w14:textId="77777777" w:rsidR="00C37CD7" w:rsidRPr="0060239D" w:rsidRDefault="00C37CD7" w:rsidP="00F131F0">
            <w:pPr>
              <w:snapToGrid w:val="0"/>
              <w:spacing w:line="288" w:lineRule="auto"/>
              <w:jc w:val="left"/>
              <w:rPr>
                <w:rFonts w:ascii="Arial" w:hAnsi="Arial" w:cs="Arial"/>
                <w:sz w:val="21"/>
                <w:szCs w:val="21"/>
              </w:rPr>
            </w:pPr>
          </w:p>
          <w:p w14:paraId="3A74377C" w14:textId="77777777" w:rsidR="00C37CD7" w:rsidRPr="0060239D" w:rsidRDefault="00C37CD7" w:rsidP="00F131F0">
            <w:pPr>
              <w:snapToGrid w:val="0"/>
              <w:spacing w:line="288" w:lineRule="auto"/>
              <w:jc w:val="left"/>
              <w:rPr>
                <w:rFonts w:ascii="Arial" w:hAnsi="Arial" w:cs="Arial"/>
                <w:sz w:val="21"/>
                <w:szCs w:val="21"/>
              </w:rPr>
            </w:pPr>
          </w:p>
          <w:p w14:paraId="582D1924"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11,5</w:t>
            </w:r>
            <w:r w:rsidRPr="0060239D">
              <w:rPr>
                <w:rFonts w:ascii="Arial" w:cs="Arial"/>
                <w:sz w:val="21"/>
                <w:szCs w:val="21"/>
              </w:rPr>
              <w:tab/>
            </w:r>
            <w:r w:rsidRPr="0060239D">
              <w:rPr>
                <w:rFonts w:ascii="Arial" w:cs="Arial" w:hint="eastAsia"/>
                <w:sz w:val="21"/>
                <w:szCs w:val="21"/>
              </w:rPr>
              <w:t xml:space="preserve">Revisão e</w:t>
            </w:r>
            <w:r w:rsidRPr="0060239D">
              <w:rPr>
                <w:rFonts w:ascii="Arial" w:cs="Arial"/>
                <w:sz w:val="21"/>
                <w:szCs w:val="21"/>
              </w:rPr>
              <w:t>invalidação</w:t>
            </w:r>
          </w:p>
          <w:p w14:paraId="552A5078" w14:textId="77777777" w:rsidR="00C37CD7" w:rsidRPr="0060239D" w:rsidRDefault="00C37CD7" w:rsidP="00F131F0">
            <w:pPr>
              <w:snapToGrid w:val="0"/>
              <w:spacing w:line="288" w:lineRule="auto"/>
              <w:jc w:val="left"/>
              <w:rPr>
                <w:rFonts w:ascii="Arial" w:hAnsi="Arial" w:cs="Arial"/>
                <w:sz w:val="21"/>
                <w:szCs w:val="21"/>
              </w:rPr>
            </w:pPr>
          </w:p>
          <w:p w14:paraId="535DF5FE" w14:textId="77777777" w:rsidR="00C37CD7" w:rsidRPr="0060239D" w:rsidRDefault="00C37CD7" w:rsidP="00F131F0">
            <w:pPr>
              <w:snapToGrid w:val="0"/>
              <w:spacing w:line="288" w:lineRule="auto"/>
              <w:jc w:val="left"/>
              <w:rPr>
                <w:rFonts w:ascii="Arial" w:hAnsi="Arial" w:cs="Arial"/>
                <w:sz w:val="21"/>
                <w:szCs w:val="21"/>
              </w:rPr>
            </w:pPr>
          </w:p>
          <w:p w14:paraId="56B2E86A" w14:textId="77777777" w:rsidR="00C37CD7" w:rsidRPr="0060239D" w:rsidRDefault="00C37CD7" w:rsidP="00F131F0">
            <w:pPr>
              <w:snapToGrid w:val="0"/>
              <w:spacing w:line="288" w:lineRule="auto"/>
              <w:jc w:val="left"/>
              <w:rPr>
                <w:rFonts w:ascii="Arial" w:hAnsi="Arial" w:cs="Arial"/>
                <w:sz w:val="21"/>
                <w:szCs w:val="21"/>
              </w:rPr>
            </w:pPr>
          </w:p>
          <w:p w14:paraId="288B0DDD" w14:textId="77777777" w:rsidR="00C37CD7" w:rsidRPr="0060239D" w:rsidRDefault="00C37CD7" w:rsidP="00F131F0">
            <w:pPr>
              <w:snapToGrid w:val="0"/>
              <w:spacing w:line="288" w:lineRule="auto"/>
              <w:jc w:val="left"/>
              <w:rPr>
                <w:rFonts w:ascii="Arial" w:hAnsi="Arial" w:cs="Arial"/>
                <w:sz w:val="21"/>
                <w:szCs w:val="21"/>
              </w:rPr>
            </w:pPr>
          </w:p>
          <w:p w14:paraId="799FAB94" w14:textId="77777777" w:rsidR="00C37CD7" w:rsidRPr="0060239D" w:rsidRDefault="00C37CD7" w:rsidP="00F131F0">
            <w:pPr>
              <w:snapToGrid w:val="0"/>
              <w:spacing w:line="288" w:lineRule="auto"/>
              <w:jc w:val="left"/>
              <w:rPr>
                <w:rFonts w:ascii="Arial" w:hAnsi="Arial" w:cs="Arial"/>
                <w:sz w:val="21"/>
                <w:szCs w:val="21"/>
              </w:rPr>
            </w:pPr>
          </w:p>
          <w:p w14:paraId="7D8633DD" w14:textId="77777777" w:rsidR="00C37CD7" w:rsidRPr="0060239D" w:rsidRDefault="00C37CD7" w:rsidP="00F131F0">
            <w:pPr>
              <w:snapToGrid w:val="0"/>
              <w:spacing w:line="288" w:lineRule="auto"/>
              <w:jc w:val="left"/>
              <w:rPr>
                <w:rFonts w:ascii="Arial" w:hAnsi="Arial" w:cs="Arial"/>
                <w:sz w:val="21"/>
                <w:szCs w:val="21"/>
              </w:rPr>
            </w:pPr>
          </w:p>
          <w:p w14:paraId="2080A318" w14:textId="77777777" w:rsidR="00C37CD7" w:rsidRPr="0060239D" w:rsidRDefault="00C37CD7" w:rsidP="00F131F0">
            <w:pPr>
              <w:snapToGrid w:val="0"/>
              <w:spacing w:line="288" w:lineRule="auto"/>
              <w:jc w:val="left"/>
              <w:rPr>
                <w:rFonts w:ascii="Arial" w:hAnsi="Arial" w:cs="Arial"/>
                <w:sz w:val="21"/>
                <w:szCs w:val="21"/>
              </w:rPr>
            </w:pPr>
          </w:p>
          <w:p w14:paraId="01FD824D"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11.6</w:t>
            </w:r>
            <w:r w:rsidRPr="0060239D">
              <w:rPr>
                <w:rFonts w:ascii="Arial" w:cs="Arial"/>
                <w:sz w:val="21"/>
                <w:szCs w:val="21"/>
              </w:rPr>
              <w:tab/>
            </w:r>
            <w:r w:rsidRPr="0060239D">
              <w:rPr>
                <w:rFonts w:ascii="Arial" w:cs="Arial" w:hint="eastAsia"/>
                <w:sz w:val="21"/>
                <w:szCs w:val="21"/>
              </w:rPr>
              <w:t xml:space="preserve">Forma</w:t>
            </w:r>
            <w:r w:rsidRPr="0060239D">
              <w:rPr>
                <w:rFonts w:ascii="Arial" w:cs="Arial"/>
                <w:sz w:val="21"/>
                <w:szCs w:val="21"/>
              </w:rPr>
              <w:t>por</w:t>
            </w:r>
            <w:r w:rsidRPr="0060239D">
              <w:rPr>
                <w:rFonts w:ascii="Arial" w:cs="Arial" w:hint="eastAsia"/>
                <w:sz w:val="21"/>
                <w:szCs w:val="21"/>
              </w:rPr>
              <w:t xml:space="preserve">avisos</w:t>
            </w:r>
          </w:p>
          <w:p w14:paraId="757C6863" w14:textId="77777777" w:rsidR="00C37CD7" w:rsidRPr="0060239D" w:rsidRDefault="00C37CD7" w:rsidP="00F131F0">
            <w:pPr>
              <w:snapToGrid w:val="0"/>
              <w:spacing w:line="288" w:lineRule="auto"/>
              <w:jc w:val="left"/>
              <w:rPr>
                <w:rFonts w:ascii="Arial" w:hAnsi="Arial" w:cs="Arial"/>
                <w:sz w:val="21"/>
                <w:szCs w:val="21"/>
              </w:rPr>
            </w:pPr>
          </w:p>
          <w:p w14:paraId="40BD8272" w14:textId="77777777" w:rsidR="00C37CD7" w:rsidRPr="0060239D" w:rsidRDefault="00C37CD7" w:rsidP="00F131F0">
            <w:pPr>
              <w:snapToGrid w:val="0"/>
              <w:spacing w:line="288" w:lineRule="auto"/>
              <w:jc w:val="left"/>
              <w:rPr>
                <w:rFonts w:ascii="Arial" w:hAnsi="Arial" w:cs="Arial"/>
                <w:sz w:val="21"/>
                <w:szCs w:val="21"/>
              </w:rPr>
            </w:pPr>
          </w:p>
          <w:p w14:paraId="41423026"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12.</w:t>
            </w:r>
            <w:r w:rsidRPr="0060239D">
              <w:rPr>
                <w:rFonts w:ascii="Arial" w:cs="Arial"/>
                <w:sz w:val="21"/>
                <w:szCs w:val="21"/>
              </w:rPr>
              <w:tab/>
            </w:r>
            <w:r w:rsidRPr="0060239D">
              <w:rPr>
                <w:rFonts w:ascii="Arial" w:cs="Arial" w:hint="eastAsia"/>
                <w:sz w:val="21"/>
                <w:szCs w:val="21"/>
              </w:rPr>
              <w:t>Gerenciamento de outros padrões</w:t>
            </w:r>
          </w:p>
          <w:p w14:paraId="233DE864" w14:textId="77777777" w:rsidR="00C37CD7" w:rsidRPr="0060239D" w:rsidRDefault="00C37CD7" w:rsidP="00F131F0">
            <w:pPr>
              <w:snapToGrid w:val="0"/>
              <w:spacing w:line="288" w:lineRule="auto"/>
              <w:jc w:val="left"/>
              <w:rPr>
                <w:rFonts w:ascii="Arial" w:hAnsi="Arial" w:cs="Arial"/>
                <w:sz w:val="21"/>
                <w:szCs w:val="21"/>
              </w:rPr>
            </w:pPr>
          </w:p>
          <w:p w14:paraId="1908FBDA" w14:textId="77777777" w:rsidR="00C37CD7" w:rsidRPr="0060239D" w:rsidRDefault="00C37CD7" w:rsidP="00F131F0">
            <w:pPr>
              <w:snapToGrid w:val="0"/>
              <w:spacing w:line="288" w:lineRule="auto"/>
              <w:jc w:val="left"/>
              <w:rPr>
                <w:rFonts w:ascii="Arial" w:hAnsi="Arial" w:cs="Arial"/>
                <w:sz w:val="21"/>
                <w:szCs w:val="21"/>
              </w:rPr>
            </w:pPr>
          </w:p>
          <w:p w14:paraId="08B2A487" w14:textId="77777777" w:rsidR="00C37CD7" w:rsidRPr="0060239D" w:rsidRDefault="00C37CD7" w:rsidP="00F131F0">
            <w:pPr>
              <w:snapToGrid w:val="0"/>
              <w:spacing w:line="288" w:lineRule="auto"/>
              <w:jc w:val="left"/>
              <w:rPr>
                <w:rFonts w:ascii="Arial" w:hAnsi="Arial" w:cs="Arial"/>
                <w:sz w:val="21"/>
                <w:szCs w:val="21"/>
              </w:rPr>
            </w:pPr>
          </w:p>
          <w:p w14:paraId="485E89B6"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hAnsi="Arial" w:cs="Arial" w:hint="eastAsia"/>
                <w:sz w:val="21"/>
                <w:szCs w:val="21"/>
              </w:rPr>
              <w:t>13.</w:t>
            </w:r>
            <w:r w:rsidRPr="0060239D">
              <w:rPr>
                <w:rFonts w:ascii="Arial" w:hAnsi="Arial" w:cs="Arial"/>
                <w:sz w:val="21"/>
                <w:szCs w:val="21"/>
              </w:rPr>
              <w:tab/>
            </w:r>
            <w:r w:rsidRPr="0060239D">
              <w:rPr>
                <w:rFonts w:ascii="Arial" w:hAnsi="Arial" w:cs="Arial" w:hint="eastAsia"/>
                <w:sz w:val="21"/>
                <w:szCs w:val="21"/>
              </w:rPr>
              <w:t xml:space="preserve">Formulários</w:t>
            </w:r>
            <w:r w:rsidRPr="0060239D">
              <w:rPr>
                <w:rFonts w:ascii="Arial" w:hAnsi="Arial" w:cs="Arial"/>
                <w:sz w:val="21"/>
                <w:szCs w:val="21"/>
              </w:rPr>
              <w:t>por</w:t>
            </w:r>
            <w:r w:rsidRPr="009C3641">
              <w:rPr>
                <w:rFonts w:ascii="Arial" w:hAnsi="Arial" w:cs="Arial"/>
                <w:color w:val="FF0000"/>
                <w:sz w:val="21"/>
                <w:szCs w:val="21"/>
              </w:rPr>
              <w:t>LAS</w:t>
            </w:r>
            <w:r w:rsidRPr="0060239D">
              <w:rPr>
                <w:rFonts w:ascii="Arial" w:hAnsi="Arial" w:cs="Arial" w:hint="eastAsia"/>
                <w:sz w:val="21"/>
                <w:szCs w:val="21"/>
              </w:rPr>
              <w:t>regras/padrões</w:t>
            </w:r>
          </w:p>
          <w:p w14:paraId="6DD5ED92" w14:textId="77777777" w:rsidR="00C37CD7" w:rsidRPr="0060239D" w:rsidRDefault="00C37CD7" w:rsidP="00F131F0">
            <w:pPr>
              <w:snapToGrid w:val="0"/>
              <w:spacing w:line="288" w:lineRule="auto"/>
              <w:jc w:val="left"/>
              <w:rPr>
                <w:rFonts w:ascii="Arial" w:hAnsi="Arial" w:cs="Arial"/>
                <w:sz w:val="21"/>
                <w:szCs w:val="21"/>
              </w:rPr>
            </w:pPr>
          </w:p>
          <w:p w14:paraId="4307EDCE" w14:textId="77777777" w:rsidR="00C37CD7" w:rsidRPr="0060239D" w:rsidRDefault="00C37CD7" w:rsidP="00F131F0">
            <w:pPr>
              <w:snapToGrid w:val="0"/>
              <w:spacing w:line="288" w:lineRule="auto"/>
              <w:jc w:val="left"/>
              <w:rPr>
                <w:rFonts w:ascii="Arial" w:hAnsi="Arial" w:cs="Arial"/>
                <w:sz w:val="21"/>
                <w:szCs w:val="21"/>
              </w:rPr>
            </w:pPr>
          </w:p>
          <w:p w14:paraId="223AC3BE" w14:textId="77777777" w:rsidR="00C37CD7" w:rsidRPr="0060239D" w:rsidRDefault="00C37CD7" w:rsidP="00F131F0">
            <w:pPr>
              <w:snapToGrid w:val="0"/>
              <w:spacing w:line="288" w:lineRule="auto"/>
              <w:jc w:val="left"/>
              <w:rPr>
                <w:rFonts w:ascii="Arial" w:hAnsi="Arial" w:cs="Arial"/>
                <w:sz w:val="21"/>
                <w:szCs w:val="21"/>
              </w:rPr>
            </w:pPr>
          </w:p>
          <w:p w14:paraId="43740393" w14:textId="77777777" w:rsidR="00C37CD7" w:rsidRPr="0060239D" w:rsidRDefault="00C37CD7" w:rsidP="00F131F0">
            <w:pPr>
              <w:snapToGrid w:val="0"/>
              <w:spacing w:line="288" w:lineRule="auto"/>
              <w:jc w:val="left"/>
              <w:rPr>
                <w:rFonts w:ascii="Arial" w:hAnsi="Arial" w:cs="Arial"/>
                <w:sz w:val="21"/>
                <w:szCs w:val="21"/>
              </w:rPr>
            </w:pPr>
          </w:p>
          <w:p w14:paraId="54B9F70B" w14:textId="77777777" w:rsidR="00C37CD7" w:rsidRPr="0060239D" w:rsidRDefault="00C37CD7" w:rsidP="00F131F0">
            <w:pPr>
              <w:snapToGrid w:val="0"/>
              <w:spacing w:line="288" w:lineRule="auto"/>
              <w:jc w:val="left"/>
              <w:rPr>
                <w:rFonts w:ascii="Arial" w:hAnsi="Arial" w:cs="Arial"/>
                <w:sz w:val="21"/>
                <w:szCs w:val="21"/>
              </w:rPr>
            </w:pPr>
          </w:p>
          <w:p w14:paraId="7D473643" w14:textId="77777777" w:rsidR="00C37CD7" w:rsidRPr="0060239D" w:rsidRDefault="00C37CD7" w:rsidP="00F131F0">
            <w:pPr>
              <w:snapToGrid w:val="0"/>
              <w:spacing w:line="288" w:lineRule="auto"/>
              <w:jc w:val="left"/>
              <w:rPr>
                <w:rFonts w:ascii="Arial" w:hAnsi="Arial" w:cs="Arial"/>
                <w:sz w:val="21"/>
                <w:szCs w:val="21"/>
              </w:rPr>
            </w:pPr>
          </w:p>
          <w:p w14:paraId="2FF99D4E" w14:textId="77777777" w:rsidR="00C37CD7" w:rsidRPr="0060239D" w:rsidRDefault="00C37CD7" w:rsidP="00F131F0">
            <w:pPr>
              <w:snapToGrid w:val="0"/>
              <w:spacing w:line="288" w:lineRule="auto"/>
              <w:jc w:val="left"/>
              <w:rPr>
                <w:rFonts w:ascii="Arial" w:hAnsi="Arial" w:cs="Arial"/>
                <w:sz w:val="21"/>
                <w:szCs w:val="21"/>
              </w:rPr>
            </w:pPr>
          </w:p>
          <w:p w14:paraId="161481A5" w14:textId="77777777" w:rsidR="00C37CD7" w:rsidRPr="0060239D" w:rsidRDefault="00C37CD7" w:rsidP="00F131F0">
            <w:pPr>
              <w:snapToGrid w:val="0"/>
              <w:spacing w:line="288" w:lineRule="auto"/>
              <w:jc w:val="left"/>
              <w:rPr>
                <w:rFonts w:ascii="Arial" w:hAnsi="Arial" w:cs="Arial"/>
                <w:sz w:val="21"/>
                <w:szCs w:val="21"/>
              </w:rPr>
            </w:pPr>
          </w:p>
          <w:p w14:paraId="2BBE5549" w14:textId="77777777" w:rsidR="00C37CD7" w:rsidRPr="0060239D" w:rsidRDefault="00C37CD7" w:rsidP="00F131F0">
            <w:pPr>
              <w:snapToGrid w:val="0"/>
              <w:spacing w:line="288" w:lineRule="auto"/>
              <w:jc w:val="left"/>
              <w:rPr>
                <w:rFonts w:ascii="Arial" w:hAnsi="Arial" w:cs="Arial"/>
                <w:sz w:val="21"/>
                <w:szCs w:val="21"/>
              </w:rPr>
            </w:pPr>
          </w:p>
          <w:p w14:paraId="3FDA89CB" w14:textId="77777777" w:rsidR="00C37CD7" w:rsidRPr="0060239D" w:rsidRDefault="00C37CD7" w:rsidP="00F131F0">
            <w:pPr>
              <w:snapToGrid w:val="0"/>
              <w:spacing w:line="288" w:lineRule="auto"/>
              <w:jc w:val="left"/>
              <w:rPr>
                <w:rFonts w:ascii="Arial" w:hAnsi="Arial" w:cs="Arial"/>
                <w:sz w:val="21"/>
                <w:szCs w:val="21"/>
              </w:rPr>
            </w:pPr>
          </w:p>
          <w:p w14:paraId="3DE4F408" w14:textId="77777777" w:rsidR="00C37CD7" w:rsidRPr="0060239D" w:rsidRDefault="00C37CD7" w:rsidP="00F131F0">
            <w:pPr>
              <w:snapToGrid w:val="0"/>
              <w:spacing w:line="288" w:lineRule="auto"/>
              <w:jc w:val="left"/>
              <w:rPr>
                <w:rFonts w:ascii="Arial" w:hAnsi="Arial" w:cs="Arial"/>
                <w:sz w:val="21"/>
                <w:szCs w:val="21"/>
              </w:rPr>
            </w:pPr>
          </w:p>
          <w:p w14:paraId="1372B518" w14:textId="77777777" w:rsidR="00C37CD7" w:rsidRPr="0060239D" w:rsidRDefault="00C37CD7" w:rsidP="00F131F0">
            <w:pPr>
              <w:snapToGrid w:val="0"/>
              <w:spacing w:line="288" w:lineRule="auto"/>
              <w:jc w:val="left"/>
              <w:rPr>
                <w:rFonts w:ascii="Arial" w:hAnsi="Arial" w:cs="Arial"/>
                <w:sz w:val="21"/>
                <w:szCs w:val="21"/>
              </w:rPr>
            </w:pPr>
          </w:p>
          <w:p w14:paraId="329A198F" w14:textId="77777777" w:rsidR="00C37CD7" w:rsidRPr="0060239D" w:rsidRDefault="00C37CD7" w:rsidP="00F131F0">
            <w:pPr>
              <w:snapToGrid w:val="0"/>
              <w:spacing w:line="288" w:lineRule="auto"/>
              <w:jc w:val="left"/>
              <w:rPr>
                <w:rFonts w:ascii="Arial" w:hAnsi="Arial" w:cs="Arial"/>
                <w:sz w:val="21"/>
                <w:szCs w:val="21"/>
              </w:rPr>
            </w:pPr>
          </w:p>
          <w:p w14:paraId="5CD3537F" w14:textId="77777777" w:rsidR="00C37CD7" w:rsidRPr="0060239D" w:rsidRDefault="00C37CD7" w:rsidP="00F131F0">
            <w:pPr>
              <w:snapToGrid w:val="0"/>
              <w:spacing w:line="288" w:lineRule="auto"/>
              <w:jc w:val="left"/>
              <w:rPr>
                <w:rFonts w:ascii="Arial" w:hAnsi="Arial" w:cs="Arial"/>
                <w:sz w:val="21"/>
                <w:szCs w:val="21"/>
              </w:rPr>
            </w:pPr>
          </w:p>
          <w:p w14:paraId="32371318" w14:textId="77777777" w:rsidR="00C37CD7" w:rsidRPr="0060239D" w:rsidRDefault="00C37CD7" w:rsidP="00F131F0">
            <w:pPr>
              <w:snapToGrid w:val="0"/>
              <w:spacing w:line="288" w:lineRule="auto"/>
              <w:jc w:val="left"/>
              <w:rPr>
                <w:rFonts w:ascii="Arial" w:hAnsi="Arial" w:cs="Arial"/>
                <w:sz w:val="21"/>
                <w:szCs w:val="21"/>
              </w:rPr>
            </w:pPr>
          </w:p>
          <w:p w14:paraId="05E43F09" w14:textId="77777777" w:rsidR="00C37CD7" w:rsidRPr="0060239D" w:rsidRDefault="00C37CD7" w:rsidP="00F131F0">
            <w:pPr>
              <w:snapToGrid w:val="0"/>
              <w:spacing w:line="288" w:lineRule="auto"/>
              <w:jc w:val="left"/>
              <w:rPr>
                <w:rFonts w:ascii="Arial" w:hAnsi="Arial" w:cs="Arial"/>
                <w:sz w:val="21"/>
                <w:szCs w:val="21"/>
              </w:rPr>
            </w:pPr>
          </w:p>
          <w:p w14:paraId="20530268" w14:textId="77777777" w:rsidR="00C37CD7" w:rsidRPr="0060239D" w:rsidRDefault="00C37CD7" w:rsidP="00F131F0">
            <w:pPr>
              <w:snapToGrid w:val="0"/>
              <w:spacing w:line="288" w:lineRule="auto"/>
              <w:jc w:val="left"/>
              <w:rPr>
                <w:rFonts w:ascii="Arial" w:hAnsi="Arial" w:cs="Arial"/>
                <w:sz w:val="21"/>
                <w:szCs w:val="21"/>
              </w:rPr>
            </w:pPr>
          </w:p>
          <w:p w14:paraId="2B9003DC" w14:textId="77777777" w:rsidR="00C37CD7" w:rsidRPr="0060239D" w:rsidRDefault="00C37CD7" w:rsidP="00F131F0">
            <w:pPr>
              <w:snapToGrid w:val="0"/>
              <w:spacing w:line="288" w:lineRule="auto"/>
              <w:jc w:val="left"/>
              <w:rPr>
                <w:rFonts w:ascii="Arial" w:hAnsi="Arial" w:cs="Arial"/>
                <w:sz w:val="21"/>
                <w:szCs w:val="21"/>
              </w:rPr>
            </w:pPr>
          </w:p>
          <w:p w14:paraId="4EF0CB9D" w14:textId="77777777" w:rsidR="00C37CD7" w:rsidRPr="0060239D" w:rsidRDefault="00C37CD7" w:rsidP="00F131F0">
            <w:pPr>
              <w:snapToGrid w:val="0"/>
              <w:spacing w:line="288" w:lineRule="auto"/>
              <w:jc w:val="left"/>
              <w:rPr>
                <w:rFonts w:ascii="Arial" w:hAnsi="Arial" w:cs="Arial"/>
                <w:sz w:val="21"/>
                <w:szCs w:val="21"/>
              </w:rPr>
            </w:pPr>
          </w:p>
          <w:p w14:paraId="06C024D3" w14:textId="77777777" w:rsidR="00C37CD7" w:rsidRPr="0060239D" w:rsidRDefault="00C37CD7" w:rsidP="00F131F0">
            <w:pPr>
              <w:snapToGrid w:val="0"/>
              <w:spacing w:line="288" w:lineRule="auto"/>
              <w:jc w:val="left"/>
              <w:rPr>
                <w:rFonts w:ascii="Arial" w:hAnsi="Arial" w:cs="Arial"/>
                <w:sz w:val="21"/>
                <w:szCs w:val="21"/>
              </w:rPr>
            </w:pPr>
          </w:p>
          <w:p w14:paraId="14515D84" w14:textId="77777777" w:rsidR="00C37CD7" w:rsidRPr="0060239D" w:rsidRDefault="00C37CD7" w:rsidP="00F131F0">
            <w:pPr>
              <w:snapToGrid w:val="0"/>
              <w:spacing w:line="288" w:lineRule="auto"/>
              <w:jc w:val="left"/>
              <w:rPr>
                <w:rFonts w:ascii="Arial" w:hAnsi="Arial" w:cs="Arial"/>
                <w:sz w:val="21"/>
                <w:szCs w:val="21"/>
              </w:rPr>
            </w:pPr>
          </w:p>
          <w:p w14:paraId="107D4089" w14:textId="77777777" w:rsidR="00C37CD7" w:rsidRPr="0060239D" w:rsidRDefault="00C37CD7" w:rsidP="00F131F0">
            <w:pPr>
              <w:snapToGrid w:val="0"/>
              <w:spacing w:line="288" w:lineRule="auto"/>
              <w:jc w:val="left"/>
              <w:rPr>
                <w:rFonts w:ascii="Arial" w:hAnsi="Arial" w:cs="Arial"/>
                <w:sz w:val="21"/>
                <w:szCs w:val="21"/>
              </w:rPr>
            </w:pPr>
          </w:p>
          <w:p w14:paraId="3021885C" w14:textId="77777777" w:rsidR="00C37CD7" w:rsidRPr="0060239D" w:rsidRDefault="00C37CD7" w:rsidP="00F131F0">
            <w:pPr>
              <w:snapToGrid w:val="0"/>
              <w:spacing w:line="288" w:lineRule="auto"/>
              <w:jc w:val="left"/>
              <w:rPr>
                <w:rFonts w:ascii="Arial" w:hAnsi="Arial" w:cs="Arial"/>
                <w:sz w:val="21"/>
                <w:szCs w:val="21"/>
              </w:rPr>
            </w:pPr>
          </w:p>
          <w:p w14:paraId="1178FAEE" w14:textId="77777777" w:rsidR="00C37CD7" w:rsidRPr="0060239D" w:rsidRDefault="00C37CD7" w:rsidP="00F131F0">
            <w:pPr>
              <w:snapToGrid w:val="0"/>
              <w:spacing w:line="288" w:lineRule="auto"/>
              <w:jc w:val="left"/>
              <w:rPr>
                <w:rFonts w:ascii="Arial" w:hAnsi="Arial" w:cs="Arial"/>
                <w:sz w:val="21"/>
                <w:szCs w:val="21"/>
              </w:rPr>
            </w:pPr>
          </w:p>
          <w:p w14:paraId="693F3734" w14:textId="77777777" w:rsidR="00C37CD7" w:rsidRPr="0060239D" w:rsidRDefault="00C37CD7" w:rsidP="00F131F0">
            <w:pPr>
              <w:snapToGrid w:val="0"/>
              <w:spacing w:line="288" w:lineRule="auto"/>
              <w:jc w:val="left"/>
              <w:rPr>
                <w:rFonts w:ascii="Arial" w:hAnsi="Arial" w:cs="Arial"/>
                <w:sz w:val="21"/>
                <w:szCs w:val="21"/>
              </w:rPr>
            </w:pPr>
          </w:p>
          <w:p w14:paraId="3935AF51" w14:textId="77777777" w:rsidR="00C37CD7" w:rsidRPr="0060239D" w:rsidRDefault="00C37CD7" w:rsidP="00F131F0">
            <w:pPr>
              <w:snapToGrid w:val="0"/>
              <w:spacing w:line="288" w:lineRule="auto"/>
              <w:jc w:val="left"/>
              <w:rPr>
                <w:rFonts w:ascii="Arial" w:hAnsi="Arial" w:cs="Arial"/>
                <w:sz w:val="21"/>
                <w:szCs w:val="21"/>
              </w:rPr>
            </w:pPr>
          </w:p>
          <w:p w14:paraId="5B937FB4" w14:textId="77777777" w:rsidR="00C37CD7" w:rsidRPr="0060239D" w:rsidRDefault="00C37CD7" w:rsidP="00F131F0">
            <w:pPr>
              <w:snapToGrid w:val="0"/>
              <w:spacing w:line="288" w:lineRule="auto"/>
              <w:jc w:val="left"/>
              <w:rPr>
                <w:rFonts w:ascii="Arial" w:hAnsi="Arial" w:cs="Arial"/>
                <w:sz w:val="21"/>
                <w:szCs w:val="21"/>
              </w:rPr>
            </w:pPr>
          </w:p>
          <w:p w14:paraId="44970EF5" w14:textId="77777777" w:rsidR="00C37CD7" w:rsidRPr="0060239D" w:rsidRDefault="00C37CD7" w:rsidP="00F131F0">
            <w:pPr>
              <w:snapToGrid w:val="0"/>
              <w:spacing w:line="288" w:lineRule="auto"/>
              <w:jc w:val="left"/>
              <w:rPr>
                <w:rFonts w:ascii="Arial" w:hAnsi="Arial" w:cs="Arial"/>
                <w:sz w:val="21"/>
                <w:szCs w:val="21"/>
              </w:rPr>
            </w:pPr>
          </w:p>
          <w:p w14:paraId="72259C6D" w14:textId="77777777" w:rsidR="00C37CD7" w:rsidRPr="0060239D" w:rsidRDefault="00C37CD7" w:rsidP="00F131F0">
            <w:pPr>
              <w:snapToGrid w:val="0"/>
              <w:spacing w:line="288" w:lineRule="auto"/>
              <w:jc w:val="left"/>
              <w:rPr>
                <w:rFonts w:ascii="Arial" w:hAnsi="Arial" w:cs="Arial"/>
                <w:sz w:val="21"/>
                <w:szCs w:val="21"/>
              </w:rPr>
            </w:pPr>
          </w:p>
          <w:p w14:paraId="27EEF01E" w14:textId="77777777" w:rsidR="00C37CD7" w:rsidRPr="0060239D" w:rsidRDefault="00C37CD7" w:rsidP="00F131F0">
            <w:pPr>
              <w:snapToGrid w:val="0"/>
              <w:spacing w:line="288" w:lineRule="auto"/>
              <w:jc w:val="left"/>
              <w:rPr>
                <w:rFonts w:ascii="Arial" w:hAnsi="Arial" w:cs="Arial"/>
                <w:sz w:val="21"/>
                <w:szCs w:val="21"/>
              </w:rPr>
            </w:pPr>
          </w:p>
          <w:p w14:paraId="147E85BE" w14:textId="77777777" w:rsidR="00C37CD7" w:rsidRPr="0060239D" w:rsidRDefault="00C37CD7" w:rsidP="00F131F0">
            <w:pPr>
              <w:snapToGrid w:val="0"/>
              <w:spacing w:line="288" w:lineRule="auto"/>
              <w:jc w:val="left"/>
              <w:rPr>
                <w:rFonts w:ascii="Arial" w:hAnsi="Arial" w:cs="Arial"/>
                <w:sz w:val="21"/>
                <w:szCs w:val="21"/>
              </w:rPr>
            </w:pPr>
          </w:p>
          <w:p w14:paraId="54DD9181" w14:textId="77777777" w:rsidR="00C37CD7" w:rsidRPr="0060239D" w:rsidRDefault="00C37CD7" w:rsidP="00F131F0">
            <w:pPr>
              <w:snapToGrid w:val="0"/>
              <w:spacing w:line="288" w:lineRule="auto"/>
              <w:jc w:val="left"/>
              <w:rPr>
                <w:rFonts w:ascii="Arial" w:hAnsi="Arial" w:cs="Arial"/>
                <w:sz w:val="21"/>
                <w:szCs w:val="21"/>
              </w:rPr>
            </w:pPr>
          </w:p>
          <w:p w14:paraId="5323E6A4" w14:textId="77777777" w:rsidR="00C37CD7" w:rsidRPr="0060239D" w:rsidRDefault="00C37CD7" w:rsidP="00F131F0">
            <w:pPr>
              <w:snapToGrid w:val="0"/>
              <w:spacing w:line="288" w:lineRule="auto"/>
              <w:jc w:val="left"/>
              <w:rPr>
                <w:rFonts w:ascii="Arial" w:hAnsi="Arial" w:cs="Arial"/>
                <w:sz w:val="21"/>
                <w:szCs w:val="21"/>
              </w:rPr>
            </w:pPr>
          </w:p>
          <w:p w14:paraId="2354072F" w14:textId="77777777" w:rsidR="00C37CD7" w:rsidRPr="0060239D" w:rsidRDefault="00C37CD7" w:rsidP="00F131F0">
            <w:pPr>
              <w:snapToGrid w:val="0"/>
              <w:spacing w:line="288" w:lineRule="auto"/>
              <w:jc w:val="left"/>
              <w:rPr>
                <w:rFonts w:ascii="Arial" w:hAnsi="Arial" w:cs="Arial"/>
                <w:sz w:val="21"/>
                <w:szCs w:val="21"/>
              </w:rPr>
            </w:pPr>
          </w:p>
          <w:p w14:paraId="69A4553D" w14:textId="77777777" w:rsidR="00C37CD7" w:rsidRPr="0060239D" w:rsidRDefault="00C37CD7" w:rsidP="00F131F0">
            <w:pPr>
              <w:snapToGrid w:val="0"/>
              <w:spacing w:line="288" w:lineRule="auto"/>
              <w:jc w:val="left"/>
              <w:rPr>
                <w:rFonts w:ascii="Arial" w:hAnsi="Arial" w:cs="Arial"/>
                <w:sz w:val="21"/>
                <w:szCs w:val="21"/>
              </w:rPr>
            </w:pPr>
          </w:p>
          <w:p w14:paraId="6066E3B8" w14:textId="77777777" w:rsidR="00C37CD7" w:rsidRPr="0060239D" w:rsidRDefault="00C37CD7" w:rsidP="00F131F0">
            <w:pPr>
              <w:snapToGrid w:val="0"/>
              <w:spacing w:line="288" w:lineRule="auto"/>
              <w:jc w:val="left"/>
              <w:rPr>
                <w:rFonts w:ascii="Arial" w:hAnsi="Arial" w:cs="Arial"/>
                <w:sz w:val="21"/>
                <w:szCs w:val="21"/>
              </w:rPr>
            </w:pPr>
          </w:p>
          <w:p w14:paraId="663AEC86" w14:textId="77777777" w:rsidR="00C37CD7" w:rsidRPr="0060239D" w:rsidRDefault="00C37CD7" w:rsidP="00F131F0">
            <w:pPr>
              <w:snapToGrid w:val="0"/>
              <w:spacing w:line="288" w:lineRule="auto"/>
              <w:jc w:val="left"/>
              <w:rPr>
                <w:rFonts w:ascii="Arial" w:hAnsi="Arial" w:cs="Arial"/>
                <w:sz w:val="21"/>
                <w:szCs w:val="21"/>
              </w:rPr>
            </w:pPr>
          </w:p>
          <w:p w14:paraId="7D90B2FB" w14:textId="77777777" w:rsidR="00C37CD7" w:rsidRPr="0060239D" w:rsidRDefault="00C37CD7" w:rsidP="00F131F0">
            <w:pPr>
              <w:snapToGrid w:val="0"/>
              <w:spacing w:line="288" w:lineRule="auto"/>
              <w:jc w:val="left"/>
              <w:rPr>
                <w:rFonts w:ascii="Arial" w:hAnsi="Arial" w:cs="Arial"/>
                <w:sz w:val="21"/>
                <w:szCs w:val="21"/>
              </w:rPr>
            </w:pPr>
          </w:p>
          <w:p w14:paraId="332F5360" w14:textId="77777777" w:rsidR="00C37CD7" w:rsidRPr="0060239D" w:rsidRDefault="00C37CD7" w:rsidP="00F131F0">
            <w:pPr>
              <w:snapToGrid w:val="0"/>
              <w:spacing w:line="288" w:lineRule="auto"/>
              <w:jc w:val="left"/>
              <w:rPr>
                <w:rFonts w:ascii="Arial" w:hAnsi="Arial" w:cs="Arial"/>
                <w:sz w:val="21"/>
                <w:szCs w:val="21"/>
              </w:rPr>
            </w:pPr>
          </w:p>
          <w:p w14:paraId="399E5E05" w14:textId="77777777" w:rsidR="00C37CD7" w:rsidRPr="0060239D" w:rsidRDefault="00C37CD7" w:rsidP="00F131F0">
            <w:pPr>
              <w:snapToGrid w:val="0"/>
              <w:spacing w:line="288" w:lineRule="auto"/>
              <w:jc w:val="left"/>
              <w:rPr>
                <w:rFonts w:ascii="Arial" w:hAnsi="Arial" w:cs="Arial"/>
                <w:sz w:val="21"/>
                <w:szCs w:val="21"/>
              </w:rPr>
            </w:pPr>
          </w:p>
          <w:p w14:paraId="0B89BEFC" w14:textId="77777777" w:rsidR="00C37CD7" w:rsidRPr="0060239D" w:rsidRDefault="00C37CD7" w:rsidP="00F131F0">
            <w:pPr>
              <w:snapToGrid w:val="0"/>
              <w:spacing w:line="288" w:lineRule="auto"/>
              <w:jc w:val="left"/>
              <w:rPr>
                <w:rFonts w:ascii="Arial" w:hAnsi="Arial" w:cs="Arial"/>
                <w:sz w:val="21"/>
                <w:szCs w:val="21"/>
              </w:rPr>
            </w:pPr>
          </w:p>
          <w:p w14:paraId="3E7082DE" w14:textId="77777777" w:rsidR="00C37CD7" w:rsidRPr="0060239D" w:rsidRDefault="00C37CD7" w:rsidP="00F131F0">
            <w:pPr>
              <w:snapToGrid w:val="0"/>
              <w:spacing w:line="288" w:lineRule="auto"/>
              <w:jc w:val="left"/>
              <w:rPr>
                <w:rFonts w:ascii="Arial" w:hAnsi="Arial" w:cs="Arial"/>
                <w:sz w:val="21"/>
                <w:szCs w:val="21"/>
              </w:rPr>
            </w:pPr>
          </w:p>
          <w:p w14:paraId="7D5956C3" w14:textId="77777777" w:rsidR="00C37CD7" w:rsidRPr="0060239D" w:rsidRDefault="00C37CD7" w:rsidP="00F131F0">
            <w:pPr>
              <w:snapToGrid w:val="0"/>
              <w:spacing w:line="288" w:lineRule="auto"/>
              <w:jc w:val="left"/>
              <w:rPr>
                <w:rFonts w:ascii="Arial" w:hAnsi="Arial" w:cs="Arial"/>
                <w:sz w:val="21"/>
                <w:szCs w:val="21"/>
              </w:rPr>
            </w:pPr>
          </w:p>
          <w:p w14:paraId="6762680E" w14:textId="77777777" w:rsidR="00C37CD7" w:rsidRPr="0060239D" w:rsidRDefault="00C37CD7" w:rsidP="00F131F0">
            <w:pPr>
              <w:snapToGrid w:val="0"/>
              <w:spacing w:line="288" w:lineRule="auto"/>
              <w:jc w:val="left"/>
              <w:rPr>
                <w:rFonts w:ascii="Arial" w:hAnsi="Arial" w:cs="Arial"/>
                <w:sz w:val="21"/>
                <w:szCs w:val="21"/>
              </w:rPr>
            </w:pPr>
          </w:p>
          <w:p w14:paraId="453ECC9C" w14:textId="77777777" w:rsidR="00C37CD7" w:rsidRPr="0060239D" w:rsidRDefault="00C37CD7" w:rsidP="00F131F0">
            <w:pPr>
              <w:snapToGrid w:val="0"/>
              <w:spacing w:line="288" w:lineRule="auto"/>
              <w:jc w:val="left"/>
              <w:rPr>
                <w:rFonts w:ascii="Arial" w:hAnsi="Arial" w:cs="Arial"/>
                <w:sz w:val="21"/>
                <w:szCs w:val="21"/>
              </w:rPr>
            </w:pPr>
          </w:p>
          <w:p w14:paraId="153C4940" w14:textId="77777777" w:rsidR="00C37CD7" w:rsidRPr="0060239D" w:rsidRDefault="00C37CD7" w:rsidP="00F131F0">
            <w:pPr>
              <w:snapToGrid w:val="0"/>
              <w:spacing w:line="288" w:lineRule="auto"/>
              <w:jc w:val="left"/>
              <w:rPr>
                <w:rFonts w:ascii="Arial" w:hAnsi="Arial" w:cs="Arial"/>
                <w:sz w:val="21"/>
                <w:szCs w:val="21"/>
              </w:rPr>
            </w:pPr>
          </w:p>
          <w:p w14:paraId="44D2E827" w14:textId="77777777" w:rsidR="00C37CD7" w:rsidRPr="0060239D" w:rsidRDefault="00C37CD7" w:rsidP="00F131F0">
            <w:pPr>
              <w:snapToGrid w:val="0"/>
              <w:spacing w:line="288" w:lineRule="auto"/>
              <w:jc w:val="left"/>
              <w:rPr>
                <w:rFonts w:ascii="Arial" w:hAnsi="Arial" w:cs="Arial"/>
                <w:sz w:val="21"/>
                <w:szCs w:val="21"/>
              </w:rPr>
            </w:pPr>
          </w:p>
          <w:p w14:paraId="6A20FA14" w14:textId="77777777" w:rsidR="00C37CD7" w:rsidRPr="0060239D" w:rsidRDefault="00C37CD7" w:rsidP="00F131F0">
            <w:pPr>
              <w:snapToGrid w:val="0"/>
              <w:spacing w:line="288" w:lineRule="auto"/>
              <w:jc w:val="left"/>
              <w:rPr>
                <w:rFonts w:ascii="Arial" w:hAnsi="Arial" w:cs="Arial"/>
                <w:sz w:val="21"/>
                <w:szCs w:val="21"/>
              </w:rPr>
            </w:pPr>
          </w:p>
          <w:p w14:paraId="0E26D046"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14.</w:t>
            </w:r>
            <w:r w:rsidRPr="0060239D">
              <w:rPr>
                <w:rFonts w:ascii="Arial" w:cs="Arial"/>
                <w:sz w:val="21"/>
                <w:szCs w:val="21"/>
              </w:rPr>
              <w:tab/>
            </w:r>
            <w:r>
              <w:rPr>
                <w:rFonts w:ascii="Arial" w:cs="Arial" w:hint="eastAsia"/>
                <w:color w:val="FF0000"/>
                <w:sz w:val="21"/>
                <w:szCs w:val="21"/>
              </w:rPr>
              <w:t xml:space="preserve">Gerenciamento de números</w:t>
            </w:r>
            <w:r w:rsidRPr="0060239D">
              <w:rPr>
                <w:rFonts w:ascii="Arial" w:cs="Arial" w:hint="eastAsia"/>
                <w:sz w:val="21"/>
                <w:szCs w:val="21"/>
              </w:rPr>
              <w:t>para padrões</w:t>
            </w:r>
          </w:p>
          <w:p w14:paraId="0210BC57" w14:textId="77777777" w:rsidR="00C37CD7" w:rsidRPr="0060239D" w:rsidRDefault="00C37CD7" w:rsidP="00F131F0">
            <w:pPr>
              <w:snapToGrid w:val="0"/>
              <w:spacing w:line="288" w:lineRule="auto"/>
              <w:jc w:val="left"/>
              <w:rPr>
                <w:rFonts w:ascii="Arial" w:hAnsi="Arial" w:cs="Arial"/>
                <w:sz w:val="21"/>
                <w:szCs w:val="21"/>
              </w:rPr>
            </w:pPr>
          </w:p>
          <w:p w14:paraId="5715FDD7" w14:textId="77777777" w:rsidR="00C37CD7" w:rsidRPr="0060239D" w:rsidRDefault="00C37CD7" w:rsidP="00F131F0">
            <w:pPr>
              <w:snapToGrid w:val="0"/>
              <w:spacing w:line="288" w:lineRule="auto"/>
              <w:jc w:val="left"/>
              <w:rPr>
                <w:rFonts w:ascii="Arial" w:hAnsi="Arial" w:cs="Arial"/>
                <w:sz w:val="21"/>
                <w:szCs w:val="21"/>
              </w:rPr>
            </w:pPr>
          </w:p>
          <w:p w14:paraId="01B80FB5" w14:textId="77777777" w:rsidR="00C37CD7" w:rsidRPr="0060239D" w:rsidRDefault="00C37CD7" w:rsidP="00F131F0">
            <w:pPr>
              <w:snapToGrid w:val="0"/>
              <w:spacing w:line="288" w:lineRule="auto"/>
              <w:jc w:val="left"/>
              <w:rPr>
                <w:rFonts w:ascii="Arial" w:hAnsi="Arial" w:cs="Arial"/>
                <w:sz w:val="21"/>
                <w:szCs w:val="21"/>
              </w:rPr>
            </w:pPr>
          </w:p>
          <w:p w14:paraId="0D3F3AC5" w14:textId="77777777" w:rsidR="00C37CD7" w:rsidRPr="0060239D" w:rsidRDefault="00C37CD7" w:rsidP="00F131F0">
            <w:pPr>
              <w:snapToGrid w:val="0"/>
              <w:spacing w:line="288" w:lineRule="auto"/>
              <w:jc w:val="left"/>
              <w:rPr>
                <w:rFonts w:ascii="Arial" w:hAnsi="Arial" w:cs="Arial"/>
                <w:sz w:val="21"/>
                <w:szCs w:val="21"/>
              </w:rPr>
            </w:pPr>
          </w:p>
          <w:p w14:paraId="4DBE4AE5" w14:textId="77777777" w:rsidR="00C37CD7" w:rsidRPr="0060239D" w:rsidRDefault="00C37CD7" w:rsidP="00F131F0">
            <w:pPr>
              <w:snapToGrid w:val="0"/>
              <w:spacing w:line="288" w:lineRule="auto"/>
              <w:jc w:val="left"/>
              <w:rPr>
                <w:rFonts w:ascii="Arial" w:hAnsi="Arial" w:cs="Arial"/>
                <w:sz w:val="21"/>
                <w:szCs w:val="21"/>
              </w:rPr>
            </w:pPr>
          </w:p>
          <w:p w14:paraId="184C0DEC" w14:textId="77777777" w:rsidR="00C37CD7" w:rsidRPr="0060239D" w:rsidRDefault="00C37CD7" w:rsidP="00F131F0">
            <w:pPr>
              <w:snapToGrid w:val="0"/>
              <w:spacing w:line="288" w:lineRule="auto"/>
              <w:jc w:val="left"/>
              <w:rPr>
                <w:rFonts w:ascii="Arial" w:hAnsi="Arial" w:cs="Arial"/>
                <w:sz w:val="21"/>
                <w:szCs w:val="21"/>
              </w:rPr>
            </w:pPr>
          </w:p>
          <w:p w14:paraId="38BEE004" w14:textId="77777777" w:rsidR="00C37CD7" w:rsidRPr="0060239D" w:rsidRDefault="00C37CD7" w:rsidP="00F131F0">
            <w:pPr>
              <w:snapToGrid w:val="0"/>
              <w:spacing w:line="288" w:lineRule="auto"/>
              <w:jc w:val="left"/>
              <w:rPr>
                <w:rFonts w:ascii="Arial" w:hAnsi="Arial" w:cs="Arial"/>
              </w:rPr>
            </w:pPr>
          </w:p>
          <w:p w14:paraId="0DA4C5A9" w14:textId="77777777" w:rsidR="00C37CD7" w:rsidRPr="0060239D" w:rsidRDefault="00C37CD7" w:rsidP="00F131F0">
            <w:pPr>
              <w:snapToGrid w:val="0"/>
              <w:spacing w:line="288" w:lineRule="auto"/>
              <w:jc w:val="left"/>
              <w:rPr>
                <w:rFonts w:ascii="Arial" w:hAnsi="Arial" w:cs="Arial"/>
              </w:rPr>
            </w:pPr>
          </w:p>
          <w:p w14:paraId="053F8D76" w14:textId="77777777" w:rsidR="00C37CD7" w:rsidRPr="0060239D" w:rsidRDefault="00C37CD7" w:rsidP="00F131F0">
            <w:pPr>
              <w:snapToGrid w:val="0"/>
              <w:spacing w:line="288" w:lineRule="auto"/>
              <w:jc w:val="left"/>
              <w:rPr>
                <w:rFonts w:ascii="Arial" w:hAnsi="Arial" w:cs="Arial"/>
              </w:rPr>
            </w:pPr>
          </w:p>
          <w:p w14:paraId="722289A8" w14:textId="77777777" w:rsidR="00C37CD7" w:rsidRPr="0060239D" w:rsidRDefault="00C37CD7" w:rsidP="00F131F0">
            <w:pPr>
              <w:snapToGrid w:val="0"/>
              <w:spacing w:line="288" w:lineRule="auto"/>
              <w:jc w:val="left"/>
              <w:rPr>
                <w:rFonts w:ascii="Arial" w:hAnsi="Arial" w:cs="Arial"/>
              </w:rPr>
            </w:pPr>
          </w:p>
          <w:p w14:paraId="3207EF2A" w14:textId="77777777" w:rsidR="00C37CD7" w:rsidRPr="0060239D" w:rsidRDefault="00C37CD7" w:rsidP="00F131F0">
            <w:pPr>
              <w:snapToGrid w:val="0"/>
              <w:spacing w:line="288" w:lineRule="auto"/>
              <w:jc w:val="left"/>
              <w:rPr>
                <w:rFonts w:ascii="Arial" w:hAnsi="Arial" w:cs="Arial"/>
                <w:sz w:val="21"/>
                <w:szCs w:val="21"/>
              </w:rPr>
            </w:pPr>
          </w:p>
          <w:p w14:paraId="756EDEEB" w14:textId="77777777" w:rsidR="00C37CD7" w:rsidRPr="0060239D" w:rsidRDefault="00C37CD7" w:rsidP="00F131F0">
            <w:pPr>
              <w:snapToGrid w:val="0"/>
              <w:spacing w:line="288" w:lineRule="auto"/>
              <w:jc w:val="left"/>
              <w:rPr>
                <w:rFonts w:ascii="Arial" w:hAnsi="Arial" w:cs="Arial"/>
                <w:sz w:val="21"/>
                <w:szCs w:val="21"/>
              </w:rPr>
            </w:pPr>
          </w:p>
          <w:p w14:paraId="396AD435" w14:textId="77777777" w:rsidR="00C37CD7" w:rsidRPr="0060239D" w:rsidRDefault="00C37CD7" w:rsidP="00F131F0">
            <w:pPr>
              <w:snapToGrid w:val="0"/>
              <w:spacing w:line="288" w:lineRule="auto"/>
              <w:jc w:val="left"/>
              <w:rPr>
                <w:rFonts w:ascii="Arial" w:hAnsi="Arial" w:cs="Arial"/>
                <w:sz w:val="21"/>
                <w:szCs w:val="21"/>
              </w:rPr>
            </w:pPr>
          </w:p>
          <w:p w14:paraId="525BD264" w14:textId="77777777" w:rsidR="00C37CD7" w:rsidRPr="0060239D" w:rsidRDefault="00C37CD7" w:rsidP="00F131F0">
            <w:pPr>
              <w:snapToGrid w:val="0"/>
              <w:spacing w:line="288" w:lineRule="auto"/>
              <w:jc w:val="left"/>
              <w:rPr>
                <w:rFonts w:ascii="Arial" w:hAnsi="Arial" w:cs="Arial"/>
                <w:sz w:val="21"/>
                <w:szCs w:val="21"/>
              </w:rPr>
            </w:pPr>
          </w:p>
          <w:p w14:paraId="27A317B4" w14:textId="77777777" w:rsidR="00C37CD7" w:rsidRPr="0060239D" w:rsidRDefault="00C37CD7" w:rsidP="00F131F0">
            <w:pPr>
              <w:snapToGrid w:val="0"/>
              <w:spacing w:line="288" w:lineRule="auto"/>
              <w:jc w:val="left"/>
              <w:rPr>
                <w:rFonts w:ascii="Arial" w:hAnsi="Arial" w:cs="Arial"/>
                <w:sz w:val="21"/>
                <w:szCs w:val="21"/>
              </w:rPr>
            </w:pPr>
          </w:p>
          <w:p w14:paraId="36D111E8" w14:textId="77777777" w:rsidR="00C37CD7" w:rsidRPr="0060239D" w:rsidRDefault="00C37CD7" w:rsidP="00F131F0">
            <w:pPr>
              <w:snapToGrid w:val="0"/>
              <w:spacing w:line="288" w:lineRule="auto"/>
              <w:ind w:left="424" w:hangingChars="202" w:hanging="424"/>
              <w:jc w:val="left"/>
              <w:rPr>
                <w:rFonts w:ascii="Arial" w:cs="Arial"/>
                <w:sz w:val="21"/>
                <w:szCs w:val="21"/>
              </w:rPr>
            </w:pPr>
            <w:r w:rsidRPr="0060239D">
              <w:rPr>
                <w:rFonts w:ascii="Arial" w:cs="Arial" w:hint="eastAsia"/>
                <w:sz w:val="21"/>
                <w:szCs w:val="21"/>
              </w:rPr>
              <w:t>15.</w:t>
            </w:r>
            <w:r w:rsidRPr="0060239D">
              <w:rPr>
                <w:rFonts w:ascii="Arial" w:cs="Arial"/>
                <w:sz w:val="21"/>
                <w:szCs w:val="21"/>
              </w:rPr>
              <w:tab/>
            </w:r>
            <w:r w:rsidRPr="0060239D">
              <w:rPr>
                <w:rFonts w:ascii="Arial" w:cs="Arial" w:hint="eastAsia"/>
                <w:sz w:val="21"/>
                <w:szCs w:val="21"/>
              </w:rPr>
              <w:t>Sistema para padrões</w:t>
            </w:r>
          </w:p>
          <w:p w14:paraId="0DA8CFFE"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p>
          <w:p w14:paraId="20400D88"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16.</w:t>
            </w:r>
            <w:r w:rsidRPr="0060239D">
              <w:rPr>
                <w:rFonts w:ascii="Arial" w:cs="Arial"/>
                <w:sz w:val="21"/>
                <w:szCs w:val="21"/>
              </w:rPr>
              <w:tab/>
            </w:r>
            <w:r w:rsidRPr="0060239D">
              <w:rPr>
                <w:rFonts w:ascii="Arial" w:cs="Arial" w:hint="eastAsia"/>
                <w:sz w:val="21"/>
                <w:szCs w:val="21"/>
              </w:rPr>
              <w:t>Confirmação</w:t>
            </w:r>
            <w:r w:rsidRPr="0060239D">
              <w:rPr>
                <w:rFonts w:ascii="Arial" w:cs="Arial"/>
                <w:sz w:val="21"/>
                <w:szCs w:val="21"/>
              </w:rPr>
              <w:t xml:space="preserve">e gravando</w:t>
            </w:r>
            <w:r w:rsidRPr="0060239D">
              <w:rPr>
                <w:rFonts w:ascii="Arial" w:cs="Arial" w:hint="eastAsia"/>
                <w:sz w:val="21"/>
                <w:szCs w:val="21"/>
              </w:rPr>
              <w:t xml:space="preserve">do</w:t>
            </w:r>
            <w:r w:rsidRPr="0060239D">
              <w:rPr>
                <w:rFonts w:ascii="Arial" w:cs="Arial"/>
                <w:sz w:val="21"/>
                <w:szCs w:val="21"/>
              </w:rPr>
              <w:t>padrões</w:t>
            </w:r>
            <w:r w:rsidRPr="0060239D">
              <w:rPr>
                <w:rFonts w:ascii="Arial" w:cs="Arial" w:hint="eastAsia"/>
                <w:sz w:val="21"/>
                <w:szCs w:val="21"/>
              </w:rPr>
              <w:t xml:space="preserve">'</w:t>
            </w:r>
            <w:r w:rsidRPr="0060239D">
              <w:rPr>
                <w:rFonts w:ascii="Arial" w:cs="Arial"/>
                <w:sz w:val="21"/>
                <w:szCs w:val="21"/>
              </w:rPr>
              <w:t>atualizações</w:t>
            </w:r>
          </w:p>
          <w:p w14:paraId="5453CE1B" w14:textId="77777777" w:rsidR="00C37CD7" w:rsidRPr="0060239D" w:rsidRDefault="00C37CD7" w:rsidP="00F131F0">
            <w:pPr>
              <w:snapToGrid w:val="0"/>
              <w:spacing w:line="288" w:lineRule="auto"/>
              <w:jc w:val="left"/>
              <w:rPr>
                <w:rFonts w:ascii="Arial" w:hAnsi="Arial" w:cs="Arial"/>
                <w:sz w:val="21"/>
                <w:szCs w:val="21"/>
              </w:rPr>
            </w:pPr>
          </w:p>
          <w:p w14:paraId="2E16C863" w14:textId="77777777" w:rsidR="00C37CD7" w:rsidRPr="0060239D" w:rsidRDefault="00C37CD7" w:rsidP="00F131F0">
            <w:pPr>
              <w:snapToGrid w:val="0"/>
              <w:spacing w:line="288" w:lineRule="auto"/>
              <w:jc w:val="left"/>
              <w:rPr>
                <w:rFonts w:ascii="Arial" w:hAnsi="Arial" w:cs="Arial"/>
                <w:sz w:val="21"/>
                <w:szCs w:val="21"/>
              </w:rPr>
            </w:pPr>
          </w:p>
          <w:p w14:paraId="3B124AFE" w14:textId="77777777" w:rsidR="00C37CD7" w:rsidRPr="0060239D" w:rsidRDefault="00C37CD7" w:rsidP="00F131F0">
            <w:pPr>
              <w:snapToGrid w:val="0"/>
              <w:spacing w:line="288" w:lineRule="auto"/>
              <w:jc w:val="left"/>
              <w:rPr>
                <w:rFonts w:ascii="Arial" w:hAnsi="Arial" w:cs="Arial"/>
                <w:sz w:val="21"/>
                <w:szCs w:val="21"/>
              </w:rPr>
            </w:pPr>
          </w:p>
          <w:p w14:paraId="47D3C19F" w14:textId="77777777" w:rsidR="00C37CD7" w:rsidRPr="0060239D" w:rsidRDefault="00C37CD7" w:rsidP="00F131F0">
            <w:pPr>
              <w:snapToGrid w:val="0"/>
              <w:spacing w:line="288" w:lineRule="auto"/>
              <w:jc w:val="left"/>
              <w:rPr>
                <w:rFonts w:ascii="Arial" w:hAnsi="Arial" w:cs="Arial"/>
                <w:sz w:val="21"/>
                <w:szCs w:val="21"/>
              </w:rPr>
            </w:pPr>
          </w:p>
          <w:p w14:paraId="21B7D851" w14:textId="77777777" w:rsidR="00C37CD7" w:rsidRPr="0060239D" w:rsidRDefault="00C37CD7" w:rsidP="00F131F0">
            <w:pPr>
              <w:snapToGrid w:val="0"/>
              <w:spacing w:line="288" w:lineRule="auto"/>
              <w:jc w:val="left"/>
              <w:rPr>
                <w:rFonts w:ascii="Arial" w:hAnsi="Arial" w:cs="Arial"/>
                <w:sz w:val="21"/>
                <w:szCs w:val="21"/>
              </w:rPr>
            </w:pPr>
          </w:p>
          <w:p w14:paraId="24F24FF4" w14:textId="77777777" w:rsidR="00C37CD7" w:rsidRPr="0060239D" w:rsidRDefault="00C37CD7" w:rsidP="00F131F0">
            <w:pPr>
              <w:snapToGrid w:val="0"/>
              <w:spacing w:line="288" w:lineRule="auto"/>
              <w:jc w:val="left"/>
              <w:rPr>
                <w:rFonts w:ascii="Arial" w:hAnsi="Arial" w:cs="Arial"/>
                <w:sz w:val="21"/>
                <w:szCs w:val="21"/>
              </w:rPr>
            </w:pPr>
          </w:p>
          <w:p w14:paraId="7EF203C7"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17.</w:t>
            </w:r>
            <w:r w:rsidRPr="0060239D">
              <w:rPr>
                <w:rFonts w:ascii="Arial" w:cs="Arial"/>
                <w:sz w:val="21"/>
                <w:szCs w:val="21"/>
              </w:rPr>
              <w:tab/>
            </w:r>
            <w:r w:rsidRPr="0060239D">
              <w:rPr>
                <w:rFonts w:ascii="Arial" w:cs="Arial" w:hint="eastAsia"/>
                <w:sz w:val="21"/>
                <w:szCs w:val="21"/>
              </w:rPr>
              <w:t>Controle de documentos externos</w:t>
            </w:r>
          </w:p>
          <w:p w14:paraId="2587D5B7" w14:textId="77777777" w:rsidR="00C37CD7" w:rsidRPr="0060239D" w:rsidRDefault="00C37CD7" w:rsidP="00F131F0">
            <w:pPr>
              <w:snapToGrid w:val="0"/>
              <w:spacing w:line="288" w:lineRule="auto"/>
              <w:jc w:val="left"/>
              <w:rPr>
                <w:rFonts w:ascii="Arial" w:hAnsi="Arial" w:cs="Arial"/>
                <w:sz w:val="21"/>
                <w:szCs w:val="21"/>
              </w:rPr>
            </w:pPr>
          </w:p>
          <w:p w14:paraId="671EA106" w14:textId="77777777" w:rsidR="00C37CD7" w:rsidRPr="0060239D" w:rsidRDefault="00C37CD7" w:rsidP="00F131F0">
            <w:pPr>
              <w:snapToGrid w:val="0"/>
              <w:spacing w:line="288" w:lineRule="auto"/>
              <w:jc w:val="left"/>
              <w:rPr>
                <w:rFonts w:ascii="Arial" w:hAnsi="Arial" w:cs="Arial"/>
                <w:sz w:val="21"/>
                <w:szCs w:val="21"/>
              </w:rPr>
            </w:pPr>
          </w:p>
          <w:p w14:paraId="1D145154" w14:textId="77777777" w:rsidR="00C37CD7" w:rsidRPr="0060239D" w:rsidRDefault="00C37CD7" w:rsidP="00F131F0">
            <w:pPr>
              <w:snapToGrid w:val="0"/>
              <w:spacing w:line="288" w:lineRule="auto"/>
              <w:jc w:val="left"/>
              <w:rPr>
                <w:rFonts w:ascii="Arial" w:hAnsi="Arial" w:cs="Arial"/>
                <w:sz w:val="21"/>
                <w:szCs w:val="21"/>
              </w:rPr>
            </w:pPr>
          </w:p>
          <w:p w14:paraId="2F80B771" w14:textId="77777777" w:rsidR="00C37CD7" w:rsidRPr="0060239D" w:rsidRDefault="00C37CD7" w:rsidP="00F131F0">
            <w:pPr>
              <w:snapToGrid w:val="0"/>
              <w:spacing w:line="288" w:lineRule="auto"/>
              <w:jc w:val="left"/>
              <w:rPr>
                <w:rFonts w:ascii="Arial" w:hAnsi="Arial" w:cs="Arial"/>
                <w:sz w:val="21"/>
                <w:szCs w:val="21"/>
              </w:rPr>
            </w:pPr>
          </w:p>
          <w:p w14:paraId="780A3F2B" w14:textId="77777777" w:rsidR="00C37CD7" w:rsidRPr="0060239D" w:rsidRDefault="00C37CD7" w:rsidP="00F131F0">
            <w:pPr>
              <w:snapToGrid w:val="0"/>
              <w:spacing w:line="288" w:lineRule="auto"/>
              <w:jc w:val="left"/>
              <w:rPr>
                <w:rFonts w:ascii="Arial" w:hAnsi="Arial" w:cs="Arial"/>
                <w:sz w:val="21"/>
                <w:szCs w:val="21"/>
              </w:rPr>
            </w:pPr>
          </w:p>
          <w:p w14:paraId="3C263BA6" w14:textId="77777777" w:rsidR="00C37CD7" w:rsidRPr="0060239D" w:rsidRDefault="00C37CD7" w:rsidP="00F131F0">
            <w:pPr>
              <w:snapToGrid w:val="0"/>
              <w:spacing w:line="288" w:lineRule="auto"/>
              <w:jc w:val="left"/>
              <w:rPr>
                <w:rFonts w:ascii="Arial" w:hAnsi="Arial" w:cs="Arial"/>
                <w:sz w:val="21"/>
                <w:szCs w:val="21"/>
              </w:rPr>
            </w:pPr>
          </w:p>
          <w:p w14:paraId="21CB1FDB" w14:textId="77777777" w:rsidR="00C37CD7" w:rsidRPr="0060239D" w:rsidRDefault="00C37CD7" w:rsidP="00F131F0">
            <w:pPr>
              <w:snapToGrid w:val="0"/>
              <w:spacing w:line="288" w:lineRule="auto"/>
              <w:jc w:val="left"/>
              <w:rPr>
                <w:rFonts w:ascii="Arial" w:hAnsi="Arial" w:cs="Arial"/>
                <w:sz w:val="21"/>
                <w:szCs w:val="21"/>
              </w:rPr>
            </w:pPr>
          </w:p>
          <w:p w14:paraId="0891D227" w14:textId="77777777" w:rsidR="00C37CD7" w:rsidRPr="0060239D" w:rsidRDefault="00C37CD7" w:rsidP="00F131F0">
            <w:pPr>
              <w:snapToGrid w:val="0"/>
              <w:spacing w:line="288" w:lineRule="auto"/>
              <w:jc w:val="left"/>
              <w:rPr>
                <w:rFonts w:ascii="Arial" w:hAnsi="Arial" w:cs="Arial"/>
                <w:sz w:val="21"/>
                <w:szCs w:val="21"/>
              </w:rPr>
            </w:pPr>
          </w:p>
          <w:p w14:paraId="5D37E17B"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18.</w:t>
            </w:r>
            <w:r w:rsidRPr="0060239D">
              <w:rPr>
                <w:rFonts w:ascii="Arial" w:cs="Arial"/>
                <w:sz w:val="21"/>
                <w:szCs w:val="21"/>
              </w:rPr>
              <w:tab/>
            </w:r>
            <w:r w:rsidRPr="0060239D">
              <w:rPr>
                <w:rFonts w:ascii="Arial" w:cs="Arial" w:hint="eastAsia"/>
                <w:sz w:val="21"/>
                <w:szCs w:val="21"/>
              </w:rPr>
              <w:t>Uso de registros de qualidade</w:t>
            </w:r>
          </w:p>
          <w:p w14:paraId="43D2182E" w14:textId="77777777" w:rsidR="00C37CD7" w:rsidRPr="0060239D" w:rsidRDefault="00C37CD7" w:rsidP="00F131F0">
            <w:pPr>
              <w:snapToGrid w:val="0"/>
              <w:spacing w:line="288" w:lineRule="auto"/>
              <w:jc w:val="left"/>
              <w:rPr>
                <w:rFonts w:ascii="Arial" w:hAnsi="Arial" w:cs="Arial"/>
                <w:sz w:val="21"/>
                <w:szCs w:val="21"/>
              </w:rPr>
            </w:pPr>
          </w:p>
          <w:p w14:paraId="6DF67726" w14:textId="77777777" w:rsidR="00C37CD7" w:rsidRPr="0060239D" w:rsidRDefault="00C37CD7" w:rsidP="00F131F0">
            <w:pPr>
              <w:snapToGrid w:val="0"/>
              <w:spacing w:line="288" w:lineRule="auto"/>
              <w:jc w:val="left"/>
              <w:rPr>
                <w:rFonts w:ascii="Arial" w:hAnsi="Arial" w:cs="Arial"/>
                <w:sz w:val="21"/>
                <w:szCs w:val="21"/>
              </w:rPr>
            </w:pPr>
          </w:p>
          <w:p w14:paraId="2345CFDD"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lastRenderedPageBreak/>
              <w:t>18.1</w:t>
            </w:r>
            <w:r w:rsidRPr="0060239D">
              <w:rPr>
                <w:rFonts w:ascii="Arial" w:cs="Arial"/>
                <w:sz w:val="21"/>
                <w:szCs w:val="21"/>
              </w:rPr>
              <w:tab/>
            </w:r>
            <w:r w:rsidRPr="0060239D">
              <w:rPr>
                <w:rFonts w:ascii="Arial" w:cs="Arial" w:hint="eastAsia"/>
                <w:sz w:val="21"/>
                <w:szCs w:val="21"/>
              </w:rPr>
              <w:t>Procedimentos de preparação</w:t>
            </w:r>
          </w:p>
          <w:p w14:paraId="484409DB" w14:textId="77777777" w:rsidR="00C37CD7" w:rsidRPr="0060239D" w:rsidRDefault="00C37CD7" w:rsidP="00F131F0">
            <w:pPr>
              <w:snapToGrid w:val="0"/>
              <w:spacing w:line="288" w:lineRule="auto"/>
              <w:jc w:val="left"/>
              <w:rPr>
                <w:rFonts w:ascii="Arial" w:hAnsi="Arial" w:cs="Arial"/>
                <w:sz w:val="21"/>
                <w:szCs w:val="21"/>
              </w:rPr>
            </w:pPr>
          </w:p>
          <w:p w14:paraId="753AF5B7" w14:textId="77777777" w:rsidR="00C37CD7" w:rsidRPr="0060239D" w:rsidRDefault="00C37CD7" w:rsidP="00F131F0">
            <w:pPr>
              <w:snapToGrid w:val="0"/>
              <w:spacing w:line="288" w:lineRule="auto"/>
              <w:jc w:val="left"/>
              <w:rPr>
                <w:rFonts w:ascii="Arial" w:hAnsi="Arial" w:cs="Arial"/>
                <w:sz w:val="21"/>
                <w:szCs w:val="21"/>
              </w:rPr>
            </w:pPr>
          </w:p>
          <w:p w14:paraId="71F1618B" w14:textId="77777777" w:rsidR="00C37CD7" w:rsidRPr="0060239D" w:rsidRDefault="00C37CD7" w:rsidP="00F131F0">
            <w:pPr>
              <w:snapToGrid w:val="0"/>
              <w:spacing w:line="288" w:lineRule="auto"/>
              <w:jc w:val="left"/>
              <w:rPr>
                <w:rFonts w:ascii="Arial" w:hAnsi="Arial" w:cs="Arial"/>
                <w:sz w:val="21"/>
                <w:szCs w:val="21"/>
              </w:rPr>
            </w:pPr>
          </w:p>
          <w:p w14:paraId="5437F945" w14:textId="77777777" w:rsidR="00C37CD7" w:rsidRPr="0060239D" w:rsidRDefault="00C37CD7" w:rsidP="00F131F0">
            <w:pPr>
              <w:snapToGrid w:val="0"/>
              <w:spacing w:line="288" w:lineRule="auto"/>
              <w:jc w:val="left"/>
              <w:rPr>
                <w:rFonts w:ascii="Arial" w:hAnsi="Arial" w:cs="Arial"/>
                <w:sz w:val="21"/>
                <w:szCs w:val="21"/>
              </w:rPr>
            </w:pPr>
          </w:p>
          <w:p w14:paraId="0262BBF0" w14:textId="77777777" w:rsidR="00C37CD7" w:rsidRPr="0060239D" w:rsidRDefault="00C37CD7" w:rsidP="00F131F0">
            <w:pPr>
              <w:snapToGrid w:val="0"/>
              <w:spacing w:line="288" w:lineRule="auto"/>
              <w:jc w:val="left"/>
              <w:rPr>
                <w:rFonts w:ascii="Arial" w:hAnsi="Arial" w:cs="Arial"/>
                <w:sz w:val="21"/>
                <w:szCs w:val="21"/>
              </w:rPr>
            </w:pPr>
          </w:p>
          <w:p w14:paraId="20D0A0EF" w14:textId="77777777" w:rsidR="00C37CD7" w:rsidRPr="0060239D" w:rsidRDefault="00C37CD7" w:rsidP="00F131F0">
            <w:pPr>
              <w:snapToGrid w:val="0"/>
              <w:spacing w:line="288" w:lineRule="auto"/>
              <w:jc w:val="left"/>
              <w:rPr>
                <w:rFonts w:ascii="Arial" w:hAnsi="Arial" w:cs="Arial"/>
                <w:sz w:val="21"/>
                <w:szCs w:val="21"/>
              </w:rPr>
            </w:pPr>
          </w:p>
          <w:p w14:paraId="7EBAB3E2" w14:textId="77777777" w:rsidR="00C37CD7" w:rsidRPr="0060239D" w:rsidRDefault="00C37CD7" w:rsidP="00F131F0">
            <w:pPr>
              <w:snapToGrid w:val="0"/>
              <w:spacing w:line="288" w:lineRule="auto"/>
              <w:jc w:val="left"/>
              <w:rPr>
                <w:rFonts w:ascii="Arial" w:hAnsi="Arial" w:cs="Arial"/>
                <w:sz w:val="21"/>
                <w:szCs w:val="21"/>
              </w:rPr>
            </w:pPr>
          </w:p>
          <w:p w14:paraId="5B93EBBF" w14:textId="77777777" w:rsidR="00C37CD7" w:rsidRPr="0060239D" w:rsidRDefault="00C37CD7" w:rsidP="00F131F0">
            <w:pPr>
              <w:snapToGrid w:val="0"/>
              <w:spacing w:line="288" w:lineRule="auto"/>
              <w:jc w:val="left"/>
              <w:rPr>
                <w:rFonts w:ascii="Arial" w:hAnsi="Arial" w:cs="Arial"/>
                <w:sz w:val="21"/>
                <w:szCs w:val="21"/>
              </w:rPr>
            </w:pPr>
          </w:p>
          <w:p w14:paraId="54C7E7F6" w14:textId="77777777" w:rsidR="00C37CD7" w:rsidRPr="0060239D" w:rsidRDefault="00C37CD7" w:rsidP="00F131F0">
            <w:pPr>
              <w:snapToGrid w:val="0"/>
              <w:spacing w:line="288" w:lineRule="auto"/>
              <w:jc w:val="left"/>
              <w:rPr>
                <w:rFonts w:ascii="Arial" w:hAnsi="Arial" w:cs="Arial"/>
                <w:sz w:val="21"/>
                <w:szCs w:val="21"/>
              </w:rPr>
            </w:pPr>
          </w:p>
          <w:p w14:paraId="141A9F96" w14:textId="77777777" w:rsidR="00C37CD7" w:rsidRPr="0060239D" w:rsidRDefault="00C37CD7" w:rsidP="00F131F0">
            <w:pPr>
              <w:snapToGrid w:val="0"/>
              <w:spacing w:line="288" w:lineRule="auto"/>
              <w:jc w:val="left"/>
              <w:rPr>
                <w:rFonts w:ascii="Arial" w:hAnsi="Arial" w:cs="Arial"/>
                <w:sz w:val="21"/>
                <w:szCs w:val="21"/>
              </w:rPr>
            </w:pPr>
          </w:p>
          <w:p w14:paraId="5C690173" w14:textId="77777777" w:rsidR="00C37CD7" w:rsidRPr="0060239D" w:rsidRDefault="00C37CD7" w:rsidP="00F131F0">
            <w:pPr>
              <w:snapToGrid w:val="0"/>
              <w:spacing w:line="288" w:lineRule="auto"/>
              <w:jc w:val="left"/>
              <w:rPr>
                <w:rFonts w:ascii="Arial" w:hAnsi="Arial" w:cs="Arial"/>
                <w:sz w:val="21"/>
                <w:szCs w:val="21"/>
              </w:rPr>
            </w:pPr>
          </w:p>
          <w:p w14:paraId="43698F50" w14:textId="77777777" w:rsidR="00C37CD7" w:rsidRPr="0060239D" w:rsidRDefault="00C37CD7" w:rsidP="00F131F0">
            <w:pPr>
              <w:snapToGrid w:val="0"/>
              <w:spacing w:line="288" w:lineRule="auto"/>
              <w:jc w:val="left"/>
              <w:rPr>
                <w:rFonts w:ascii="Arial" w:hAnsi="Arial" w:cs="Arial"/>
                <w:sz w:val="21"/>
                <w:szCs w:val="21"/>
              </w:rPr>
            </w:pPr>
          </w:p>
          <w:p w14:paraId="43ABD78A" w14:textId="77777777" w:rsidR="00C37CD7" w:rsidRPr="0060239D" w:rsidRDefault="00C37CD7" w:rsidP="00F131F0">
            <w:pPr>
              <w:snapToGrid w:val="0"/>
              <w:spacing w:line="288" w:lineRule="auto"/>
              <w:jc w:val="left"/>
              <w:rPr>
                <w:rFonts w:ascii="Arial" w:hAnsi="Arial" w:cs="Arial"/>
                <w:sz w:val="21"/>
                <w:szCs w:val="21"/>
              </w:rPr>
            </w:pPr>
          </w:p>
          <w:p w14:paraId="32789D0E" w14:textId="77777777" w:rsidR="00C37CD7" w:rsidRPr="0060239D" w:rsidRDefault="00C37CD7" w:rsidP="00F131F0">
            <w:pPr>
              <w:snapToGrid w:val="0"/>
              <w:spacing w:line="288" w:lineRule="auto"/>
              <w:ind w:leftChars="63" w:left="563" w:hangingChars="202" w:hanging="424"/>
              <w:jc w:val="left"/>
              <w:rPr>
                <w:rFonts w:ascii="Arial" w:hAnsi="Arial" w:cs="Arial"/>
                <w:sz w:val="21"/>
                <w:szCs w:val="21"/>
              </w:rPr>
            </w:pPr>
            <w:r w:rsidRPr="0060239D">
              <w:rPr>
                <w:rFonts w:ascii="Arial" w:cs="Arial" w:hint="eastAsia"/>
                <w:sz w:val="21"/>
                <w:szCs w:val="21"/>
              </w:rPr>
              <w:t>18.2</w:t>
            </w:r>
            <w:r w:rsidRPr="0060239D">
              <w:rPr>
                <w:rFonts w:ascii="Arial" w:cs="Arial"/>
                <w:sz w:val="21"/>
                <w:szCs w:val="21"/>
              </w:rPr>
              <w:tab/>
            </w:r>
            <w:r w:rsidRPr="0060239D">
              <w:rPr>
                <w:rFonts w:ascii="Arial" w:cs="Arial" w:hint="eastAsia"/>
                <w:sz w:val="21"/>
                <w:szCs w:val="21"/>
              </w:rPr>
              <w:t>Formulários de gravação</w:t>
            </w:r>
          </w:p>
          <w:p w14:paraId="582DE658" w14:textId="77777777" w:rsidR="00C37CD7" w:rsidRPr="0060239D" w:rsidRDefault="00C37CD7" w:rsidP="00F131F0">
            <w:pPr>
              <w:snapToGrid w:val="0"/>
              <w:spacing w:line="288" w:lineRule="auto"/>
              <w:jc w:val="left"/>
              <w:rPr>
                <w:rFonts w:ascii="Arial" w:hAnsi="Arial" w:cs="Arial"/>
                <w:sz w:val="21"/>
                <w:szCs w:val="21"/>
              </w:rPr>
            </w:pPr>
          </w:p>
          <w:p w14:paraId="73EAAA03" w14:textId="77777777" w:rsidR="00C37CD7" w:rsidRPr="0060239D" w:rsidRDefault="00C37CD7" w:rsidP="00F131F0">
            <w:pPr>
              <w:snapToGrid w:val="0"/>
              <w:spacing w:line="288" w:lineRule="auto"/>
              <w:jc w:val="left"/>
              <w:rPr>
                <w:rFonts w:ascii="Arial" w:hAnsi="Arial" w:cs="Arial"/>
                <w:sz w:val="21"/>
                <w:szCs w:val="21"/>
              </w:rPr>
            </w:pPr>
          </w:p>
          <w:p w14:paraId="0C893273" w14:textId="77777777" w:rsidR="00C37CD7" w:rsidRPr="0060239D" w:rsidRDefault="00C37CD7" w:rsidP="00F131F0">
            <w:pPr>
              <w:snapToGrid w:val="0"/>
              <w:spacing w:line="288" w:lineRule="auto"/>
              <w:jc w:val="left"/>
              <w:rPr>
                <w:rFonts w:ascii="Arial" w:hAnsi="Arial" w:cs="Arial"/>
                <w:sz w:val="21"/>
                <w:szCs w:val="21"/>
              </w:rPr>
            </w:pPr>
          </w:p>
          <w:p w14:paraId="066114E9" w14:textId="77777777" w:rsidR="00C37CD7" w:rsidRPr="0060239D" w:rsidRDefault="00C37CD7" w:rsidP="00F131F0">
            <w:pPr>
              <w:snapToGrid w:val="0"/>
              <w:spacing w:line="288" w:lineRule="auto"/>
              <w:jc w:val="left"/>
              <w:rPr>
                <w:rFonts w:ascii="Arial" w:hAnsi="Arial" w:cs="Arial"/>
                <w:sz w:val="21"/>
                <w:szCs w:val="21"/>
              </w:rPr>
            </w:pPr>
          </w:p>
          <w:p w14:paraId="556BEBC9" w14:textId="77777777" w:rsidR="00C37CD7" w:rsidRPr="0060239D" w:rsidRDefault="00C37CD7" w:rsidP="00F131F0">
            <w:pPr>
              <w:snapToGrid w:val="0"/>
              <w:spacing w:line="288" w:lineRule="auto"/>
              <w:jc w:val="left"/>
              <w:rPr>
                <w:rFonts w:ascii="Arial" w:hAnsi="Arial" w:cs="Arial"/>
                <w:sz w:val="21"/>
                <w:szCs w:val="21"/>
              </w:rPr>
            </w:pPr>
          </w:p>
          <w:p w14:paraId="28416041"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19.</w:t>
            </w:r>
            <w:r w:rsidRPr="0060239D">
              <w:rPr>
                <w:rFonts w:ascii="Arial" w:cs="Arial"/>
                <w:sz w:val="21"/>
                <w:szCs w:val="21"/>
              </w:rPr>
              <w:tab/>
            </w:r>
            <w:r w:rsidRPr="0060239D">
              <w:rPr>
                <w:rFonts w:ascii="Arial" w:cs="Arial" w:hint="eastAsia"/>
                <w:sz w:val="21"/>
                <w:szCs w:val="21"/>
              </w:rPr>
              <w:t>Período de armazenamento de documentos</w:t>
            </w:r>
          </w:p>
          <w:p w14:paraId="6F16561B" w14:textId="77777777" w:rsidR="00C37CD7" w:rsidRPr="0060239D" w:rsidRDefault="00C37CD7" w:rsidP="00F131F0">
            <w:pPr>
              <w:snapToGrid w:val="0"/>
              <w:spacing w:line="288" w:lineRule="auto"/>
              <w:jc w:val="left"/>
              <w:rPr>
                <w:rFonts w:ascii="Arial" w:hAnsi="Arial" w:cs="Arial"/>
                <w:sz w:val="21"/>
                <w:szCs w:val="21"/>
              </w:rPr>
            </w:pPr>
          </w:p>
          <w:p w14:paraId="46F2485D" w14:textId="77777777" w:rsidR="00C37CD7" w:rsidRPr="0060239D" w:rsidRDefault="00C37CD7" w:rsidP="00F131F0">
            <w:pPr>
              <w:snapToGrid w:val="0"/>
              <w:spacing w:line="288" w:lineRule="auto"/>
              <w:jc w:val="left"/>
              <w:rPr>
                <w:rFonts w:ascii="Arial" w:hAnsi="Arial" w:cs="Arial"/>
                <w:sz w:val="21"/>
                <w:szCs w:val="21"/>
              </w:rPr>
            </w:pPr>
          </w:p>
          <w:p w14:paraId="57CEE9AE"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19.1</w:t>
            </w:r>
            <w:r w:rsidRPr="0060239D">
              <w:rPr>
                <w:rFonts w:ascii="Arial" w:cs="Arial"/>
                <w:sz w:val="21"/>
                <w:szCs w:val="21"/>
              </w:rPr>
              <w:tab/>
            </w:r>
            <w:r w:rsidRPr="0060239D">
              <w:rPr>
                <w:rFonts w:ascii="Arial" w:cs="Arial" w:hint="eastAsia"/>
                <w:sz w:val="21"/>
                <w:szCs w:val="21"/>
              </w:rPr>
              <w:t>Períodos de armazenamento</w:t>
            </w:r>
          </w:p>
          <w:p w14:paraId="37E7A682" w14:textId="77777777" w:rsidR="00C37CD7" w:rsidRPr="0060239D" w:rsidRDefault="00C37CD7" w:rsidP="00F131F0">
            <w:pPr>
              <w:snapToGrid w:val="0"/>
              <w:spacing w:line="288" w:lineRule="auto"/>
              <w:jc w:val="left"/>
              <w:rPr>
                <w:rFonts w:ascii="Arial" w:hAnsi="Arial" w:cs="Arial"/>
                <w:sz w:val="21"/>
                <w:szCs w:val="21"/>
              </w:rPr>
            </w:pPr>
          </w:p>
          <w:p w14:paraId="4CEB8B17" w14:textId="77777777" w:rsidR="00C37CD7" w:rsidRPr="0060239D" w:rsidRDefault="00C37CD7" w:rsidP="00F131F0">
            <w:pPr>
              <w:snapToGrid w:val="0"/>
              <w:spacing w:line="288" w:lineRule="auto"/>
              <w:jc w:val="left"/>
              <w:rPr>
                <w:rFonts w:ascii="Arial" w:hAnsi="Arial" w:cs="Arial"/>
                <w:sz w:val="21"/>
                <w:szCs w:val="21"/>
              </w:rPr>
            </w:pPr>
          </w:p>
          <w:p w14:paraId="0343BE3C" w14:textId="77777777" w:rsidR="00C37CD7" w:rsidRPr="0060239D" w:rsidRDefault="00C37CD7" w:rsidP="00F131F0">
            <w:pPr>
              <w:snapToGrid w:val="0"/>
              <w:spacing w:line="288" w:lineRule="auto"/>
              <w:jc w:val="left"/>
              <w:rPr>
                <w:rFonts w:ascii="Arial" w:hAnsi="Arial" w:cs="Arial"/>
                <w:sz w:val="21"/>
                <w:szCs w:val="21"/>
              </w:rPr>
            </w:pPr>
          </w:p>
          <w:p w14:paraId="58E5C535" w14:textId="77777777" w:rsidR="00C37CD7" w:rsidRPr="0060239D" w:rsidRDefault="00C37CD7" w:rsidP="00F131F0">
            <w:pPr>
              <w:snapToGrid w:val="0"/>
              <w:spacing w:line="288" w:lineRule="auto"/>
              <w:jc w:val="left"/>
              <w:rPr>
                <w:rFonts w:ascii="Arial" w:hAnsi="Arial" w:cs="Arial"/>
                <w:sz w:val="21"/>
                <w:szCs w:val="21"/>
              </w:rPr>
            </w:pPr>
          </w:p>
          <w:p w14:paraId="01CB720E" w14:textId="77777777" w:rsidR="00C37CD7" w:rsidRPr="0060239D" w:rsidRDefault="00C37CD7" w:rsidP="00F131F0">
            <w:pPr>
              <w:snapToGrid w:val="0"/>
              <w:spacing w:line="288" w:lineRule="auto"/>
              <w:jc w:val="left"/>
              <w:rPr>
                <w:rFonts w:ascii="Arial" w:hAnsi="Arial" w:cs="Arial"/>
                <w:sz w:val="21"/>
                <w:szCs w:val="21"/>
              </w:rPr>
            </w:pPr>
          </w:p>
          <w:p w14:paraId="74E32780" w14:textId="77777777" w:rsidR="00C37CD7" w:rsidRPr="0060239D" w:rsidRDefault="00C37CD7" w:rsidP="00F131F0">
            <w:pPr>
              <w:snapToGrid w:val="0"/>
              <w:spacing w:line="288" w:lineRule="auto"/>
              <w:jc w:val="left"/>
              <w:rPr>
                <w:rFonts w:ascii="Arial" w:hAnsi="Arial" w:cs="Arial"/>
                <w:sz w:val="21"/>
                <w:szCs w:val="21"/>
              </w:rPr>
            </w:pPr>
          </w:p>
          <w:p w14:paraId="496F3DFB" w14:textId="77777777" w:rsidR="00C37CD7" w:rsidRPr="0060239D" w:rsidRDefault="00C37CD7" w:rsidP="00F131F0">
            <w:pPr>
              <w:snapToGrid w:val="0"/>
              <w:spacing w:line="288" w:lineRule="auto"/>
              <w:jc w:val="left"/>
              <w:rPr>
                <w:rFonts w:ascii="Arial" w:hAnsi="Arial" w:cs="Arial"/>
                <w:sz w:val="21"/>
                <w:szCs w:val="21"/>
              </w:rPr>
            </w:pPr>
          </w:p>
          <w:p w14:paraId="4BA9A6EA" w14:textId="77777777" w:rsidR="00C37CD7" w:rsidRPr="0060239D" w:rsidRDefault="00C37CD7" w:rsidP="00F131F0">
            <w:pPr>
              <w:snapToGrid w:val="0"/>
              <w:spacing w:line="288" w:lineRule="auto"/>
              <w:jc w:val="left"/>
              <w:rPr>
                <w:rFonts w:ascii="Arial" w:hAnsi="Arial" w:cs="Arial"/>
                <w:sz w:val="21"/>
                <w:szCs w:val="21"/>
              </w:rPr>
            </w:pPr>
          </w:p>
          <w:p w14:paraId="46754BF4" w14:textId="77777777" w:rsidR="00C37CD7" w:rsidRPr="0060239D" w:rsidRDefault="00C37CD7" w:rsidP="00F131F0">
            <w:pPr>
              <w:snapToGrid w:val="0"/>
              <w:spacing w:line="288" w:lineRule="auto"/>
              <w:jc w:val="left"/>
              <w:rPr>
                <w:rFonts w:ascii="Arial" w:hAnsi="Arial" w:cs="Arial"/>
                <w:sz w:val="21"/>
                <w:szCs w:val="21"/>
              </w:rPr>
            </w:pPr>
          </w:p>
          <w:p w14:paraId="1CEFAD87" w14:textId="77777777" w:rsidR="00C37CD7" w:rsidRPr="0060239D" w:rsidRDefault="00C37CD7" w:rsidP="00F131F0">
            <w:pPr>
              <w:snapToGrid w:val="0"/>
              <w:spacing w:line="288" w:lineRule="auto"/>
              <w:jc w:val="left"/>
              <w:rPr>
                <w:rFonts w:ascii="Arial" w:hAnsi="Arial" w:cs="Arial"/>
                <w:sz w:val="21"/>
                <w:szCs w:val="21"/>
              </w:rPr>
            </w:pPr>
          </w:p>
          <w:p w14:paraId="31E0DE5F" w14:textId="77777777" w:rsidR="00C37CD7" w:rsidRPr="0060239D" w:rsidRDefault="00C37CD7" w:rsidP="00F131F0">
            <w:pPr>
              <w:snapToGrid w:val="0"/>
              <w:spacing w:line="288" w:lineRule="auto"/>
              <w:jc w:val="left"/>
              <w:rPr>
                <w:rFonts w:ascii="Arial" w:hAnsi="Arial" w:cs="Arial"/>
                <w:sz w:val="21"/>
                <w:szCs w:val="21"/>
              </w:rPr>
            </w:pPr>
          </w:p>
          <w:p w14:paraId="1ABFC38C" w14:textId="77777777" w:rsidR="00C37CD7" w:rsidRPr="0060239D" w:rsidRDefault="00C37CD7" w:rsidP="00F131F0">
            <w:pPr>
              <w:snapToGrid w:val="0"/>
              <w:spacing w:line="288" w:lineRule="auto"/>
              <w:jc w:val="left"/>
              <w:rPr>
                <w:rFonts w:ascii="Arial" w:hAnsi="Arial" w:cs="Arial"/>
                <w:sz w:val="21"/>
                <w:szCs w:val="21"/>
              </w:rPr>
            </w:pPr>
          </w:p>
          <w:p w14:paraId="49BD8DF4" w14:textId="77777777" w:rsidR="00C37CD7" w:rsidRPr="0060239D" w:rsidRDefault="00C37CD7" w:rsidP="00F131F0">
            <w:pPr>
              <w:snapToGrid w:val="0"/>
              <w:spacing w:line="288" w:lineRule="auto"/>
              <w:jc w:val="left"/>
              <w:rPr>
                <w:rFonts w:ascii="Arial" w:hAnsi="Arial" w:cs="Arial"/>
                <w:sz w:val="21"/>
                <w:szCs w:val="21"/>
              </w:rPr>
            </w:pPr>
          </w:p>
          <w:p w14:paraId="07FB970C" w14:textId="77777777" w:rsidR="00C37CD7" w:rsidRPr="0060239D" w:rsidRDefault="00C37CD7" w:rsidP="00F131F0">
            <w:pPr>
              <w:snapToGrid w:val="0"/>
              <w:spacing w:line="288" w:lineRule="auto"/>
              <w:jc w:val="left"/>
              <w:rPr>
                <w:rFonts w:ascii="Arial" w:hAnsi="Arial" w:cs="Arial"/>
                <w:sz w:val="21"/>
                <w:szCs w:val="21"/>
              </w:rPr>
            </w:pPr>
          </w:p>
          <w:p w14:paraId="59DE4CD3" w14:textId="77777777" w:rsidR="00C37CD7" w:rsidRPr="0060239D" w:rsidRDefault="00C37CD7" w:rsidP="00F131F0">
            <w:pPr>
              <w:snapToGrid w:val="0"/>
              <w:spacing w:line="288" w:lineRule="auto"/>
              <w:jc w:val="left"/>
              <w:rPr>
                <w:rFonts w:ascii="Arial" w:hAnsi="Arial" w:cs="Arial"/>
                <w:sz w:val="21"/>
                <w:szCs w:val="21"/>
              </w:rPr>
            </w:pPr>
          </w:p>
          <w:p w14:paraId="40360D99" w14:textId="77777777" w:rsidR="00C37CD7" w:rsidRPr="0060239D" w:rsidRDefault="00C37CD7" w:rsidP="00F131F0">
            <w:pPr>
              <w:snapToGrid w:val="0"/>
              <w:spacing w:line="288" w:lineRule="auto"/>
              <w:jc w:val="left"/>
              <w:rPr>
                <w:rFonts w:ascii="Arial" w:hAnsi="Arial" w:cs="Arial"/>
                <w:sz w:val="21"/>
                <w:szCs w:val="21"/>
              </w:rPr>
            </w:pPr>
          </w:p>
          <w:p w14:paraId="74B48357" w14:textId="77777777" w:rsidR="00C37CD7" w:rsidRPr="0060239D" w:rsidRDefault="00C37CD7" w:rsidP="00F131F0">
            <w:pPr>
              <w:snapToGrid w:val="0"/>
              <w:spacing w:line="288" w:lineRule="auto"/>
              <w:jc w:val="left"/>
              <w:rPr>
                <w:rFonts w:ascii="Arial" w:hAnsi="Arial" w:cs="Arial"/>
                <w:sz w:val="21"/>
                <w:szCs w:val="21"/>
              </w:rPr>
            </w:pPr>
          </w:p>
          <w:p w14:paraId="4C1F9BDD" w14:textId="77777777" w:rsidR="00C37CD7" w:rsidRPr="0060239D" w:rsidRDefault="00C37CD7" w:rsidP="00F131F0">
            <w:pPr>
              <w:snapToGrid w:val="0"/>
              <w:spacing w:line="288" w:lineRule="auto"/>
              <w:jc w:val="left"/>
              <w:rPr>
                <w:rFonts w:ascii="Arial" w:hAnsi="Arial" w:cs="Arial"/>
                <w:sz w:val="21"/>
                <w:szCs w:val="21"/>
              </w:rPr>
            </w:pPr>
          </w:p>
          <w:p w14:paraId="73AB3F7B" w14:textId="77777777" w:rsidR="00C37CD7" w:rsidRPr="0060239D" w:rsidRDefault="00C37CD7" w:rsidP="00F131F0">
            <w:pPr>
              <w:snapToGrid w:val="0"/>
              <w:spacing w:line="288" w:lineRule="auto"/>
              <w:jc w:val="left"/>
              <w:rPr>
                <w:rFonts w:ascii="Arial" w:hAnsi="Arial" w:cs="Arial"/>
                <w:sz w:val="21"/>
                <w:szCs w:val="21"/>
              </w:rPr>
            </w:pPr>
          </w:p>
          <w:p w14:paraId="0BAF357E" w14:textId="77777777" w:rsidR="00C37CD7" w:rsidRPr="0060239D" w:rsidRDefault="00C37CD7" w:rsidP="00F131F0">
            <w:pPr>
              <w:snapToGrid w:val="0"/>
              <w:spacing w:line="288" w:lineRule="auto"/>
              <w:jc w:val="left"/>
              <w:rPr>
                <w:rFonts w:ascii="Arial" w:hAnsi="Arial" w:cs="Arial"/>
                <w:sz w:val="21"/>
                <w:szCs w:val="21"/>
              </w:rPr>
            </w:pPr>
          </w:p>
          <w:p w14:paraId="5BA3D426" w14:textId="77777777" w:rsidR="00C37CD7" w:rsidRPr="0060239D" w:rsidRDefault="00C37CD7" w:rsidP="00F131F0">
            <w:pPr>
              <w:snapToGrid w:val="0"/>
              <w:spacing w:line="288" w:lineRule="auto"/>
              <w:jc w:val="left"/>
              <w:rPr>
                <w:rFonts w:ascii="Arial" w:hAnsi="Arial" w:cs="Arial"/>
                <w:sz w:val="21"/>
                <w:szCs w:val="21"/>
              </w:rPr>
            </w:pPr>
          </w:p>
          <w:p w14:paraId="370EAA8B" w14:textId="77777777" w:rsidR="00C37CD7" w:rsidRPr="0060239D" w:rsidRDefault="00C37CD7" w:rsidP="00F131F0">
            <w:pPr>
              <w:snapToGrid w:val="0"/>
              <w:spacing w:line="288" w:lineRule="auto"/>
              <w:jc w:val="left"/>
              <w:rPr>
                <w:rFonts w:ascii="Arial" w:hAnsi="Arial" w:cs="Arial"/>
                <w:sz w:val="21"/>
                <w:szCs w:val="21"/>
              </w:rPr>
            </w:pPr>
          </w:p>
          <w:p w14:paraId="48B1702F" w14:textId="77777777" w:rsidR="00C37CD7" w:rsidRPr="0060239D" w:rsidRDefault="00C37CD7" w:rsidP="00F131F0">
            <w:pPr>
              <w:snapToGrid w:val="0"/>
              <w:spacing w:line="288" w:lineRule="auto"/>
              <w:jc w:val="left"/>
              <w:rPr>
                <w:rFonts w:ascii="Arial" w:hAnsi="Arial" w:cs="Arial"/>
                <w:sz w:val="21"/>
                <w:szCs w:val="21"/>
              </w:rPr>
            </w:pPr>
          </w:p>
          <w:p w14:paraId="5A29A52C" w14:textId="77777777" w:rsidR="00C37CD7" w:rsidRPr="0060239D" w:rsidRDefault="00C37CD7" w:rsidP="00F131F0">
            <w:pPr>
              <w:snapToGrid w:val="0"/>
              <w:spacing w:line="288" w:lineRule="auto"/>
              <w:jc w:val="left"/>
              <w:rPr>
                <w:rFonts w:ascii="Arial" w:hAnsi="Arial" w:cs="Arial"/>
                <w:sz w:val="21"/>
                <w:szCs w:val="21"/>
              </w:rPr>
            </w:pPr>
          </w:p>
          <w:p w14:paraId="0AB26A9F" w14:textId="77777777" w:rsidR="00C37CD7" w:rsidRPr="0060239D" w:rsidRDefault="00C37CD7" w:rsidP="00F131F0">
            <w:pPr>
              <w:snapToGrid w:val="0"/>
              <w:spacing w:line="288" w:lineRule="auto"/>
              <w:jc w:val="left"/>
              <w:rPr>
                <w:rFonts w:ascii="Arial" w:hAnsi="Arial" w:cs="Arial"/>
                <w:sz w:val="21"/>
                <w:szCs w:val="21"/>
              </w:rPr>
            </w:pPr>
          </w:p>
          <w:p w14:paraId="79B0FCDF" w14:textId="77777777" w:rsidR="00C37CD7" w:rsidRPr="0060239D" w:rsidRDefault="00C37CD7" w:rsidP="00F131F0">
            <w:pPr>
              <w:snapToGrid w:val="0"/>
              <w:spacing w:line="288" w:lineRule="auto"/>
              <w:jc w:val="left"/>
              <w:rPr>
                <w:rFonts w:ascii="Arial" w:hAnsi="Arial" w:cs="Arial"/>
                <w:sz w:val="21"/>
                <w:szCs w:val="21"/>
              </w:rPr>
            </w:pPr>
          </w:p>
          <w:p w14:paraId="15E1F02C" w14:textId="77777777" w:rsidR="00C37CD7" w:rsidRPr="0060239D" w:rsidRDefault="00C37CD7" w:rsidP="00F131F0">
            <w:pPr>
              <w:snapToGrid w:val="0"/>
              <w:spacing w:line="288" w:lineRule="auto"/>
              <w:jc w:val="left"/>
              <w:rPr>
                <w:rFonts w:ascii="Arial" w:hAnsi="Arial" w:cs="Arial"/>
                <w:sz w:val="21"/>
                <w:szCs w:val="21"/>
              </w:rPr>
            </w:pPr>
          </w:p>
          <w:p w14:paraId="17C796E3" w14:textId="77777777" w:rsidR="00C37CD7" w:rsidRPr="0060239D" w:rsidRDefault="00C37CD7" w:rsidP="00F131F0">
            <w:pPr>
              <w:snapToGrid w:val="0"/>
              <w:spacing w:line="288" w:lineRule="auto"/>
              <w:jc w:val="left"/>
              <w:rPr>
                <w:rFonts w:ascii="Arial" w:hAnsi="Arial" w:cs="Arial"/>
                <w:sz w:val="21"/>
                <w:szCs w:val="21"/>
              </w:rPr>
            </w:pPr>
          </w:p>
          <w:p w14:paraId="5EF44034" w14:textId="77777777" w:rsidR="00C37CD7" w:rsidRPr="0060239D" w:rsidRDefault="00C37CD7" w:rsidP="00F131F0">
            <w:pPr>
              <w:snapToGrid w:val="0"/>
              <w:spacing w:line="288" w:lineRule="auto"/>
              <w:jc w:val="left"/>
              <w:rPr>
                <w:rFonts w:ascii="Arial" w:hAnsi="Arial" w:cs="Arial"/>
                <w:sz w:val="21"/>
                <w:szCs w:val="21"/>
              </w:rPr>
            </w:pPr>
          </w:p>
          <w:p w14:paraId="5B4FFE81" w14:textId="77777777" w:rsidR="00C37CD7" w:rsidRPr="0060239D" w:rsidRDefault="00C37CD7" w:rsidP="00F131F0">
            <w:pPr>
              <w:snapToGrid w:val="0"/>
              <w:spacing w:line="288" w:lineRule="auto"/>
              <w:jc w:val="left"/>
              <w:rPr>
                <w:rFonts w:ascii="Arial" w:hAnsi="Arial" w:cs="Arial"/>
                <w:sz w:val="21"/>
                <w:szCs w:val="21"/>
              </w:rPr>
            </w:pPr>
          </w:p>
          <w:p w14:paraId="26E37F1F" w14:textId="77777777" w:rsidR="00C37CD7" w:rsidRPr="0060239D" w:rsidRDefault="00C37CD7" w:rsidP="00F131F0">
            <w:pPr>
              <w:snapToGrid w:val="0"/>
              <w:spacing w:line="288" w:lineRule="auto"/>
              <w:jc w:val="left"/>
              <w:rPr>
                <w:rFonts w:ascii="Arial" w:hAnsi="Arial" w:cs="Arial"/>
                <w:sz w:val="21"/>
                <w:szCs w:val="21"/>
              </w:rPr>
            </w:pPr>
          </w:p>
          <w:p w14:paraId="00907D17" w14:textId="77777777" w:rsidR="00C37CD7" w:rsidRPr="0060239D" w:rsidRDefault="00C37CD7" w:rsidP="00F131F0">
            <w:pPr>
              <w:snapToGrid w:val="0"/>
              <w:spacing w:line="288" w:lineRule="auto"/>
              <w:jc w:val="left"/>
              <w:rPr>
                <w:rFonts w:ascii="Arial" w:hAnsi="Arial" w:cs="Arial"/>
                <w:sz w:val="21"/>
                <w:szCs w:val="21"/>
              </w:rPr>
            </w:pPr>
          </w:p>
          <w:p w14:paraId="421B9101" w14:textId="77777777" w:rsidR="00C37CD7" w:rsidRPr="0060239D" w:rsidRDefault="00C37CD7" w:rsidP="00F131F0">
            <w:pPr>
              <w:snapToGrid w:val="0"/>
              <w:spacing w:line="288" w:lineRule="auto"/>
              <w:jc w:val="left"/>
              <w:rPr>
                <w:rFonts w:ascii="Arial" w:hAnsi="Arial" w:cs="Arial"/>
                <w:sz w:val="21"/>
                <w:szCs w:val="21"/>
              </w:rPr>
            </w:pPr>
          </w:p>
          <w:p w14:paraId="3696AF4D" w14:textId="77777777" w:rsidR="00C37CD7" w:rsidRPr="0060239D" w:rsidRDefault="00C37CD7" w:rsidP="00F131F0">
            <w:pPr>
              <w:snapToGrid w:val="0"/>
              <w:spacing w:line="288" w:lineRule="auto"/>
              <w:jc w:val="left"/>
              <w:rPr>
                <w:rFonts w:ascii="Arial" w:hAnsi="Arial" w:cs="Arial"/>
                <w:sz w:val="21"/>
                <w:szCs w:val="21"/>
              </w:rPr>
            </w:pPr>
          </w:p>
          <w:p w14:paraId="4DCFFD68" w14:textId="77777777" w:rsidR="00C37CD7" w:rsidRPr="0060239D" w:rsidRDefault="00C37CD7" w:rsidP="00F131F0">
            <w:pPr>
              <w:snapToGrid w:val="0"/>
              <w:spacing w:line="288" w:lineRule="auto"/>
              <w:jc w:val="left"/>
              <w:rPr>
                <w:rFonts w:ascii="Arial" w:hAnsi="Arial" w:cs="Arial"/>
                <w:sz w:val="21"/>
                <w:szCs w:val="21"/>
              </w:rPr>
            </w:pPr>
          </w:p>
          <w:p w14:paraId="3F394FDB" w14:textId="77777777" w:rsidR="00C37CD7" w:rsidRPr="0060239D" w:rsidRDefault="00C37CD7" w:rsidP="00F131F0">
            <w:pPr>
              <w:snapToGrid w:val="0"/>
              <w:spacing w:line="288" w:lineRule="auto"/>
              <w:jc w:val="left"/>
              <w:rPr>
                <w:rFonts w:ascii="Arial" w:hAnsi="Arial" w:cs="Arial"/>
              </w:rPr>
            </w:pPr>
          </w:p>
          <w:p w14:paraId="14B94C91" w14:textId="77777777" w:rsidR="00C37CD7" w:rsidRPr="0060239D" w:rsidRDefault="00C37CD7" w:rsidP="00F131F0">
            <w:pPr>
              <w:snapToGrid w:val="0"/>
              <w:spacing w:line="288" w:lineRule="auto"/>
              <w:jc w:val="left"/>
              <w:rPr>
                <w:rFonts w:ascii="Arial" w:hAnsi="Arial" w:cs="Arial"/>
              </w:rPr>
            </w:pPr>
          </w:p>
          <w:p w14:paraId="23BB1F82" w14:textId="77777777" w:rsidR="00C37CD7" w:rsidRPr="0060239D" w:rsidRDefault="00C37CD7" w:rsidP="00F131F0">
            <w:pPr>
              <w:snapToGrid w:val="0"/>
              <w:spacing w:line="288" w:lineRule="auto"/>
              <w:jc w:val="left"/>
              <w:rPr>
                <w:rFonts w:ascii="Arial" w:hAnsi="Arial" w:cs="Arial"/>
              </w:rPr>
            </w:pPr>
          </w:p>
          <w:p w14:paraId="5CB486FB" w14:textId="77777777" w:rsidR="00C37CD7" w:rsidRPr="0060239D" w:rsidRDefault="00C37CD7" w:rsidP="00F131F0">
            <w:pPr>
              <w:snapToGrid w:val="0"/>
              <w:spacing w:line="288" w:lineRule="auto"/>
              <w:jc w:val="left"/>
              <w:rPr>
                <w:rFonts w:ascii="Arial" w:hAnsi="Arial" w:cs="Arial"/>
                <w:sz w:val="21"/>
                <w:szCs w:val="21"/>
              </w:rPr>
            </w:pPr>
          </w:p>
          <w:p w14:paraId="14AB3356" w14:textId="77777777" w:rsidR="00C37CD7" w:rsidRPr="0060239D" w:rsidRDefault="00C37CD7" w:rsidP="00F131F0">
            <w:pPr>
              <w:snapToGrid w:val="0"/>
              <w:spacing w:line="288" w:lineRule="auto"/>
              <w:jc w:val="left"/>
              <w:rPr>
                <w:rFonts w:ascii="Arial" w:hAnsi="Arial" w:cs="Arial"/>
                <w:sz w:val="21"/>
                <w:szCs w:val="21"/>
              </w:rPr>
            </w:pPr>
          </w:p>
          <w:p w14:paraId="06DD3027" w14:textId="77777777" w:rsidR="00C37CD7" w:rsidRPr="0060239D" w:rsidRDefault="00C37CD7" w:rsidP="00F131F0">
            <w:pPr>
              <w:snapToGrid w:val="0"/>
              <w:spacing w:line="288" w:lineRule="auto"/>
              <w:jc w:val="left"/>
              <w:rPr>
                <w:rFonts w:ascii="Arial" w:hAnsi="Arial" w:cs="Arial"/>
                <w:sz w:val="21"/>
                <w:szCs w:val="21"/>
              </w:rPr>
            </w:pPr>
          </w:p>
          <w:p w14:paraId="6E8D0DB3" w14:textId="77777777" w:rsidR="00C37CD7" w:rsidRPr="0060239D" w:rsidRDefault="00C37CD7" w:rsidP="00F131F0">
            <w:pPr>
              <w:snapToGrid w:val="0"/>
              <w:spacing w:line="288" w:lineRule="auto"/>
              <w:jc w:val="left"/>
              <w:rPr>
                <w:rFonts w:ascii="Arial" w:hAnsi="Arial" w:cs="Arial"/>
                <w:sz w:val="21"/>
                <w:szCs w:val="21"/>
              </w:rPr>
            </w:pPr>
          </w:p>
          <w:p w14:paraId="34537B72" w14:textId="77777777" w:rsidR="00C37CD7" w:rsidRPr="0060239D" w:rsidRDefault="00C37CD7" w:rsidP="00F131F0">
            <w:pPr>
              <w:snapToGrid w:val="0"/>
              <w:spacing w:line="288" w:lineRule="auto"/>
              <w:jc w:val="left"/>
              <w:rPr>
                <w:rFonts w:ascii="Arial" w:hAnsi="Arial" w:cs="Arial"/>
                <w:sz w:val="21"/>
                <w:szCs w:val="21"/>
              </w:rPr>
            </w:pPr>
          </w:p>
          <w:p w14:paraId="01B3A227" w14:textId="77777777" w:rsidR="00C37CD7" w:rsidRPr="0060239D" w:rsidRDefault="00C37CD7" w:rsidP="00F131F0">
            <w:pPr>
              <w:snapToGrid w:val="0"/>
              <w:spacing w:line="288" w:lineRule="auto"/>
              <w:jc w:val="left"/>
              <w:rPr>
                <w:rFonts w:ascii="Arial" w:hAnsi="Arial" w:cs="Arial"/>
              </w:rPr>
            </w:pPr>
          </w:p>
          <w:p w14:paraId="63606E8F" w14:textId="77777777" w:rsidR="00C37CD7" w:rsidRPr="0060239D" w:rsidRDefault="00C37CD7" w:rsidP="00F131F0">
            <w:pPr>
              <w:snapToGrid w:val="0"/>
              <w:spacing w:line="288" w:lineRule="auto"/>
              <w:jc w:val="left"/>
              <w:rPr>
                <w:rFonts w:ascii="Arial" w:hAnsi="Arial" w:cs="Arial"/>
              </w:rPr>
            </w:pPr>
          </w:p>
          <w:p w14:paraId="057E4D3B" w14:textId="77777777" w:rsidR="00C37CD7" w:rsidRPr="0060239D" w:rsidRDefault="00C37CD7" w:rsidP="00F131F0">
            <w:pPr>
              <w:snapToGrid w:val="0"/>
              <w:spacing w:line="288" w:lineRule="auto"/>
              <w:jc w:val="left"/>
              <w:rPr>
                <w:rFonts w:ascii="Arial" w:hAnsi="Arial" w:cs="Arial"/>
                <w:sz w:val="21"/>
                <w:szCs w:val="21"/>
              </w:rPr>
            </w:pPr>
          </w:p>
          <w:p w14:paraId="59657C6A" w14:textId="77777777" w:rsidR="00C37CD7" w:rsidRPr="0060239D" w:rsidRDefault="00C37CD7" w:rsidP="00F131F0">
            <w:pPr>
              <w:snapToGrid w:val="0"/>
              <w:spacing w:line="288" w:lineRule="auto"/>
              <w:jc w:val="left"/>
              <w:rPr>
                <w:rFonts w:ascii="Arial" w:hAnsi="Arial" w:cs="Arial"/>
                <w:sz w:val="21"/>
                <w:szCs w:val="21"/>
              </w:rPr>
            </w:pPr>
          </w:p>
          <w:p w14:paraId="2562E040" w14:textId="77777777" w:rsidR="00C37CD7" w:rsidRPr="0060239D" w:rsidRDefault="00C37CD7" w:rsidP="00F131F0">
            <w:pPr>
              <w:snapToGrid w:val="0"/>
              <w:spacing w:line="288" w:lineRule="auto"/>
              <w:jc w:val="left"/>
              <w:rPr>
                <w:rFonts w:ascii="Arial" w:hAnsi="Arial" w:cs="Arial"/>
                <w:sz w:val="21"/>
                <w:szCs w:val="21"/>
              </w:rPr>
            </w:pPr>
          </w:p>
          <w:p w14:paraId="5D41C6BF" w14:textId="77777777" w:rsidR="00C37CD7" w:rsidRPr="0060239D" w:rsidRDefault="00C37CD7" w:rsidP="00F131F0">
            <w:pPr>
              <w:snapToGrid w:val="0"/>
              <w:spacing w:line="288" w:lineRule="auto"/>
              <w:jc w:val="left"/>
              <w:rPr>
                <w:rFonts w:ascii="Arial" w:hAnsi="Arial" w:cs="Arial"/>
                <w:sz w:val="20"/>
                <w:szCs w:val="20"/>
              </w:rPr>
            </w:pPr>
          </w:p>
          <w:p w14:paraId="3F7282E0" w14:textId="77777777" w:rsidR="00C37CD7" w:rsidRPr="0060239D" w:rsidRDefault="00C37CD7" w:rsidP="00F131F0">
            <w:pPr>
              <w:snapToGrid w:val="0"/>
              <w:spacing w:line="288" w:lineRule="auto"/>
              <w:jc w:val="left"/>
              <w:rPr>
                <w:rFonts w:ascii="Arial" w:hAnsi="Arial" w:cs="Arial"/>
                <w:sz w:val="20"/>
                <w:szCs w:val="20"/>
              </w:rPr>
            </w:pPr>
          </w:p>
          <w:p w14:paraId="27139E06" w14:textId="77777777" w:rsidR="00C37CD7" w:rsidRPr="0060239D" w:rsidRDefault="00C37CD7" w:rsidP="00F131F0">
            <w:pPr>
              <w:snapToGrid w:val="0"/>
              <w:spacing w:line="288" w:lineRule="auto"/>
              <w:jc w:val="left"/>
              <w:rPr>
                <w:rFonts w:ascii="Arial" w:hAnsi="Arial" w:cs="Arial"/>
                <w:sz w:val="20"/>
                <w:szCs w:val="20"/>
              </w:rPr>
            </w:pPr>
          </w:p>
          <w:p w14:paraId="36A20D12" w14:textId="77777777" w:rsidR="00C37CD7" w:rsidRPr="0060239D" w:rsidRDefault="00C37CD7" w:rsidP="00F131F0">
            <w:pPr>
              <w:snapToGrid w:val="0"/>
              <w:spacing w:line="288" w:lineRule="auto"/>
              <w:jc w:val="left"/>
              <w:rPr>
                <w:rFonts w:ascii="Arial" w:hAnsi="Arial" w:cs="Arial"/>
                <w:sz w:val="20"/>
                <w:szCs w:val="20"/>
              </w:rPr>
            </w:pPr>
          </w:p>
          <w:p w14:paraId="01DC2A8F" w14:textId="77777777" w:rsidR="00C37CD7" w:rsidRPr="0060239D" w:rsidRDefault="00C37CD7" w:rsidP="00F131F0">
            <w:pPr>
              <w:snapToGrid w:val="0"/>
              <w:spacing w:line="288" w:lineRule="auto"/>
              <w:jc w:val="left"/>
              <w:rPr>
                <w:rFonts w:ascii="Arial" w:hAnsi="Arial" w:cs="Arial"/>
                <w:sz w:val="20"/>
                <w:szCs w:val="20"/>
              </w:rPr>
            </w:pPr>
          </w:p>
          <w:p w14:paraId="76595A35" w14:textId="77777777" w:rsidR="00C37CD7" w:rsidRPr="0060239D" w:rsidRDefault="00C37CD7" w:rsidP="00F131F0">
            <w:pPr>
              <w:snapToGrid w:val="0"/>
              <w:spacing w:line="288" w:lineRule="auto"/>
              <w:jc w:val="left"/>
              <w:rPr>
                <w:rFonts w:ascii="Arial" w:hAnsi="Arial" w:cs="Arial"/>
                <w:sz w:val="20"/>
                <w:szCs w:val="20"/>
              </w:rPr>
            </w:pPr>
          </w:p>
          <w:p w14:paraId="5CE68E2D" w14:textId="77777777" w:rsidR="00C37CD7" w:rsidRPr="0060239D" w:rsidRDefault="00C37CD7" w:rsidP="00F131F0">
            <w:pPr>
              <w:snapToGrid w:val="0"/>
              <w:spacing w:line="288" w:lineRule="auto"/>
              <w:jc w:val="left"/>
              <w:rPr>
                <w:rFonts w:ascii="Arial" w:hAnsi="Arial" w:cs="Arial"/>
                <w:sz w:val="20"/>
                <w:szCs w:val="20"/>
              </w:rPr>
            </w:pPr>
          </w:p>
          <w:p w14:paraId="13E94CE9" w14:textId="77777777" w:rsidR="00C37CD7" w:rsidRPr="0060239D" w:rsidRDefault="00C37CD7" w:rsidP="00F131F0">
            <w:pPr>
              <w:snapToGrid w:val="0"/>
              <w:spacing w:line="288" w:lineRule="auto"/>
              <w:jc w:val="left"/>
              <w:rPr>
                <w:rFonts w:ascii="Arial" w:hAnsi="Arial" w:cs="Arial"/>
                <w:sz w:val="20"/>
                <w:szCs w:val="20"/>
              </w:rPr>
            </w:pPr>
          </w:p>
          <w:p w14:paraId="78384415" w14:textId="77777777" w:rsidR="00C37CD7" w:rsidRPr="0060239D" w:rsidRDefault="00C37CD7" w:rsidP="00F131F0">
            <w:pPr>
              <w:snapToGrid w:val="0"/>
              <w:spacing w:line="288" w:lineRule="auto"/>
              <w:jc w:val="left"/>
              <w:rPr>
                <w:rFonts w:ascii="Arial" w:hAnsi="Arial" w:cs="Arial"/>
                <w:sz w:val="20"/>
                <w:szCs w:val="20"/>
              </w:rPr>
            </w:pPr>
          </w:p>
          <w:p w14:paraId="2198D7BC" w14:textId="77777777" w:rsidR="00C37CD7" w:rsidRPr="0060239D" w:rsidRDefault="00C37CD7" w:rsidP="00F131F0">
            <w:pPr>
              <w:snapToGrid w:val="0"/>
              <w:spacing w:line="288" w:lineRule="auto"/>
              <w:jc w:val="left"/>
              <w:rPr>
                <w:rFonts w:ascii="Arial" w:hAnsi="Arial" w:cs="Arial"/>
                <w:sz w:val="20"/>
                <w:szCs w:val="20"/>
              </w:rPr>
            </w:pPr>
          </w:p>
          <w:p w14:paraId="7F9915BE" w14:textId="2418922D" w:rsidR="00C37CD7" w:rsidRDefault="00C37CD7" w:rsidP="00F131F0">
            <w:pPr>
              <w:snapToGrid w:val="0"/>
              <w:spacing w:line="288" w:lineRule="auto"/>
              <w:jc w:val="left"/>
              <w:rPr>
                <w:rFonts w:ascii="Arial" w:hAnsi="Arial" w:cs="Arial"/>
                <w:sz w:val="20"/>
                <w:szCs w:val="20"/>
              </w:rPr>
            </w:pPr>
          </w:p>
          <w:p w14:paraId="5DACA063" w14:textId="77777777" w:rsidR="0037610B" w:rsidRPr="0060239D" w:rsidRDefault="0037610B" w:rsidP="0037610B">
            <w:pPr>
              <w:snapToGrid w:val="0"/>
              <w:spacing w:line="324" w:lineRule="auto"/>
              <w:jc w:val="left"/>
              <w:rPr>
                <w:rFonts w:ascii="Arial" w:hAnsi="Arial" w:cs="Arial"/>
                <w:sz w:val="20"/>
                <w:szCs w:val="20"/>
              </w:rPr>
            </w:pPr>
          </w:p>
          <w:p w14:paraId="2EE4210C" w14:textId="77777777" w:rsidR="00C37CD7" w:rsidRPr="0060239D" w:rsidRDefault="00C37CD7" w:rsidP="00F131F0">
            <w:pPr>
              <w:snapToGrid w:val="0"/>
              <w:spacing w:line="288" w:lineRule="auto"/>
              <w:ind w:leftChars="47" w:left="565" w:hangingChars="220" w:hanging="462"/>
              <w:jc w:val="left"/>
              <w:rPr>
                <w:rFonts w:ascii="Arial" w:hAnsi="Arial" w:cs="Arial"/>
                <w:sz w:val="21"/>
                <w:szCs w:val="21"/>
              </w:rPr>
            </w:pPr>
            <w:r w:rsidRPr="0060239D">
              <w:rPr>
                <w:rFonts w:ascii="Arial" w:cs="Arial" w:hint="eastAsia"/>
                <w:sz w:val="21"/>
                <w:szCs w:val="21"/>
              </w:rPr>
              <w:t>19.2</w:t>
            </w:r>
            <w:r w:rsidRPr="0060239D">
              <w:rPr>
                <w:rFonts w:ascii="Arial" w:cs="Arial"/>
                <w:sz w:val="21"/>
                <w:szCs w:val="21"/>
              </w:rPr>
              <w:tab/>
            </w:r>
            <w:r w:rsidRPr="0060239D">
              <w:rPr>
                <w:rFonts w:ascii="Arial" w:cs="Arial" w:hint="eastAsia"/>
                <w:sz w:val="21"/>
                <w:szCs w:val="21"/>
              </w:rPr>
              <w:t>Controle de documentos/registros</w:t>
            </w:r>
          </w:p>
          <w:p w14:paraId="00D48921" w14:textId="77777777" w:rsidR="00C37CD7" w:rsidRPr="0060239D" w:rsidRDefault="00C37CD7" w:rsidP="00F131F0">
            <w:pPr>
              <w:snapToGrid w:val="0"/>
              <w:spacing w:line="288" w:lineRule="auto"/>
              <w:jc w:val="left"/>
              <w:rPr>
                <w:rFonts w:ascii="Arial" w:hAnsi="Arial" w:cs="Arial"/>
                <w:sz w:val="21"/>
                <w:szCs w:val="21"/>
              </w:rPr>
            </w:pPr>
          </w:p>
          <w:p w14:paraId="749D5A34" w14:textId="77777777" w:rsidR="00C37CD7" w:rsidRPr="0060239D" w:rsidRDefault="00C37CD7" w:rsidP="00F131F0">
            <w:pPr>
              <w:snapToGrid w:val="0"/>
              <w:spacing w:line="288" w:lineRule="auto"/>
              <w:jc w:val="left"/>
              <w:rPr>
                <w:rFonts w:ascii="Arial" w:hAnsi="Arial" w:cs="Arial"/>
                <w:sz w:val="21"/>
                <w:szCs w:val="21"/>
              </w:rPr>
            </w:pPr>
          </w:p>
          <w:p w14:paraId="539A64F7" w14:textId="77777777" w:rsidR="00C37CD7" w:rsidRPr="0060239D" w:rsidRDefault="00C37CD7" w:rsidP="00F131F0">
            <w:pPr>
              <w:snapToGrid w:val="0"/>
              <w:spacing w:line="288" w:lineRule="auto"/>
              <w:jc w:val="left"/>
              <w:rPr>
                <w:rFonts w:ascii="Arial" w:hAnsi="Arial" w:cs="Arial"/>
                <w:sz w:val="21"/>
                <w:szCs w:val="21"/>
              </w:rPr>
            </w:pPr>
          </w:p>
          <w:p w14:paraId="652048A5" w14:textId="77777777" w:rsidR="00C37CD7" w:rsidRPr="0060239D" w:rsidRDefault="00C37CD7" w:rsidP="00F131F0">
            <w:pPr>
              <w:snapToGrid w:val="0"/>
              <w:spacing w:line="288" w:lineRule="auto"/>
              <w:jc w:val="left"/>
              <w:rPr>
                <w:rFonts w:ascii="Arial" w:hAnsi="Arial" w:cs="Arial"/>
                <w:sz w:val="21"/>
                <w:szCs w:val="21"/>
              </w:rPr>
            </w:pPr>
          </w:p>
          <w:p w14:paraId="228FD7E1" w14:textId="77777777" w:rsidR="00C37CD7" w:rsidRPr="0060239D" w:rsidRDefault="00C37CD7" w:rsidP="00F131F0">
            <w:pPr>
              <w:snapToGrid w:val="0"/>
              <w:spacing w:line="288" w:lineRule="auto"/>
              <w:jc w:val="left"/>
              <w:rPr>
                <w:rFonts w:ascii="Arial" w:hAnsi="Arial" w:cs="Arial"/>
                <w:sz w:val="21"/>
                <w:szCs w:val="21"/>
              </w:rPr>
            </w:pPr>
          </w:p>
          <w:p w14:paraId="0359A8D6" w14:textId="77777777" w:rsidR="00C37CD7" w:rsidRPr="0060239D" w:rsidRDefault="00C37CD7" w:rsidP="00F131F0">
            <w:pPr>
              <w:snapToGrid w:val="0"/>
              <w:spacing w:line="288" w:lineRule="auto"/>
              <w:jc w:val="left"/>
              <w:rPr>
                <w:rFonts w:ascii="Arial" w:hAnsi="Arial" w:cs="Arial"/>
                <w:sz w:val="21"/>
                <w:szCs w:val="21"/>
              </w:rPr>
            </w:pPr>
          </w:p>
          <w:p w14:paraId="21AEC1E8" w14:textId="77777777" w:rsidR="00C37CD7" w:rsidRPr="0060239D" w:rsidRDefault="00C37CD7" w:rsidP="00F131F0">
            <w:pPr>
              <w:snapToGrid w:val="0"/>
              <w:spacing w:line="288" w:lineRule="auto"/>
              <w:jc w:val="left"/>
              <w:rPr>
                <w:rFonts w:ascii="Arial" w:hAnsi="Arial" w:cs="Arial"/>
                <w:sz w:val="21"/>
                <w:szCs w:val="21"/>
              </w:rPr>
            </w:pPr>
          </w:p>
          <w:p w14:paraId="4851A28B" w14:textId="77777777" w:rsidR="00C37CD7" w:rsidRDefault="00C37CD7" w:rsidP="00F131F0">
            <w:pPr>
              <w:snapToGrid w:val="0"/>
              <w:spacing w:line="288" w:lineRule="auto"/>
              <w:jc w:val="left"/>
              <w:rPr>
                <w:rFonts w:ascii="Arial" w:hAnsi="Arial" w:cs="Arial"/>
                <w:sz w:val="21"/>
                <w:szCs w:val="21"/>
              </w:rPr>
            </w:pPr>
          </w:p>
          <w:p w14:paraId="7ED59059" w14:textId="77777777" w:rsidR="00C37CD7" w:rsidRPr="0060239D" w:rsidRDefault="00C37CD7" w:rsidP="00F131F0">
            <w:pPr>
              <w:snapToGrid w:val="0"/>
              <w:spacing w:line="288" w:lineRule="auto"/>
              <w:jc w:val="left"/>
              <w:rPr>
                <w:rFonts w:ascii="Arial" w:hAnsi="Arial" w:cs="Arial"/>
                <w:sz w:val="21"/>
                <w:szCs w:val="21"/>
              </w:rPr>
            </w:pPr>
          </w:p>
          <w:p w14:paraId="620FAF13" w14:textId="77777777" w:rsidR="00C37CD7" w:rsidRPr="0060239D" w:rsidRDefault="00C37CD7" w:rsidP="00F131F0">
            <w:pPr>
              <w:snapToGrid w:val="0"/>
              <w:spacing w:line="288" w:lineRule="auto"/>
              <w:jc w:val="left"/>
              <w:rPr>
                <w:rFonts w:ascii="Arial" w:hAnsi="Arial" w:cs="Arial"/>
                <w:sz w:val="21"/>
                <w:szCs w:val="21"/>
              </w:rPr>
            </w:pPr>
          </w:p>
          <w:p w14:paraId="0EBC58C7" w14:textId="77777777" w:rsidR="00C37CD7" w:rsidRPr="0060239D" w:rsidRDefault="00C37CD7" w:rsidP="00F131F0">
            <w:pPr>
              <w:snapToGrid w:val="0"/>
              <w:spacing w:line="288" w:lineRule="auto"/>
              <w:jc w:val="left"/>
              <w:rPr>
                <w:rFonts w:ascii="Arial" w:hAnsi="Arial" w:cs="Arial"/>
                <w:sz w:val="21"/>
                <w:szCs w:val="21"/>
              </w:rPr>
            </w:pPr>
          </w:p>
          <w:p w14:paraId="6AA67AD8" w14:textId="77777777" w:rsidR="00C37CD7" w:rsidRPr="0060239D" w:rsidRDefault="00C37CD7" w:rsidP="00F131F0">
            <w:pPr>
              <w:snapToGrid w:val="0"/>
              <w:spacing w:line="288" w:lineRule="auto"/>
              <w:jc w:val="left"/>
              <w:rPr>
                <w:rFonts w:ascii="Arial" w:hAnsi="Arial" w:cs="Arial"/>
                <w:sz w:val="21"/>
                <w:szCs w:val="21"/>
              </w:rPr>
            </w:pPr>
          </w:p>
          <w:p w14:paraId="5FA89BD0" w14:textId="77777777" w:rsidR="00C37CD7" w:rsidRPr="0060239D" w:rsidRDefault="00C37CD7" w:rsidP="00F131F0">
            <w:pPr>
              <w:snapToGrid w:val="0"/>
              <w:spacing w:line="288" w:lineRule="auto"/>
              <w:jc w:val="left"/>
              <w:rPr>
                <w:rFonts w:ascii="Arial" w:hAnsi="Arial" w:cs="Arial"/>
                <w:sz w:val="21"/>
                <w:szCs w:val="21"/>
              </w:rPr>
            </w:pPr>
          </w:p>
          <w:p w14:paraId="626E608A"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19,3</w:t>
            </w:r>
            <w:r w:rsidRPr="0060239D">
              <w:rPr>
                <w:rFonts w:ascii="Arial" w:cs="Arial"/>
                <w:sz w:val="21"/>
                <w:szCs w:val="21"/>
              </w:rPr>
              <w:tab/>
            </w:r>
            <w:r w:rsidRPr="0060239D">
              <w:rPr>
                <w:rFonts w:ascii="Arial" w:cs="Arial" w:hint="eastAsia"/>
                <w:sz w:val="21"/>
                <w:szCs w:val="21"/>
              </w:rPr>
              <w:t>Disposição</w:t>
            </w:r>
          </w:p>
          <w:p w14:paraId="3F7A7024" w14:textId="77777777" w:rsidR="00C37CD7" w:rsidRPr="0060239D" w:rsidRDefault="00C37CD7" w:rsidP="00F131F0">
            <w:pPr>
              <w:snapToGrid w:val="0"/>
              <w:spacing w:line="288" w:lineRule="auto"/>
              <w:jc w:val="left"/>
              <w:rPr>
                <w:rFonts w:ascii="Arial" w:hAnsi="Arial" w:cs="Arial"/>
                <w:sz w:val="21"/>
                <w:szCs w:val="21"/>
              </w:rPr>
            </w:pPr>
          </w:p>
          <w:p w14:paraId="572CDF08" w14:textId="77777777" w:rsidR="00C37CD7" w:rsidRPr="0060239D" w:rsidRDefault="00C37CD7" w:rsidP="00F131F0">
            <w:pPr>
              <w:snapToGrid w:val="0"/>
              <w:spacing w:line="288" w:lineRule="auto"/>
              <w:jc w:val="left"/>
              <w:rPr>
                <w:rFonts w:ascii="Arial" w:hAnsi="Arial" w:cs="Arial"/>
                <w:sz w:val="21"/>
                <w:szCs w:val="21"/>
              </w:rPr>
            </w:pPr>
          </w:p>
          <w:p w14:paraId="6F751A75" w14:textId="77777777" w:rsidR="00C37CD7" w:rsidRPr="0060239D" w:rsidRDefault="00C37CD7" w:rsidP="00F131F0">
            <w:pPr>
              <w:snapToGrid w:val="0"/>
              <w:spacing w:line="288" w:lineRule="auto"/>
              <w:jc w:val="left"/>
              <w:rPr>
                <w:rFonts w:ascii="Arial" w:hAnsi="Arial" w:cs="Arial"/>
                <w:sz w:val="21"/>
                <w:szCs w:val="21"/>
              </w:rPr>
            </w:pPr>
          </w:p>
          <w:p w14:paraId="7A84F190" w14:textId="77777777" w:rsidR="00C37CD7" w:rsidRPr="0060239D" w:rsidRDefault="00C37CD7" w:rsidP="00F131F0">
            <w:pPr>
              <w:snapToGrid w:val="0"/>
              <w:spacing w:line="288" w:lineRule="auto"/>
              <w:jc w:val="left"/>
              <w:rPr>
                <w:rFonts w:ascii="Arial" w:hAnsi="Arial" w:cs="Arial"/>
                <w:sz w:val="21"/>
                <w:szCs w:val="21"/>
              </w:rPr>
            </w:pPr>
          </w:p>
          <w:p w14:paraId="59341347" w14:textId="77777777" w:rsidR="00C37CD7" w:rsidRPr="0060239D" w:rsidRDefault="00C37CD7" w:rsidP="00F131F0">
            <w:pPr>
              <w:snapToGrid w:val="0"/>
              <w:spacing w:line="288" w:lineRule="auto"/>
              <w:jc w:val="left"/>
              <w:rPr>
                <w:rFonts w:ascii="Arial" w:hAnsi="Arial" w:cs="Arial"/>
                <w:sz w:val="21"/>
                <w:szCs w:val="21"/>
              </w:rPr>
            </w:pPr>
          </w:p>
          <w:p w14:paraId="3DD46F46" w14:textId="77777777" w:rsidR="00C37CD7" w:rsidRPr="0060239D" w:rsidRDefault="00C37CD7" w:rsidP="00130B50">
            <w:pPr>
              <w:snapToGrid w:val="0"/>
              <w:spacing w:line="288" w:lineRule="auto"/>
              <w:ind w:leftChars="64" w:left="565" w:hangingChars="202" w:hanging="424"/>
              <w:jc w:val="left"/>
              <w:rPr>
                <w:rFonts w:ascii="Arial" w:cs="Arial"/>
                <w:sz w:val="21"/>
                <w:szCs w:val="21"/>
              </w:rPr>
            </w:pPr>
            <w:r w:rsidRPr="0060239D">
              <w:rPr>
                <w:rFonts w:ascii="Arial" w:cs="Arial" w:hint="eastAsia"/>
                <w:sz w:val="21"/>
                <w:szCs w:val="21"/>
              </w:rPr>
              <w:t>20.</w:t>
            </w:r>
            <w:r w:rsidRPr="0060239D">
              <w:rPr>
                <w:rFonts w:ascii="Arial" w:cs="Arial"/>
                <w:sz w:val="21"/>
                <w:szCs w:val="21"/>
              </w:rPr>
              <w:tab/>
            </w:r>
            <w:r w:rsidRPr="0060239D">
              <w:rPr>
                <w:rFonts w:ascii="Arial" w:cs="Arial" w:hint="eastAsia"/>
                <w:sz w:val="21"/>
                <w:szCs w:val="21"/>
              </w:rPr>
              <w:t>Cotações do manual corporativo</w:t>
            </w:r>
            <w:r w:rsidRPr="0060239D">
              <w:rPr>
                <w:rFonts w:ascii="Arial" w:cs="Arial"/>
                <w:sz w:val="21"/>
                <w:szCs w:val="21"/>
              </w:rPr>
              <w:t>ls, etc.</w:t>
            </w:r>
          </w:p>
          <w:p w14:paraId="19BD9A29" w14:textId="77777777" w:rsidR="00C37CD7" w:rsidRPr="0060239D" w:rsidRDefault="00C37CD7" w:rsidP="00934A87">
            <w:pPr>
              <w:snapToGrid w:val="0"/>
              <w:spacing w:line="288" w:lineRule="auto"/>
              <w:ind w:left="2"/>
              <w:jc w:val="left"/>
              <w:rPr>
                <w:rFonts w:ascii="Arial" w:cs="Arial"/>
                <w:sz w:val="21"/>
                <w:szCs w:val="21"/>
              </w:rPr>
            </w:pPr>
          </w:p>
          <w:p w14:paraId="19CFE68C" w14:textId="77777777" w:rsidR="00C37CD7" w:rsidRPr="0060239D" w:rsidRDefault="00C37CD7" w:rsidP="00934A87">
            <w:pPr>
              <w:snapToGrid w:val="0"/>
              <w:spacing w:line="288" w:lineRule="auto"/>
              <w:jc w:val="left"/>
              <w:rPr>
                <w:rFonts w:ascii="Arial" w:cs="Arial"/>
                <w:sz w:val="21"/>
                <w:szCs w:val="21"/>
              </w:rPr>
            </w:pPr>
          </w:p>
          <w:p w14:paraId="57CC3F8E" w14:textId="77777777" w:rsidR="00C37CD7" w:rsidRPr="0060239D" w:rsidRDefault="00C37CD7" w:rsidP="00934A87">
            <w:pPr>
              <w:snapToGrid w:val="0"/>
              <w:spacing w:line="288" w:lineRule="auto"/>
              <w:jc w:val="left"/>
              <w:rPr>
                <w:rFonts w:ascii="Arial" w:cs="Arial"/>
                <w:sz w:val="21"/>
                <w:szCs w:val="21"/>
              </w:rPr>
            </w:pPr>
          </w:p>
          <w:p w14:paraId="51AF1B5A" w14:textId="77777777" w:rsidR="00C37CD7" w:rsidRPr="0060239D" w:rsidRDefault="00C37CD7" w:rsidP="00934A87">
            <w:pPr>
              <w:snapToGrid w:val="0"/>
              <w:spacing w:line="288" w:lineRule="auto"/>
              <w:jc w:val="left"/>
              <w:rPr>
                <w:rFonts w:ascii="Arial" w:cs="Arial"/>
                <w:sz w:val="21"/>
                <w:szCs w:val="21"/>
              </w:rPr>
            </w:pPr>
          </w:p>
          <w:p w14:paraId="45B933B2" w14:textId="77777777" w:rsidR="00C37CD7" w:rsidRPr="0060239D" w:rsidRDefault="00C37CD7" w:rsidP="00934A87">
            <w:pPr>
              <w:snapToGrid w:val="0"/>
              <w:spacing w:line="288" w:lineRule="auto"/>
              <w:jc w:val="left"/>
              <w:rPr>
                <w:rFonts w:ascii="Arial" w:cs="Arial"/>
                <w:sz w:val="21"/>
                <w:szCs w:val="21"/>
              </w:rPr>
            </w:pPr>
          </w:p>
          <w:p w14:paraId="6D0111FF" w14:textId="77777777" w:rsidR="00C37CD7" w:rsidRPr="0060239D" w:rsidRDefault="00C37CD7" w:rsidP="00934A87">
            <w:pPr>
              <w:snapToGrid w:val="0"/>
              <w:spacing w:line="288" w:lineRule="auto"/>
              <w:jc w:val="left"/>
              <w:rPr>
                <w:rFonts w:ascii="Arial" w:cs="Arial"/>
                <w:sz w:val="21"/>
                <w:szCs w:val="21"/>
              </w:rPr>
            </w:pPr>
          </w:p>
          <w:p w14:paraId="5D1C57C6" w14:textId="77777777" w:rsidR="00C37CD7" w:rsidRPr="0060239D" w:rsidRDefault="00C37CD7" w:rsidP="00934A87">
            <w:pPr>
              <w:snapToGrid w:val="0"/>
              <w:spacing w:line="288" w:lineRule="auto"/>
              <w:ind w:left="2"/>
              <w:jc w:val="left"/>
              <w:rPr>
                <w:rFonts w:ascii="Arial" w:cs="Arial"/>
                <w:sz w:val="21"/>
                <w:szCs w:val="21"/>
              </w:rPr>
            </w:pPr>
          </w:p>
          <w:p w14:paraId="236035C0" w14:textId="77777777" w:rsidR="00C37CD7" w:rsidRPr="0060239D" w:rsidRDefault="00C37CD7" w:rsidP="00C70BDD">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21.</w:t>
            </w:r>
            <w:r w:rsidRPr="0060239D">
              <w:rPr>
                <w:rFonts w:ascii="Arial" w:cs="Arial"/>
                <w:sz w:val="21"/>
                <w:szCs w:val="21"/>
              </w:rPr>
              <w:tab/>
            </w:r>
            <w:r w:rsidRPr="0060239D">
              <w:rPr>
                <w:rFonts w:ascii="Arial" w:cs="Arial" w:hint="eastAsia"/>
                <w:sz w:val="21"/>
                <w:szCs w:val="21"/>
              </w:rPr>
              <w:t>Mudança de nomes de divisões, etc.</w:t>
            </w:r>
          </w:p>
        </w:tc>
        <w:tc>
          <w:tcPr>
            <w:tcW w:w="7573" w:type="dxa"/>
          </w:tcPr>
          <w:p w14:paraId="3CFAD307" w14:textId="77777777" w:rsidR="00C37CD7" w:rsidRPr="0060239D" w:rsidRDefault="00C37CD7" w:rsidP="00EA7CD8">
            <w:pPr>
              <w:snapToGrid w:val="0"/>
              <w:spacing w:line="288" w:lineRule="auto"/>
              <w:ind w:leftChars="20" w:left="44"/>
              <w:jc w:val="left"/>
              <w:rPr>
                <w:rFonts w:ascii="Arial" w:hAnsi="Arial" w:cs="Arial"/>
                <w:sz w:val="21"/>
                <w:szCs w:val="21"/>
              </w:rPr>
            </w:pPr>
          </w:p>
          <w:p w14:paraId="7D7E89EF" w14:textId="77777777" w:rsidR="00C37CD7" w:rsidRPr="0060239D" w:rsidRDefault="00C37CD7" w:rsidP="00EA21B2">
            <w:pPr>
              <w:snapToGrid w:val="0"/>
              <w:spacing w:line="288" w:lineRule="auto"/>
              <w:ind w:leftChars="20" w:left="44"/>
              <w:rPr>
                <w:rFonts w:ascii="Arial" w:hAnsi="Arial" w:cs="Arial"/>
                <w:sz w:val="21"/>
                <w:szCs w:val="21"/>
              </w:rPr>
            </w:pPr>
            <w:r w:rsidRPr="0060239D">
              <w:rPr>
                <w:rFonts w:ascii="Arial" w:hAnsi="Arial" w:cs="Arial" w:hint="eastAsia"/>
                <w:sz w:val="21"/>
                <w:szCs w:val="21"/>
              </w:rPr>
              <w:t xml:space="preserve">O objetivo destas Normas é estabelecer os princípios básicos</w:t>
            </w:r>
            <w:r w:rsidRPr="0060239D">
              <w:rPr>
                <w:rFonts w:ascii="Arial" w:hAnsi="Arial" w:cs="Arial"/>
                <w:sz w:val="21"/>
                <w:szCs w:val="21"/>
              </w:rPr>
              <w:t>matéria</w:t>
            </w:r>
            <w:r w:rsidRPr="0060239D">
              <w:rPr>
                <w:rFonts w:ascii="Arial" w:hAnsi="Arial" w:cs="Arial" w:hint="eastAsia"/>
                <w:sz w:val="21"/>
                <w:szCs w:val="21"/>
              </w:rPr>
              <w:t>s sobre documentos de qualidade</w:t>
            </w:r>
            <w:r w:rsidRPr="0060239D">
              <w:rPr>
                <w:rFonts w:ascii="Arial" w:hAnsi="Arial" w:cs="Arial"/>
                <w:sz w:val="21"/>
                <w:szCs w:val="21"/>
              </w:rPr>
              <w:t>,</w:t>
            </w:r>
            <w:r w:rsidRPr="0060239D">
              <w:rPr>
                <w:rFonts w:ascii="Arial" w:hAnsi="Arial" w:cs="Arial" w:hint="eastAsia"/>
                <w:sz w:val="21"/>
                <w:szCs w:val="21"/>
              </w:rPr>
              <w:t xml:space="preserve">incluindo registros de qualidade</w:t>
            </w:r>
            <w:r w:rsidRPr="0060239D">
              <w:rPr>
                <w:rFonts w:ascii="Arial" w:hAnsi="Arial" w:cs="Arial"/>
                <w:sz w:val="21"/>
                <w:szCs w:val="21"/>
              </w:rPr>
              <w:t>,</w:t>
            </w:r>
            <w:r w:rsidRPr="0060239D">
              <w:rPr>
                <w:rFonts w:ascii="Arial" w:hAnsi="Arial" w:cs="Arial" w:hint="eastAsia"/>
                <w:sz w:val="21"/>
                <w:szCs w:val="21"/>
              </w:rPr>
              <w:t xml:space="preserve">de acordo com as "Regras Básicas para Administração de Qualidade" (APQ-AG-001) da Panasonic Corporation</w:t>
            </w:r>
            <w:r w:rsidRPr="00ED364F">
              <w:rPr>
                <w:rFonts w:ascii="Arial" w:hAnsi="Arial" w:cs="Arial"/>
                <w:color w:val="FF0000"/>
                <w:sz w:val="21"/>
                <w:szCs w:val="21"/>
              </w:rPr>
              <w:t>Aparelhos e soluções vivas</w:t>
            </w:r>
            <w:r w:rsidRPr="00ED364F">
              <w:rPr>
                <w:rFonts w:ascii="Arial" w:hAnsi="Arial" w:cs="Arial"/>
                <w:sz w:val="21"/>
                <w:szCs w:val="21"/>
              </w:rPr>
              <w:t xml:space="preserve">Empresa (doravante denominada "</w:t>
            </w:r>
            <w:r w:rsidRPr="00ED364F">
              <w:rPr>
                <w:rFonts w:ascii="Arial" w:hAnsi="Arial" w:cs="Arial"/>
                <w:color w:val="FF0000"/>
                <w:sz w:val="21"/>
                <w:szCs w:val="21"/>
              </w:rPr>
              <w:t>LAS</w:t>
            </w:r>
            <w:r w:rsidRPr="00ED364F">
              <w:rPr>
                <w:rFonts w:ascii="Arial" w:hAnsi="Arial" w:cs="Arial"/>
                <w:sz w:val="21"/>
                <w:szCs w:val="21"/>
              </w:rPr>
              <w:t>")</w:t>
            </w:r>
            <w:r w:rsidRPr="0060239D">
              <w:rPr>
                <w:rFonts w:ascii="Arial" w:hAnsi="Arial" w:cs="Arial" w:hint="eastAsia"/>
                <w:sz w:val="21"/>
                <w:szCs w:val="21"/>
              </w:rPr>
              <w:t xml:space="preserve">a fim de implementar o sistema de gestão da qualidade (doravante referido como</w:t>
            </w:r>
            <w:r w:rsidRPr="0060239D">
              <w:rPr>
                <w:rFonts w:ascii="Arial" w:hAnsi="Arial" w:cs="Arial"/>
                <w:sz w:val="21"/>
                <w:szCs w:val="21"/>
              </w:rPr>
              <w:t xml:space="preserve">a</w:t>
            </w:r>
            <w:r w:rsidRPr="0060239D">
              <w:rPr>
                <w:rFonts w:ascii="Arial" w:hAnsi="Arial" w:cs="Arial" w:hint="eastAsia"/>
                <w:sz w:val="21"/>
                <w:szCs w:val="21"/>
              </w:rPr>
              <w:t xml:space="preserve">"QMS")</w:t>
            </w:r>
            <w:r w:rsidRPr="0060239D">
              <w:rPr>
                <w:rFonts w:ascii="Arial" w:hAnsi="Arial" w:cs="Arial"/>
                <w:sz w:val="21"/>
                <w:szCs w:val="21"/>
              </w:rPr>
              <w:t>suavemente</w:t>
            </w:r>
            <w:r w:rsidRPr="0060239D">
              <w:rPr>
                <w:rFonts w:ascii="Arial" w:hAnsi="Arial" w:cs="Arial" w:hint="eastAsia"/>
                <w:sz w:val="21"/>
                <w:szCs w:val="21"/>
              </w:rPr>
              <w:t xml:space="preserve">e de forma adequada e melhorar a eficiência operacional.</w:t>
            </w:r>
          </w:p>
          <w:p w14:paraId="7A7E8038" w14:textId="77777777" w:rsidR="00C37CD7" w:rsidRPr="0060239D" w:rsidRDefault="00C37CD7" w:rsidP="00EA7CD8">
            <w:pPr>
              <w:snapToGrid w:val="0"/>
              <w:spacing w:line="288" w:lineRule="auto"/>
              <w:ind w:leftChars="20" w:left="44"/>
              <w:jc w:val="left"/>
              <w:rPr>
                <w:rFonts w:ascii="Arial" w:hAnsi="Arial" w:cs="Arial"/>
                <w:sz w:val="21"/>
                <w:szCs w:val="21"/>
              </w:rPr>
            </w:pPr>
          </w:p>
          <w:p w14:paraId="6209E1D9" w14:textId="77777777" w:rsidR="00C37CD7" w:rsidRPr="0060239D" w:rsidRDefault="00C37CD7" w:rsidP="00E448F6">
            <w:pPr>
              <w:snapToGrid w:val="0"/>
              <w:spacing w:line="288" w:lineRule="auto"/>
              <w:ind w:leftChars="20" w:left="44"/>
              <w:rPr>
                <w:rFonts w:ascii="Arial" w:hAnsi="Arial" w:cs="Arial"/>
                <w:sz w:val="21"/>
                <w:szCs w:val="21"/>
              </w:rPr>
            </w:pPr>
            <w:r w:rsidRPr="0060239D">
              <w:rPr>
                <w:rFonts w:ascii="Arial" w:cs="Arial" w:hint="eastAsia"/>
                <w:sz w:val="21"/>
                <w:szCs w:val="21"/>
              </w:rPr>
              <w:t xml:space="preserve">Estas Normas serão aplicáveis ​​a documentos relacionados a</w:t>
            </w:r>
            <w:r w:rsidRPr="0060239D">
              <w:rPr>
                <w:rFonts w:ascii="Arial" w:cs="Arial"/>
                <w:sz w:val="21"/>
                <w:szCs w:val="21"/>
              </w:rPr>
              <w:t>a</w:t>
            </w:r>
            <w:r w:rsidRPr="0060239D">
              <w:rPr>
                <w:rFonts w:ascii="Arial" w:cs="Arial" w:hint="eastAsia"/>
                <w:sz w:val="21"/>
                <w:szCs w:val="21"/>
              </w:rPr>
              <w:t xml:space="preserve">SGQ e registros de qualidade que são preparados por</w:t>
            </w:r>
            <w:r>
              <w:rPr>
                <w:rFonts w:ascii="Arial" w:cs="Arial" w:hint="eastAsia"/>
                <w:color w:val="FF0000"/>
                <w:sz w:val="21"/>
                <w:szCs w:val="21"/>
              </w:rPr>
              <w:t>LAS e divisões às quais se aplicam os padrões de qualidade da LAS</w:t>
            </w:r>
            <w:r w:rsidRPr="0060239D">
              <w:rPr>
                <w:rFonts w:ascii="Arial" w:cs="Arial" w:hint="eastAsia"/>
                <w:sz w:val="21"/>
                <w:szCs w:val="21"/>
              </w:rPr>
              <w:t xml:space="preserve">e estipular provisões para</w:t>
            </w:r>
            <w:r w:rsidRPr="0060239D">
              <w:rPr>
                <w:rFonts w:ascii="Arial" w:cs="Arial"/>
                <w:sz w:val="21"/>
                <w:szCs w:val="21"/>
              </w:rPr>
              <w:t xml:space="preserve">a</w:t>
            </w:r>
            <w:r w:rsidRPr="0060239D">
              <w:rPr>
                <w:rFonts w:ascii="Arial" w:cs="Arial" w:hint="eastAsia"/>
                <w:sz w:val="21"/>
                <w:szCs w:val="21"/>
              </w:rPr>
              <w:t>estabelecimento, revisão, revogação, emissão, armazenamento e descarte de tais documentos e preparação, aprovação, armazenamento e descarte de tais registros de qualidade.</w:t>
            </w:r>
          </w:p>
          <w:p w14:paraId="302A2543" w14:textId="77777777" w:rsidR="00C37CD7" w:rsidRPr="0060239D" w:rsidRDefault="00C37CD7" w:rsidP="007F3273">
            <w:pPr>
              <w:snapToGrid w:val="0"/>
              <w:spacing w:line="288" w:lineRule="auto"/>
              <w:ind w:leftChars="20" w:left="44"/>
              <w:rPr>
                <w:rFonts w:ascii="Arial" w:hAnsi="Arial" w:cs="Arial"/>
                <w:sz w:val="21"/>
                <w:szCs w:val="21"/>
              </w:rPr>
            </w:pPr>
            <w:r w:rsidRPr="0060239D">
              <w:rPr>
                <w:rFonts w:ascii="Arial" w:hAnsi="Arial" w:cs="Arial" w:hint="eastAsia"/>
                <w:sz w:val="21"/>
                <w:szCs w:val="21"/>
              </w:rPr>
              <w:t xml:space="preserve">Em princípio, estas Normas também se aplicam a</w:t>
            </w:r>
            <w:r>
              <w:rPr>
                <w:rFonts w:ascii="Arial" w:hAnsi="Arial" w:cs="Arial" w:hint="eastAsia"/>
                <w:color w:val="FF0000"/>
                <w:sz w:val="21"/>
                <w:szCs w:val="21"/>
              </w:rPr>
              <w:t>LAS</w:t>
            </w:r>
            <w:r>
              <w:rPr>
                <w:rFonts w:ascii="Arial" w:hAnsi="Arial" w:cs="Arial"/>
                <w:sz w:val="21"/>
                <w:szCs w:val="21"/>
              </w:rPr>
              <w:t>'</w:t>
            </w:r>
            <w:r>
              <w:rPr>
                <w:rFonts w:ascii="Arial" w:hAnsi="Arial" w:cs="Arial" w:hint="eastAsia"/>
                <w:sz w:val="21"/>
                <w:szCs w:val="21"/>
              </w:rPr>
              <w:t>s divisões internacionais.</w:t>
            </w:r>
          </w:p>
          <w:p w14:paraId="5BE4569A" w14:textId="77777777" w:rsidR="00C37CD7" w:rsidRPr="0060239D" w:rsidRDefault="00C37CD7" w:rsidP="00EA7CD8">
            <w:pPr>
              <w:snapToGrid w:val="0"/>
              <w:spacing w:line="288" w:lineRule="auto"/>
              <w:ind w:leftChars="20" w:left="44"/>
              <w:jc w:val="left"/>
              <w:rPr>
                <w:rFonts w:ascii="Arial" w:cs="Arial"/>
                <w:sz w:val="21"/>
                <w:szCs w:val="21"/>
              </w:rPr>
            </w:pPr>
          </w:p>
          <w:p w14:paraId="61DB34ED" w14:textId="77777777" w:rsidR="00C37CD7" w:rsidRPr="0060239D" w:rsidRDefault="00C37CD7" w:rsidP="007F3273">
            <w:pPr>
              <w:snapToGrid w:val="0"/>
              <w:spacing w:line="288" w:lineRule="auto"/>
              <w:ind w:leftChars="7" w:left="15" w:firstLineChars="1" w:firstLine="2"/>
              <w:rPr>
                <w:rFonts w:ascii="Arial" w:hAnsi="Arial" w:cs="Arial"/>
                <w:sz w:val="21"/>
                <w:szCs w:val="21"/>
              </w:rPr>
            </w:pPr>
            <w:r w:rsidRPr="00ED364F">
              <w:rPr>
                <w:rFonts w:ascii="Arial" w:hAnsi="Arial" w:cs="Arial"/>
                <w:sz w:val="21"/>
                <w:szCs w:val="21"/>
              </w:rPr>
              <w:t xml:space="preserve">Estas Normas devem ser estabelecidas, revisadas e revogadas por</w:t>
            </w:r>
            <w:r w:rsidRPr="00ED364F">
              <w:rPr>
                <w:rFonts w:ascii="Arial" w:hAnsi="Arial" w:cs="Arial"/>
                <w:color w:val="FF0000"/>
                <w:sz w:val="21"/>
                <w:szCs w:val="21"/>
              </w:rPr>
              <w:t>o Diretor do LAS Quality Innovation Center</w:t>
            </w:r>
            <w:r w:rsidRPr="00ED364F">
              <w:rPr>
                <w:rFonts w:ascii="Arial" w:hAnsi="Arial" w:cs="Arial"/>
                <w:sz w:val="21"/>
                <w:szCs w:val="21"/>
              </w:rPr>
              <w:t xml:space="preserve">, e emitido pela Segurança do Produto</w:t>
            </w:r>
            <w:r w:rsidRPr="00ED364F">
              <w:rPr>
                <w:rFonts w:ascii="Arial" w:hAnsi="Arial" w:cs="Arial"/>
                <w:color w:val="FF0000"/>
                <w:sz w:val="21"/>
                <w:szCs w:val="21"/>
              </w:rPr>
              <w:t>Administrador</w:t>
            </w:r>
            <w:r w:rsidRPr="00ED364F">
              <w:rPr>
                <w:rFonts w:ascii="Arial" w:hAnsi="Arial" w:cs="Arial"/>
                <w:sz w:val="21"/>
                <w:szCs w:val="21"/>
              </w:rPr>
              <w:t>.</w:t>
            </w:r>
          </w:p>
          <w:p w14:paraId="318A3FEA" w14:textId="77777777" w:rsidR="00C37CD7" w:rsidRPr="0060239D" w:rsidRDefault="00C37CD7" w:rsidP="00EA7CD8">
            <w:pPr>
              <w:snapToGrid w:val="0"/>
              <w:spacing w:line="288" w:lineRule="auto"/>
              <w:jc w:val="left"/>
              <w:rPr>
                <w:rFonts w:ascii="Arial" w:hAnsi="Arial" w:cs="Arial"/>
                <w:sz w:val="21"/>
                <w:szCs w:val="21"/>
              </w:rPr>
            </w:pPr>
          </w:p>
          <w:p w14:paraId="1FC2C95A" w14:textId="77777777" w:rsidR="00C37CD7" w:rsidRPr="0060239D" w:rsidRDefault="00C37CD7" w:rsidP="00C5225E">
            <w:pPr>
              <w:snapToGrid w:val="0"/>
              <w:spacing w:line="288" w:lineRule="auto"/>
              <w:rPr>
                <w:rFonts w:ascii="Arial" w:hAnsi="Arial" w:cs="Arial"/>
                <w:sz w:val="21"/>
                <w:szCs w:val="21"/>
              </w:rPr>
            </w:pPr>
            <w:r w:rsidRPr="0060239D">
              <w:rPr>
                <w:rFonts w:ascii="Arial" w:cs="Arial" w:hint="eastAsia"/>
                <w:sz w:val="21"/>
                <w:szCs w:val="21"/>
              </w:rPr>
              <w:t xml:space="preserve">Os termos aqui usados ​​devem ser definidos conforme estabelecido</w:t>
            </w:r>
            <w:r w:rsidRPr="0060239D">
              <w:rPr>
                <w:rFonts w:ascii="Arial" w:hAnsi="Arial" w:cs="Arial"/>
                <w:sz w:val="21"/>
                <w:szCs w:val="21"/>
              </w:rPr>
              <w:t>abaixo em (1) - (6). Ver</w:t>
            </w:r>
            <w:r w:rsidRPr="0060239D">
              <w:rPr>
                <w:rFonts w:ascii="Arial" w:cs="Arial" w:hint="eastAsia"/>
                <w:sz w:val="21"/>
                <w:szCs w:val="21"/>
              </w:rPr>
              <w:t xml:space="preserve">as "Regras Básicas para Administração da Qualidade" (APQ-AG-001) para definições de outros termos.</w:t>
            </w:r>
          </w:p>
          <w:p w14:paraId="0EB35744" w14:textId="77777777" w:rsidR="00C37CD7" w:rsidRPr="0060239D" w:rsidRDefault="00C37CD7" w:rsidP="00D9548B">
            <w:pPr>
              <w:numPr>
                <w:ilvl w:val="0"/>
                <w:numId w:val="4"/>
              </w:numPr>
              <w:snapToGrid w:val="0"/>
              <w:spacing w:line="288" w:lineRule="auto"/>
              <w:rPr>
                <w:rFonts w:ascii="Arial" w:hAnsi="Arial" w:cs="Arial"/>
                <w:sz w:val="21"/>
                <w:szCs w:val="21"/>
              </w:rPr>
            </w:pPr>
            <w:r w:rsidRPr="0060239D">
              <w:rPr>
                <w:rFonts w:ascii="Arial" w:cs="Arial" w:hint="eastAsia"/>
                <w:sz w:val="21"/>
                <w:szCs w:val="21"/>
              </w:rPr>
              <w:t xml:space="preserve">"Plano de qualidade" refere-se a um documento que determina os objetivos de qualidade do produto e especifica o que deve ser feito em cada etapa do desenvolvimento</w:t>
            </w:r>
            <w:r w:rsidRPr="0060239D">
              <w:rPr>
                <w:rFonts w:ascii="Arial" w:cs="Arial"/>
                <w:sz w:val="21"/>
                <w:szCs w:val="21"/>
              </w:rPr>
              <w:t>e</w:t>
            </w:r>
            <w:r w:rsidRPr="0060239D">
              <w:rPr>
                <w:rFonts w:ascii="Arial" w:cs="Arial" w:hint="eastAsia"/>
                <w:sz w:val="21"/>
                <w:szCs w:val="21"/>
              </w:rPr>
              <w:t xml:space="preserve">produção em massa para serviço.</w:t>
            </w:r>
          </w:p>
          <w:p w14:paraId="11278FD1" w14:textId="77777777" w:rsidR="00C37CD7" w:rsidRPr="0060239D" w:rsidRDefault="00C37CD7" w:rsidP="00D9548B">
            <w:pPr>
              <w:snapToGrid w:val="0"/>
              <w:spacing w:line="288" w:lineRule="auto"/>
              <w:ind w:leftChars="228" w:left="855" w:hangingChars="168" w:hanging="353"/>
              <w:rPr>
                <w:rFonts w:ascii="Arial" w:hAnsi="Arial" w:cs="Arial"/>
                <w:sz w:val="21"/>
                <w:szCs w:val="21"/>
              </w:rPr>
            </w:pPr>
            <w:r w:rsidRPr="0060239D">
              <w:rPr>
                <w:rFonts w:ascii="Arial" w:hAnsi="Arial" w:cs="Arial"/>
                <w:sz w:val="21"/>
                <w:szCs w:val="21"/>
              </w:rPr>
              <w:t>a)</w:t>
            </w:r>
            <w:r w:rsidRPr="0060239D">
              <w:rPr>
                <w:rFonts w:ascii="Arial" w:hAnsi="Arial" w:cs="Arial" w:hint="eastAsia"/>
                <w:sz w:val="21"/>
                <w:szCs w:val="21"/>
              </w:rPr>
              <w:tab/>
              <w:t>"Plano de desenvolvimento" refere-se a um plano de realização de produto para séries ou modelos individuais com base em um fluxograma de desenvolvimento de novo produto conforme estipulado nas "Regras de Controle de Desenvolvimento" (APQ-AD-001).</w:t>
            </w:r>
          </w:p>
          <w:p w14:paraId="35C4FCAC" w14:textId="77777777" w:rsidR="00C37CD7" w:rsidRPr="0060239D" w:rsidRDefault="00C37CD7" w:rsidP="003B735C">
            <w:pPr>
              <w:snapToGrid w:val="0"/>
              <w:spacing w:line="288" w:lineRule="auto"/>
              <w:ind w:leftChars="228" w:left="855" w:hangingChars="168" w:hanging="353"/>
              <w:rPr>
                <w:rFonts w:ascii="Arial" w:cs="Arial"/>
                <w:sz w:val="21"/>
                <w:szCs w:val="21"/>
              </w:rPr>
            </w:pPr>
            <w:r w:rsidRPr="0060239D">
              <w:rPr>
                <w:rFonts w:ascii="Arial" w:cs="Arial" w:hint="eastAsia"/>
                <w:sz w:val="21"/>
                <w:szCs w:val="21"/>
              </w:rPr>
              <w:t>b)</w:t>
            </w:r>
            <w:r w:rsidRPr="0060239D">
              <w:rPr>
                <w:rFonts w:ascii="Arial" w:cs="Arial" w:hint="eastAsia"/>
                <w:sz w:val="21"/>
                <w:szCs w:val="21"/>
              </w:rPr>
              <w:tab/>
              <w:t xml:space="preserve">"Plano de qualidade para produção em massa" refere-se a um processo</w:t>
            </w:r>
            <w:r w:rsidRPr="0060239D">
              <w:rPr>
                <w:rFonts w:ascii="Arial" w:cs="Arial"/>
                <w:sz w:val="21"/>
                <w:szCs w:val="21"/>
              </w:rPr>
              <w:t>ao controle</w:t>
            </w:r>
            <w:r w:rsidRPr="0060239D">
              <w:rPr>
                <w:rFonts w:ascii="Arial" w:cs="Arial" w:hint="eastAsia"/>
                <w:sz w:val="21"/>
                <w:szCs w:val="21"/>
              </w:rPr>
              <w:t xml:space="preserve">gráfico que é elaborado de acordo com os "Padrões de Preparação de Gráficos de Controle de Processo" (APQ-BM-003). (Anexo 1)</w:t>
            </w:r>
          </w:p>
          <w:p w14:paraId="611E31B7" w14:textId="77777777" w:rsidR="00C37CD7" w:rsidRPr="0060239D" w:rsidRDefault="00C37CD7" w:rsidP="003B735C">
            <w:pPr>
              <w:snapToGrid w:val="0"/>
              <w:spacing w:line="288" w:lineRule="auto"/>
              <w:ind w:leftChars="228" w:left="855" w:hangingChars="168" w:hanging="353"/>
              <w:rPr>
                <w:rFonts w:ascii="Arial" w:hAnsi="Arial" w:cs="Arial"/>
                <w:sz w:val="21"/>
                <w:szCs w:val="21"/>
              </w:rPr>
            </w:pPr>
            <w:r w:rsidRPr="0060239D">
              <w:rPr>
                <w:rFonts w:ascii="Arial" w:cs="Arial" w:hint="eastAsia"/>
                <w:sz w:val="21"/>
                <w:szCs w:val="21"/>
              </w:rPr>
              <w:t>c)</w:t>
            </w:r>
            <w:r w:rsidRPr="0060239D">
              <w:rPr>
                <w:rFonts w:ascii="Arial" w:cs="Arial"/>
                <w:sz w:val="21"/>
                <w:szCs w:val="21"/>
              </w:rPr>
              <w:tab/>
            </w:r>
            <w:r w:rsidRPr="0060239D">
              <w:rPr>
                <w:rFonts w:ascii="Arial" w:cs="Arial" w:hint="eastAsia"/>
                <w:sz w:val="21"/>
                <w:szCs w:val="21"/>
              </w:rPr>
              <w:t>"Plano de qualidade para serviço" refere-se a um plano que é elaborado de acordo com as "Normas de Operação de Planejamento CS" (APQ-BC-001).</w:t>
            </w:r>
          </w:p>
          <w:p w14:paraId="5E663483" w14:textId="77777777" w:rsidR="00C37CD7" w:rsidRPr="0060239D" w:rsidRDefault="00C37CD7" w:rsidP="00D9548B">
            <w:pPr>
              <w:numPr>
                <w:ilvl w:val="0"/>
                <w:numId w:val="4"/>
              </w:numPr>
              <w:snapToGrid w:val="0"/>
              <w:spacing w:line="288" w:lineRule="auto"/>
              <w:rPr>
                <w:rFonts w:ascii="Arial" w:hAnsi="Arial" w:cs="Arial"/>
                <w:sz w:val="21"/>
                <w:szCs w:val="21"/>
              </w:rPr>
            </w:pPr>
            <w:r w:rsidRPr="0060239D">
              <w:rPr>
                <w:rFonts w:ascii="Arial" w:cs="Arial" w:hint="eastAsia"/>
                <w:sz w:val="21"/>
                <w:szCs w:val="21"/>
              </w:rPr>
              <w:t>"Plano de negócios de qualidade" refere-se a um plano de negócios de qualidade para toda a organização e um plano de negócios sobre operações relacionadas à qualidade para cada departamento/seção que são preparados de acordo com os "Padrões de formulação do plano de negócios de qualidade" (APQ-BG-002) .</w:t>
            </w:r>
          </w:p>
          <w:p w14:paraId="11F9692C" w14:textId="77777777" w:rsidR="00C37CD7" w:rsidRPr="0060239D" w:rsidRDefault="00C37CD7" w:rsidP="007818EB">
            <w:pPr>
              <w:numPr>
                <w:ilvl w:val="0"/>
                <w:numId w:val="4"/>
              </w:numPr>
              <w:snapToGrid w:val="0"/>
              <w:spacing w:line="288" w:lineRule="auto"/>
              <w:jc w:val="left"/>
              <w:rPr>
                <w:rFonts w:ascii="Arial" w:hAnsi="Arial" w:cs="Arial"/>
                <w:sz w:val="21"/>
                <w:szCs w:val="21"/>
              </w:rPr>
            </w:pPr>
            <w:r w:rsidRPr="0060239D">
              <w:rPr>
                <w:rFonts w:ascii="Arial" w:cs="Arial" w:hint="eastAsia"/>
                <w:sz w:val="21"/>
                <w:szCs w:val="21"/>
              </w:rPr>
              <w:t>"Representante de controle de documentos" refere-se a uma pessoa responsável pelo controle de documentos (chefe de departamento/seção).</w:t>
            </w:r>
          </w:p>
          <w:p w14:paraId="28447FD2" w14:textId="77777777" w:rsidR="00C37CD7" w:rsidRPr="0060239D" w:rsidRDefault="00C37CD7" w:rsidP="00C364F5">
            <w:pPr>
              <w:numPr>
                <w:ilvl w:val="0"/>
                <w:numId w:val="4"/>
              </w:numPr>
              <w:snapToGrid w:val="0"/>
              <w:spacing w:line="288" w:lineRule="auto"/>
              <w:rPr>
                <w:rFonts w:ascii="Arial" w:hAnsi="Arial" w:cs="Arial"/>
                <w:sz w:val="21"/>
                <w:szCs w:val="21"/>
              </w:rPr>
            </w:pPr>
            <w:r w:rsidRPr="0060239D">
              <w:rPr>
                <w:rFonts w:ascii="Arial" w:cs="Arial" w:hint="eastAsia"/>
                <w:sz w:val="21"/>
                <w:szCs w:val="21"/>
              </w:rPr>
              <w:t xml:space="preserve">"Cópia original" refere-se a um documento ao qual é aposto um selo de aprovação ou assinatura (incluindo assinatura eletrônica) e que</w:t>
            </w:r>
            <w:r w:rsidRPr="0060239D">
              <w:rPr>
                <w:rFonts w:ascii="Arial" w:cs="Arial"/>
                <w:sz w:val="21"/>
                <w:szCs w:val="21"/>
              </w:rPr>
              <w:t>devo</w:t>
            </w:r>
            <w:r w:rsidRPr="0060239D">
              <w:rPr>
                <w:rFonts w:ascii="Arial" w:cs="Arial" w:hint="eastAsia"/>
                <w:sz w:val="21"/>
                <w:szCs w:val="21"/>
              </w:rPr>
              <w:t xml:space="preserve">ser mantido em um estado controlado.</w:t>
            </w:r>
          </w:p>
          <w:p w14:paraId="66E87606" w14:textId="77777777" w:rsidR="00C37CD7" w:rsidRPr="0060239D" w:rsidRDefault="00C37CD7" w:rsidP="00A31AF4">
            <w:pPr>
              <w:numPr>
                <w:ilvl w:val="0"/>
                <w:numId w:val="4"/>
              </w:numPr>
              <w:snapToGrid w:val="0"/>
              <w:spacing w:line="288" w:lineRule="auto"/>
              <w:jc w:val="left"/>
              <w:rPr>
                <w:rFonts w:ascii="Arial" w:hAnsi="Arial" w:cs="Arial"/>
                <w:sz w:val="21"/>
                <w:szCs w:val="21"/>
              </w:rPr>
            </w:pPr>
            <w:r w:rsidRPr="0060239D">
              <w:rPr>
                <w:rFonts w:ascii="Arial" w:cs="Arial" w:hint="eastAsia"/>
                <w:sz w:val="21"/>
                <w:szCs w:val="21"/>
              </w:rPr>
              <w:t xml:space="preserve">"Copiar" refere-se a uma duplicata da versão mais recente do</w:t>
            </w:r>
            <w:r w:rsidRPr="0060239D">
              <w:rPr>
                <w:rFonts w:ascii="Arial" w:cs="Arial"/>
                <w:sz w:val="21"/>
                <w:szCs w:val="21"/>
              </w:rPr>
              <w:t>um</w:t>
            </w:r>
            <w:r w:rsidRPr="0060239D">
              <w:rPr>
                <w:rFonts w:ascii="Arial" w:cs="Arial" w:hint="eastAsia"/>
                <w:sz w:val="21"/>
                <w:szCs w:val="21"/>
              </w:rPr>
              <w:t xml:space="preserve">cópia original que é distribuída a cada departamento.</w:t>
            </w:r>
          </w:p>
          <w:p w14:paraId="7F04C31B" w14:textId="77777777" w:rsidR="00C37CD7" w:rsidRPr="0060239D" w:rsidRDefault="00C37CD7" w:rsidP="00C364F5">
            <w:pPr>
              <w:numPr>
                <w:ilvl w:val="0"/>
                <w:numId w:val="4"/>
              </w:numPr>
              <w:snapToGrid w:val="0"/>
              <w:spacing w:line="288" w:lineRule="auto"/>
              <w:rPr>
                <w:rFonts w:ascii="Arial" w:hAnsi="Arial" w:cs="Arial"/>
                <w:sz w:val="21"/>
                <w:szCs w:val="21"/>
              </w:rPr>
            </w:pPr>
            <w:r w:rsidRPr="0060239D">
              <w:rPr>
                <w:rFonts w:ascii="Arial" w:cs="Arial" w:hint="eastAsia"/>
                <w:sz w:val="21"/>
                <w:szCs w:val="21"/>
              </w:rPr>
              <w:t xml:space="preserve">"Registro de qualidade" refere-se a um registro preparado para provar e demonstrar conformidade e eficácia</w:t>
            </w:r>
            <w:r w:rsidRPr="0060239D">
              <w:rPr>
                <w:rFonts w:ascii="Arial" w:cs="Arial"/>
                <w:sz w:val="21"/>
                <w:szCs w:val="21"/>
              </w:rPr>
              <w:t>inscrição</w:t>
            </w:r>
            <w:r w:rsidRPr="0060239D">
              <w:rPr>
                <w:rFonts w:ascii="Arial" w:cs="Arial" w:hint="eastAsia"/>
                <w:sz w:val="21"/>
                <w:szCs w:val="21"/>
              </w:rPr>
              <w:t xml:space="preserve">do SGQ.</w:t>
            </w:r>
          </w:p>
          <w:p w14:paraId="74BDD778" w14:textId="77777777" w:rsidR="00C37CD7" w:rsidRPr="0060239D" w:rsidRDefault="00C37CD7" w:rsidP="00C364F5">
            <w:pPr>
              <w:snapToGrid w:val="0"/>
              <w:spacing w:line="288" w:lineRule="auto"/>
              <w:ind w:left="503"/>
              <w:rPr>
                <w:rFonts w:ascii="Arial" w:hAnsi="Arial" w:cs="Arial"/>
                <w:sz w:val="21"/>
                <w:szCs w:val="21"/>
              </w:rPr>
            </w:pPr>
            <w:r w:rsidRPr="0060239D">
              <w:rPr>
                <w:rFonts w:ascii="Arial" w:cs="Arial" w:hint="eastAsia"/>
                <w:sz w:val="21"/>
                <w:szCs w:val="21"/>
              </w:rPr>
              <w:t>Consulte os Anexos 1-1 e 1-2 para "Registros de qualidade principais".</w:t>
            </w:r>
          </w:p>
          <w:p w14:paraId="32000FC1" w14:textId="77777777" w:rsidR="00C37CD7" w:rsidRPr="0060239D" w:rsidRDefault="00C37CD7" w:rsidP="003B735C">
            <w:pPr>
              <w:snapToGrid w:val="0"/>
              <w:spacing w:line="288" w:lineRule="auto"/>
              <w:ind w:rightChars="178" w:right="392"/>
              <w:jc w:val="left"/>
              <w:rPr>
                <w:rFonts w:ascii="Arial" w:hAnsi="Arial" w:cs="Arial"/>
                <w:sz w:val="21"/>
                <w:szCs w:val="21"/>
              </w:rPr>
            </w:pPr>
          </w:p>
          <w:p w14:paraId="47692E03" w14:textId="77777777" w:rsidR="00C37CD7" w:rsidRPr="0060239D" w:rsidRDefault="00C37CD7" w:rsidP="003B735C">
            <w:pPr>
              <w:snapToGrid w:val="0"/>
              <w:spacing w:line="288" w:lineRule="auto"/>
              <w:ind w:rightChars="178" w:right="392"/>
              <w:jc w:val="left"/>
              <w:rPr>
                <w:rFonts w:ascii="Arial" w:hAnsi="Arial" w:cs="Arial"/>
                <w:sz w:val="21"/>
                <w:szCs w:val="21"/>
              </w:rPr>
            </w:pPr>
          </w:p>
          <w:p w14:paraId="29170D32" w14:textId="77777777" w:rsidR="00C37CD7" w:rsidRPr="0060239D" w:rsidRDefault="00C37CD7" w:rsidP="003B735C">
            <w:pPr>
              <w:snapToGrid w:val="0"/>
              <w:spacing w:line="288" w:lineRule="auto"/>
              <w:ind w:rightChars="178" w:right="392"/>
              <w:jc w:val="left"/>
              <w:rPr>
                <w:rFonts w:ascii="Arial" w:hAnsi="Arial" w:cs="Arial"/>
                <w:sz w:val="21"/>
                <w:szCs w:val="21"/>
              </w:rPr>
            </w:pPr>
          </w:p>
          <w:p w14:paraId="7462046A" w14:textId="77777777" w:rsidR="00C37CD7" w:rsidRPr="0060239D" w:rsidRDefault="00C37CD7" w:rsidP="00F53205">
            <w:pPr>
              <w:snapToGrid w:val="0"/>
              <w:spacing w:line="288" w:lineRule="auto"/>
              <w:rPr>
                <w:rFonts w:ascii="Arial" w:hAnsi="Arial" w:cs="Arial"/>
                <w:sz w:val="21"/>
                <w:szCs w:val="21"/>
              </w:rPr>
            </w:pPr>
            <w:r w:rsidRPr="0060239D">
              <w:rPr>
                <w:rFonts w:ascii="Arial" w:cs="Arial" w:hint="eastAsia"/>
                <w:sz w:val="21"/>
                <w:szCs w:val="21"/>
              </w:rPr>
              <w:lastRenderedPageBreak/>
              <w:t>Os documentos que foram preparados devem ser afixados</w:t>
            </w:r>
            <w:r w:rsidRPr="0060239D">
              <w:rPr>
                <w:rFonts w:ascii="Arial" w:cs="Arial"/>
                <w:sz w:val="21"/>
                <w:szCs w:val="21"/>
              </w:rPr>
              <w:t xml:space="preserve">com</w:t>
            </w:r>
            <w:r w:rsidRPr="0060239D">
              <w:rPr>
                <w:rFonts w:ascii="Arial" w:cs="Arial" w:hint="eastAsia"/>
                <w:sz w:val="21"/>
                <w:szCs w:val="21"/>
              </w:rPr>
              <w:t xml:space="preserve">um selo ou assinatura de</w:t>
            </w:r>
            <w:r w:rsidRPr="0060239D">
              <w:rPr>
                <w:rFonts w:ascii="Arial" w:cs="Arial"/>
                <w:sz w:val="21"/>
                <w:szCs w:val="21"/>
              </w:rPr>
              <w:t xml:space="preserve">um ou mais</w:t>
            </w:r>
            <w:r w:rsidRPr="0060239D">
              <w:rPr>
                <w:rFonts w:ascii="Arial" w:cs="Arial" w:hint="eastAsia"/>
                <w:sz w:val="21"/>
                <w:szCs w:val="21"/>
              </w:rPr>
              <w:t xml:space="preserve">pessoa devidamente autorizada</w:t>
            </w:r>
            <w:r w:rsidRPr="0060239D">
              <w:rPr>
                <w:rFonts w:ascii="Arial" w:cs="Arial"/>
                <w:sz w:val="21"/>
                <w:szCs w:val="21"/>
              </w:rPr>
              <w:t>s</w:t>
            </w:r>
            <w:r w:rsidRPr="0060239D">
              <w:rPr>
                <w:rFonts w:ascii="Arial" w:cs="Arial" w:hint="eastAsia"/>
                <w:sz w:val="21"/>
                <w:szCs w:val="21"/>
              </w:rPr>
              <w:t xml:space="preserve">como prova de aprovação de acordo com as "Normas Básicas para Gestão da Qualidade" (APQ-AG-001) e "responsabilidades</w:t>
            </w:r>
            <w:r w:rsidRPr="0060239D">
              <w:rPr>
                <w:rFonts w:ascii="Arial" w:cs="Arial"/>
                <w:sz w:val="21"/>
                <w:szCs w:val="21"/>
              </w:rPr>
              <w:t>e</w:t>
            </w:r>
            <w:r w:rsidRPr="0060239D">
              <w:rPr>
                <w:rFonts w:ascii="Arial" w:cs="Arial" w:hint="eastAsia"/>
                <w:sz w:val="21"/>
                <w:szCs w:val="21"/>
              </w:rPr>
              <w:t xml:space="preserve">autoridades" como estipulado em outros</w:t>
            </w:r>
            <w:r w:rsidRPr="0060239D">
              <w:rPr>
                <w:rFonts w:ascii="Arial" w:cs="Arial"/>
                <w:sz w:val="21"/>
                <w:szCs w:val="21"/>
              </w:rPr>
              <w:t>corporativo</w:t>
            </w:r>
            <w:r w:rsidRPr="0060239D">
              <w:rPr>
                <w:rFonts w:ascii="Arial" w:cs="Arial" w:hint="eastAsia"/>
                <w:sz w:val="21"/>
                <w:szCs w:val="21"/>
              </w:rPr>
              <w:t xml:space="preserve">regras/padrões, regras/padrões divisionais e manuais de procedimentos departamentais/seccionais.</w:t>
            </w:r>
          </w:p>
          <w:p w14:paraId="6F503AC2" w14:textId="77777777" w:rsidR="00C37CD7" w:rsidRPr="0060239D" w:rsidRDefault="00C37CD7" w:rsidP="006551CA">
            <w:pPr>
              <w:numPr>
                <w:ilvl w:val="0"/>
                <w:numId w:val="5"/>
              </w:numPr>
              <w:snapToGrid w:val="0"/>
              <w:spacing w:line="288" w:lineRule="auto"/>
              <w:rPr>
                <w:rFonts w:ascii="Arial" w:hAnsi="Arial" w:cs="Arial"/>
                <w:sz w:val="21"/>
                <w:szCs w:val="21"/>
              </w:rPr>
            </w:pPr>
            <w:r w:rsidRPr="0060239D">
              <w:rPr>
                <w:rFonts w:ascii="Arial" w:hAnsi="Arial" w:cs="Arial"/>
                <w:sz w:val="21"/>
                <w:szCs w:val="21"/>
              </w:rPr>
              <w:t>EU</w:t>
            </w:r>
            <w:r w:rsidRPr="0060239D">
              <w:rPr>
                <w:rFonts w:ascii="Arial" w:hAnsi="Arial" w:cs="Arial" w:hint="eastAsia"/>
                <w:sz w:val="21"/>
                <w:szCs w:val="21"/>
              </w:rPr>
              <w:t>n princípio, caixas para vedação</w:t>
            </w:r>
            <w:r w:rsidRPr="0060239D">
              <w:rPr>
                <w:rFonts w:ascii="Arial" w:hAnsi="Arial" w:cs="Arial"/>
                <w:sz w:val="21"/>
                <w:szCs w:val="21"/>
              </w:rPr>
              <w:t>s</w:t>
            </w:r>
            <w:r w:rsidRPr="0060239D">
              <w:rPr>
                <w:rFonts w:ascii="Arial" w:hAnsi="Arial" w:cs="Arial" w:hint="eastAsia"/>
                <w:sz w:val="21"/>
                <w:szCs w:val="21"/>
              </w:rPr>
              <w:t xml:space="preserve">deverá ser</w:t>
            </w:r>
            <w:r w:rsidRPr="0060239D">
              <w:rPr>
                <w:rFonts w:ascii="Arial" w:hAnsi="Arial" w:cs="Arial"/>
                <w:sz w:val="21"/>
                <w:szCs w:val="21"/>
              </w:rPr>
              <w:t>forneceu</w:t>
            </w:r>
            <w:r w:rsidRPr="0060239D">
              <w:rPr>
                <w:rFonts w:ascii="Arial" w:hAnsi="Arial" w:cs="Arial" w:hint="eastAsia"/>
                <w:sz w:val="21"/>
                <w:szCs w:val="21"/>
              </w:rPr>
              <w:t xml:space="preserve"> </w:t>
            </w:r>
            <w:r w:rsidRPr="0060239D">
              <w:rPr>
                <w:rFonts w:ascii="Arial" w:hAnsi="Arial" w:cs="Arial"/>
                <w:sz w:val="21"/>
                <w:szCs w:val="21"/>
              </w:rPr>
              <w:t>sobre</w:t>
            </w:r>
            <w:r w:rsidRPr="0060239D">
              <w:rPr>
                <w:rFonts w:ascii="Arial" w:hAnsi="Arial" w:cs="Arial" w:hint="eastAsia"/>
                <w:sz w:val="21"/>
                <w:szCs w:val="21"/>
              </w:rPr>
              <w:t xml:space="preserve">todos os documentos assim preparados</w:t>
            </w:r>
            <w:r w:rsidRPr="0060239D">
              <w:rPr>
                <w:rFonts w:ascii="Arial" w:hAnsi="Arial" w:cs="Arial"/>
                <w:sz w:val="21"/>
                <w:szCs w:val="21"/>
              </w:rPr>
              <w:t xml:space="preserve">para</w:t>
            </w:r>
            <w:r w:rsidRPr="0060239D">
              <w:rPr>
                <w:rFonts w:ascii="Arial" w:hAnsi="Arial" w:cs="Arial" w:hint="eastAsia"/>
                <w:sz w:val="21"/>
                <w:szCs w:val="21"/>
              </w:rPr>
              <w:t xml:space="preserve">selo ou assinatura</w:t>
            </w:r>
            <w:r w:rsidRPr="0060239D">
              <w:rPr>
                <w:rFonts w:ascii="Arial" w:hAnsi="Arial" w:cs="Arial"/>
                <w:sz w:val="21"/>
                <w:szCs w:val="21"/>
              </w:rPr>
              <w:t>para</w:t>
            </w:r>
            <w:r w:rsidRPr="0060239D">
              <w:rPr>
                <w:rFonts w:ascii="Arial" w:hAnsi="Arial" w:cs="Arial" w:hint="eastAsia"/>
                <w:sz w:val="21"/>
                <w:szCs w:val="21"/>
              </w:rPr>
              <w:t xml:space="preserve">ser afixado</w:t>
            </w:r>
            <w:r w:rsidRPr="0060239D">
              <w:rPr>
                <w:rFonts w:ascii="Arial" w:hAnsi="Arial" w:cs="Arial"/>
                <w:sz w:val="21"/>
                <w:szCs w:val="21"/>
              </w:rPr>
              <w:t xml:space="preserve">nele, para que se veja claramente</w:t>
            </w:r>
            <w:r w:rsidRPr="0060239D">
              <w:rPr>
                <w:rFonts w:ascii="Arial" w:hAnsi="Arial" w:cs="Arial" w:hint="eastAsia"/>
                <w:sz w:val="21"/>
                <w:szCs w:val="21"/>
              </w:rPr>
              <w:t xml:space="preserve">quem preparou, conferiu e aprovou os documentos. Se, pela natureza dos documentos, se considerar que a "aprovação" não é adequada</w:t>
            </w:r>
            <w:r w:rsidRPr="0060239D">
              <w:rPr>
                <w:rFonts w:ascii="Arial" w:hAnsi="Arial" w:cs="Arial"/>
                <w:sz w:val="21"/>
                <w:szCs w:val="21"/>
              </w:rPr>
              <w:t xml:space="preserve">para o contexto</w:t>
            </w:r>
            <w:r w:rsidRPr="0060239D">
              <w:rPr>
                <w:rFonts w:ascii="Arial" w:hAnsi="Arial" w:cs="Arial" w:hint="eastAsia"/>
                <w:sz w:val="21"/>
                <w:szCs w:val="21"/>
              </w:rPr>
              <w:t>, o Representante de Controle de Documentos pode decidir alterar a redação</w:t>
            </w:r>
            <w:r w:rsidRPr="0060239D">
              <w:rPr>
                <w:rFonts w:ascii="Arial" w:hAnsi="Arial" w:cs="Arial"/>
                <w:sz w:val="21"/>
                <w:szCs w:val="21"/>
              </w:rPr>
              <w:t xml:space="preserve"> </w:t>
            </w:r>
            <w:r w:rsidRPr="0060239D">
              <w:rPr>
                <w:rFonts w:ascii="Arial" w:hAnsi="Arial" w:cs="Arial" w:hint="eastAsia"/>
                <w:sz w:val="21"/>
                <w:szCs w:val="21"/>
              </w:rPr>
              <w:t>para "Estabelecido por", "Confirmado por", "Verificado por", "Decidido por", etc.</w:t>
            </w:r>
          </w:p>
          <w:p w14:paraId="73EB262D" w14:textId="77777777" w:rsidR="00C37CD7" w:rsidRPr="0060239D" w:rsidRDefault="00C37CD7" w:rsidP="00EA7CD8">
            <w:pPr>
              <w:snapToGrid w:val="0"/>
              <w:spacing w:line="288" w:lineRule="auto"/>
              <w:ind w:left="450"/>
              <w:jc w:val="left"/>
              <w:rPr>
                <w:rFonts w:ascii="Arial" w:hAnsi="Arial" w:cs="Arial"/>
                <w:sz w:val="21"/>
                <w:szCs w:val="21"/>
              </w:rPr>
            </w:pPr>
            <w:r w:rsidRPr="0060239D">
              <w:rPr>
                <w:rFonts w:ascii="Arial" w:hAnsi="Arial" w:cs="Arial" w:hint="eastAsia"/>
                <w:sz w:val="21"/>
                <w:szCs w:val="21"/>
              </w:rPr>
              <w:t>[Exemplos]</w:t>
            </w:r>
          </w:p>
          <w:tbl>
            <w:tblPr>
              <w:tblW w:w="747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1218"/>
              <w:gridCol w:w="284"/>
              <w:gridCol w:w="1134"/>
              <w:gridCol w:w="1083"/>
              <w:gridCol w:w="435"/>
              <w:gridCol w:w="818"/>
              <w:gridCol w:w="373"/>
              <w:gridCol w:w="937"/>
            </w:tblGrid>
            <w:tr w:rsidR="00C37CD7" w:rsidRPr="0060239D" w14:paraId="1172269A" w14:textId="77777777" w:rsidTr="002D57E8">
              <w:tc>
                <w:tcPr>
                  <w:tcW w:w="1192" w:type="dxa"/>
                  <w:vAlign w:val="center"/>
                </w:tcPr>
                <w:p w14:paraId="1F24766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Aprovado por:</w:t>
                  </w:r>
                </w:p>
              </w:tc>
              <w:tc>
                <w:tcPr>
                  <w:tcW w:w="1218" w:type="dxa"/>
                  <w:vAlign w:val="center"/>
                </w:tcPr>
                <w:p w14:paraId="54DDF54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Preparado por:</w:t>
                  </w:r>
                </w:p>
              </w:tc>
              <w:tc>
                <w:tcPr>
                  <w:tcW w:w="284" w:type="dxa"/>
                  <w:vMerge w:val="restart"/>
                  <w:tcBorders>
                    <w:top w:val="nil"/>
                  </w:tcBorders>
                </w:tcPr>
                <w:p w14:paraId="621670D0"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1134" w:type="dxa"/>
                  <w:vMerge w:val="restart"/>
                  <w:tcBorders>
                    <w:top w:val="single" w:sz="4" w:space="0" w:color="auto"/>
                  </w:tcBorders>
                  <w:vAlign w:val="center"/>
                </w:tcPr>
                <w:p w14:paraId="11F2D03B" w14:textId="6EA34AB5" w:rsidR="00C37CD7" w:rsidRPr="0060239D" w:rsidRDefault="00C37CD7" w:rsidP="00C37CD7">
                  <w:pPr>
                    <w:framePr w:hSpace="142" w:wrap="around" w:vAnchor="text" w:hAnchor="text" w:y="1"/>
                    <w:snapToGrid w:val="0"/>
                    <w:spacing w:line="288" w:lineRule="auto"/>
                    <w:suppressOverlap/>
                    <w:jc w:val="center"/>
                    <w:rPr>
                      <w:rFonts w:ascii="Arial" w:hAnsi="Arial" w:cs="Arial"/>
                      <w:b/>
                      <w:sz w:val="21"/>
                      <w:szCs w:val="21"/>
                    </w:rPr>
                  </w:pPr>
                  <w:r>
                    <w:rPr>
                      <w:rFonts w:ascii="Arial" w:hAnsi="Arial" w:cs="Arial"/>
                      <w:noProof/>
                      <w:sz w:val="21"/>
                      <w:szCs w:val="21"/>
                    </w:rPr>
                    <w:drawing>
                      <wp:inline distT="0" distB="0" distL="0" distR="0" wp14:anchorId="27A27BD3" wp14:editId="0AE42D1C">
                        <wp:extent cx="487680" cy="4876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083" w:type="dxa"/>
                  <w:vMerge w:val="restart"/>
                  <w:tcBorders>
                    <w:top w:val="single" w:sz="4" w:space="0" w:color="auto"/>
                  </w:tcBorders>
                  <w:vAlign w:val="center"/>
                </w:tcPr>
                <w:p w14:paraId="2B2B13CB" w14:textId="70A5C6D6" w:rsidR="00C37CD7" w:rsidRPr="0060239D" w:rsidRDefault="00C37CD7" w:rsidP="00C37CD7">
                  <w:pPr>
                    <w:framePr w:hSpace="142" w:wrap="around" w:vAnchor="text" w:hAnchor="text" w:y="1"/>
                    <w:snapToGrid w:val="0"/>
                    <w:spacing w:line="288" w:lineRule="auto"/>
                    <w:suppressOverlap/>
                    <w:jc w:val="center"/>
                    <w:rPr>
                      <w:rFonts w:ascii="Arial" w:hAnsi="Arial" w:cs="Arial"/>
                      <w:b/>
                      <w:sz w:val="21"/>
                      <w:szCs w:val="21"/>
                    </w:rPr>
                  </w:pPr>
                  <w:r>
                    <w:rPr>
                      <w:rFonts w:ascii="Arial" w:hAnsi="Arial" w:cs="Arial"/>
                      <w:noProof/>
                      <w:sz w:val="21"/>
                      <w:szCs w:val="21"/>
                    </w:rPr>
                    <w:drawing>
                      <wp:inline distT="0" distB="0" distL="0" distR="0" wp14:anchorId="1F75063A" wp14:editId="3741C16A">
                        <wp:extent cx="487680" cy="4876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435" w:type="dxa"/>
                  <w:vMerge w:val="restart"/>
                  <w:tcBorders>
                    <w:top w:val="nil"/>
                  </w:tcBorders>
                </w:tcPr>
                <w:p w14:paraId="2EA31A9B"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818" w:type="dxa"/>
                  <w:vMerge w:val="restart"/>
                  <w:tcBorders>
                    <w:top w:val="single" w:sz="4" w:space="0" w:color="auto"/>
                  </w:tcBorders>
                </w:tcPr>
                <w:p w14:paraId="42406734" w14:textId="4CC47532"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Pr>
                      <w:rFonts w:ascii="Arial" w:hAnsi="Arial" w:cs="Arial"/>
                      <w:noProof/>
                      <w:sz w:val="21"/>
                      <w:szCs w:val="21"/>
                    </w:rPr>
                    <w:drawing>
                      <wp:inline distT="0" distB="0" distL="0" distR="0" wp14:anchorId="677C97DD" wp14:editId="4D623CD4">
                        <wp:extent cx="381000" cy="381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373" w:type="dxa"/>
                  <w:vMerge w:val="restart"/>
                  <w:tcBorders>
                    <w:top w:val="single" w:sz="4" w:space="0" w:color="auto"/>
                  </w:tcBorders>
                  <w:textDirection w:val="btLr"/>
                  <w:vAlign w:val="center"/>
                </w:tcPr>
                <w:p w14:paraId="3BC406E4"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cs="Arial"/>
                      <w:sz w:val="8"/>
                      <w:szCs w:val="8"/>
                    </w:rPr>
                  </w:pPr>
                  <w:r w:rsidRPr="0060239D">
                    <w:rPr>
                      <w:rFonts w:ascii="Arial" w:cs="Arial" w:hint="eastAsia"/>
                      <w:sz w:val="8"/>
                      <w:szCs w:val="8"/>
                    </w:rPr>
                    <w:t>Aprovado por</w:t>
                  </w:r>
                </w:p>
              </w:tc>
              <w:tc>
                <w:tcPr>
                  <w:tcW w:w="937" w:type="dxa"/>
                  <w:vMerge w:val="restart"/>
                  <w:tcBorders>
                    <w:top w:val="nil"/>
                  </w:tcBorders>
                </w:tcPr>
                <w:p w14:paraId="6A4919D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51112670" w14:textId="77777777" w:rsidTr="002D57E8">
              <w:trPr>
                <w:trHeight w:val="327"/>
              </w:trPr>
              <w:tc>
                <w:tcPr>
                  <w:tcW w:w="1192" w:type="dxa"/>
                  <w:vMerge w:val="restart"/>
                  <w:vAlign w:val="center"/>
                </w:tcPr>
                <w:p w14:paraId="633FAA53" w14:textId="7AD22DB4"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31DAED5A" wp14:editId="13B75204">
                        <wp:extent cx="487680" cy="48768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218" w:type="dxa"/>
                  <w:vMerge w:val="restart"/>
                  <w:vAlign w:val="center"/>
                </w:tcPr>
                <w:p w14:paraId="1C761DD4" w14:textId="2C669A0A"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Pr>
                      <w:rFonts w:ascii="Arial" w:hAnsi="Arial" w:cs="Arial"/>
                      <w:noProof/>
                      <w:sz w:val="21"/>
                      <w:szCs w:val="21"/>
                    </w:rPr>
                    <w:drawing>
                      <wp:inline distT="0" distB="0" distL="0" distR="0" wp14:anchorId="36D05709" wp14:editId="19A6BB28">
                        <wp:extent cx="487680" cy="48768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284" w:type="dxa"/>
                  <w:vMerge/>
                </w:tcPr>
                <w:p w14:paraId="7A63022A"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1134" w:type="dxa"/>
                  <w:vMerge/>
                  <w:vAlign w:val="center"/>
                </w:tcPr>
                <w:p w14:paraId="4356EF4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083" w:type="dxa"/>
                  <w:vMerge/>
                  <w:vAlign w:val="center"/>
                </w:tcPr>
                <w:p w14:paraId="792677E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435" w:type="dxa"/>
                  <w:vMerge/>
                </w:tcPr>
                <w:p w14:paraId="53D264C1"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818" w:type="dxa"/>
                  <w:vMerge/>
                </w:tcPr>
                <w:p w14:paraId="497034E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373" w:type="dxa"/>
                  <w:vMerge/>
                  <w:textDirection w:val="btLr"/>
                  <w:vAlign w:val="center"/>
                </w:tcPr>
                <w:p w14:paraId="70AB48C1"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hAnsi="Arial" w:cs="Arial"/>
                      <w:sz w:val="8"/>
                      <w:szCs w:val="8"/>
                    </w:rPr>
                  </w:pPr>
                </w:p>
              </w:tc>
              <w:tc>
                <w:tcPr>
                  <w:tcW w:w="937" w:type="dxa"/>
                  <w:vMerge/>
                </w:tcPr>
                <w:p w14:paraId="7612FA16"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56906AC6" w14:textId="77777777" w:rsidTr="002D57E8">
              <w:trPr>
                <w:trHeight w:val="327"/>
              </w:trPr>
              <w:tc>
                <w:tcPr>
                  <w:tcW w:w="1192" w:type="dxa"/>
                  <w:vMerge/>
                  <w:vAlign w:val="center"/>
                </w:tcPr>
                <w:p w14:paraId="19FC67B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218" w:type="dxa"/>
                  <w:vMerge/>
                  <w:vAlign w:val="center"/>
                </w:tcPr>
                <w:p w14:paraId="03228BFB"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p>
              </w:tc>
              <w:tc>
                <w:tcPr>
                  <w:tcW w:w="284" w:type="dxa"/>
                  <w:vMerge/>
                </w:tcPr>
                <w:p w14:paraId="5F60C2C5"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1134" w:type="dxa"/>
                  <w:vMerge/>
                  <w:vAlign w:val="center"/>
                </w:tcPr>
                <w:p w14:paraId="1E1CEE5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083" w:type="dxa"/>
                  <w:vMerge/>
                  <w:vAlign w:val="center"/>
                </w:tcPr>
                <w:p w14:paraId="56EF4F6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435" w:type="dxa"/>
                  <w:vMerge/>
                </w:tcPr>
                <w:p w14:paraId="35C4E753"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818" w:type="dxa"/>
                  <w:vMerge w:val="restart"/>
                </w:tcPr>
                <w:p w14:paraId="5DEB1FA3" w14:textId="55ECD2FB"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Pr>
                      <w:rFonts w:ascii="Arial" w:hAnsi="Arial" w:cs="Arial"/>
                      <w:noProof/>
                      <w:sz w:val="21"/>
                      <w:szCs w:val="21"/>
                    </w:rPr>
                    <w:drawing>
                      <wp:inline distT="0" distB="0" distL="0" distR="0" wp14:anchorId="71A7B6BA" wp14:editId="5C3770BC">
                        <wp:extent cx="381000" cy="381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373" w:type="dxa"/>
                  <w:vMerge w:val="restart"/>
                  <w:textDirection w:val="btLr"/>
                  <w:vAlign w:val="center"/>
                </w:tcPr>
                <w:p w14:paraId="20298ACE"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cs="Arial"/>
                      <w:sz w:val="8"/>
                      <w:szCs w:val="8"/>
                    </w:rPr>
                  </w:pPr>
                  <w:r w:rsidRPr="0060239D">
                    <w:rPr>
                      <w:rFonts w:ascii="Arial" w:cs="Arial" w:hint="eastAsia"/>
                      <w:sz w:val="8"/>
                      <w:szCs w:val="8"/>
                    </w:rPr>
                    <w:t>Preparado por:</w:t>
                  </w:r>
                </w:p>
              </w:tc>
              <w:tc>
                <w:tcPr>
                  <w:tcW w:w="937" w:type="dxa"/>
                  <w:vMerge/>
                </w:tcPr>
                <w:p w14:paraId="74BECB76"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2748206D" w14:textId="77777777" w:rsidTr="002D57E8">
              <w:trPr>
                <w:trHeight w:val="311"/>
              </w:trPr>
              <w:tc>
                <w:tcPr>
                  <w:tcW w:w="1192" w:type="dxa"/>
                  <w:vMerge/>
                  <w:vAlign w:val="center"/>
                </w:tcPr>
                <w:p w14:paraId="7D5CFFF9"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218" w:type="dxa"/>
                  <w:vMerge/>
                  <w:vAlign w:val="center"/>
                </w:tcPr>
                <w:p w14:paraId="73D4EFAF"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p>
              </w:tc>
              <w:tc>
                <w:tcPr>
                  <w:tcW w:w="284" w:type="dxa"/>
                  <w:vMerge/>
                  <w:tcBorders>
                    <w:bottom w:val="nil"/>
                  </w:tcBorders>
                </w:tcPr>
                <w:p w14:paraId="4AFC1312"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1134" w:type="dxa"/>
                  <w:tcBorders>
                    <w:bottom w:val="single" w:sz="4" w:space="0" w:color="auto"/>
                  </w:tcBorders>
                  <w:vAlign w:val="center"/>
                </w:tcPr>
                <w:p w14:paraId="4374752D" w14:textId="77777777" w:rsidR="00C37CD7" w:rsidRPr="0060239D" w:rsidRDefault="00C37CD7" w:rsidP="00C37CD7">
                  <w:pPr>
                    <w:framePr w:hSpace="142" w:wrap="around" w:vAnchor="text" w:hAnchor="text" w:y="1"/>
                    <w:snapToGrid w:val="0"/>
                    <w:spacing w:line="288" w:lineRule="auto"/>
                    <w:suppressOverlap/>
                    <w:rPr>
                      <w:rFonts w:ascii="Arial" w:hAnsi="Arial" w:cs="Arial"/>
                      <w:sz w:val="16"/>
                      <w:szCs w:val="16"/>
                    </w:rPr>
                  </w:pPr>
                  <w:r w:rsidRPr="0060239D">
                    <w:rPr>
                      <w:rFonts w:ascii="Arial" w:cs="Arial" w:hint="eastAsia"/>
                      <w:sz w:val="16"/>
                      <w:szCs w:val="16"/>
                    </w:rPr>
                    <w:t>Preparado por:</w:t>
                  </w:r>
                </w:p>
              </w:tc>
              <w:tc>
                <w:tcPr>
                  <w:tcW w:w="1083" w:type="dxa"/>
                  <w:tcBorders>
                    <w:bottom w:val="single" w:sz="4" w:space="0" w:color="auto"/>
                  </w:tcBorders>
                  <w:vAlign w:val="center"/>
                </w:tcPr>
                <w:p w14:paraId="65C01ECE" w14:textId="77777777" w:rsidR="00C37CD7" w:rsidRPr="0060239D" w:rsidRDefault="00C37CD7" w:rsidP="00C37CD7">
                  <w:pPr>
                    <w:framePr w:hSpace="142" w:wrap="around" w:vAnchor="text" w:hAnchor="text" w:y="1"/>
                    <w:snapToGrid w:val="0"/>
                    <w:spacing w:line="288" w:lineRule="auto"/>
                    <w:ind w:leftChars="-49" w:left="-108" w:rightChars="-72" w:right="-158"/>
                    <w:suppressOverlap/>
                    <w:jc w:val="center"/>
                    <w:rPr>
                      <w:rFonts w:ascii="Arial" w:hAnsi="Arial" w:cs="Arial"/>
                      <w:sz w:val="16"/>
                      <w:szCs w:val="16"/>
                    </w:rPr>
                  </w:pPr>
                  <w:r w:rsidRPr="0060239D">
                    <w:rPr>
                      <w:rFonts w:ascii="Arial" w:cs="Arial" w:hint="eastAsia"/>
                      <w:sz w:val="16"/>
                      <w:szCs w:val="16"/>
                    </w:rPr>
                    <w:t>Aprovado por:</w:t>
                  </w:r>
                </w:p>
              </w:tc>
              <w:tc>
                <w:tcPr>
                  <w:tcW w:w="435" w:type="dxa"/>
                  <w:vMerge/>
                  <w:tcBorders>
                    <w:bottom w:val="nil"/>
                  </w:tcBorders>
                </w:tcPr>
                <w:p w14:paraId="166AAE6A"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818" w:type="dxa"/>
                  <w:vMerge/>
                  <w:tcBorders>
                    <w:bottom w:val="single" w:sz="4" w:space="0" w:color="auto"/>
                  </w:tcBorders>
                </w:tcPr>
                <w:p w14:paraId="15B1C95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373" w:type="dxa"/>
                  <w:vMerge/>
                  <w:tcBorders>
                    <w:bottom w:val="single" w:sz="4" w:space="0" w:color="auto"/>
                  </w:tcBorders>
                </w:tcPr>
                <w:p w14:paraId="6086B8BE"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937" w:type="dxa"/>
                  <w:vMerge/>
                  <w:tcBorders>
                    <w:bottom w:val="nil"/>
                  </w:tcBorders>
                </w:tcPr>
                <w:p w14:paraId="2B6A4790"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bl>
          <w:p w14:paraId="1510C985" w14:textId="77777777" w:rsidR="00C37CD7" w:rsidRPr="0060239D" w:rsidRDefault="00C37CD7" w:rsidP="00EA7CD8">
            <w:pPr>
              <w:snapToGrid w:val="0"/>
              <w:spacing w:line="288" w:lineRule="auto"/>
              <w:ind w:left="450"/>
              <w:jc w:val="left"/>
              <w:rPr>
                <w:rFonts w:ascii="Arial" w:hAnsi="Arial" w:cs="Arial"/>
                <w:sz w:val="21"/>
                <w:szCs w:val="21"/>
              </w:rPr>
            </w:pPr>
            <w:r w:rsidRPr="0060239D">
              <w:rPr>
                <w:rFonts w:ascii="Arial" w:cs="Arial" w:hint="eastAsia"/>
                <w:sz w:val="21"/>
                <w:szCs w:val="21"/>
              </w:rPr>
              <w:t>Caixas para selo</w:t>
            </w:r>
            <w:r w:rsidRPr="0060239D">
              <w:rPr>
                <w:rFonts w:ascii="Arial" w:cs="Arial"/>
                <w:sz w:val="21"/>
                <w:szCs w:val="21"/>
              </w:rPr>
              <w:t>s</w:t>
            </w:r>
            <w:r w:rsidRPr="0060239D">
              <w:rPr>
                <w:rFonts w:ascii="Arial" w:cs="Arial" w:hint="eastAsia"/>
                <w:sz w:val="21"/>
                <w:szCs w:val="21"/>
              </w:rPr>
              <w:t xml:space="preserve">podem ser dispostos verticalmente ou horizontalmente.</w:t>
            </w:r>
          </w:p>
          <w:p w14:paraId="400FB794" w14:textId="77777777" w:rsidR="00C37CD7" w:rsidRPr="0060239D" w:rsidRDefault="00C37CD7" w:rsidP="00EA7CD8">
            <w:pPr>
              <w:snapToGrid w:val="0"/>
              <w:spacing w:line="288" w:lineRule="auto"/>
              <w:ind w:left="450"/>
              <w:jc w:val="left"/>
              <w:rPr>
                <w:rFonts w:ascii="Arial" w:hAnsi="Arial" w:cs="Arial"/>
                <w:sz w:val="21"/>
                <w:szCs w:val="21"/>
              </w:rPr>
            </w:pPr>
          </w:p>
          <w:p w14:paraId="36026E73" w14:textId="77777777" w:rsidR="00C37CD7" w:rsidRPr="0060239D" w:rsidRDefault="00C37CD7" w:rsidP="00EA7CD8">
            <w:pPr>
              <w:snapToGrid w:val="0"/>
              <w:spacing w:line="288" w:lineRule="auto"/>
              <w:ind w:left="450"/>
              <w:jc w:val="left"/>
              <w:rPr>
                <w:rFonts w:ascii="Arial" w:hAnsi="Arial" w:cs="Arial"/>
                <w:sz w:val="21"/>
                <w:szCs w:val="21"/>
              </w:rPr>
            </w:pPr>
            <w:r w:rsidRPr="0060239D">
              <w:rPr>
                <w:rFonts w:ascii="Arial" w:cs="Arial" w:hint="eastAsia"/>
                <w:sz w:val="21"/>
                <w:szCs w:val="21"/>
              </w:rPr>
              <w:t>Três ou mais caixas para vedação</w:t>
            </w:r>
            <w:r w:rsidRPr="0060239D">
              <w:rPr>
                <w:rFonts w:ascii="Arial" w:cs="Arial"/>
                <w:sz w:val="21"/>
                <w:szCs w:val="21"/>
              </w:rPr>
              <w:t>s</w:t>
            </w:r>
            <w:r w:rsidRPr="0060239D">
              <w:rPr>
                <w:rFonts w:ascii="Arial" w:cs="Arial" w:hint="eastAsia"/>
                <w:sz w:val="21"/>
                <w:szCs w:val="21"/>
              </w:rPr>
              <w:t xml:space="preserve">talvez</w:t>
            </w:r>
            <w:r w:rsidRPr="0060239D">
              <w:rPr>
                <w:rFonts w:ascii="Arial" w:cs="Arial"/>
                <w:sz w:val="21"/>
                <w:szCs w:val="21"/>
              </w:rPr>
              <w:t>forneceu</w:t>
            </w:r>
            <w:r w:rsidRPr="0060239D">
              <w:rPr>
                <w:rFonts w:ascii="Arial" w:cs="Arial" w:hint="eastAsia"/>
                <w:sz w:val="21"/>
                <w:szCs w:val="21"/>
              </w:rPr>
              <w:t>.</w:t>
            </w:r>
          </w:p>
          <w:tbl>
            <w:tblPr>
              <w:tblW w:w="7921"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405"/>
              <w:gridCol w:w="1310"/>
              <w:gridCol w:w="3814"/>
            </w:tblGrid>
            <w:tr w:rsidR="00C37CD7" w:rsidRPr="0060239D" w14:paraId="427E64AB" w14:textId="77777777" w:rsidTr="005C2B2F">
              <w:tc>
                <w:tcPr>
                  <w:tcW w:w="1392" w:type="dxa"/>
                  <w:vAlign w:val="center"/>
                </w:tcPr>
                <w:p w14:paraId="165408C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Aprovado por:</w:t>
                  </w:r>
                </w:p>
              </w:tc>
              <w:tc>
                <w:tcPr>
                  <w:tcW w:w="1405" w:type="dxa"/>
                  <w:vAlign w:val="center"/>
                </w:tcPr>
                <w:p w14:paraId="30E142FC"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Verificado por:</w:t>
                  </w:r>
                </w:p>
              </w:tc>
              <w:tc>
                <w:tcPr>
                  <w:tcW w:w="1310" w:type="dxa"/>
                  <w:vAlign w:val="bottom"/>
                </w:tcPr>
                <w:p w14:paraId="4CD39A15"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Preparado por:</w:t>
                  </w:r>
                </w:p>
              </w:tc>
              <w:tc>
                <w:tcPr>
                  <w:tcW w:w="3814" w:type="dxa"/>
                  <w:vMerge w:val="restart"/>
                  <w:tcBorders>
                    <w:top w:val="nil"/>
                  </w:tcBorders>
                </w:tcPr>
                <w:p w14:paraId="6CCAFDFB"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14584E21" w14:textId="77777777" w:rsidTr="005C2B2F">
              <w:tc>
                <w:tcPr>
                  <w:tcW w:w="1392" w:type="dxa"/>
                  <w:vAlign w:val="center"/>
                </w:tcPr>
                <w:p w14:paraId="05E8CFEA" w14:textId="597A0E1C"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4A1A0231" wp14:editId="107AFE4A">
                        <wp:extent cx="487680" cy="48768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405" w:type="dxa"/>
                  <w:vAlign w:val="center"/>
                </w:tcPr>
                <w:p w14:paraId="4F7CE4AD" w14:textId="5ABF77DD"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62D2FF1F" wp14:editId="10E2756C">
                        <wp:extent cx="487680" cy="48768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310" w:type="dxa"/>
                  <w:vAlign w:val="center"/>
                </w:tcPr>
                <w:p w14:paraId="055DA22F" w14:textId="1D839237" w:rsidR="00C37CD7" w:rsidRPr="0060239D" w:rsidRDefault="00C37CD7" w:rsidP="00C37CD7">
                  <w:pPr>
                    <w:framePr w:hSpace="142" w:wrap="around" w:vAnchor="text" w:hAnchor="text" w:y="1"/>
                    <w:snapToGrid w:val="0"/>
                    <w:spacing w:line="288" w:lineRule="auto"/>
                    <w:ind w:rightChars="-28" w:right="-62"/>
                    <w:suppressOverlap/>
                    <w:jc w:val="center"/>
                    <w:rPr>
                      <w:rFonts w:ascii="Arial" w:hAnsi="Arial" w:cs="Arial"/>
                      <w:sz w:val="21"/>
                      <w:szCs w:val="21"/>
                    </w:rPr>
                  </w:pPr>
                  <w:r>
                    <w:rPr>
                      <w:rFonts w:ascii="Arial" w:hAnsi="Arial" w:cs="Arial"/>
                      <w:noProof/>
                      <w:sz w:val="21"/>
                      <w:szCs w:val="21"/>
                    </w:rPr>
                    <w:drawing>
                      <wp:inline distT="0" distB="0" distL="0" distR="0" wp14:anchorId="539222A0" wp14:editId="48F5ECA0">
                        <wp:extent cx="487680" cy="48768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3814" w:type="dxa"/>
                  <w:vMerge/>
                  <w:tcBorders>
                    <w:bottom w:val="nil"/>
                  </w:tcBorders>
                </w:tcPr>
                <w:p w14:paraId="742396A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bl>
          <w:p w14:paraId="1ABA1564" w14:textId="77777777" w:rsidR="00C37CD7" w:rsidRPr="0060239D" w:rsidRDefault="00C37CD7" w:rsidP="00FA28FA">
            <w:pPr>
              <w:snapToGrid w:val="0"/>
              <w:spacing w:line="288" w:lineRule="auto"/>
              <w:ind w:left="450"/>
              <w:rPr>
                <w:rFonts w:ascii="Arial" w:hAnsi="Arial" w:cs="Arial"/>
                <w:sz w:val="21"/>
                <w:szCs w:val="21"/>
              </w:rPr>
            </w:pPr>
            <w:r w:rsidRPr="0060239D">
              <w:rPr>
                <w:rFonts w:ascii="Arial" w:cs="Arial"/>
                <w:sz w:val="21"/>
                <w:szCs w:val="21"/>
              </w:rPr>
              <w:t>Como muitos b</w:t>
            </w:r>
            <w:r w:rsidRPr="0060239D">
              <w:rPr>
                <w:rFonts w:ascii="Arial" w:cs="Arial" w:hint="eastAsia"/>
                <w:sz w:val="21"/>
                <w:szCs w:val="21"/>
              </w:rPr>
              <w:t>bois para selo</w:t>
            </w:r>
            <w:r w:rsidRPr="0060239D">
              <w:rPr>
                <w:rFonts w:ascii="Arial" w:cs="Arial"/>
                <w:sz w:val="21"/>
                <w:szCs w:val="21"/>
              </w:rPr>
              <w:t>s</w:t>
            </w:r>
            <w:r w:rsidRPr="0060239D">
              <w:rPr>
                <w:rFonts w:ascii="Arial" w:cs="Arial" w:hint="eastAsia"/>
                <w:sz w:val="21"/>
                <w:szCs w:val="21"/>
              </w:rPr>
              <w:t xml:space="preserve">pode ser preparado</w:t>
            </w:r>
            <w:r w:rsidRPr="0060239D">
              <w:rPr>
                <w:rFonts w:ascii="Arial" w:cs="Arial"/>
                <w:sz w:val="21"/>
                <w:szCs w:val="21"/>
              </w:rPr>
              <w:t xml:space="preserve">conforme necessário, e podem ser</w:t>
            </w:r>
            <w:r w:rsidRPr="0060239D">
              <w:rPr>
                <w:rFonts w:ascii="Arial" w:cs="Arial" w:hint="eastAsia"/>
                <w:sz w:val="21"/>
                <w:szCs w:val="21"/>
              </w:rPr>
              <w:t xml:space="preserve">dispostos verticalmente ou horizontalmente.</w:t>
            </w:r>
          </w:p>
          <w:p w14:paraId="6FD36927" w14:textId="77777777" w:rsidR="00C37CD7" w:rsidRPr="0060239D" w:rsidRDefault="00C37CD7" w:rsidP="00FA28FA">
            <w:pPr>
              <w:snapToGrid w:val="0"/>
              <w:spacing w:line="288" w:lineRule="auto"/>
              <w:ind w:left="450"/>
              <w:rPr>
                <w:rFonts w:ascii="Arial" w:hAnsi="Arial" w:cs="Arial"/>
                <w:sz w:val="21"/>
                <w:szCs w:val="21"/>
              </w:rPr>
            </w:pPr>
            <w:r w:rsidRPr="0060239D">
              <w:rPr>
                <w:rFonts w:ascii="Arial" w:hAnsi="Arial" w:cs="Arial" w:hint="eastAsia"/>
                <w:sz w:val="21"/>
                <w:szCs w:val="21"/>
              </w:rPr>
              <w:t xml:space="preserve">Uma caixa para</w:t>
            </w:r>
            <w:r w:rsidRPr="0060239D">
              <w:rPr>
                <w:rFonts w:ascii="Arial" w:hAnsi="Arial" w:cs="Arial"/>
                <w:sz w:val="21"/>
                <w:szCs w:val="21"/>
              </w:rPr>
              <w:t xml:space="preserve">uma</w:t>
            </w:r>
            <w:r w:rsidRPr="0060239D">
              <w:rPr>
                <w:rFonts w:ascii="Arial" w:hAnsi="Arial" w:cs="Arial" w:hint="eastAsia"/>
                <w:sz w:val="21"/>
                <w:szCs w:val="21"/>
              </w:rPr>
              <w:t xml:space="preserve">selo pode ser suficiente se o</w:t>
            </w:r>
            <w:r w:rsidRPr="0060239D">
              <w:rPr>
                <w:rFonts w:ascii="Arial" w:hAnsi="Arial" w:cs="Arial"/>
                <w:sz w:val="21"/>
                <w:szCs w:val="21"/>
              </w:rPr>
              <w:t>chefe do Departamento</w:t>
            </w:r>
            <w:r w:rsidRPr="0060239D">
              <w:rPr>
                <w:rFonts w:ascii="Arial" w:hAnsi="Arial" w:cs="Arial" w:hint="eastAsia"/>
                <w:sz w:val="21"/>
                <w:szCs w:val="21"/>
              </w:rPr>
              <w:t>/seção</w:t>
            </w:r>
            <w:r w:rsidRPr="0060239D">
              <w:rPr>
                <w:rFonts w:ascii="Arial" w:hAnsi="Arial" w:cs="Arial"/>
                <w:sz w:val="21"/>
                <w:szCs w:val="21"/>
              </w:rPr>
              <w:t xml:space="preserve">preparou o documento</w:t>
            </w:r>
            <w:r w:rsidRPr="0060239D">
              <w:rPr>
                <w:rFonts w:ascii="Arial" w:hAnsi="Arial" w:cs="Arial" w:hint="eastAsia"/>
                <w:sz w:val="21"/>
                <w:szCs w:val="21"/>
              </w:rPr>
              <w:t>.</w:t>
            </w:r>
          </w:p>
          <w:p w14:paraId="1C75F67B" w14:textId="77777777" w:rsidR="00C37CD7" w:rsidRPr="0060239D" w:rsidRDefault="00C37CD7" w:rsidP="002D57E8">
            <w:pPr>
              <w:snapToGrid w:val="0"/>
              <w:spacing w:line="288" w:lineRule="auto"/>
              <w:ind w:leftChars="48" w:left="429" w:hangingChars="154" w:hanging="323"/>
              <w:rPr>
                <w:rFonts w:ascii="Arial" w:hAnsi="Arial" w:cs="Arial"/>
                <w:sz w:val="21"/>
                <w:szCs w:val="21"/>
              </w:rPr>
            </w:pPr>
            <w:r w:rsidRPr="0060239D">
              <w:rPr>
                <w:rFonts w:ascii="Arial" w:cs="Arial" w:hint="eastAsia"/>
                <w:sz w:val="21"/>
                <w:szCs w:val="21"/>
              </w:rPr>
              <w:t>(2)</w:t>
            </w:r>
            <w:r w:rsidRPr="0060239D">
              <w:rPr>
                <w:rFonts w:ascii="Arial" w:cs="Arial" w:hint="eastAsia"/>
                <w:sz w:val="21"/>
                <w:szCs w:val="21"/>
              </w:rPr>
              <w:tab/>
              <w:t xml:space="preserve">Quando um selo "Checked by" é</w:t>
            </w:r>
            <w:r w:rsidRPr="0060239D">
              <w:rPr>
                <w:rFonts w:ascii="Arial" w:cs="Arial"/>
                <w:sz w:val="21"/>
                <w:szCs w:val="21"/>
              </w:rPr>
              <w:t>un</w:t>
            </w:r>
            <w:r w:rsidRPr="0060239D">
              <w:rPr>
                <w:rFonts w:ascii="Arial" w:cs="Arial" w:hint="eastAsia"/>
                <w:sz w:val="21"/>
                <w:szCs w:val="21"/>
              </w:rPr>
              <w:t xml:space="preserve">necessário, deve ser traçada uma linha diagonal</w:t>
            </w:r>
            <w:r w:rsidRPr="0060239D">
              <w:rPr>
                <w:rFonts w:ascii="Arial" w:cs="Arial"/>
                <w:sz w:val="21"/>
                <w:szCs w:val="21"/>
              </w:rPr>
              <w:t>Através dos</w:t>
            </w:r>
            <w:r w:rsidRPr="0060239D">
              <w:rPr>
                <w:rFonts w:ascii="Arial" w:cs="Arial" w:hint="eastAsia"/>
                <w:sz w:val="21"/>
                <w:szCs w:val="21"/>
              </w:rPr>
              <w:t xml:space="preserve">a caixa relevante, em princípio.</w:t>
            </w:r>
          </w:p>
          <w:p w14:paraId="747D8327" w14:textId="77777777" w:rsidR="00C37CD7" w:rsidRPr="0060239D" w:rsidRDefault="00C37CD7" w:rsidP="00727F01">
            <w:pPr>
              <w:snapToGrid w:val="0"/>
              <w:spacing w:line="288" w:lineRule="auto"/>
              <w:ind w:leftChars="195" w:left="429" w:firstLineChars="200" w:firstLine="420"/>
              <w:jc w:val="left"/>
              <w:rPr>
                <w:rFonts w:ascii="Arial" w:hAnsi="Arial" w:cs="Arial"/>
                <w:sz w:val="21"/>
                <w:szCs w:val="21"/>
              </w:rPr>
            </w:pPr>
            <w:r w:rsidRPr="0060239D">
              <w:rPr>
                <w:rFonts w:ascii="Arial" w:hAnsi="Arial" w:cs="Arial" w:hint="eastAsia"/>
                <w:sz w:val="21"/>
                <w:szCs w:val="21"/>
              </w:rPr>
              <w:t>[Exemplo</w:t>
            </w:r>
            <w:r w:rsidRPr="0060239D">
              <w:rPr>
                <w:rFonts w:ascii="Arial" w:hAnsi="Arial" w:cs="Arial"/>
                <w:sz w:val="21"/>
                <w:szCs w:val="21"/>
              </w:rPr>
              <w:t>]</w:t>
            </w:r>
          </w:p>
          <w:tbl>
            <w:tblPr>
              <w:tblW w:w="7925" w:type="dxa"/>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405"/>
              <w:gridCol w:w="1314"/>
              <w:gridCol w:w="3814"/>
            </w:tblGrid>
            <w:tr w:rsidR="00C37CD7" w:rsidRPr="0060239D" w14:paraId="3B1ACBA0" w14:textId="77777777" w:rsidTr="005A3291">
              <w:trPr>
                <w:trHeight w:val="230"/>
              </w:trPr>
              <w:tc>
                <w:tcPr>
                  <w:tcW w:w="1392" w:type="dxa"/>
                  <w:vAlign w:val="bottom"/>
                </w:tcPr>
                <w:p w14:paraId="0E1D716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Preparado por:</w:t>
                  </w:r>
                </w:p>
              </w:tc>
              <w:tc>
                <w:tcPr>
                  <w:tcW w:w="1405" w:type="dxa"/>
                  <w:vAlign w:val="bottom"/>
                </w:tcPr>
                <w:p w14:paraId="1A93FDD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Verificado por:</w:t>
                  </w:r>
                </w:p>
              </w:tc>
              <w:tc>
                <w:tcPr>
                  <w:tcW w:w="1314" w:type="dxa"/>
                  <w:vAlign w:val="bottom"/>
                </w:tcPr>
                <w:p w14:paraId="3A7E0C4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Aprovado por:</w:t>
                  </w:r>
                </w:p>
              </w:tc>
              <w:tc>
                <w:tcPr>
                  <w:tcW w:w="3814" w:type="dxa"/>
                  <w:vMerge w:val="restart"/>
                  <w:tcBorders>
                    <w:top w:val="nil"/>
                  </w:tcBorders>
                </w:tcPr>
                <w:p w14:paraId="10A8E9B7"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7CDB7A7E" w14:textId="77777777" w:rsidTr="00400037">
              <w:tc>
                <w:tcPr>
                  <w:tcW w:w="1392" w:type="dxa"/>
                  <w:vAlign w:val="center"/>
                </w:tcPr>
                <w:p w14:paraId="0E02912B" w14:textId="254F2D5F"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28473037" wp14:editId="02983C55">
                        <wp:extent cx="487680" cy="4876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405" w:type="dxa"/>
                  <w:tcBorders>
                    <w:tr2bl w:val="single" w:sz="4" w:space="0" w:color="auto"/>
                  </w:tcBorders>
                  <w:vAlign w:val="center"/>
                </w:tcPr>
                <w:p w14:paraId="1387E28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314" w:type="dxa"/>
                  <w:vAlign w:val="center"/>
                </w:tcPr>
                <w:p w14:paraId="5F095E6E" w14:textId="5B8BD3F0"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4E116A86" wp14:editId="4ACDFDBB">
                        <wp:extent cx="487680" cy="48768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3814" w:type="dxa"/>
                  <w:vMerge/>
                  <w:tcBorders>
                    <w:bottom w:val="nil"/>
                  </w:tcBorders>
                </w:tcPr>
                <w:p w14:paraId="05788D90"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bl>
          <w:p w14:paraId="0AF721EC" w14:textId="77777777" w:rsidR="00C37CD7" w:rsidRPr="0060239D" w:rsidRDefault="00C37CD7" w:rsidP="0056494F">
            <w:pPr>
              <w:snapToGrid w:val="0"/>
              <w:spacing w:line="288" w:lineRule="auto"/>
              <w:ind w:leftChars="46" w:left="286" w:hangingChars="88" w:hanging="185"/>
              <w:jc w:val="left"/>
              <w:rPr>
                <w:rFonts w:ascii="Arial" w:hAnsi="Arial" w:cs="Arial"/>
                <w:sz w:val="21"/>
                <w:szCs w:val="21"/>
              </w:rPr>
            </w:pPr>
          </w:p>
          <w:p w14:paraId="45DD0ECF" w14:textId="77777777" w:rsidR="00C37CD7" w:rsidRPr="0060239D" w:rsidRDefault="00C37CD7" w:rsidP="006E5F6E">
            <w:pPr>
              <w:snapToGrid w:val="0"/>
              <w:spacing w:line="288" w:lineRule="auto"/>
              <w:ind w:leftChars="46" w:left="429" w:hangingChars="156" w:hanging="328"/>
              <w:rPr>
                <w:rFonts w:ascii="Arial" w:hAns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 xml:space="preserve">Quando a autoridade da pessoa que dá a aprovação é</w:t>
            </w:r>
            <w:r w:rsidRPr="0060239D">
              <w:rPr>
                <w:rFonts w:ascii="Arial" w:cs="Arial"/>
                <w:sz w:val="21"/>
                <w:szCs w:val="21"/>
              </w:rPr>
              <w:t>transferido</w:t>
            </w:r>
            <w:r w:rsidRPr="0060239D">
              <w:rPr>
                <w:rFonts w:ascii="Arial" w:cs="Arial" w:hint="eastAsia"/>
                <w:sz w:val="21"/>
                <w:szCs w:val="21"/>
              </w:rPr>
              <w:t xml:space="preserve">, tal deve ser feito</w:t>
            </w:r>
            <w:r w:rsidRPr="0060239D">
              <w:rPr>
                <w:rFonts w:ascii="Arial" w:cs="Arial"/>
                <w:sz w:val="21"/>
                <w:szCs w:val="21"/>
              </w:rPr>
              <w:t>Claro</w:t>
            </w:r>
            <w:r w:rsidRPr="0060239D">
              <w:rPr>
                <w:rFonts w:ascii="Arial" w:cs="Arial" w:hint="eastAsia"/>
                <w:sz w:val="21"/>
                <w:szCs w:val="21"/>
              </w:rPr>
              <w:t xml:space="preserve"> </w:t>
            </w:r>
            <w:r w:rsidRPr="0060239D">
              <w:rPr>
                <w:rFonts w:ascii="Arial" w:cs="Arial"/>
                <w:sz w:val="21"/>
                <w:szCs w:val="21"/>
              </w:rPr>
              <w:t>para</w:t>
            </w:r>
            <w:r w:rsidRPr="0060239D">
              <w:rPr>
                <w:rFonts w:ascii="Arial" w:cs="Arial" w:hint="eastAsia"/>
                <w:sz w:val="21"/>
                <w:szCs w:val="21"/>
              </w:rPr>
              <w:t xml:space="preserve">a organização emitindo uma "Autoridade</w:t>
            </w:r>
            <w:r w:rsidRPr="0060239D">
              <w:rPr>
                <w:rFonts w:ascii="Arial" w:cs="Arial"/>
                <w:sz w:val="21"/>
                <w:szCs w:val="21"/>
              </w:rPr>
              <w:t>y</w:t>
            </w:r>
            <w:r w:rsidRPr="0060239D">
              <w:rPr>
                <w:rFonts w:ascii="Arial" w:cs="Arial" w:hint="eastAsia"/>
                <w:sz w:val="21"/>
                <w:szCs w:val="21"/>
              </w:rPr>
              <w:t xml:space="preserve">Transferir</w:t>
            </w:r>
            <w:r w:rsidRPr="0060239D">
              <w:rPr>
                <w:rFonts w:ascii="Arial" w:cs="Arial"/>
                <w:sz w:val="21"/>
                <w:szCs w:val="21"/>
              </w:rPr>
              <w:t xml:space="preserve">Forma</w:t>
            </w:r>
            <w:r w:rsidRPr="0060239D">
              <w:rPr>
                <w:rFonts w:ascii="Arial" w:cs="Arial" w:hint="eastAsia"/>
                <w:sz w:val="21"/>
                <w:szCs w:val="21"/>
              </w:rPr>
              <w:t>" (Anexo 2), etc. A</w:t>
            </w:r>
            <w:r w:rsidRPr="0060239D">
              <w:rPr>
                <w:rFonts w:ascii="Arial" w:cs="Arial"/>
                <w:sz w:val="21"/>
                <w:szCs w:val="21"/>
              </w:rPr>
              <w:t>embora haja um estipulado</w:t>
            </w:r>
            <w:r w:rsidRPr="0060239D">
              <w:rPr>
                <w:rFonts w:ascii="Arial" w:cs="Arial" w:hint="eastAsia"/>
                <w:sz w:val="21"/>
                <w:szCs w:val="21"/>
              </w:rPr>
              <w:t xml:space="preserve">"Formulário de Transferência de Autoridades", outros formulários (por exemplo,</w:t>
            </w:r>
            <w:r w:rsidRPr="0060239D">
              <w:rPr>
                <w:rFonts w:ascii="Arial" w:cs="Arial"/>
                <w:sz w:val="21"/>
                <w:szCs w:val="21"/>
              </w:rPr>
              <w:t>Essa</w:t>
            </w:r>
            <w:r w:rsidRPr="0060239D">
              <w:rPr>
                <w:rFonts w:ascii="Arial" w:cs="Arial" w:hint="eastAsia"/>
                <w:sz w:val="21"/>
                <w:szCs w:val="21"/>
              </w:rPr>
              <w:t xml:space="preserve">para o sistema de aprovação eletrônica)</w:t>
            </w:r>
            <w:r w:rsidRPr="0060239D">
              <w:rPr>
                <w:rFonts w:ascii="Arial" w:cs="Arial"/>
                <w:sz w:val="21"/>
                <w:szCs w:val="21"/>
              </w:rPr>
              <w:t xml:space="preserve">pode ser usado,</w:t>
            </w:r>
            <w:r w:rsidRPr="0060239D">
              <w:rPr>
                <w:rFonts w:ascii="Arial" w:cs="Arial" w:hint="eastAsia"/>
                <w:sz w:val="21"/>
                <w:szCs w:val="21"/>
              </w:rPr>
              <w:t>contanto que</w:t>
            </w:r>
            <w:r w:rsidRPr="0060239D">
              <w:rPr>
                <w:rFonts w:ascii="Arial" w:cs="Arial"/>
                <w:sz w:val="21"/>
                <w:szCs w:val="21"/>
              </w:rPr>
              <w:t xml:space="preserve">tudo</w:t>
            </w:r>
            <w:r w:rsidRPr="0060239D">
              <w:rPr>
                <w:rFonts w:ascii="Arial" w:cs="Arial" w:hint="eastAsia"/>
                <w:sz w:val="21"/>
                <w:szCs w:val="21"/>
              </w:rPr>
              <w:t xml:space="preserve">informação necessária (</w:t>
            </w:r>
            <w:r w:rsidRPr="0060239D">
              <w:rPr>
                <w:rFonts w:ascii="Arial" w:cs="Arial"/>
                <w:sz w:val="21"/>
                <w:szCs w:val="21"/>
              </w:rPr>
              <w:t xml:space="preserve">operações</w:t>
            </w:r>
            <w:r w:rsidRPr="0060239D">
              <w:rPr>
                <w:rFonts w:ascii="Arial" w:cs="Arial" w:hint="eastAsia"/>
                <w:sz w:val="21"/>
                <w:szCs w:val="21"/>
              </w:rPr>
              <w:t>de quem</w:t>
            </w:r>
            <w:r w:rsidRPr="0060239D">
              <w:rPr>
                <w:rFonts w:ascii="Arial" w:cs="Arial"/>
                <w:sz w:val="21"/>
                <w:szCs w:val="21"/>
              </w:rPr>
              <w:t xml:space="preserve">autoridade é</w:t>
            </w:r>
            <w:r w:rsidRPr="0060239D">
              <w:rPr>
                <w:rFonts w:ascii="Arial" w:cs="Arial" w:hint="eastAsia"/>
                <w:sz w:val="21"/>
                <w:szCs w:val="21"/>
              </w:rPr>
              <w:t xml:space="preserve">ser transferido,</w:t>
            </w:r>
            <w:r w:rsidRPr="0060239D">
              <w:rPr>
                <w:rFonts w:ascii="Arial" w:cs="Arial"/>
                <w:sz w:val="21"/>
                <w:szCs w:val="21"/>
              </w:rPr>
              <w:t>pessoa que aprova</w:t>
            </w:r>
            <w:r w:rsidRPr="0060239D">
              <w:rPr>
                <w:rFonts w:ascii="Arial" w:cs="Arial" w:hint="eastAsia"/>
                <w:sz w:val="21"/>
                <w:szCs w:val="21"/>
              </w:rPr>
              <w:t xml:space="preserve">a transferência,</w:t>
            </w:r>
            <w:r w:rsidRPr="0060239D">
              <w:rPr>
                <w:rFonts w:ascii="Arial" w:cs="Arial"/>
                <w:sz w:val="21"/>
                <w:szCs w:val="21"/>
              </w:rPr>
              <w:t xml:space="preserve">pessoa</w:t>
            </w:r>
            <w:r w:rsidRPr="0060239D">
              <w:rPr>
                <w:rFonts w:ascii="Arial" w:cs="Arial" w:hint="eastAsia"/>
                <w:sz w:val="21"/>
                <w:szCs w:val="21"/>
              </w:rPr>
              <w:t>a quem autorize</w:t>
            </w:r>
            <w:r w:rsidRPr="0060239D">
              <w:rPr>
                <w:rFonts w:ascii="Arial" w:cs="Arial"/>
                <w:sz w:val="21"/>
                <w:szCs w:val="21"/>
              </w:rPr>
              <w:t>você será</w:t>
            </w:r>
            <w:r w:rsidRPr="0060239D">
              <w:rPr>
                <w:rFonts w:ascii="Arial" w:cs="Arial" w:hint="eastAsia"/>
                <w:sz w:val="21"/>
                <w:szCs w:val="21"/>
              </w:rPr>
              <w:t xml:space="preserve">transferido) é</w:t>
            </w:r>
            <w:r w:rsidRPr="0060239D">
              <w:rPr>
                <w:rFonts w:ascii="Arial" w:cs="Arial"/>
                <w:sz w:val="21"/>
                <w:szCs w:val="21"/>
              </w:rPr>
              <w:t>gravado</w:t>
            </w:r>
            <w:r w:rsidRPr="0060239D">
              <w:rPr>
                <w:rFonts w:ascii="Arial" w:cs="Arial" w:hint="eastAsia"/>
                <w:sz w:val="21"/>
                <w:szCs w:val="21"/>
              </w:rPr>
              <w:t>.</w:t>
            </w:r>
          </w:p>
          <w:p w14:paraId="4C8DFE41" w14:textId="77777777" w:rsidR="00C37CD7" w:rsidRPr="00EF38B3" w:rsidRDefault="00C37CD7" w:rsidP="00D57795">
            <w:pPr>
              <w:snapToGrid w:val="0"/>
              <w:spacing w:line="288" w:lineRule="auto"/>
              <w:ind w:leftChars="46" w:left="429" w:hangingChars="156" w:hanging="328"/>
              <w:rPr>
                <w:rFonts w:ascii="Arial" w:cs="Arial"/>
                <w:color w:val="FF0000"/>
                <w:sz w:val="21"/>
                <w:szCs w:val="21"/>
              </w:rPr>
            </w:pPr>
            <w:r w:rsidRPr="0060239D">
              <w:rPr>
                <w:rFonts w:ascii="Arial" w:cs="Arial" w:hint="eastAsia"/>
                <w:sz w:val="21"/>
                <w:szCs w:val="21"/>
              </w:rPr>
              <w:t>(4)</w:t>
            </w:r>
            <w:r w:rsidRPr="0060239D">
              <w:rPr>
                <w:rFonts w:ascii="Arial" w:cs="Arial"/>
                <w:sz w:val="21"/>
                <w:szCs w:val="21"/>
              </w:rPr>
              <w:tab/>
            </w:r>
            <w:r>
              <w:rPr>
                <w:rFonts w:ascii="Arial" w:cs="Arial" w:hint="eastAsia"/>
                <w:color w:val="FF0000"/>
                <w:sz w:val="21"/>
                <w:szCs w:val="21"/>
              </w:rPr>
              <w:t>Se</w:t>
            </w:r>
            <w:r w:rsidRPr="0060239D">
              <w:rPr>
                <w:rFonts w:ascii="Arial" w:cs="Arial" w:hint="eastAsia"/>
                <w:sz w:val="21"/>
                <w:szCs w:val="21"/>
              </w:rPr>
              <w:t xml:space="preserve">a</w:t>
            </w:r>
            <w:r w:rsidRPr="0060239D">
              <w:rPr>
                <w:rFonts w:ascii="Arial" w:cs="Arial"/>
                <w:sz w:val="21"/>
                <w:szCs w:val="21"/>
              </w:rPr>
              <w:t>pessoa que aprova o documento apõe o documento com um selo ou assinatura</w:t>
            </w:r>
            <w:r>
              <w:rPr>
                <w:rFonts w:ascii="Arial" w:cs="Arial" w:hint="eastAsia"/>
                <w:color w:val="FF0000"/>
                <w:sz w:val="21"/>
                <w:szCs w:val="21"/>
              </w:rPr>
              <w:t>, nenhum outro selo é necessário.</w:t>
            </w:r>
          </w:p>
          <w:p w14:paraId="7E5FE265" w14:textId="77777777" w:rsidR="00C37CD7" w:rsidRPr="00EF38B3" w:rsidRDefault="00C37CD7" w:rsidP="00D57795">
            <w:pPr>
              <w:snapToGrid w:val="0"/>
              <w:spacing w:line="288" w:lineRule="auto"/>
              <w:ind w:leftChars="46" w:left="429" w:hangingChars="156" w:hanging="328"/>
              <w:rPr>
                <w:rFonts w:ascii="Arial" w:hAnsi="Arial" w:cs="Arial"/>
                <w:color w:val="FF0000"/>
                <w:sz w:val="21"/>
                <w:szCs w:val="21"/>
              </w:rPr>
            </w:pPr>
            <w:r w:rsidRPr="00EF38B3">
              <w:rPr>
                <w:rFonts w:ascii="Arial" w:cs="Arial" w:hint="eastAsia"/>
                <w:color w:val="FF0000"/>
                <w:sz w:val="21"/>
                <w:szCs w:val="21"/>
              </w:rPr>
              <w:t>(5)</w:t>
            </w:r>
            <w:r w:rsidRPr="00EF38B3">
              <w:rPr>
                <w:rFonts w:ascii="Arial" w:cs="Arial"/>
                <w:color w:val="FF0000"/>
                <w:sz w:val="21"/>
                <w:szCs w:val="21"/>
              </w:rPr>
              <w:tab/>
            </w:r>
            <w:r>
              <w:rPr>
                <w:rFonts w:ascii="Arial" w:cs="Arial" w:hint="eastAsia"/>
                <w:color w:val="FF0000"/>
                <w:sz w:val="21"/>
                <w:szCs w:val="21"/>
              </w:rPr>
              <w:t>Uma forma do sistema de aprovação eletrônica (incluindo selos eletrônicos) não é estipulada desde que sua violação possa ser evitada.</w:t>
            </w:r>
          </w:p>
          <w:p w14:paraId="3F7D3447" w14:textId="77777777" w:rsidR="00C37CD7" w:rsidRPr="0060239D" w:rsidRDefault="00C37CD7" w:rsidP="00BD0761">
            <w:pPr>
              <w:snapToGrid w:val="0"/>
              <w:jc w:val="left"/>
              <w:rPr>
                <w:rFonts w:ascii="Arial" w:hAnsi="Arial" w:cs="Arial"/>
                <w:sz w:val="21"/>
                <w:szCs w:val="21"/>
              </w:rPr>
            </w:pPr>
          </w:p>
          <w:p w14:paraId="414B5DBC" w14:textId="77777777" w:rsidR="00C37CD7" w:rsidRPr="0060239D" w:rsidRDefault="00C37CD7" w:rsidP="00EA7CD8">
            <w:pPr>
              <w:snapToGrid w:val="0"/>
              <w:spacing w:line="288" w:lineRule="auto"/>
              <w:jc w:val="left"/>
              <w:rPr>
                <w:rFonts w:ascii="Arial" w:hAnsi="Arial" w:cs="Arial"/>
                <w:sz w:val="21"/>
                <w:szCs w:val="21"/>
              </w:rPr>
            </w:pPr>
            <w:r w:rsidRPr="0060239D">
              <w:rPr>
                <w:rFonts w:ascii="Arial" w:cs="Arial" w:hint="eastAsia"/>
                <w:sz w:val="21"/>
                <w:szCs w:val="21"/>
              </w:rPr>
              <w:t>O seguinte deve ser observado ao preparar documentos.</w:t>
            </w:r>
          </w:p>
          <w:p w14:paraId="0357DC41" w14:textId="77777777" w:rsidR="00C37CD7" w:rsidRPr="0060239D" w:rsidRDefault="00C37CD7" w:rsidP="00727F01">
            <w:pPr>
              <w:snapToGrid w:val="0"/>
              <w:spacing w:line="288" w:lineRule="auto"/>
              <w:ind w:leftChars="46" w:left="429" w:hangingChars="156" w:hanging="328"/>
              <w:jc w:val="left"/>
              <w:rPr>
                <w:rFonts w:ascii="Arial" w:hAns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Não use papel que possa se deteriorar facilmente durante o armazenamento, por exemplo, papel térmico.</w:t>
            </w:r>
          </w:p>
          <w:p w14:paraId="5CA94CC1" w14:textId="77777777" w:rsidR="00C37CD7" w:rsidRPr="0060239D" w:rsidRDefault="00C37CD7" w:rsidP="002D57E8">
            <w:pPr>
              <w:snapToGrid w:val="0"/>
              <w:spacing w:line="288" w:lineRule="auto"/>
              <w:ind w:leftChars="48" w:left="429" w:hangingChars="154" w:hanging="323"/>
              <w:rPr>
                <w:rFonts w:ascii="Arial" w:cs="Arial"/>
                <w:sz w:val="21"/>
                <w:szCs w:val="21"/>
              </w:rPr>
            </w:pPr>
            <w:r w:rsidRPr="0060239D">
              <w:rPr>
                <w:rFonts w:ascii="Arial" w:cs="Arial" w:hint="eastAsia"/>
                <w:sz w:val="21"/>
                <w:szCs w:val="21"/>
              </w:rPr>
              <w:lastRenderedPageBreak/>
              <w:t>(2)</w:t>
            </w:r>
            <w:r w:rsidRPr="0060239D">
              <w:rPr>
                <w:rFonts w:ascii="Arial" w:cs="Arial"/>
                <w:sz w:val="21"/>
                <w:szCs w:val="21"/>
              </w:rPr>
              <w:tab/>
            </w:r>
            <w:r w:rsidRPr="0060239D">
              <w:rPr>
                <w:rFonts w:ascii="Arial" w:cs="Arial" w:hint="eastAsia"/>
                <w:sz w:val="21"/>
                <w:szCs w:val="21"/>
              </w:rPr>
              <w:t>Ao usar</w:t>
            </w:r>
            <w:r w:rsidRPr="0060239D">
              <w:rPr>
                <w:rFonts w:ascii="Arial" w:cs="Arial"/>
                <w:sz w:val="21"/>
                <w:szCs w:val="21"/>
              </w:rPr>
              <w:t xml:space="preserve">um</w:t>
            </w:r>
            <w:r w:rsidRPr="0060239D">
              <w:rPr>
                <w:rFonts w:ascii="Arial" w:cs="Arial" w:hint="eastAsia"/>
                <w:sz w:val="21"/>
                <w:szCs w:val="21"/>
              </w:rPr>
              <w:t xml:space="preserve">sistema/meio eletrônico para armazenar documentos,</w:t>
            </w:r>
            <w:r w:rsidRPr="0060239D">
              <w:rPr>
                <w:rFonts w:ascii="Arial" w:cs="Arial"/>
                <w:sz w:val="21"/>
                <w:szCs w:val="21"/>
              </w:rPr>
              <w:t xml:space="preserve"> </w:t>
            </w:r>
            <w:r w:rsidRPr="0060239D">
              <w:rPr>
                <w:rFonts w:ascii="Arial" w:cs="Arial" w:hint="eastAsia"/>
                <w:sz w:val="21"/>
                <w:szCs w:val="21"/>
              </w:rPr>
              <w:t xml:space="preserve">dados periodicamente e armazenar</w:t>
            </w:r>
            <w:r w:rsidRPr="0060239D">
              <w:rPr>
                <w:rFonts w:ascii="Arial" w:cs="Arial"/>
                <w:sz w:val="21"/>
                <w:szCs w:val="21"/>
              </w:rPr>
              <w:t>tais dados</w:t>
            </w:r>
            <w:r w:rsidRPr="0060239D">
              <w:rPr>
                <w:rFonts w:ascii="Arial" w:cs="Arial" w:hint="eastAsia"/>
                <w:sz w:val="21"/>
                <w:szCs w:val="21"/>
              </w:rPr>
              <w:t xml:space="preserve">em um</w:t>
            </w:r>
            <w:r w:rsidRPr="0060239D">
              <w:rPr>
                <w:rFonts w:ascii="Arial" w:cs="Arial"/>
                <w:sz w:val="21"/>
                <w:szCs w:val="21"/>
              </w:rPr>
              <w:t>diferente</w:t>
            </w:r>
            <w:r w:rsidRPr="0060239D">
              <w:rPr>
                <w:rFonts w:ascii="Arial" w:cs="Arial" w:hint="eastAsia"/>
                <w:sz w:val="21"/>
                <w:szCs w:val="21"/>
              </w:rPr>
              <w:t xml:space="preserve">Lugar, colocar.</w:t>
            </w:r>
          </w:p>
          <w:p w14:paraId="65F26938" w14:textId="77777777" w:rsidR="00C37CD7" w:rsidRPr="0060239D" w:rsidRDefault="00C37CD7" w:rsidP="00644CD4">
            <w:pPr>
              <w:tabs>
                <w:tab w:val="left" w:pos="1263"/>
              </w:tabs>
              <w:snapToGrid w:val="0"/>
              <w:spacing w:line="288" w:lineRule="auto"/>
              <w:ind w:leftChars="48" w:left="429" w:hangingChars="154" w:hanging="323"/>
              <w:rPr>
                <w:rFonts w:ascii="Arial" w:hAns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hAnsi="Arial" w:cs="Arial"/>
                <w:sz w:val="21"/>
                <w:szCs w:val="21"/>
              </w:rPr>
              <w:t>Certifique-se de descrever com precisão as responsabilidades e autoridades sobre as operações. Consulte os “Anexos 15” para as expressões utilizadas para descrever tais responsabilidades e autoridades.</w:t>
            </w:r>
          </w:p>
          <w:p w14:paraId="1FBB72C5" w14:textId="77777777" w:rsidR="00C37CD7" w:rsidRPr="0060239D" w:rsidRDefault="00C37CD7" w:rsidP="00EA7CD8">
            <w:pPr>
              <w:snapToGrid w:val="0"/>
              <w:spacing w:line="288" w:lineRule="auto"/>
              <w:jc w:val="left"/>
              <w:rPr>
                <w:rFonts w:ascii="Arial" w:hAnsi="Arial" w:cs="Arial"/>
                <w:sz w:val="21"/>
                <w:szCs w:val="21"/>
              </w:rPr>
            </w:pPr>
          </w:p>
          <w:p w14:paraId="752EB8D8" w14:textId="77777777" w:rsidR="00C37CD7" w:rsidRPr="0060239D" w:rsidRDefault="00C37CD7" w:rsidP="009E175E">
            <w:pPr>
              <w:snapToGrid w:val="0"/>
              <w:spacing w:line="288" w:lineRule="auto"/>
              <w:rPr>
                <w:rFonts w:ascii="Arial" w:hAnsi="Arial" w:cs="Arial"/>
                <w:sz w:val="21"/>
                <w:szCs w:val="21"/>
              </w:rPr>
            </w:pPr>
            <w:r w:rsidRPr="0060239D">
              <w:rPr>
                <w:rFonts w:ascii="Arial" w:hAnsi="Arial" w:cs="Arial" w:hint="eastAsia"/>
                <w:sz w:val="21"/>
                <w:szCs w:val="21"/>
              </w:rPr>
              <w:t xml:space="preserve">Em princípio, os documentos devem ser classificados naqueles</w:t>
            </w:r>
            <w:r w:rsidRPr="0060239D">
              <w:rPr>
                <w:rFonts w:ascii="Arial" w:hAnsi="Arial" w:cs="Arial"/>
                <w:sz w:val="21"/>
                <w:szCs w:val="21"/>
              </w:rPr>
              <w:t>exigindo</w:t>
            </w:r>
            <w:r w:rsidRPr="0060239D">
              <w:rPr>
                <w:rFonts w:ascii="Arial" w:hAnsi="Arial" w:cs="Arial" w:hint="eastAsia"/>
                <w:sz w:val="21"/>
                <w:szCs w:val="21"/>
              </w:rPr>
              <w:t xml:space="preserve">controle (documentos controlados) e aqueles não</w:t>
            </w:r>
            <w:r w:rsidRPr="0060239D">
              <w:rPr>
                <w:rFonts w:ascii="Arial" w:hAnsi="Arial" w:cs="Arial"/>
                <w:sz w:val="21"/>
                <w:szCs w:val="21"/>
              </w:rPr>
              <w:t>exigindo</w:t>
            </w:r>
            <w:r w:rsidRPr="0060239D">
              <w:rPr>
                <w:rFonts w:ascii="Arial" w:hAnsi="Arial" w:cs="Arial" w:hint="eastAsia"/>
                <w:sz w:val="21"/>
                <w:szCs w:val="21"/>
              </w:rPr>
              <w:t xml:space="preserve">controle, e o primeiro deve ser controlado de tal forma que</w:t>
            </w:r>
            <w:r w:rsidRPr="0060239D">
              <w:rPr>
                <w:rFonts w:ascii="Arial" w:hAnsi="Arial" w:cs="Arial"/>
                <w:sz w:val="21"/>
                <w:szCs w:val="21"/>
              </w:rPr>
              <w:t>pode ser</w:t>
            </w:r>
            <w:r w:rsidRPr="0060239D">
              <w:rPr>
                <w:rFonts w:ascii="Arial" w:hAnsi="Arial" w:cs="Arial" w:hint="eastAsia"/>
                <w:sz w:val="21"/>
                <w:szCs w:val="21"/>
              </w:rPr>
              <w:t xml:space="preserve">facilmente identificado e pesquisado</w:t>
            </w:r>
            <w:r w:rsidRPr="0060239D">
              <w:rPr>
                <w:rFonts w:ascii="Arial" w:hAnsi="Arial" w:cs="Arial"/>
                <w:sz w:val="21"/>
                <w:szCs w:val="21"/>
              </w:rPr>
              <w:t xml:space="preserve">por</w:t>
            </w:r>
            <w:r w:rsidRPr="0060239D">
              <w:rPr>
                <w:rFonts w:ascii="Arial" w:hAnsi="Arial" w:cs="Arial" w:hint="eastAsia"/>
                <w:sz w:val="21"/>
                <w:szCs w:val="21"/>
              </w:rPr>
              <w:t>.</w:t>
            </w:r>
          </w:p>
          <w:p w14:paraId="1C762909" w14:textId="77777777" w:rsidR="00C37CD7" w:rsidRPr="0060239D" w:rsidRDefault="00C37CD7" w:rsidP="009D6B3E">
            <w:pPr>
              <w:snapToGrid w:val="0"/>
              <w:spacing w:line="288" w:lineRule="auto"/>
              <w:ind w:leftChars="46" w:left="429" w:hangingChars="156" w:hanging="328"/>
              <w:jc w:val="left"/>
              <w:rPr>
                <w:rFonts w:ascii="Arial" w:hAnsi="Arial" w:cs="Arial"/>
                <w:sz w:val="21"/>
                <w:szCs w:val="21"/>
              </w:rPr>
            </w:pPr>
            <w:bookmarkStart w:id="10" w:name="OLE_LINK35"/>
            <w:bookmarkStart w:id="11" w:name="OLE_LINK36"/>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Os documentos em papel devem ser arquivados da seguinte maneira:</w:t>
            </w:r>
          </w:p>
          <w:p w14:paraId="7C110DC4" w14:textId="77777777" w:rsidR="00C37CD7" w:rsidRPr="0060239D" w:rsidRDefault="00C37CD7" w:rsidP="005F3D6E">
            <w:pPr>
              <w:snapToGrid w:val="0"/>
              <w:spacing w:line="288" w:lineRule="auto"/>
              <w:ind w:leftChars="167" w:left="590" w:hangingChars="106" w:hanging="223"/>
              <w:jc w:val="left"/>
              <w:rPr>
                <w:rFonts w:ascii="Arial" w:cs="Arial"/>
                <w:sz w:val="21"/>
                <w:szCs w:val="21"/>
              </w:rPr>
            </w:pPr>
            <w:bookmarkStart w:id="12" w:name="OLE_LINK37"/>
            <w:bookmarkStart w:id="13" w:name="OLE_LINK38"/>
            <w:bookmarkEnd w:id="10"/>
            <w:bookmarkEnd w:id="11"/>
            <w:r w:rsidRPr="0060239D">
              <w:rPr>
                <w:rFonts w:ascii="Arial" w:hAnsi="Arial" w:cs="Arial"/>
                <w:sz w:val="21"/>
                <w:szCs w:val="21"/>
              </w:rPr>
              <w:t>a)</w:t>
            </w:r>
            <w:r w:rsidRPr="0060239D">
              <w:rPr>
                <w:rFonts w:ascii="Arial" w:hAnsi="Arial" w:cs="Arial" w:hint="eastAsia"/>
                <w:sz w:val="21"/>
                <w:szCs w:val="21"/>
              </w:rPr>
              <w:tab/>
            </w:r>
            <w:r w:rsidRPr="0060239D">
              <w:rPr>
                <w:rFonts w:ascii="Arial" w:cs="Arial" w:hint="eastAsia"/>
                <w:sz w:val="21"/>
                <w:szCs w:val="21"/>
              </w:rPr>
              <w:t xml:space="preserve">Em princípio, o conteúdo dos arquivos deve ser indicado no</w:t>
            </w:r>
            <w:r w:rsidRPr="0060239D">
              <w:rPr>
                <w:rFonts w:ascii="Arial" w:cs="Arial"/>
                <w:sz w:val="21"/>
                <w:szCs w:val="21"/>
              </w:rPr>
              <w:t>coluna</w:t>
            </w:r>
            <w:r w:rsidRPr="0060239D">
              <w:rPr>
                <w:rFonts w:ascii="Arial" w:cs="Arial" w:hint="eastAsia"/>
                <w:sz w:val="21"/>
                <w:szCs w:val="21"/>
              </w:rPr>
              <w:t>.</w:t>
            </w:r>
          </w:p>
          <w:p w14:paraId="354A0DB1" w14:textId="77777777" w:rsidR="00C37CD7" w:rsidRPr="0060239D" w:rsidRDefault="00C37CD7" w:rsidP="009D6B3E">
            <w:pPr>
              <w:snapToGrid w:val="0"/>
              <w:spacing w:line="288" w:lineRule="auto"/>
              <w:ind w:leftChars="167" w:left="590" w:hangingChars="106" w:hanging="223"/>
              <w:jc w:val="left"/>
              <w:rPr>
                <w:rFonts w:ascii="Arial" w:hAnsi="Arial" w:cs="Arial"/>
                <w:sz w:val="21"/>
                <w:szCs w:val="21"/>
              </w:rPr>
            </w:pPr>
            <w:r w:rsidRPr="0060239D">
              <w:rPr>
                <w:rFonts w:ascii="Arial" w:hAnsi="Arial" w:cs="Arial"/>
                <w:sz w:val="21"/>
                <w:szCs w:val="21"/>
              </w:rPr>
              <w:t>b)</w:t>
            </w:r>
            <w:r w:rsidRPr="0060239D">
              <w:rPr>
                <w:rFonts w:ascii="Arial" w:hAnsi="Arial" w:cs="Arial" w:hint="eastAsia"/>
                <w:sz w:val="21"/>
                <w:szCs w:val="21"/>
              </w:rPr>
              <w:tab/>
            </w:r>
            <w:r w:rsidRPr="0060239D">
              <w:rPr>
                <w:rFonts w:ascii="Arial" w:cs="Arial" w:hint="eastAsia"/>
                <w:sz w:val="21"/>
                <w:szCs w:val="21"/>
              </w:rPr>
              <w:t xml:space="preserve">O seguinte deve ser descrito no</w:t>
            </w:r>
            <w:r w:rsidRPr="0060239D">
              <w:rPr>
                <w:rFonts w:ascii="Arial" w:cs="Arial"/>
                <w:sz w:val="21"/>
                <w:szCs w:val="21"/>
              </w:rPr>
              <w:t>coluna</w:t>
            </w:r>
            <w:r w:rsidRPr="0060239D">
              <w:rPr>
                <w:rFonts w:ascii="Arial" w:cs="Arial" w:hint="eastAsia"/>
                <w:sz w:val="21"/>
                <w:szCs w:val="21"/>
              </w:rPr>
              <w:t>:</w:t>
            </w:r>
          </w:p>
          <w:p w14:paraId="74FC11F2" w14:textId="77777777" w:rsidR="00C37CD7" w:rsidRPr="0060239D" w:rsidRDefault="00C37CD7" w:rsidP="005F3D6E">
            <w:pPr>
              <w:snapToGrid w:val="0"/>
              <w:spacing w:line="288" w:lineRule="auto"/>
              <w:ind w:leftChars="259" w:left="853" w:hangingChars="135" w:hanging="283"/>
              <w:rPr>
                <w:rFonts w:ascii="Arial" w:cs="Arial"/>
                <w:sz w:val="21"/>
                <w:szCs w:val="21"/>
              </w:rPr>
            </w:pPr>
            <w:r w:rsidRPr="0060239D">
              <w:rPr>
                <w:rFonts w:ascii="Arial" w:cs="Arial"/>
                <w:sz w:val="21"/>
                <w:szCs w:val="21"/>
              </w:rPr>
              <w:t>①</w:t>
            </w:r>
            <w:r w:rsidRPr="0060239D">
              <w:rPr>
                <w:rFonts w:ascii="Arial" w:cs="Arial" w:hint="eastAsia"/>
                <w:sz w:val="21"/>
                <w:szCs w:val="21"/>
              </w:rPr>
              <w:tab/>
              <w:t>Nome do Documento (</w:t>
            </w:r>
            <w:r w:rsidRPr="0060239D">
              <w:rPr>
                <w:rFonts w:ascii="Arial" w:cs="Arial"/>
                <w:sz w:val="21"/>
                <w:szCs w:val="21"/>
              </w:rPr>
              <w:t>indicando</w:t>
            </w:r>
            <w:r w:rsidRPr="0060239D">
              <w:rPr>
                <w:rFonts w:ascii="Arial" w:cs="Arial" w:hint="eastAsia"/>
                <w:sz w:val="21"/>
                <w:szCs w:val="21"/>
              </w:rPr>
              <w:t xml:space="preserve">qual departamento/seção controla o</w:t>
            </w:r>
            <w:r w:rsidRPr="0060239D">
              <w:rPr>
                <w:rFonts w:ascii="Arial" w:cs="Arial"/>
                <w:sz w:val="21"/>
                <w:szCs w:val="21"/>
              </w:rPr>
              <w:t>documento</w:t>
            </w:r>
            <w:r w:rsidRPr="0060239D">
              <w:rPr>
                <w:rFonts w:ascii="Arial" w:cs="Arial" w:hint="eastAsia"/>
                <w:sz w:val="21"/>
                <w:szCs w:val="21"/>
              </w:rPr>
              <w:t>)</w:t>
            </w:r>
          </w:p>
          <w:p w14:paraId="0549582B" w14:textId="77777777" w:rsidR="00C37CD7" w:rsidRPr="0060239D" w:rsidRDefault="00C37CD7" w:rsidP="00E01196">
            <w:pPr>
              <w:snapToGrid w:val="0"/>
              <w:spacing w:line="288" w:lineRule="auto"/>
              <w:ind w:leftChars="259" w:left="853" w:hangingChars="135" w:hanging="283"/>
              <w:rPr>
                <w:rFonts w:ascii="Arial" w:cs="Arial"/>
                <w:sz w:val="21"/>
                <w:szCs w:val="21"/>
              </w:rPr>
            </w:pPr>
            <w:r w:rsidRPr="0060239D">
              <w:rPr>
                <w:rFonts w:ascii="Arial" w:cs="Arial"/>
                <w:sz w:val="21"/>
                <w:szCs w:val="21"/>
              </w:rPr>
              <w:t>②</w:t>
            </w:r>
            <w:r w:rsidRPr="0060239D">
              <w:rPr>
                <w:rFonts w:ascii="Arial" w:cs="Arial" w:hint="eastAsia"/>
                <w:sz w:val="21"/>
                <w:szCs w:val="21"/>
              </w:rPr>
              <w:tab/>
            </w:r>
            <w:bookmarkEnd w:id="12"/>
            <w:bookmarkEnd w:id="13"/>
            <w:r w:rsidRPr="0060239D">
              <w:rPr>
                <w:rFonts w:ascii="Arial" w:cs="Arial" w:hint="eastAsia"/>
                <w:sz w:val="21"/>
                <w:szCs w:val="21"/>
              </w:rPr>
              <w:t xml:space="preserve">Nome do departamento/seção que</w:t>
            </w:r>
            <w:r w:rsidRPr="0060239D">
              <w:rPr>
                <w:rFonts w:ascii="Arial" w:cs="Arial"/>
                <w:sz w:val="21"/>
                <w:szCs w:val="21"/>
              </w:rPr>
              <w:t>controles</w:t>
            </w:r>
            <w:r w:rsidRPr="0060239D">
              <w:rPr>
                <w:rFonts w:ascii="Arial" w:cs="Arial" w:hint="eastAsia"/>
                <w:sz w:val="21"/>
                <w:szCs w:val="21"/>
              </w:rPr>
              <w:t xml:space="preserve">o documento (abreviaturas podem ser usadas desde que indiquem qual departamento/seção controla o documento.)</w:t>
            </w:r>
          </w:p>
          <w:p w14:paraId="69C828C9" w14:textId="77777777" w:rsidR="00C37CD7" w:rsidRPr="0060239D" w:rsidRDefault="00C37CD7" w:rsidP="009E175E">
            <w:pPr>
              <w:snapToGrid w:val="0"/>
              <w:spacing w:line="288" w:lineRule="auto"/>
              <w:ind w:leftChars="259" w:left="853" w:hangingChars="135" w:hanging="283"/>
              <w:jc w:val="left"/>
              <w:rPr>
                <w:rFonts w:ascii="Arial" w:cs="Arial"/>
                <w:sz w:val="21"/>
                <w:szCs w:val="21"/>
              </w:rPr>
            </w:pPr>
            <w:r w:rsidRPr="0060239D">
              <w:rPr>
                <w:rFonts w:ascii="Arial" w:cs="Arial"/>
                <w:sz w:val="21"/>
                <w:szCs w:val="21"/>
              </w:rPr>
              <w:t>③</w:t>
            </w:r>
            <w:r w:rsidRPr="0060239D">
              <w:rPr>
                <w:rFonts w:ascii="Arial" w:cs="Arial" w:hint="eastAsia"/>
                <w:sz w:val="21"/>
                <w:szCs w:val="21"/>
              </w:rPr>
              <w:tab/>
              <w:t>Pessoa responsável pelo armazenamento (se necessário)</w:t>
            </w:r>
          </w:p>
          <w:p w14:paraId="3ED18594" w14:textId="77777777" w:rsidR="00C37CD7" w:rsidRPr="0060239D" w:rsidRDefault="00C37CD7" w:rsidP="009E175E">
            <w:pPr>
              <w:snapToGrid w:val="0"/>
              <w:spacing w:line="288" w:lineRule="auto"/>
              <w:ind w:leftChars="259" w:left="853" w:hangingChars="135" w:hanging="283"/>
              <w:jc w:val="left"/>
              <w:rPr>
                <w:rFonts w:ascii="Arial" w:cs="Arial"/>
                <w:sz w:val="21"/>
                <w:szCs w:val="21"/>
              </w:rPr>
            </w:pPr>
            <w:r w:rsidRPr="0060239D">
              <w:rPr>
                <w:rFonts w:ascii="Arial" w:cs="Arial"/>
                <w:sz w:val="21"/>
                <w:szCs w:val="21"/>
              </w:rPr>
              <w:t>④</w:t>
            </w:r>
            <w:r w:rsidRPr="0060239D">
              <w:rPr>
                <w:rFonts w:ascii="Arial" w:cs="Arial" w:hint="eastAsia"/>
                <w:sz w:val="21"/>
                <w:szCs w:val="21"/>
              </w:rPr>
              <w:tab/>
              <w:t>Período de armazenamento (se aplicável)</w:t>
            </w:r>
          </w:p>
          <w:p w14:paraId="06FE6173" w14:textId="77777777" w:rsidR="00C37CD7" w:rsidRPr="0060239D" w:rsidRDefault="00C37CD7" w:rsidP="00E01196">
            <w:pPr>
              <w:snapToGrid w:val="0"/>
              <w:spacing w:line="288" w:lineRule="auto"/>
              <w:ind w:leftChars="259" w:left="853" w:hangingChars="135" w:hanging="283"/>
              <w:rPr>
                <w:rFonts w:ascii="Arial" w:cs="Arial"/>
                <w:sz w:val="21"/>
                <w:szCs w:val="21"/>
              </w:rPr>
            </w:pPr>
            <w:r w:rsidRPr="0060239D">
              <w:rPr>
                <w:rFonts w:ascii="Arial" w:cs="Arial"/>
                <w:sz w:val="21"/>
                <w:szCs w:val="21"/>
              </w:rPr>
              <w:t>⑤</w:t>
            </w:r>
            <w:r w:rsidRPr="0060239D">
              <w:rPr>
                <w:rFonts w:ascii="Arial" w:cs="Arial" w:hint="eastAsia"/>
                <w:sz w:val="21"/>
                <w:szCs w:val="21"/>
              </w:rPr>
              <w:tab/>
              <w:t>Número do arquivo (</w:t>
            </w:r>
            <w:r w:rsidRPr="0060239D">
              <w:rPr>
                <w:rFonts w:ascii="Arial" w:cs="Arial"/>
                <w:sz w:val="21"/>
                <w:szCs w:val="21"/>
              </w:rPr>
              <w:t>indicando</w:t>
            </w:r>
            <w:r w:rsidRPr="0060239D">
              <w:rPr>
                <w:rFonts w:ascii="Arial" w:cs="Arial" w:hint="eastAsia"/>
                <w:sz w:val="21"/>
                <w:szCs w:val="21"/>
              </w:rPr>
              <w:t xml:space="preserve">qual departamento/seção mantém o documento e onde)</w:t>
            </w:r>
          </w:p>
          <w:p w14:paraId="67ED34B8" w14:textId="77777777" w:rsidR="00C37CD7" w:rsidRPr="0060239D" w:rsidRDefault="00C37CD7" w:rsidP="009D6B3E">
            <w:pPr>
              <w:snapToGrid w:val="0"/>
              <w:spacing w:line="288" w:lineRule="auto"/>
              <w:ind w:leftChars="167" w:left="590" w:hangingChars="106" w:hanging="223"/>
              <w:jc w:val="left"/>
              <w:rPr>
                <w:rFonts w:ascii="Arial" w:hAnsi="Arial" w:cs="Arial"/>
                <w:sz w:val="21"/>
                <w:szCs w:val="21"/>
              </w:rPr>
            </w:pPr>
            <w:r w:rsidRPr="0060239D">
              <w:rPr>
                <w:rFonts w:ascii="Arial" w:hAnsi="Arial" w:cs="Arial"/>
                <w:sz w:val="21"/>
                <w:szCs w:val="21"/>
              </w:rPr>
              <w:t>c)</w:t>
            </w:r>
            <w:r w:rsidRPr="0060239D">
              <w:rPr>
                <w:rFonts w:ascii="Arial" w:hAnsi="Arial" w:cs="Arial" w:hint="eastAsia"/>
                <w:sz w:val="21"/>
                <w:szCs w:val="21"/>
              </w:rPr>
              <w:tab/>
            </w:r>
            <w:r w:rsidRPr="0060239D">
              <w:rPr>
                <w:rFonts w:ascii="Arial" w:cs="Arial" w:hint="eastAsia"/>
                <w:sz w:val="21"/>
                <w:szCs w:val="21"/>
              </w:rPr>
              <w:t>Conteúdos, índices, etc. devem ser anexados aos arquivos para facilitar a busca.</w:t>
            </w:r>
          </w:p>
          <w:p w14:paraId="120C5CAD" w14:textId="77777777" w:rsidR="00C37CD7" w:rsidRPr="0060239D" w:rsidRDefault="00C37CD7" w:rsidP="009E175E">
            <w:pPr>
              <w:snapToGrid w:val="0"/>
              <w:spacing w:line="288" w:lineRule="auto"/>
              <w:ind w:left="1"/>
              <w:jc w:val="left"/>
              <w:rPr>
                <w:rFonts w:ascii="Arial" w:hAnsi="Arial" w:cs="Arial"/>
                <w:sz w:val="21"/>
                <w:szCs w:val="21"/>
              </w:rPr>
            </w:pPr>
          </w:p>
          <w:p w14:paraId="7F4C068D" w14:textId="77777777" w:rsidR="00C37CD7" w:rsidRPr="0060239D" w:rsidRDefault="00C37CD7" w:rsidP="009D6B3E">
            <w:pPr>
              <w:snapToGrid w:val="0"/>
              <w:spacing w:line="288" w:lineRule="auto"/>
              <w:ind w:leftChars="46" w:left="429" w:hangingChars="156" w:hanging="328"/>
              <w:jc w:val="left"/>
              <w:rPr>
                <w:rFonts w:ascii="Arial" w:hAnsi="Arial" w:cs="Arial"/>
                <w:sz w:val="21"/>
                <w:szCs w:val="21"/>
              </w:rPr>
            </w:pPr>
            <w:r w:rsidRPr="0060239D">
              <w:rPr>
                <w:rFonts w:ascii="Arial" w:cs="Arial" w:hint="eastAsia"/>
                <w:sz w:val="21"/>
                <w:szCs w:val="21"/>
              </w:rPr>
              <w:t>(2)</w:t>
            </w:r>
            <w:r w:rsidRPr="0060239D">
              <w:rPr>
                <w:rFonts w:ascii="Arial" w:cs="Arial"/>
                <w:sz w:val="21"/>
                <w:szCs w:val="21"/>
              </w:rPr>
              <w:tab/>
              <w:t>O arquivamento eletrônico deve ser realizado da seguinte forma.</w:t>
            </w:r>
          </w:p>
          <w:p w14:paraId="22A447C9" w14:textId="77777777" w:rsidR="00C37CD7" w:rsidRPr="0060239D" w:rsidRDefault="00C37CD7" w:rsidP="0068209C">
            <w:pPr>
              <w:snapToGrid w:val="0"/>
              <w:spacing w:line="288" w:lineRule="auto"/>
              <w:ind w:leftChars="167" w:left="590" w:hangingChars="106" w:hanging="223"/>
              <w:rPr>
                <w:rFonts w:ascii="Arial" w:hAnsi="Arial" w:cs="Arial"/>
                <w:sz w:val="21"/>
                <w:szCs w:val="21"/>
              </w:rPr>
            </w:pPr>
            <w:r w:rsidRPr="0060239D">
              <w:rPr>
                <w:rFonts w:ascii="Arial" w:cs="Arial" w:hint="eastAsia"/>
                <w:sz w:val="21"/>
                <w:szCs w:val="21"/>
              </w:rPr>
              <w:t>a)</w:t>
            </w:r>
            <w:r w:rsidRPr="0060239D">
              <w:rPr>
                <w:rFonts w:ascii="Arial" w:cs="Arial"/>
                <w:sz w:val="21"/>
                <w:szCs w:val="21"/>
              </w:rPr>
              <w:tab/>
            </w:r>
            <w:r>
              <w:rPr>
                <w:rFonts w:ascii="Arial" w:cs="Arial" w:hint="eastAsia"/>
                <w:color w:val="FF0000"/>
                <w:sz w:val="21"/>
                <w:szCs w:val="21"/>
              </w:rPr>
              <w:t>Os arquivos devem ser controlados de forma que seu conteúdo</w:t>
            </w:r>
            <w:r w:rsidRPr="0060239D">
              <w:rPr>
                <w:rFonts w:ascii="Arial" w:cs="Arial" w:hint="eastAsia"/>
                <w:sz w:val="21"/>
                <w:szCs w:val="21"/>
              </w:rPr>
              <w:t xml:space="preserve">, como</w:t>
            </w:r>
            <w:r w:rsidRPr="0060239D">
              <w:rPr>
                <w:rFonts w:ascii="Arial" w:cs="Arial"/>
                <w:sz w:val="21"/>
                <w:szCs w:val="21"/>
              </w:rPr>
              <w:t xml:space="preserve">números de controle de documentos,</w:t>
            </w:r>
            <w:r>
              <w:rPr>
                <w:rFonts w:ascii="Arial" w:cs="Arial" w:hint="eastAsia"/>
                <w:color w:val="FF0000"/>
                <w:sz w:val="21"/>
                <w:szCs w:val="21"/>
              </w:rPr>
              <w:t>são especificados claramente</w:t>
            </w:r>
            <w:r w:rsidRPr="0060239D">
              <w:rPr>
                <w:rFonts w:ascii="Arial" w:cs="Arial" w:hint="eastAsia"/>
                <w:sz w:val="21"/>
                <w:szCs w:val="21"/>
              </w:rPr>
              <w:t>.</w:t>
            </w:r>
          </w:p>
          <w:p w14:paraId="1362A78A" w14:textId="77777777" w:rsidR="00C37CD7" w:rsidRPr="0060239D" w:rsidRDefault="00C37CD7" w:rsidP="001A221E">
            <w:pPr>
              <w:snapToGrid w:val="0"/>
              <w:spacing w:line="288" w:lineRule="auto"/>
              <w:ind w:leftChars="167" w:left="590" w:hangingChars="106" w:hanging="223"/>
              <w:jc w:val="left"/>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O seguinte deve ser</w:t>
            </w:r>
            <w:r>
              <w:rPr>
                <w:rFonts w:ascii="Arial" w:cs="Arial" w:hint="eastAsia"/>
                <w:color w:val="FF0000"/>
                <w:sz w:val="21"/>
                <w:szCs w:val="21"/>
              </w:rPr>
              <w:t>controlada</w:t>
            </w:r>
            <w:r w:rsidRPr="0060239D">
              <w:rPr>
                <w:rFonts w:ascii="Arial" w:cs="Arial"/>
                <w:sz w:val="21"/>
                <w:szCs w:val="21"/>
              </w:rPr>
              <w:t>.</w:t>
            </w:r>
          </w:p>
          <w:p w14:paraId="4AC2117B" w14:textId="77777777" w:rsidR="00C37CD7" w:rsidRPr="0060239D" w:rsidRDefault="00C37CD7" w:rsidP="00AE6902">
            <w:pPr>
              <w:snapToGrid w:val="0"/>
              <w:spacing w:line="288" w:lineRule="auto"/>
              <w:ind w:leftChars="259" w:left="853" w:hangingChars="135" w:hanging="283"/>
              <w:rPr>
                <w:rFonts w:ascii="Arial" w:cs="Arial"/>
                <w:sz w:val="21"/>
                <w:szCs w:val="21"/>
              </w:rPr>
            </w:pPr>
            <w:r w:rsidRPr="0060239D">
              <w:rPr>
                <w:rFonts w:ascii="Arial" w:cs="Arial"/>
                <w:sz w:val="21"/>
                <w:szCs w:val="21"/>
              </w:rPr>
              <w:t>①</w:t>
            </w:r>
            <w:r w:rsidRPr="0060239D">
              <w:rPr>
                <w:rFonts w:ascii="Arial" w:cs="Arial" w:hint="eastAsia"/>
                <w:sz w:val="21"/>
                <w:szCs w:val="21"/>
              </w:rPr>
              <w:tab/>
              <w:t>Nome do Documento (</w:t>
            </w:r>
            <w:r w:rsidRPr="0060239D">
              <w:rPr>
                <w:rFonts w:ascii="Arial" w:cs="Arial"/>
                <w:sz w:val="21"/>
                <w:szCs w:val="21"/>
              </w:rPr>
              <w:t>indicando</w:t>
            </w:r>
            <w:r w:rsidRPr="0060239D">
              <w:rPr>
                <w:rFonts w:ascii="Arial" w:cs="Arial" w:hint="eastAsia"/>
                <w:sz w:val="21"/>
                <w:szCs w:val="21"/>
              </w:rPr>
              <w:t xml:space="preserve">qual departamento/seção controla o</w:t>
            </w:r>
            <w:r w:rsidRPr="0060239D">
              <w:rPr>
                <w:rFonts w:ascii="Arial" w:cs="Arial"/>
                <w:sz w:val="21"/>
                <w:szCs w:val="21"/>
              </w:rPr>
              <w:t>documento</w:t>
            </w:r>
            <w:r w:rsidRPr="0060239D">
              <w:rPr>
                <w:rFonts w:ascii="Arial" w:cs="Arial" w:hint="eastAsia"/>
                <w:sz w:val="21"/>
                <w:szCs w:val="21"/>
              </w:rPr>
              <w:t>)</w:t>
            </w:r>
          </w:p>
          <w:p w14:paraId="122565F1" w14:textId="77777777" w:rsidR="00C37CD7" w:rsidRPr="0060239D" w:rsidRDefault="00C37CD7" w:rsidP="00E01196">
            <w:pPr>
              <w:snapToGrid w:val="0"/>
              <w:spacing w:line="288" w:lineRule="auto"/>
              <w:ind w:leftChars="259" w:left="853" w:hangingChars="135" w:hanging="283"/>
              <w:rPr>
                <w:rFonts w:ascii="Arial" w:cs="Arial"/>
                <w:sz w:val="21"/>
                <w:szCs w:val="21"/>
              </w:rPr>
            </w:pPr>
            <w:r w:rsidRPr="0060239D">
              <w:rPr>
                <w:rFonts w:ascii="Arial" w:cs="Arial"/>
                <w:sz w:val="21"/>
                <w:szCs w:val="21"/>
              </w:rPr>
              <w:t>②</w:t>
            </w:r>
            <w:r w:rsidRPr="0060239D">
              <w:rPr>
                <w:rFonts w:ascii="Arial" w:cs="Arial" w:hint="eastAsia"/>
                <w:sz w:val="21"/>
                <w:szCs w:val="21"/>
              </w:rPr>
              <w:tab/>
              <w:t xml:space="preserve">Nome do departamento/seção que</w:t>
            </w:r>
            <w:r w:rsidRPr="0060239D">
              <w:rPr>
                <w:rFonts w:ascii="Arial" w:cs="Arial"/>
                <w:sz w:val="21"/>
                <w:szCs w:val="21"/>
              </w:rPr>
              <w:t>controles</w:t>
            </w:r>
            <w:r w:rsidRPr="0060239D">
              <w:rPr>
                <w:rFonts w:ascii="Arial" w:cs="Arial" w:hint="eastAsia"/>
                <w:sz w:val="21"/>
                <w:szCs w:val="21"/>
              </w:rPr>
              <w:t xml:space="preserve">o documento (abreviaturas podem ser usadas desde que</w:t>
            </w:r>
            <w:r w:rsidRPr="0060239D">
              <w:rPr>
                <w:rFonts w:ascii="Arial" w:cs="Arial"/>
                <w:sz w:val="21"/>
                <w:szCs w:val="21"/>
              </w:rPr>
              <w:t>indicar</w:t>
            </w:r>
            <w:r w:rsidRPr="0060239D">
              <w:rPr>
                <w:rFonts w:ascii="Arial" w:cs="Arial" w:hint="eastAsia"/>
                <w:sz w:val="21"/>
                <w:szCs w:val="21"/>
              </w:rPr>
              <w:t>e qual departamento/seção controla o documento)</w:t>
            </w:r>
          </w:p>
          <w:p w14:paraId="3FC48240" w14:textId="77777777" w:rsidR="00C37CD7" w:rsidRPr="0060239D" w:rsidRDefault="00C37CD7" w:rsidP="00AE6902">
            <w:pPr>
              <w:snapToGrid w:val="0"/>
              <w:spacing w:line="288" w:lineRule="auto"/>
              <w:ind w:leftChars="259" w:left="853" w:hangingChars="135" w:hanging="283"/>
              <w:jc w:val="left"/>
              <w:rPr>
                <w:rFonts w:ascii="Arial" w:cs="Arial"/>
                <w:sz w:val="21"/>
                <w:szCs w:val="21"/>
              </w:rPr>
            </w:pPr>
            <w:r w:rsidRPr="0060239D">
              <w:rPr>
                <w:rFonts w:ascii="Arial" w:cs="Arial"/>
                <w:sz w:val="21"/>
                <w:szCs w:val="21"/>
              </w:rPr>
              <w:t>③</w:t>
            </w:r>
            <w:r w:rsidRPr="0060239D">
              <w:rPr>
                <w:rFonts w:ascii="Arial" w:cs="Arial" w:hint="eastAsia"/>
                <w:sz w:val="21"/>
                <w:szCs w:val="21"/>
              </w:rPr>
              <w:tab/>
              <w:t>Pessoa responsável pelo armazenamento (se necessário)</w:t>
            </w:r>
          </w:p>
          <w:p w14:paraId="70C5B7D3" w14:textId="77777777" w:rsidR="00C37CD7" w:rsidRPr="0060239D" w:rsidRDefault="00C37CD7" w:rsidP="00AE6902">
            <w:pPr>
              <w:snapToGrid w:val="0"/>
              <w:spacing w:line="288" w:lineRule="auto"/>
              <w:ind w:leftChars="259" w:left="853" w:hangingChars="135" w:hanging="283"/>
              <w:jc w:val="left"/>
              <w:rPr>
                <w:rFonts w:ascii="Arial" w:hAnsi="Arial" w:cs="Arial"/>
                <w:sz w:val="21"/>
                <w:szCs w:val="21"/>
              </w:rPr>
            </w:pPr>
            <w:r w:rsidRPr="0060239D">
              <w:rPr>
                <w:rFonts w:ascii="Arial" w:cs="Arial"/>
                <w:sz w:val="21"/>
                <w:szCs w:val="21"/>
              </w:rPr>
              <w:t>④</w:t>
            </w:r>
            <w:r w:rsidRPr="0060239D">
              <w:rPr>
                <w:rFonts w:ascii="Arial" w:cs="Arial" w:hint="eastAsia"/>
                <w:sz w:val="21"/>
                <w:szCs w:val="21"/>
              </w:rPr>
              <w:tab/>
              <w:t>Período de armazenamento (se aplicável)</w:t>
            </w:r>
          </w:p>
          <w:p w14:paraId="6C2A0D0A" w14:textId="77777777" w:rsidR="00C37CD7" w:rsidRPr="0060239D" w:rsidRDefault="00C37CD7" w:rsidP="00EA7CD8">
            <w:pPr>
              <w:snapToGrid w:val="0"/>
              <w:spacing w:line="288" w:lineRule="auto"/>
              <w:jc w:val="left"/>
              <w:rPr>
                <w:rFonts w:ascii="Arial" w:hAnsi="Arial" w:cs="Arial"/>
                <w:sz w:val="21"/>
                <w:szCs w:val="21"/>
              </w:rPr>
            </w:pPr>
          </w:p>
          <w:p w14:paraId="24432E59" w14:textId="77777777" w:rsidR="00C37CD7" w:rsidRPr="0060239D" w:rsidRDefault="00C37CD7" w:rsidP="00AE6902">
            <w:pPr>
              <w:snapToGrid w:val="0"/>
              <w:spacing w:line="288" w:lineRule="auto"/>
              <w:rPr>
                <w:rFonts w:ascii="Arial" w:hAnsi="Arial" w:cs="Arial"/>
                <w:sz w:val="21"/>
                <w:szCs w:val="21"/>
              </w:rPr>
            </w:pPr>
            <w:r w:rsidRPr="0060239D">
              <w:rPr>
                <w:rFonts w:ascii="Arial" w:cs="Arial"/>
                <w:sz w:val="21"/>
                <w:szCs w:val="21"/>
              </w:rPr>
              <w:t>Velho</w:t>
            </w:r>
            <w:r w:rsidRPr="0060239D">
              <w:rPr>
                <w:rFonts w:ascii="Arial" w:cs="Arial" w:hint="eastAsia"/>
                <w:sz w:val="21"/>
                <w:szCs w:val="21"/>
              </w:rPr>
              <w:t xml:space="preserve">versões de documentos que foram revistos</w:t>
            </w:r>
            <w:r w:rsidRPr="0060239D">
              <w:rPr>
                <w:rFonts w:ascii="Arial" w:cs="Arial"/>
                <w:sz w:val="21"/>
                <w:szCs w:val="21"/>
              </w:rPr>
              <w:t>ou</w:t>
            </w:r>
            <w:r w:rsidRPr="0060239D">
              <w:rPr>
                <w:rFonts w:ascii="Arial" w:cs="Arial" w:hint="eastAsia"/>
                <w:sz w:val="21"/>
                <w:szCs w:val="21"/>
              </w:rPr>
              <w:t xml:space="preserve">revogada deve ser identificada como tal e mantida por um período</w:t>
            </w:r>
            <w:r w:rsidRPr="0060239D">
              <w:rPr>
                <w:rFonts w:ascii="Arial" w:cs="Arial"/>
                <w:sz w:val="21"/>
                <w:szCs w:val="21"/>
              </w:rPr>
              <w:t>período</w:t>
            </w:r>
            <w:r w:rsidRPr="0060239D">
              <w:rPr>
                <w:rFonts w:ascii="Arial" w:cs="Arial" w:hint="eastAsia"/>
                <w:sz w:val="21"/>
                <w:szCs w:val="21"/>
              </w:rPr>
              <w:t>.</w:t>
            </w:r>
          </w:p>
          <w:p w14:paraId="4055CD98" w14:textId="77777777" w:rsidR="00C37CD7" w:rsidRPr="0060239D" w:rsidRDefault="00C37CD7" w:rsidP="00362513">
            <w:pPr>
              <w:snapToGrid w:val="0"/>
              <w:spacing w:line="288" w:lineRule="auto"/>
              <w:ind w:leftChars="46" w:left="422" w:hangingChars="153" w:hanging="321"/>
              <w:rPr>
                <w:rFonts w:ascii="Arial" w:hAns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Para evitar o involuntário</w:t>
            </w:r>
            <w:r w:rsidRPr="0060239D">
              <w:rPr>
                <w:rFonts w:ascii="Arial" w:cs="Arial"/>
                <w:sz w:val="21"/>
                <w:szCs w:val="21"/>
              </w:rPr>
              <w:t>nacional</w:t>
            </w:r>
            <w:r w:rsidRPr="0060239D">
              <w:rPr>
                <w:rFonts w:ascii="Arial" w:cs="Arial" w:hint="eastAsia"/>
                <w:sz w:val="21"/>
                <w:szCs w:val="21"/>
              </w:rPr>
              <w:t xml:space="preserve">nós</w:t>
            </w:r>
            <w:r w:rsidRPr="0060239D">
              <w:rPr>
                <w:rFonts w:ascii="Arial" w:cs="Arial"/>
                <w:sz w:val="21"/>
                <w:szCs w:val="21"/>
              </w:rPr>
              <w:t>e</w:t>
            </w:r>
            <w:r w:rsidRPr="0060239D">
              <w:rPr>
                <w:rFonts w:ascii="Arial" w:cs="Arial" w:hint="eastAsia"/>
                <w:sz w:val="21"/>
                <w:szCs w:val="21"/>
              </w:rPr>
              <w:t xml:space="preserve">,</w:t>
            </w:r>
            <w:r w:rsidRPr="0060239D">
              <w:rPr>
                <w:rFonts w:ascii="Arial" w:cs="Arial"/>
                <w:sz w:val="21"/>
                <w:szCs w:val="21"/>
              </w:rPr>
              <w:t>tais documentos</w:t>
            </w:r>
            <w:r w:rsidRPr="0060239D">
              <w:rPr>
                <w:rFonts w:ascii="Arial" w:cs="Arial" w:hint="eastAsia"/>
                <w:sz w:val="21"/>
                <w:szCs w:val="21"/>
              </w:rPr>
              <w:t xml:space="preserve">deverá ser</w:t>
            </w:r>
            <w:r w:rsidRPr="0060239D">
              <w:rPr>
                <w:rFonts w:ascii="Arial" w:cs="Arial"/>
                <w:sz w:val="21"/>
                <w:szCs w:val="21"/>
              </w:rPr>
              <w:t>mantidos de uma forma que os diferencie</w:t>
            </w:r>
            <w:r w:rsidRPr="0060239D">
              <w:rPr>
                <w:rFonts w:ascii="Arial" w:cs="Arial" w:hint="eastAsia"/>
                <w:sz w:val="21"/>
                <w:szCs w:val="21"/>
              </w:rPr>
              <w:t xml:space="preserve">da versão atual.</w:t>
            </w:r>
          </w:p>
          <w:p w14:paraId="36BD2213" w14:textId="77777777" w:rsidR="00C37CD7" w:rsidRPr="0060239D" w:rsidRDefault="00C37CD7" w:rsidP="00362513">
            <w:pPr>
              <w:snapToGrid w:val="0"/>
              <w:spacing w:line="288" w:lineRule="auto"/>
              <w:ind w:leftChars="46" w:left="422" w:hangingChars="153" w:hanging="321"/>
              <w:rPr>
                <w:rFonts w:ascii="Arial" w:hAnsi="Arial" w:cs="Arial"/>
                <w:sz w:val="21"/>
                <w:szCs w:val="21"/>
              </w:rPr>
            </w:pPr>
            <w:r w:rsidRPr="0060239D">
              <w:rPr>
                <w:rFonts w:ascii="Arial" w:cs="Arial" w:hint="eastAsia"/>
                <w:sz w:val="21"/>
                <w:szCs w:val="21"/>
              </w:rPr>
              <w:t>(2)</w:t>
            </w:r>
            <w:r w:rsidRPr="0060239D">
              <w:rPr>
                <w:rFonts w:ascii="Arial" w:cs="Arial"/>
                <w:sz w:val="21"/>
                <w:szCs w:val="21"/>
              </w:rPr>
              <w:tab/>
              <w:t>Velho</w:t>
            </w:r>
            <w:r w:rsidRPr="0060239D">
              <w:rPr>
                <w:rFonts w:ascii="Arial" w:cs="Arial" w:hint="eastAsia"/>
                <w:sz w:val="21"/>
                <w:szCs w:val="21"/>
              </w:rPr>
              <w:t xml:space="preserve">as versões dos documentos devem ser indicadas como tal de forma facilmente identificável, uma vez que estejam desatualizadas</w:t>
            </w:r>
            <w:r w:rsidRPr="0060239D">
              <w:rPr>
                <w:rFonts w:ascii="Arial" w:cs="Arial"/>
                <w:sz w:val="21"/>
                <w:szCs w:val="21"/>
              </w:rPr>
              <w:t>d</w:t>
            </w:r>
            <w:r w:rsidRPr="0060239D">
              <w:rPr>
                <w:rFonts w:ascii="Arial" w:cs="Arial" w:hint="eastAsia"/>
                <w:sz w:val="21"/>
                <w:szCs w:val="21"/>
              </w:rPr>
              <w:t>.</w:t>
            </w:r>
          </w:p>
          <w:p w14:paraId="10D11549" w14:textId="6872018B" w:rsidR="00C37CD7" w:rsidRPr="0060239D" w:rsidRDefault="00C37CD7" w:rsidP="005F60C7">
            <w:pPr>
              <w:snapToGrid w:val="0"/>
              <w:spacing w:line="288" w:lineRule="auto"/>
              <w:ind w:leftChars="191" w:left="420" w:firstLineChars="1084" w:firstLine="2276"/>
              <w:jc w:val="left"/>
              <w:rPr>
                <w:rFonts w:ascii="Arial" w:hAnsi="Arial" w:cs="Arial"/>
                <w:b/>
                <w:sz w:val="21"/>
                <w:szCs w:val="21"/>
              </w:rPr>
            </w:pPr>
            <w:r>
              <w:rPr>
                <w:rFonts w:ascii="Arial" w:hAnsi="Arial" w:cs="Arial"/>
                <w:noProof/>
                <w:sz w:val="21"/>
                <w:szCs w:val="21"/>
              </w:rPr>
              <mc:AlternateContent>
                <mc:Choice Requires="wpg">
                  <w:drawing>
                    <wp:anchor distT="0" distB="0" distL="114300" distR="114300" simplePos="0" relativeHeight="251680256" behindDoc="0" locked="0" layoutInCell="1" allowOverlap="1" wp14:anchorId="0D306788" wp14:editId="2746F6AD">
                      <wp:simplePos x="0" y="0"/>
                      <wp:positionH relativeFrom="column">
                        <wp:posOffset>1985010</wp:posOffset>
                      </wp:positionH>
                      <wp:positionV relativeFrom="paragraph">
                        <wp:posOffset>123190</wp:posOffset>
                      </wp:positionV>
                      <wp:extent cx="968375" cy="895350"/>
                      <wp:effectExtent l="3810" t="27940" r="0" b="19685"/>
                      <wp:wrapNone/>
                      <wp:docPr id="44" name="Group 1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8375" cy="895350"/>
                                <a:chOff x="8102" y="2382"/>
                                <a:chExt cx="1525" cy="1410"/>
                              </a:xfrm>
                            </wpg:grpSpPr>
                            <wps:wsp>
                              <wps:cNvPr id="45" name="Oval 1824"/>
                              <wps:cNvSpPr>
                                <a:spLocks noChangeArrowheads="1"/>
                              </wps:cNvSpPr>
                              <wps:spPr bwMode="auto">
                                <a:xfrm>
                                  <a:off x="8186" y="2382"/>
                                  <a:ext cx="1400" cy="1410"/>
                                </a:xfrm>
                                <a:prstGeom prst="ellipse">
                                  <a:avLst/>
                                </a:prstGeom>
                                <a:solidFill>
                                  <a:srgbClr val="FFFFFF"/>
                                </a:solidFill>
                                <a:ln w="38100">
                                  <a:solidFill>
                                    <a:srgbClr val="FF0000"/>
                                  </a:solidFill>
                                  <a:round/>
                                  <a:headEnd/>
                                  <a:tailEnd/>
                                </a:ln>
                              </wps:spPr>
                              <wps:bodyPr rot="0" vert="horz" wrap="square" lIns="74295" tIns="8890" rIns="74295" bIns="8890" anchor="t" anchorCtr="0" upright="1">
                                <a:noAutofit/>
                              </wps:bodyPr>
                            </wps:wsp>
                            <wps:wsp>
                              <wps:cNvPr id="46" name="Text Box 1825"/>
                              <wps:cNvSpPr txBox="1">
                                <a:spLocks noChangeArrowheads="1"/>
                              </wps:cNvSpPr>
                              <wps:spPr bwMode="auto">
                                <a:xfrm>
                                  <a:off x="8102" y="2881"/>
                                  <a:ext cx="1525"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912E2FA" w14:textId="77777777" w:rsidR="00C37CD7" w:rsidRDefault="00C37CD7" w:rsidP="00644CD4">
                                    <w:pPr>
                                      <w:spacing w:line="200" w:lineRule="exact"/>
                                      <w:ind w:leftChars="-64" w:left="-141" w:rightChars="-60" w:right="-132"/>
                                      <w:jc w:val="center"/>
                                      <w:rPr>
                                        <w:rFonts w:ascii="Arial" w:cs="Arial"/>
                                        <w:color w:val="FF0000"/>
                                        <w:szCs w:val="21"/>
                                      </w:rPr>
                                    </w:pPr>
                                    <w:r w:rsidRPr="00F41E6D">
                                      <w:rPr>
                                        <w:rFonts w:ascii="Arial" w:cs="Arial"/>
                                        <w:color w:val="FF0000"/>
                                        <w:szCs w:val="21"/>
                                      </w:rPr>
                                      <w:t>Velho</w:t>
                                    </w:r>
                                    <w:r w:rsidRPr="00F41E6D">
                                      <w:rPr>
                                        <w:rFonts w:ascii="Arial" w:cs="Arial" w:hint="eastAsia"/>
                                        <w:color w:val="FF0000"/>
                                        <w:szCs w:val="21"/>
                                      </w:rPr>
                                      <w:t xml:space="preserve"> </w:t>
                                    </w:r>
                                  </w:p>
                                  <w:p w14:paraId="249A7620" w14:textId="77777777" w:rsidR="00C37CD7" w:rsidRPr="00A36C3F" w:rsidRDefault="00C37CD7" w:rsidP="00644CD4">
                                    <w:pPr>
                                      <w:spacing w:line="200" w:lineRule="exact"/>
                                      <w:ind w:leftChars="-64" w:left="-141" w:rightChars="-60" w:right="-132"/>
                                      <w:jc w:val="center"/>
                                      <w:rPr>
                                        <w:rFonts w:ascii="HGS創英角ｺﾞｼｯｸUB" w:eastAsia="HGS創英角ｺﾞｼｯｸUB" w:hAnsi="ＭＳ ゴシック"/>
                                        <w:b/>
                                        <w:color w:val="FF0000"/>
                                        <w:sz w:val="28"/>
                                        <w:szCs w:val="28"/>
                                      </w:rPr>
                                    </w:pPr>
                                    <w:r w:rsidRPr="00A36C3F">
                                      <w:rPr>
                                        <w:rFonts w:ascii="Arial" w:cs="Arial"/>
                                        <w:color w:val="FF0000"/>
                                        <w:szCs w:val="21"/>
                                      </w:rPr>
                                      <w:t>Versão</w:t>
                                    </w:r>
                                  </w:p>
                                </w:txbxContent>
                              </wps:txbx>
                              <wps:bodyPr rot="0" vert="horz" wrap="square" lIns="74295" tIns="8890" rIns="74295" bIns="8890" anchor="t" anchorCtr="0" upright="1">
                                <a:noAutofit/>
                              </wps:bodyPr>
                            </wps:wsp>
                            <wps:wsp>
                              <wps:cNvPr id="47" name="Text Box 1826"/>
                              <wps:cNvSpPr txBox="1">
                                <a:spLocks noChangeArrowheads="1"/>
                              </wps:cNvSpPr>
                              <wps:spPr bwMode="auto">
                                <a:xfrm>
                                  <a:off x="8462" y="2440"/>
                                  <a:ext cx="820"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CFD59D6" w14:textId="77777777" w:rsidR="00C37CD7" w:rsidRPr="00F73E0F" w:rsidRDefault="00C37CD7" w:rsidP="00644CD4">
                                    <w:pPr>
                                      <w:ind w:leftChars="-64" w:left="-141" w:rightChars="-60" w:right="-132"/>
                                      <w:jc w:val="center"/>
                                      <w:rPr>
                                        <w:rFonts w:ascii="HGS創英角ｺﾞｼｯｸUB" w:eastAsia="HGS創英角ｺﾞｼｯｸUB" w:hAnsi="ＭＳ ゴシック"/>
                                        <w:color w:val="FF0000"/>
                                        <w:sz w:val="24"/>
                                        <w:szCs w:val="24"/>
                                      </w:rPr>
                                    </w:pPr>
                                    <w:r>
                                      <w:rPr>
                                        <w:rFonts w:ascii="HGS創英角ｺﾞｼｯｸUB" w:eastAsia="HGS創英角ｺﾞｼｯｸUB" w:hAnsi="ＭＳ ゴシック" w:hint="eastAsia"/>
                                        <w:color w:val="FF0000"/>
                                        <w:sz w:val="24"/>
                                        <w:szCs w:val="24"/>
                                      </w:rPr>
                                      <w:t>30 de setembro</w:t>
                                    </w:r>
                                  </w:p>
                                </w:txbxContent>
                              </wps:txbx>
                              <wps:bodyPr rot="0" vert="horz" wrap="square" lIns="74295" tIns="8890" rIns="74295" bIns="8890" anchor="t" anchorCtr="0" upright="1">
                                <a:noAutofit/>
                              </wps:bodyPr>
                            </wps:wsp>
                            <wps:wsp>
                              <wps:cNvPr id="48" name="Text Box 1827"/>
                              <wps:cNvSpPr txBox="1">
                                <a:spLocks noChangeArrowheads="1"/>
                              </wps:cNvSpPr>
                              <wps:spPr bwMode="auto">
                                <a:xfrm>
                                  <a:off x="8532" y="3362"/>
                                  <a:ext cx="714"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B101921" w14:textId="77777777" w:rsidR="00C37CD7" w:rsidRPr="00F73E0F" w:rsidRDefault="00C37CD7" w:rsidP="00644CD4">
                                    <w:pPr>
                                      <w:ind w:leftChars="-64" w:left="-141" w:rightChars="-60" w:right="-132"/>
                                      <w:jc w:val="center"/>
                                      <w:rPr>
                                        <w:rFonts w:ascii="HGS創英角ｺﾞｼｯｸUB" w:eastAsia="HGS創英角ｺﾞｼｯｸUB" w:hAnsi="ＭＳ ゴシック"/>
                                        <w:color w:val="FF0000"/>
                                        <w:sz w:val="24"/>
                                        <w:szCs w:val="24"/>
                                      </w:rPr>
                                    </w:pPr>
                                    <w:r w:rsidRPr="00F73E0F">
                                      <w:rPr>
                                        <w:rFonts w:ascii="HGS創英角ｺﾞｼｯｸUB" w:eastAsia="HGS創英角ｺﾞｼｯｸUB" w:hAnsi="ＭＳ ゴシック" w:hint="eastAsia"/>
                                        <w:color w:val="FF0000"/>
                                        <w:sz w:val="24"/>
                                        <w:szCs w:val="24"/>
                                      </w:rPr>
                                      <w:t>2015</w:t>
                                    </w:r>
                                  </w:p>
                                </w:txbxContent>
                              </wps:txbx>
                              <wps:bodyPr rot="0" vert="horz" wrap="square" lIns="74295" tIns="8890" rIns="74295" bIns="8890" anchor="t" anchorCtr="0" upright="1">
                                <a:noAutofit/>
                              </wps:bodyPr>
                            </wps:wsp>
                            <wps:wsp>
                              <wps:cNvPr id="49" name="AutoShape 1828"/>
                              <wps:cNvCnPr>
                                <a:cxnSpLocks noChangeShapeType="1"/>
                              </wps:cNvCnPr>
                              <wps:spPr bwMode="auto">
                                <a:xfrm>
                                  <a:off x="8256" y="2789"/>
                                  <a:ext cx="1240"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50" name="AutoShape 1829"/>
                              <wps:cNvCnPr>
                                <a:cxnSpLocks noChangeShapeType="1"/>
                              </wps:cNvCnPr>
                              <wps:spPr bwMode="auto">
                                <a:xfrm>
                                  <a:off x="8256" y="3398"/>
                                  <a:ext cx="1240"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306788" id="Group 1823" o:spid="_x0000_s1026" style="position:absolute;left:0;text-align:left;margin-left:156.3pt;margin-top:9.7pt;width:76.25pt;height:70.5pt;z-index:251680256" coordorigin="8102,2382" coordsize="152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">
                      <v:oval id="Oval 1824" o:spid="_x0000_s1027" style="position:absolute;left:8186;top:2382;width:140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" strokecolor="red" strokeweight="3pt">
                        <v:textbox inset="5.85pt,.7pt,5.85pt,.7pt"/>
                      </v:oval>
                      <v:shapetype id="_x0000_t202" coordsize="21600,21600" o:spt="202" path="m,l,21600r21600,l21600,xe">
                        <v:stroke joinstyle="miter"/>
                        <v:path gradientshapeok="t" o:connecttype="rect"/>
                      </v:shapetype>
                      <v:shape id="Text Box 1825" o:spid="_x0000_s1028" type="#_x0000_t202" style="position:absolute;left:8102;top:2881;width:1525;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" filled="f" stroked="f" strokecolor="white">
                        <v:textbox inset="5.85pt,.7pt,5.85pt,.7pt">
                          <w:txbxContent>
                            <w:p w14:paraId="3912E2FA" w14:textId="77777777" w:rsidR="00C37CD7" w:rsidRDefault="00C37CD7" w:rsidP="00644CD4">
                              <w:pPr>
                                <w:spacing w:line="200" w:lineRule="exact"/>
                                <w:ind w:leftChars="-64" w:left="-141" w:rightChars="-60" w:right="-132"/>
                                <w:jc w:val="center"/>
                                <w:rPr>
                                  <w:rFonts w:ascii="Arial" w:cs="Arial"/>
                                  <w:color w:val="FF0000"/>
                                  <w:szCs w:val="21"/>
                                </w:rPr>
                              </w:pPr>
                              <w:r w:rsidRPr="00F41E6D">
                                <w:rPr>
                                  <w:rFonts w:ascii="Arial" w:cs="Arial"/>
                                  <w:color w:val="FF0000"/>
                                  <w:szCs w:val="21"/>
                                </w:rPr>
                                <w:t>Velho</w:t>
                              </w:r>
                              <w:r w:rsidRPr="00F41E6D">
                                <w:rPr>
                                  <w:rFonts w:ascii="Arial" w:cs="Arial" w:hint="eastAsia"/>
                                  <w:color w:val="FF0000"/>
                                  <w:szCs w:val="21"/>
                                </w:rPr>
                                <w:t xml:space="preserve"> </w:t>
                              </w:r>
                            </w:p>
                            <w:p w14:paraId="249A7620" w14:textId="77777777" w:rsidR="00C37CD7" w:rsidRPr="00A36C3F" w:rsidRDefault="00C37CD7" w:rsidP="00644CD4">
                              <w:pPr>
                                <w:spacing w:line="200" w:lineRule="exact"/>
                                <w:ind w:leftChars="-64" w:left="-141" w:rightChars="-60" w:right="-132"/>
                                <w:jc w:val="center"/>
                                <w:rPr>
                                  <w:rFonts w:ascii="HGS創英角ｺﾞｼｯｸUB" w:eastAsia="HGS創英角ｺﾞｼｯｸUB" w:hAnsi="ＭＳ ゴシック"/>
                                  <w:b/>
                                  <w:color w:val="FF0000"/>
                                  <w:sz w:val="28"/>
                                  <w:szCs w:val="28"/>
                                </w:rPr>
                              </w:pPr>
                              <w:r w:rsidRPr="00A36C3F">
                                <w:rPr>
                                  <w:rFonts w:ascii="Arial" w:cs="Arial"/>
                                  <w:color w:val="FF0000"/>
                                  <w:szCs w:val="21"/>
                                </w:rPr>
                                <w:t>Versão</w:t>
                              </w:r>
                            </w:p>
                          </w:txbxContent>
                        </v:textbox>
                      </v:shape>
                      <v:shape id="Text Box 1826" o:spid="_x0000_s1029" type="#_x0000_t202" style="position:absolute;left:8462;top:2440;width:82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" filled="f" stroked="f" strokecolor="white">
                        <v:textbox inset="5.85pt,.7pt,5.85pt,.7pt">
                          <w:txbxContent>
                            <w:p w14:paraId="5CFD59D6" w14:textId="77777777" w:rsidR="00C37CD7" w:rsidRPr="00F73E0F" w:rsidRDefault="00C37CD7" w:rsidP="00644CD4">
                              <w:pPr>
                                <w:ind w:leftChars="-64" w:left="-141" w:rightChars="-60" w:right="-132"/>
                                <w:jc w:val="center"/>
                                <w:rPr>
                                  <w:rFonts w:ascii="HGS創英角ｺﾞｼｯｸUB" w:eastAsia="HGS創英角ｺﾞｼｯｸUB" w:hAnsi="ＭＳ ゴシック"/>
                                  <w:color w:val="FF0000"/>
                                  <w:sz w:val="24"/>
                                  <w:szCs w:val="24"/>
                                </w:rPr>
                              </w:pPr>
                              <w:r>
                                <w:rPr>
                                  <w:rFonts w:ascii="HGS創英角ｺﾞｼｯｸUB" w:eastAsia="HGS創英角ｺﾞｼｯｸUB" w:hAnsi="ＭＳ ゴシック" w:hint="eastAsia"/>
                                  <w:color w:val="FF0000"/>
                                  <w:sz w:val="24"/>
                                  <w:szCs w:val="24"/>
                                </w:rPr>
                                <w:t>30 de setembro</w:t>
                              </w:r>
                            </w:p>
                          </w:txbxContent>
                        </v:textbox>
                      </v:shape>
                      <v:shape id="Text Box 1827" o:spid="_x0000_s1030" type="#_x0000_t202" style="position:absolute;left:8532;top:3362;width:714;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" filled="f" stroked="f" strokecolor="white">
                        <v:textbox inset="5.85pt,.7pt,5.85pt,.7pt">
                          <w:txbxContent>
                            <w:p w14:paraId="1B101921" w14:textId="77777777" w:rsidR="00C37CD7" w:rsidRPr="00F73E0F" w:rsidRDefault="00C37CD7" w:rsidP="00644CD4">
                              <w:pPr>
                                <w:ind w:leftChars="-64" w:left="-141" w:rightChars="-60" w:right="-132"/>
                                <w:jc w:val="center"/>
                                <w:rPr>
                                  <w:rFonts w:ascii="HGS創英角ｺﾞｼｯｸUB" w:eastAsia="HGS創英角ｺﾞｼｯｸUB" w:hAnsi="ＭＳ ゴシック"/>
                                  <w:color w:val="FF0000"/>
                                  <w:sz w:val="24"/>
                                  <w:szCs w:val="24"/>
                                </w:rPr>
                              </w:pPr>
                              <w:r w:rsidRPr="00F73E0F">
                                <w:rPr>
                                  <w:rFonts w:ascii="HGS創英角ｺﾞｼｯｸUB" w:eastAsia="HGS創英角ｺﾞｼｯｸUB" w:hAnsi="ＭＳ ゴシック" w:hint="eastAsia"/>
                                  <w:color w:val="FF0000"/>
                                  <w:sz w:val="24"/>
                                  <w:szCs w:val="24"/>
                                </w:rPr>
                                <w:t>2015</w:t>
                              </w:r>
                            </w:p>
                          </w:txbxContent>
                        </v:textbox>
                      </v:shape>
                      <v:shapetype id="_x0000_t32" coordsize="21600,21600" o:spt="32" o:oned="t" path="m,l21600,21600e" filled="f">
                        <v:path arrowok="t" fillok="f" o:connecttype="none"/>
                        <o:lock v:ext="edit" shapetype="t"/>
                      </v:shapetype>
                      <v:shape id="AutoShape 1828" o:spid="_x0000_s1031" type="#_x0000_t32" style="position:absolute;left:8256;top:2789;width:1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" strokecolor="red" strokeweight="2.25pt"/>
                      <v:shape id="AutoShape 1829" o:spid="_x0000_s1032" type="#_x0000_t32" style="position:absolute;left:8256;top:3398;width:1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" strokecolor="red" strokeweight="2.25pt"/>
                    </v:group>
                  </w:pict>
                </mc:Fallback>
              </mc:AlternateContent>
            </w:r>
            <w:r w:rsidRPr="0060239D">
              <w:rPr>
                <w:rFonts w:ascii="Arial" w:cs="Arial" w:hint="eastAsia"/>
                <w:b/>
                <w:sz w:val="21"/>
                <w:szCs w:val="21"/>
              </w:rPr>
              <w:t>&lt;Ex.&gt;</w:t>
            </w:r>
          </w:p>
          <w:p w14:paraId="402A57F4"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337CFB97"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5CCCA26D"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31800FE2"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18EE143D"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008B386A" w14:textId="77777777" w:rsidR="00C37CD7" w:rsidRPr="0060239D" w:rsidRDefault="00C37CD7" w:rsidP="0074193D">
            <w:pPr>
              <w:snapToGrid w:val="0"/>
              <w:spacing w:line="288" w:lineRule="auto"/>
              <w:ind w:leftChars="191" w:left="420" w:firstLineChars="3" w:firstLine="6"/>
              <w:rPr>
                <w:rFonts w:ascii="Arial" w:hAnsi="Arial" w:cs="Arial"/>
                <w:sz w:val="21"/>
                <w:szCs w:val="21"/>
              </w:rPr>
            </w:pPr>
            <w:r w:rsidRPr="0060239D">
              <w:rPr>
                <w:rFonts w:ascii="Arial" w:hAnsi="Arial" w:cs="Arial" w:hint="eastAsia"/>
                <w:sz w:val="21"/>
                <w:szCs w:val="21"/>
              </w:rPr>
              <w:t>Qualquer método/</w:t>
            </w:r>
            <w:r w:rsidRPr="0060239D">
              <w:rPr>
                <w:rFonts w:ascii="Arial" w:hAnsi="Arial" w:cs="Arial"/>
                <w:sz w:val="21"/>
                <w:szCs w:val="21"/>
              </w:rPr>
              <w:t>forma</w:t>
            </w:r>
            <w:r w:rsidRPr="0060239D">
              <w:rPr>
                <w:rFonts w:ascii="Arial" w:hAnsi="Arial" w:cs="Arial" w:hint="eastAsia"/>
                <w:sz w:val="21"/>
                <w:szCs w:val="21"/>
              </w:rPr>
              <w:t xml:space="preserve">pode ser usado</w:t>
            </w:r>
            <w:r w:rsidRPr="0060239D">
              <w:rPr>
                <w:rFonts w:ascii="Arial" w:hAnsi="Arial" w:cs="Arial"/>
                <w:sz w:val="21"/>
                <w:szCs w:val="21"/>
              </w:rPr>
              <w:t xml:space="preserve">(dentro dos limites do bom senso),</w:t>
            </w:r>
            <w:r w:rsidRPr="0060239D">
              <w:rPr>
                <w:rFonts w:ascii="Arial" w:hAnsi="Arial" w:cs="Arial" w:hint="eastAsia"/>
                <w:sz w:val="21"/>
                <w:szCs w:val="21"/>
              </w:rPr>
              <w:t xml:space="preserve">contanto que</w:t>
            </w:r>
            <w:r w:rsidRPr="0060239D">
              <w:rPr>
                <w:rFonts w:ascii="Arial" w:hAnsi="Arial" w:cs="Arial"/>
                <w:sz w:val="21"/>
                <w:szCs w:val="21"/>
              </w:rPr>
              <w:t xml:space="preserve">o fato de ser um</w:t>
            </w:r>
            <w:r w:rsidRPr="0060239D">
              <w:rPr>
                <w:rFonts w:ascii="Arial" w:hAnsi="Arial" w:cs="Arial" w:hint="eastAsia"/>
                <w:sz w:val="21"/>
                <w:szCs w:val="21"/>
              </w:rPr>
              <w:t xml:space="preserve">"</w:t>
            </w:r>
            <w:r w:rsidRPr="0060239D">
              <w:rPr>
                <w:rFonts w:ascii="Arial" w:hAnsi="Arial" w:cs="Arial"/>
                <w:sz w:val="21"/>
                <w:szCs w:val="21"/>
              </w:rPr>
              <w:t>velho</w:t>
            </w:r>
            <w:r w:rsidRPr="0060239D">
              <w:rPr>
                <w:rFonts w:ascii="Arial" w:hAnsi="Arial" w:cs="Arial" w:hint="eastAsia"/>
                <w:sz w:val="21"/>
                <w:szCs w:val="21"/>
              </w:rPr>
              <w:t xml:space="preserve">versão" e a data em que ficou desatualizado</w:t>
            </w:r>
            <w:r w:rsidRPr="0060239D">
              <w:rPr>
                <w:rFonts w:ascii="Arial" w:hAnsi="Arial" w:cs="Arial"/>
                <w:sz w:val="21"/>
                <w:szCs w:val="21"/>
              </w:rPr>
              <w:t xml:space="preserve">são claramente declarados</w:t>
            </w:r>
            <w:r w:rsidRPr="0060239D">
              <w:rPr>
                <w:rFonts w:ascii="Arial" w:hAnsi="Arial" w:cs="Arial" w:hint="eastAsia"/>
                <w:sz w:val="21"/>
                <w:szCs w:val="21"/>
              </w:rPr>
              <w:t>.</w:t>
            </w:r>
          </w:p>
          <w:p w14:paraId="77FFDC39" w14:textId="77777777" w:rsidR="00C37CD7" w:rsidRPr="0060239D" w:rsidRDefault="00C37CD7" w:rsidP="00F20E6A">
            <w:pPr>
              <w:snapToGrid w:val="0"/>
              <w:spacing w:line="288" w:lineRule="auto"/>
              <w:jc w:val="right"/>
              <w:rPr>
                <w:rFonts w:ascii="Arial" w:hAnsi="Arial" w:cs="Arial"/>
                <w:sz w:val="21"/>
                <w:szCs w:val="21"/>
              </w:rPr>
            </w:pPr>
          </w:p>
          <w:p w14:paraId="2DB06CDF" w14:textId="77777777" w:rsidR="00C37CD7" w:rsidRPr="0060239D" w:rsidRDefault="00C37CD7" w:rsidP="00EA7CD8">
            <w:pPr>
              <w:snapToGrid w:val="0"/>
              <w:spacing w:line="288" w:lineRule="auto"/>
              <w:jc w:val="left"/>
              <w:rPr>
                <w:rFonts w:ascii="Arial" w:hAnsi="Arial" w:cs="Arial"/>
                <w:sz w:val="21"/>
                <w:szCs w:val="21"/>
              </w:rPr>
            </w:pPr>
          </w:p>
          <w:p w14:paraId="644D7742" w14:textId="77777777" w:rsidR="00C37CD7" w:rsidRPr="0060239D" w:rsidRDefault="00C37CD7" w:rsidP="00EA7CD8">
            <w:pPr>
              <w:snapToGrid w:val="0"/>
              <w:spacing w:line="288" w:lineRule="auto"/>
              <w:jc w:val="left"/>
              <w:rPr>
                <w:rFonts w:ascii="Arial" w:hAnsi="Arial" w:cs="Arial"/>
                <w:sz w:val="21"/>
                <w:szCs w:val="21"/>
              </w:rPr>
            </w:pPr>
          </w:p>
          <w:p w14:paraId="0AE50D6D" w14:textId="77777777" w:rsidR="00C37CD7" w:rsidRPr="0060239D" w:rsidRDefault="00C37CD7" w:rsidP="00005B62">
            <w:pPr>
              <w:snapToGrid w:val="0"/>
              <w:spacing w:line="288" w:lineRule="auto"/>
              <w:rPr>
                <w:rFonts w:ascii="Arial" w:hAnsi="Arial" w:cs="Arial"/>
                <w:sz w:val="21"/>
                <w:szCs w:val="21"/>
              </w:rPr>
            </w:pPr>
            <w:r w:rsidRPr="0060239D">
              <w:rPr>
                <w:rFonts w:ascii="Arial" w:cs="Arial"/>
                <w:sz w:val="21"/>
                <w:szCs w:val="21"/>
              </w:rPr>
              <w:t>Um Representante de Controle de Documentos deve ser nomeado para controlar os padrões</w:t>
            </w:r>
            <w:r w:rsidRPr="0060239D">
              <w:rPr>
                <w:rFonts w:ascii="Arial" w:cs="Arial" w:hint="eastAsia"/>
                <w:sz w:val="21"/>
                <w:szCs w:val="21"/>
              </w:rPr>
              <w:t>.</w:t>
            </w:r>
          </w:p>
          <w:p w14:paraId="1040B809" w14:textId="5AF98418" w:rsidR="00C37CD7" w:rsidRPr="0060239D" w:rsidRDefault="00C37CD7" w:rsidP="00005B62">
            <w:pPr>
              <w:snapToGrid w:val="0"/>
              <w:spacing w:line="288" w:lineRule="auto"/>
              <w:ind w:leftChars="46" w:left="422" w:hangingChars="153" w:hanging="321"/>
              <w:jc w:val="left"/>
              <w:rPr>
                <w:rFonts w:ascii="Arial" w:cs="Arial"/>
                <w:sz w:val="21"/>
                <w:szCs w:val="21"/>
              </w:rPr>
            </w:pPr>
            <w:r w:rsidRPr="0060239D">
              <w:rPr>
                <w:rFonts w:ascii="Arial" w:hAnsi="Arial" w:cs="Arial" w:hint="eastAsia"/>
                <w:sz w:val="21"/>
                <w:szCs w:val="21"/>
              </w:rPr>
              <w:t>(1)</w:t>
            </w:r>
            <w:r w:rsidRPr="0060239D">
              <w:rPr>
                <w:rFonts w:ascii="Arial" w:hAnsi="Arial" w:cs="Arial"/>
                <w:sz w:val="21"/>
                <w:szCs w:val="21"/>
              </w:rPr>
              <w:tab/>
            </w:r>
            <w:r w:rsidRPr="0060239D">
              <w:rPr>
                <w:rFonts w:ascii="Arial" w:hAnsi="Arial" w:cs="Arial" w:hint="eastAsia"/>
                <w:sz w:val="21"/>
                <w:szCs w:val="21"/>
              </w:rPr>
              <w:t>Os padrões devem ser controlados como</w:t>
            </w:r>
            <w:r w:rsidRPr="0060239D">
              <w:rPr>
                <w:rFonts w:ascii="Arial" w:hAnsi="Arial" w:cs="Arial"/>
                <w:sz w:val="21"/>
                <w:szCs w:val="21"/>
              </w:rPr>
              <w:t xml:space="preserve">mostrando</w:t>
            </w:r>
            <w:r w:rsidRPr="0060239D">
              <w:rPr>
                <w:rFonts w:ascii="Arial" w:hAnsi="Arial" w:cs="Arial" w:hint="eastAsia"/>
                <w:sz w:val="21"/>
                <w:szCs w:val="21"/>
              </w:rPr>
              <w:t xml:space="preserve">na tabela abaixo.</w:t>
            </w:r>
          </w:p>
          <w:tbl>
            <w:tblPr>
              <w:tblW w:w="705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296"/>
              <w:gridCol w:w="2880"/>
            </w:tblGrid>
            <w:tr w:rsidR="00C37CD7" w:rsidRPr="0060239D" w14:paraId="5EC6E2CD" w14:textId="77777777" w:rsidTr="00E72EAE">
              <w:trPr>
                <w:trHeight w:val="287"/>
              </w:trPr>
              <w:tc>
                <w:tcPr>
                  <w:tcW w:w="4111" w:type="dxa"/>
                  <w:gridSpan w:val="2"/>
                  <w:tcBorders>
                    <w:bottom w:val="double" w:sz="4" w:space="0" w:color="auto"/>
                  </w:tcBorders>
                  <w:vAlign w:val="center"/>
                </w:tcPr>
                <w:p w14:paraId="1DE0F5E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Tipos</w:t>
                  </w:r>
                </w:p>
              </w:tc>
              <w:tc>
                <w:tcPr>
                  <w:tcW w:w="2835" w:type="dxa"/>
                  <w:tcBorders>
                    <w:bottom w:val="double" w:sz="4" w:space="0" w:color="auto"/>
                  </w:tcBorders>
                  <w:vAlign w:val="center"/>
                </w:tcPr>
                <w:p w14:paraId="5A46877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Representante de Controle de Documentos</w:t>
                  </w:r>
                </w:p>
              </w:tc>
            </w:tr>
            <w:tr w:rsidR="00C37CD7" w:rsidRPr="0060239D" w14:paraId="6C021810" w14:textId="77777777" w:rsidTr="00E72EAE">
              <w:tc>
                <w:tcPr>
                  <w:tcW w:w="2835" w:type="dxa"/>
                  <w:vMerge w:val="restart"/>
                  <w:tcBorders>
                    <w:top w:val="double" w:sz="4" w:space="0" w:color="auto"/>
                  </w:tcBorders>
                  <w:vAlign w:val="center"/>
                </w:tcPr>
                <w:p w14:paraId="0EF7A9C4"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Regras/Padrões</w:t>
                  </w:r>
                </w:p>
              </w:tc>
              <w:tc>
                <w:tcPr>
                  <w:tcW w:w="1276" w:type="dxa"/>
                  <w:tcBorders>
                    <w:top w:val="double" w:sz="4" w:space="0" w:color="auto"/>
                  </w:tcBorders>
                  <w:vAlign w:val="center"/>
                </w:tcPr>
                <w:p w14:paraId="4E388F22"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policial original</w:t>
                  </w:r>
                  <w:r w:rsidRPr="0060239D">
                    <w:rPr>
                      <w:rFonts w:ascii="Arial" w:cs="Arial"/>
                      <w:sz w:val="21"/>
                      <w:szCs w:val="21"/>
                    </w:rPr>
                    <w:t>s</w:t>
                  </w:r>
                  <w:r w:rsidRPr="0060239D">
                    <w:rPr>
                      <w:rFonts w:ascii="Arial" w:cs="Arial" w:hint="eastAsia"/>
                      <w:sz w:val="21"/>
                      <w:szCs w:val="21"/>
                    </w:rPr>
                    <w:t xml:space="preserve">/</w:t>
                  </w:r>
                  <w:r w:rsidRPr="0060239D">
                    <w:rPr>
                      <w:rFonts w:ascii="Arial" w:cs="Arial"/>
                      <w:sz w:val="21"/>
                      <w:szCs w:val="21"/>
                    </w:rPr>
                    <w:t>velho</w:t>
                  </w:r>
                  <w:r w:rsidRPr="0060239D">
                    <w:rPr>
                      <w:rFonts w:ascii="Arial" w:cs="Arial" w:hint="eastAsia"/>
                      <w:sz w:val="21"/>
                      <w:szCs w:val="21"/>
                    </w:rPr>
                    <w:t xml:space="preserve">versões</w:t>
                  </w:r>
                </w:p>
              </w:tc>
              <w:tc>
                <w:tcPr>
                  <w:tcW w:w="2835" w:type="dxa"/>
                  <w:tcBorders>
                    <w:top w:val="double" w:sz="4" w:space="0" w:color="auto"/>
                  </w:tcBorders>
                  <w:vAlign w:val="center"/>
                </w:tcPr>
                <w:p w14:paraId="6AD7D767" w14:textId="77777777" w:rsidR="00C37CD7" w:rsidRPr="0060239D" w:rsidRDefault="00C37CD7" w:rsidP="00C37CD7">
                  <w:pPr>
                    <w:framePr w:hSpace="142" w:wrap="around" w:vAnchor="text" w:hAnchor="text" w:y="1"/>
                    <w:snapToGrid w:val="0"/>
                    <w:spacing w:line="288" w:lineRule="auto"/>
                    <w:suppressOverlap/>
                    <w:jc w:val="left"/>
                    <w:rPr>
                      <w:rFonts w:ascii="Arial" w:cs="Arial"/>
                      <w:sz w:val="21"/>
                      <w:szCs w:val="21"/>
                    </w:rPr>
                  </w:pPr>
                  <w:r w:rsidRPr="00F70B0A">
                    <w:rPr>
                      <w:rFonts w:ascii="Arial" w:cs="Arial" w:hint="eastAsia"/>
                      <w:color w:val="FF0000"/>
                      <w:sz w:val="21"/>
                      <w:szCs w:val="21"/>
                    </w:rPr>
                    <w:t>LAS</w:t>
                  </w:r>
                  <w:r w:rsidRPr="0060239D">
                    <w:rPr>
                      <w:rFonts w:ascii="Arial" w:cs="Arial" w:hint="eastAsia"/>
                      <w:sz w:val="21"/>
                      <w:szCs w:val="21"/>
                    </w:rPr>
                    <w:t xml:space="preserve">:</w:t>
                  </w:r>
                  <w:r w:rsidRPr="00F70B0A">
                    <w:rPr>
                      <w:rFonts w:ascii="Arial" w:cs="Arial"/>
                      <w:color w:val="FF0000"/>
                      <w:sz w:val="21"/>
                      <w:szCs w:val="21"/>
                    </w:rPr>
                    <w:t>LAS</w:t>
                  </w:r>
                  <w:r w:rsidRPr="0060239D">
                    <w:rPr>
                      <w:rFonts w:ascii="Arial" w:cs="Arial" w:hint="eastAsia"/>
                      <w:sz w:val="21"/>
                      <w:szCs w:val="21"/>
                    </w:rPr>
                    <w:t xml:space="preserve">Padrões de qualidade</w:t>
                  </w:r>
                </w:p>
                <w:p w14:paraId="756F7244" w14:textId="77777777" w:rsidR="00C37CD7" w:rsidRPr="0060239D" w:rsidRDefault="00C37CD7" w:rsidP="00C37CD7">
                  <w:pPr>
                    <w:framePr w:hSpace="142" w:wrap="around" w:vAnchor="text" w:hAnchor="text" w:y="1"/>
                    <w:snapToGrid w:val="0"/>
                    <w:spacing w:line="288" w:lineRule="auto"/>
                    <w:suppressOverlap/>
                    <w:jc w:val="left"/>
                    <w:rPr>
                      <w:rFonts w:ascii="Arial" w:cs="Arial"/>
                      <w:sz w:val="21"/>
                      <w:szCs w:val="21"/>
                    </w:rPr>
                  </w:pPr>
                  <w:r w:rsidRPr="0060239D">
                    <w:rPr>
                      <w:rFonts w:ascii="Arial" w:cs="Arial" w:hint="eastAsia"/>
                      <w:sz w:val="21"/>
                      <w:szCs w:val="21"/>
                    </w:rPr>
                    <w:t>Secretaria do Comitê de Padronização da Qualidade</w:t>
                  </w:r>
                </w:p>
                <w:p w14:paraId="4F7F919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sidRPr="0060239D">
                    <w:rPr>
                      <w:rFonts w:ascii="Arial" w:cs="Arial" w:hint="eastAsia"/>
                      <w:sz w:val="21"/>
                      <w:szCs w:val="21"/>
                    </w:rPr>
                    <w:t>Divisões: Chefe da Seção de Qualidade</w:t>
                  </w:r>
                </w:p>
              </w:tc>
            </w:tr>
            <w:tr w:rsidR="00C37CD7" w:rsidRPr="0060239D" w14:paraId="2F9600B0" w14:textId="77777777" w:rsidTr="00E72EAE">
              <w:tc>
                <w:tcPr>
                  <w:tcW w:w="2835" w:type="dxa"/>
                  <w:vMerge/>
                  <w:vAlign w:val="center"/>
                </w:tcPr>
                <w:p w14:paraId="27620A76"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p>
              </w:tc>
              <w:tc>
                <w:tcPr>
                  <w:tcW w:w="1276" w:type="dxa"/>
                  <w:vAlign w:val="center"/>
                </w:tcPr>
                <w:p w14:paraId="77381307"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Cópias</w:t>
                  </w:r>
                </w:p>
              </w:tc>
              <w:tc>
                <w:tcPr>
                  <w:tcW w:w="2835" w:type="dxa"/>
                  <w:vAlign w:val="center"/>
                </w:tcPr>
                <w:p w14:paraId="3D3EDC4B"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sidRPr="0060239D">
                    <w:rPr>
                      <w:rFonts w:ascii="Arial" w:cs="Arial" w:hint="eastAsia"/>
                      <w:sz w:val="21"/>
                      <w:szCs w:val="21"/>
                    </w:rPr>
                    <w:t>Chefe de seção para a qual as cópias são distribuídas</w:t>
                  </w:r>
                </w:p>
              </w:tc>
            </w:tr>
            <w:tr w:rsidR="00C37CD7" w:rsidRPr="0060239D" w14:paraId="3B425A6A" w14:textId="77777777" w:rsidTr="00E72EAE">
              <w:tc>
                <w:tcPr>
                  <w:tcW w:w="2835" w:type="dxa"/>
                  <w:vMerge w:val="restart"/>
                  <w:vAlign w:val="center"/>
                </w:tcPr>
                <w:p w14:paraId="28A538CE" w14:textId="77777777" w:rsidR="00C37CD7" w:rsidRPr="0060239D" w:rsidRDefault="00C37CD7" w:rsidP="00C37CD7">
                  <w:pPr>
                    <w:framePr w:hSpace="142" w:wrap="around" w:vAnchor="text" w:hAnchor="text" w:y="1"/>
                    <w:tabs>
                      <w:tab w:val="left" w:pos="2381"/>
                    </w:tabs>
                    <w:snapToGrid w:val="0"/>
                    <w:spacing w:line="288" w:lineRule="auto"/>
                    <w:suppressOverlap/>
                    <w:rPr>
                      <w:rFonts w:ascii="Arial" w:hAnsi="Arial" w:cs="Arial"/>
                      <w:sz w:val="21"/>
                      <w:szCs w:val="21"/>
                    </w:rPr>
                  </w:pPr>
                  <w:r w:rsidRPr="0060239D">
                    <w:rPr>
                      <w:rFonts w:ascii="Arial" w:cs="Arial" w:hint="eastAsia"/>
                      <w:sz w:val="21"/>
                      <w:szCs w:val="21"/>
                    </w:rPr>
                    <w:t>Procedimentos, manuais, avisos</w:t>
                  </w:r>
                </w:p>
                <w:p w14:paraId="6580FAA5" w14:textId="77777777" w:rsidR="00C37CD7" w:rsidRPr="0060239D" w:rsidRDefault="00C37CD7" w:rsidP="00C37CD7">
                  <w:pPr>
                    <w:framePr w:hSpace="142" w:wrap="around" w:vAnchor="text" w:hAnchor="text" w:y="1"/>
                    <w:snapToGrid w:val="0"/>
                    <w:spacing w:line="288" w:lineRule="auto"/>
                    <w:ind w:left="170" w:rightChars="17" w:right="37" w:hangingChars="81" w:hanging="170"/>
                    <w:suppressOverlap/>
                    <w:rPr>
                      <w:rFonts w:asci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Normas, especificações, desenhos</w:t>
                  </w:r>
                </w:p>
                <w:p w14:paraId="201C748B" w14:textId="77777777" w:rsidR="00C37CD7" w:rsidRPr="0060239D" w:rsidRDefault="00C37CD7" w:rsidP="00C37CD7">
                  <w:pPr>
                    <w:framePr w:hSpace="142" w:wrap="around" w:vAnchor="text" w:hAnchor="text" w:y="1"/>
                    <w:snapToGrid w:val="0"/>
                    <w:spacing w:line="288" w:lineRule="auto"/>
                    <w:ind w:left="170" w:rightChars="17" w:right="37" w:hangingChars="81" w:hanging="170"/>
                    <w:suppressOverlap/>
                    <w:rPr>
                      <w:rFonts w:asci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Gráficos de controle de processo, folhas de operação</w:t>
                  </w:r>
                </w:p>
                <w:p w14:paraId="7EAFC1D9" w14:textId="77777777" w:rsidR="00C37CD7" w:rsidRPr="0060239D" w:rsidRDefault="00C37CD7" w:rsidP="00C37CD7">
                  <w:pPr>
                    <w:framePr w:hSpace="142" w:wrap="around" w:vAnchor="text" w:hAnchor="text" w:y="1"/>
                    <w:snapToGrid w:val="0"/>
                    <w:spacing w:line="288" w:lineRule="auto"/>
                    <w:ind w:left="170" w:rightChars="17" w:right="37" w:hangingChars="81" w:hanging="170"/>
                    <w:suppressOverlap/>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Orientações, etc</w:t>
                  </w:r>
                </w:p>
              </w:tc>
              <w:tc>
                <w:tcPr>
                  <w:tcW w:w="1276" w:type="dxa"/>
                  <w:vAlign w:val="center"/>
                </w:tcPr>
                <w:p w14:paraId="37AC9B5E"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policial original</w:t>
                  </w:r>
                  <w:r w:rsidRPr="0060239D">
                    <w:rPr>
                      <w:rFonts w:ascii="Arial" w:cs="Arial"/>
                      <w:sz w:val="21"/>
                      <w:szCs w:val="21"/>
                    </w:rPr>
                    <w:t>s</w:t>
                  </w:r>
                  <w:r w:rsidRPr="0060239D">
                    <w:rPr>
                      <w:rFonts w:ascii="Arial" w:cs="Arial" w:hint="eastAsia"/>
                      <w:sz w:val="21"/>
                      <w:szCs w:val="21"/>
                    </w:rPr>
                    <w:t xml:space="preserve">/</w:t>
                  </w:r>
                  <w:r w:rsidRPr="0060239D">
                    <w:rPr>
                      <w:rFonts w:ascii="Arial" w:cs="Arial"/>
                      <w:sz w:val="21"/>
                      <w:szCs w:val="21"/>
                    </w:rPr>
                    <w:t>velho</w:t>
                  </w:r>
                  <w:r w:rsidRPr="0060239D">
                    <w:rPr>
                      <w:rFonts w:ascii="Arial" w:cs="Arial" w:hint="eastAsia"/>
                      <w:sz w:val="21"/>
                      <w:szCs w:val="21"/>
                    </w:rPr>
                    <w:t xml:space="preserve">versões</w:t>
                  </w:r>
                </w:p>
              </w:tc>
              <w:tc>
                <w:tcPr>
                  <w:tcW w:w="2835" w:type="dxa"/>
                  <w:vAlign w:val="center"/>
                </w:tcPr>
                <w:p w14:paraId="73D13099"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sidRPr="0060239D">
                    <w:rPr>
                      <w:rFonts w:ascii="Arial" w:cs="Arial" w:hint="eastAsia"/>
                      <w:sz w:val="21"/>
                      <w:szCs w:val="21"/>
                    </w:rPr>
                    <w:t>Chefe de seção responsável</w:t>
                  </w:r>
                </w:p>
              </w:tc>
            </w:tr>
            <w:tr w:rsidR="00C37CD7" w:rsidRPr="0060239D" w14:paraId="07374357" w14:textId="77777777" w:rsidTr="00E72EAE">
              <w:tc>
                <w:tcPr>
                  <w:tcW w:w="2835" w:type="dxa"/>
                  <w:vMerge/>
                  <w:vAlign w:val="center"/>
                </w:tcPr>
                <w:p w14:paraId="7B935FA8"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p>
              </w:tc>
              <w:tc>
                <w:tcPr>
                  <w:tcW w:w="1276" w:type="dxa"/>
                  <w:vAlign w:val="center"/>
                </w:tcPr>
                <w:p w14:paraId="5FC9B75A"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Cópias</w:t>
                  </w:r>
                </w:p>
              </w:tc>
              <w:tc>
                <w:tcPr>
                  <w:tcW w:w="2835" w:type="dxa"/>
                  <w:vAlign w:val="center"/>
                </w:tcPr>
                <w:p w14:paraId="588BD355"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sidRPr="0060239D">
                    <w:rPr>
                      <w:rFonts w:ascii="Arial" w:cs="Arial" w:hint="eastAsia"/>
                      <w:sz w:val="21"/>
                      <w:szCs w:val="21"/>
                    </w:rPr>
                    <w:t>Chefe de seção para a qual as cópias são distribuídas</w:t>
                  </w:r>
                </w:p>
              </w:tc>
            </w:tr>
          </w:tbl>
          <w:p w14:paraId="6E1F23D0" w14:textId="77777777" w:rsidR="00C37CD7" w:rsidRPr="0060239D" w:rsidRDefault="00C37CD7" w:rsidP="003E46FE">
            <w:pPr>
              <w:snapToGrid w:val="0"/>
              <w:spacing w:line="288" w:lineRule="auto"/>
              <w:ind w:leftChars="46" w:left="712" w:hangingChars="291" w:hanging="611"/>
              <w:rPr>
                <w:rFonts w:ascii="Arial" w:hAnsi="Arial" w:cs="Arial"/>
                <w:sz w:val="21"/>
                <w:szCs w:val="21"/>
              </w:rPr>
            </w:pPr>
            <w:r w:rsidRPr="0060239D">
              <w:rPr>
                <w:rFonts w:ascii="Arial" w:hAnsi="Arial" w:cs="Arial" w:hint="eastAsia"/>
                <w:sz w:val="21"/>
                <w:szCs w:val="21"/>
              </w:rPr>
              <w:t>Observação:</w:t>
            </w:r>
            <w:r w:rsidRPr="0060239D">
              <w:rPr>
                <w:rFonts w:ascii="Arial" w:hAnsi="Arial" w:cs="Arial"/>
                <w:sz w:val="21"/>
                <w:szCs w:val="21"/>
              </w:rPr>
              <w:tab/>
            </w:r>
            <w:r w:rsidRPr="0060239D">
              <w:rPr>
                <w:rFonts w:ascii="Arial" w:hAnsi="Arial" w:cs="Arial" w:hint="eastAsia"/>
                <w:sz w:val="21"/>
                <w:szCs w:val="21"/>
              </w:rPr>
              <w:t xml:space="preserve">Cópias originais</w:t>
            </w:r>
            <w:r w:rsidRPr="0060239D">
              <w:rPr>
                <w:rFonts w:ascii="Arial" w:hAnsi="Arial" w:cs="Arial"/>
                <w:sz w:val="21"/>
                <w:szCs w:val="21"/>
              </w:rPr>
              <w:t>duplicando</w:t>
            </w:r>
            <w:r w:rsidRPr="0060239D">
              <w:rPr>
                <w:rFonts w:ascii="Arial" w:hAnsi="Arial" w:cs="Arial" w:hint="eastAsia"/>
                <w:sz w:val="21"/>
                <w:szCs w:val="21"/>
              </w:rPr>
              <w:t xml:space="preserve">a última versão</w:t>
            </w:r>
            <w:r w:rsidRPr="0060239D">
              <w:rPr>
                <w:rFonts w:ascii="Arial" w:hAnsi="Arial" w:cs="Arial"/>
                <w:sz w:val="21"/>
                <w:szCs w:val="21"/>
              </w:rPr>
              <w:t>s</w:t>
            </w:r>
            <w:r w:rsidRPr="0060239D">
              <w:rPr>
                <w:rFonts w:ascii="Arial" w:hAnsi="Arial" w:cs="Arial" w:hint="eastAsia"/>
                <w:sz w:val="21"/>
                <w:szCs w:val="21"/>
              </w:rPr>
              <w:t xml:space="preserve">das normas devem, após a distribuição, ser submetidas a um controle equivalente ao das normas</w:t>
            </w:r>
            <w:r w:rsidRPr="0060239D">
              <w:rPr>
                <w:rFonts w:ascii="Arial" w:hAnsi="Arial" w:cs="Arial"/>
                <w:sz w:val="21"/>
                <w:szCs w:val="21"/>
              </w:rPr>
              <w:t xml:space="preserve">eles mesmos</w:t>
            </w:r>
            <w:r w:rsidRPr="0060239D">
              <w:rPr>
                <w:rFonts w:ascii="Arial" w:hAnsi="Arial" w:cs="Arial" w:hint="eastAsia"/>
                <w:sz w:val="21"/>
                <w:szCs w:val="21"/>
              </w:rPr>
              <w:t>, ou seja, substituídos quando revisados ​​e revogados quando uma versão mais recente é introduzida.</w:t>
            </w:r>
          </w:p>
          <w:p w14:paraId="3BADE025" w14:textId="77777777" w:rsidR="00C37CD7" w:rsidRPr="0060239D" w:rsidRDefault="00C37CD7" w:rsidP="003E46FE">
            <w:pPr>
              <w:snapToGrid w:val="0"/>
              <w:spacing w:line="288" w:lineRule="auto"/>
              <w:ind w:leftChars="46" w:left="422" w:hangingChars="153" w:hanging="321"/>
              <w:jc w:val="left"/>
              <w:rPr>
                <w:rFonts w:ascii="Arial" w:cs="Arial"/>
                <w:sz w:val="21"/>
                <w:szCs w:val="21"/>
              </w:rPr>
            </w:pPr>
          </w:p>
          <w:p w14:paraId="187CAF67" w14:textId="77777777" w:rsidR="00C37CD7" w:rsidRPr="0060239D" w:rsidRDefault="00C37CD7" w:rsidP="003E46FE">
            <w:pPr>
              <w:snapToGrid w:val="0"/>
              <w:spacing w:line="288" w:lineRule="auto"/>
              <w:ind w:leftChars="46" w:left="422" w:hangingChars="153" w:hanging="321"/>
              <w:jc w:val="left"/>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Funções de</w:t>
            </w:r>
            <w:r w:rsidRPr="0060239D">
              <w:rPr>
                <w:rFonts w:ascii="Arial" w:cs="Arial"/>
                <w:sz w:val="21"/>
                <w:szCs w:val="21"/>
              </w:rPr>
              <w:t xml:space="preserve">a</w:t>
            </w:r>
            <w:r w:rsidRPr="0060239D">
              <w:rPr>
                <w:rFonts w:ascii="Arial" w:cs="Arial" w:hint="eastAsia"/>
                <w:sz w:val="21"/>
                <w:szCs w:val="21"/>
              </w:rPr>
              <w:t xml:space="preserve">Representante de Controle de Documentos</w:t>
            </w:r>
          </w:p>
          <w:p w14:paraId="0261D298" w14:textId="77777777" w:rsidR="00C37CD7" w:rsidRPr="0060239D" w:rsidRDefault="00C37CD7" w:rsidP="005879CE">
            <w:pPr>
              <w:snapToGrid w:val="0"/>
              <w:spacing w:line="288" w:lineRule="auto"/>
              <w:ind w:leftChars="167" w:left="590" w:hangingChars="106" w:hanging="223"/>
              <w:rPr>
                <w:rFonts w:ascii="Arial" w:cs="Arial"/>
                <w:sz w:val="21"/>
                <w:szCs w:val="21"/>
              </w:rPr>
            </w:pPr>
            <w:r w:rsidRPr="0060239D">
              <w:rPr>
                <w:rFonts w:ascii="Arial" w:cs="Arial" w:hint="eastAsia"/>
                <w:sz w:val="21"/>
                <w:szCs w:val="21"/>
              </w:rPr>
              <w:t>a)</w:t>
            </w:r>
            <w:r w:rsidRPr="0060239D">
              <w:rPr>
                <w:rFonts w:ascii="Arial" w:cs="Arial"/>
                <w:sz w:val="21"/>
                <w:szCs w:val="21"/>
              </w:rPr>
              <w:tab/>
              <w:t>V</w:t>
            </w:r>
            <w:r w:rsidRPr="0060239D">
              <w:rPr>
                <w:rFonts w:ascii="Arial" w:cs="Arial" w:hint="eastAsia"/>
                <w:sz w:val="21"/>
                <w:szCs w:val="21"/>
              </w:rPr>
              <w:t xml:space="preserve">verificar se os padrões são</w:t>
            </w:r>
            <w:r w:rsidRPr="0060239D">
              <w:rPr>
                <w:rFonts w:ascii="Arial" w:cs="Arial"/>
                <w:sz w:val="21"/>
                <w:szCs w:val="21"/>
              </w:rPr>
              <w:t>adequadamente controlados e utilizados,</w:t>
            </w:r>
            <w:r w:rsidRPr="0060239D">
              <w:rPr>
                <w:rFonts w:ascii="Arial" w:cs="Arial" w:hint="eastAsia"/>
                <w:sz w:val="21"/>
                <w:szCs w:val="21"/>
              </w:rPr>
              <w:t xml:space="preserve">e manter</w:t>
            </w:r>
            <w:r w:rsidRPr="0060239D">
              <w:rPr>
                <w:rFonts w:ascii="Arial" w:cs="Arial"/>
                <w:sz w:val="21"/>
                <w:szCs w:val="21"/>
              </w:rPr>
              <w:t>tal</w:t>
            </w:r>
            <w:r w:rsidRPr="0060239D">
              <w:rPr>
                <w:rFonts w:ascii="Arial" w:cs="Arial" w:hint="eastAsia"/>
                <w:sz w:val="21"/>
                <w:szCs w:val="21"/>
              </w:rPr>
              <w:t xml:space="preserve">estado adequado</w:t>
            </w:r>
            <w:r w:rsidRPr="0060239D">
              <w:rPr>
                <w:rFonts w:ascii="Arial" w:cs="Arial"/>
                <w:sz w:val="21"/>
                <w:szCs w:val="21"/>
              </w:rPr>
              <w:t>.</w:t>
            </w:r>
          </w:p>
          <w:p w14:paraId="7DD8D254" w14:textId="77777777" w:rsidR="00C37CD7" w:rsidRPr="0060239D" w:rsidRDefault="00C37CD7" w:rsidP="00C155CB">
            <w:pPr>
              <w:snapToGrid w:val="0"/>
              <w:spacing w:line="288" w:lineRule="auto"/>
              <w:ind w:leftChars="269" w:left="802" w:hangingChars="100" w:hanging="210"/>
              <w:rPr>
                <w:rFonts w:ascii="Arial" w:cs="Arial"/>
                <w:sz w:val="21"/>
                <w:szCs w:val="21"/>
              </w:rPr>
            </w:pPr>
            <w:r w:rsidRPr="0060239D">
              <w:rPr>
                <w:rFonts w:ascii="Arial" w:cs="Arial"/>
                <w:sz w:val="21"/>
                <w:szCs w:val="21"/>
              </w:rPr>
              <w:t>①</w:t>
            </w:r>
            <w:r w:rsidRPr="0060239D">
              <w:rPr>
                <w:rFonts w:ascii="Arial" w:cs="Arial" w:hint="eastAsia"/>
                <w:sz w:val="21"/>
                <w:szCs w:val="21"/>
              </w:rPr>
              <w:tab/>
            </w:r>
            <w:r w:rsidRPr="0060239D">
              <w:rPr>
                <w:rFonts w:ascii="Arial" w:cs="Arial"/>
                <w:sz w:val="21"/>
                <w:szCs w:val="21"/>
              </w:rPr>
              <w:t>C</w:t>
            </w:r>
            <w:r w:rsidRPr="0060239D">
              <w:rPr>
                <w:rFonts w:ascii="Arial" w:cs="Arial" w:hint="eastAsia"/>
                <w:sz w:val="21"/>
                <w:szCs w:val="21"/>
              </w:rPr>
              <w:t>verificar documentos periodicamente e mantê-los atualizados, garantindo seu período de armazenamento</w:t>
            </w:r>
            <w:r w:rsidRPr="0060239D">
              <w:rPr>
                <w:rFonts w:ascii="Arial" w:cs="Arial"/>
                <w:sz w:val="21"/>
                <w:szCs w:val="21"/>
              </w:rPr>
              <w:t>s.</w:t>
            </w:r>
          </w:p>
          <w:p w14:paraId="0209DACE" w14:textId="77777777" w:rsidR="00C37CD7" w:rsidRPr="0060239D" w:rsidRDefault="00C37CD7" w:rsidP="00C155CB">
            <w:pPr>
              <w:snapToGrid w:val="0"/>
              <w:spacing w:line="288" w:lineRule="auto"/>
              <w:ind w:leftChars="269" w:left="802" w:hangingChars="100" w:hanging="210"/>
              <w:rPr>
                <w:rFonts w:ascii="Arial" w:hAnsi="Arial" w:cs="Arial"/>
                <w:sz w:val="21"/>
                <w:szCs w:val="21"/>
              </w:rPr>
            </w:pPr>
            <w:r w:rsidRPr="0060239D">
              <w:rPr>
                <w:rFonts w:ascii="Arial" w:cs="Arial"/>
                <w:sz w:val="21"/>
                <w:szCs w:val="21"/>
              </w:rPr>
              <w:t>②</w:t>
            </w:r>
            <w:r w:rsidRPr="0060239D">
              <w:rPr>
                <w:rFonts w:ascii="Arial" w:cs="Arial" w:hint="eastAsia"/>
                <w:sz w:val="21"/>
                <w:szCs w:val="21"/>
              </w:rPr>
              <w:tab/>
            </w:r>
            <w:r w:rsidRPr="0060239D">
              <w:rPr>
                <w:rFonts w:ascii="Arial" w:cs="Arial"/>
                <w:sz w:val="21"/>
                <w:szCs w:val="21"/>
              </w:rPr>
              <w:t>P</w:t>
            </w:r>
            <w:r w:rsidRPr="0060239D">
              <w:rPr>
                <w:rFonts w:ascii="Arial" w:cs="Arial" w:hint="eastAsia"/>
                <w:sz w:val="21"/>
                <w:szCs w:val="21"/>
              </w:rPr>
              <w:t>evite que os padrões sejam manchados ou perdidos e garanta uma pesquisa fácil</w:t>
            </w:r>
            <w:r w:rsidRPr="0060239D">
              <w:rPr>
                <w:rFonts w:ascii="Arial" w:cs="Arial"/>
                <w:sz w:val="21"/>
                <w:szCs w:val="21"/>
              </w:rPr>
              <w:t>.</w:t>
            </w:r>
          </w:p>
          <w:p w14:paraId="4F1BC5CF" w14:textId="77777777" w:rsidR="00C37CD7" w:rsidRPr="0060239D" w:rsidRDefault="00C37CD7" w:rsidP="00C155CB">
            <w:pPr>
              <w:snapToGrid w:val="0"/>
              <w:spacing w:line="288" w:lineRule="auto"/>
              <w:ind w:leftChars="167" w:left="590" w:hangingChars="106" w:hanging="223"/>
              <w:rPr>
                <w:rFonts w:ascii="Arial" w:cs="Arial"/>
                <w:sz w:val="21"/>
                <w:szCs w:val="21"/>
              </w:rPr>
            </w:pPr>
            <w:r w:rsidRPr="0060239D">
              <w:rPr>
                <w:rFonts w:ascii="Arial" w:hAnsi="Arial" w:cs="Arial"/>
                <w:sz w:val="21"/>
                <w:szCs w:val="21"/>
              </w:rPr>
              <w:t>b)</w:t>
            </w:r>
            <w:r w:rsidRPr="0060239D">
              <w:rPr>
                <w:rFonts w:ascii="Arial" w:hAnsi="Arial" w:cs="Arial" w:hint="eastAsia"/>
                <w:sz w:val="21"/>
                <w:szCs w:val="21"/>
              </w:rPr>
              <w:tab/>
            </w:r>
            <w:r w:rsidRPr="0060239D">
              <w:rPr>
                <w:rFonts w:ascii="Arial" w:cs="Arial"/>
                <w:sz w:val="21"/>
                <w:szCs w:val="21"/>
              </w:rPr>
              <w:t>E</w:t>
            </w:r>
            <w:r w:rsidRPr="0060239D">
              <w:rPr>
                <w:rFonts w:ascii="Arial" w:cs="Arial" w:hint="eastAsia"/>
                <w:sz w:val="21"/>
                <w:szCs w:val="21"/>
              </w:rPr>
              <w:t>garantir que os padrões sejam utilizados de forma adequada e eficaz em cada departamento/seção</w:t>
            </w:r>
          </w:p>
          <w:p w14:paraId="77808026" w14:textId="77777777" w:rsidR="00C37CD7" w:rsidRPr="0060239D" w:rsidRDefault="00C37CD7" w:rsidP="00EA7CD8">
            <w:pPr>
              <w:snapToGrid w:val="0"/>
              <w:spacing w:line="288" w:lineRule="auto"/>
              <w:jc w:val="left"/>
              <w:rPr>
                <w:rFonts w:ascii="Arial" w:hAnsi="Arial" w:cs="Arial"/>
                <w:sz w:val="18"/>
                <w:szCs w:val="18"/>
              </w:rPr>
            </w:pPr>
          </w:p>
          <w:p w14:paraId="17C11C81" w14:textId="77777777" w:rsidR="00C37CD7" w:rsidRPr="0060239D" w:rsidRDefault="00C37CD7" w:rsidP="00A33C08">
            <w:pPr>
              <w:snapToGrid w:val="0"/>
              <w:spacing w:line="288" w:lineRule="auto"/>
              <w:rPr>
                <w:rFonts w:ascii="Arial" w:hAnsi="Arial" w:cs="Arial"/>
                <w:sz w:val="21"/>
                <w:szCs w:val="21"/>
              </w:rPr>
            </w:pPr>
            <w:r w:rsidRPr="0060239D">
              <w:rPr>
                <w:rFonts w:ascii="Arial" w:hAnsi="Arial" w:cs="Arial" w:hint="eastAsia"/>
                <w:sz w:val="21"/>
                <w:szCs w:val="21"/>
              </w:rPr>
              <w:t xml:space="preserve">Os padrões devem ser armazenados para</w:t>
            </w:r>
            <w:r w:rsidRPr="0060239D">
              <w:rPr>
                <w:rFonts w:ascii="Arial" w:hAnsi="Arial" w:cs="Arial"/>
                <w:sz w:val="21"/>
                <w:szCs w:val="21"/>
              </w:rPr>
              <w:t xml:space="preserve">a</w:t>
            </w:r>
            <w:r w:rsidRPr="0060239D">
              <w:rPr>
                <w:rFonts w:ascii="Arial" w:hAnsi="Arial" w:cs="Arial" w:hint="eastAsia"/>
                <w:sz w:val="21"/>
                <w:szCs w:val="21"/>
              </w:rPr>
              <w:t xml:space="preserve">períodos especificados na tabela a seguir. Os seguintes períodos de</w:t>
            </w:r>
            <w:r w:rsidRPr="0060239D">
              <w:rPr>
                <w:rFonts w:ascii="Arial" w:hAnsi="Arial" w:cs="Arial"/>
                <w:sz w:val="21"/>
                <w:szCs w:val="21"/>
              </w:rPr>
              <w:t>velho</w:t>
            </w:r>
            <w:r w:rsidRPr="0060239D">
              <w:rPr>
                <w:rFonts w:ascii="Arial" w:hAnsi="Arial" w:cs="Arial" w:hint="eastAsia"/>
                <w:sz w:val="21"/>
                <w:szCs w:val="21"/>
              </w:rPr>
              <w:t xml:space="preserve">os padrões de versão começam a partir do momento</w:t>
            </w:r>
            <w:r w:rsidRPr="0060239D">
              <w:rPr>
                <w:rFonts w:ascii="Arial" w:hAnsi="Arial" w:cs="Arial"/>
                <w:sz w:val="21"/>
                <w:szCs w:val="21"/>
              </w:rPr>
              <w:t xml:space="preserve">em qual</w:t>
            </w:r>
            <w:r w:rsidRPr="0060239D">
              <w:rPr>
                <w:rFonts w:ascii="Arial" w:hAnsi="Arial" w:cs="Arial" w:hint="eastAsia"/>
                <w:sz w:val="21"/>
                <w:szCs w:val="21"/>
              </w:rPr>
              <w:t>tais padrões são atualizados.</w:t>
            </w:r>
          </w:p>
          <w:tbl>
            <w:tblPr>
              <w:tblW w:w="7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4"/>
              <w:gridCol w:w="2552"/>
              <w:gridCol w:w="1984"/>
            </w:tblGrid>
            <w:tr w:rsidR="00C37CD7" w:rsidRPr="0060239D" w14:paraId="431B7D6E" w14:textId="77777777" w:rsidTr="00F540A9">
              <w:trPr>
                <w:trHeight w:val="150"/>
              </w:trPr>
              <w:tc>
                <w:tcPr>
                  <w:tcW w:w="2834" w:type="dxa"/>
                  <w:tcBorders>
                    <w:bottom w:val="double" w:sz="4" w:space="0" w:color="auto"/>
                  </w:tcBorders>
                  <w:vAlign w:val="center"/>
                </w:tcPr>
                <w:p w14:paraId="666F4D83"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Tipos</w:t>
                  </w:r>
                </w:p>
              </w:tc>
              <w:tc>
                <w:tcPr>
                  <w:tcW w:w="2552" w:type="dxa"/>
                  <w:tcBorders>
                    <w:bottom w:val="double" w:sz="4" w:space="0" w:color="auto"/>
                  </w:tcBorders>
                  <w:vAlign w:val="center"/>
                </w:tcPr>
                <w:p w14:paraId="56FD93D3"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Normas de versão mais recente (cópias/cópias originais)</w:t>
                  </w:r>
                </w:p>
              </w:tc>
              <w:tc>
                <w:tcPr>
                  <w:tcW w:w="1984" w:type="dxa"/>
                  <w:tcBorders>
                    <w:bottom w:val="double" w:sz="4" w:space="0" w:color="auto"/>
                  </w:tcBorders>
                  <w:vAlign w:val="center"/>
                </w:tcPr>
                <w:p w14:paraId="591CDB72" w14:textId="77777777" w:rsidR="00C37CD7" w:rsidRPr="0060239D" w:rsidRDefault="00C37CD7" w:rsidP="00C37CD7">
                  <w:pPr>
                    <w:framePr w:hSpace="142" w:wrap="around" w:vAnchor="text" w:hAnchor="text" w:y="1"/>
                    <w:snapToGrid w:val="0"/>
                    <w:spacing w:line="288" w:lineRule="auto"/>
                    <w:ind w:leftChars="-35" w:left="-77"/>
                    <w:suppressOverlap/>
                    <w:jc w:val="center"/>
                    <w:rPr>
                      <w:rFonts w:ascii="Arial" w:hAnsi="Arial" w:cs="Arial"/>
                      <w:sz w:val="21"/>
                      <w:szCs w:val="21"/>
                    </w:rPr>
                  </w:pPr>
                  <w:r w:rsidRPr="0060239D">
                    <w:rPr>
                      <w:rFonts w:ascii="Arial" w:cs="Arial"/>
                      <w:sz w:val="21"/>
                      <w:szCs w:val="21"/>
                    </w:rPr>
                    <w:t>Velho</w:t>
                  </w:r>
                  <w:r w:rsidRPr="0060239D">
                    <w:rPr>
                      <w:rFonts w:ascii="Arial" w:cs="Arial" w:hint="eastAsia"/>
                      <w:sz w:val="21"/>
                      <w:szCs w:val="21"/>
                    </w:rPr>
                    <w:t xml:space="preserve">padrões de versão (</w:t>
                  </w:r>
                  <w:r w:rsidRPr="0060239D">
                    <w:rPr>
                      <w:rFonts w:ascii="Arial" w:cs="Arial"/>
                      <w:sz w:val="21"/>
                      <w:szCs w:val="21"/>
                    </w:rPr>
                    <w:t>velho</w:t>
                  </w:r>
                  <w:r w:rsidRPr="0060239D">
                    <w:rPr>
                      <w:rFonts w:ascii="Arial" w:cs="Arial" w:hint="eastAsia"/>
                      <w:sz w:val="21"/>
                      <w:szCs w:val="21"/>
                    </w:rPr>
                    <w:t xml:space="preserve">cópias originais)</w:t>
                  </w:r>
                </w:p>
              </w:tc>
            </w:tr>
            <w:tr w:rsidR="00C37CD7" w:rsidRPr="0060239D" w14:paraId="314947B5" w14:textId="77777777" w:rsidTr="00F540A9">
              <w:trPr>
                <w:trHeight w:val="523"/>
              </w:trPr>
              <w:tc>
                <w:tcPr>
                  <w:tcW w:w="2834" w:type="dxa"/>
                  <w:tcBorders>
                    <w:top w:val="double" w:sz="4" w:space="0" w:color="auto"/>
                  </w:tcBorders>
                  <w:vAlign w:val="center"/>
                </w:tcPr>
                <w:p w14:paraId="10A7B6B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Regras/Padrões</w:t>
                  </w:r>
                </w:p>
              </w:tc>
              <w:tc>
                <w:tcPr>
                  <w:tcW w:w="2552" w:type="dxa"/>
                  <w:tcBorders>
                    <w:top w:val="double" w:sz="4" w:space="0" w:color="auto"/>
                  </w:tcBorders>
                  <w:vAlign w:val="center"/>
                </w:tcPr>
                <w:p w14:paraId="0D191E1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Até revisões</w:t>
                  </w:r>
                  <w:r w:rsidRPr="0060239D">
                    <w:rPr>
                      <w:rFonts w:ascii="Arial" w:cs="Arial"/>
                      <w:sz w:val="21"/>
                      <w:szCs w:val="21"/>
                    </w:rPr>
                    <w:t>íon</w:t>
                  </w:r>
                  <w:r w:rsidRPr="0060239D">
                    <w:rPr>
                      <w:rFonts w:ascii="Arial" w:cs="Arial" w:hint="eastAsia"/>
                      <w:sz w:val="21"/>
                      <w:szCs w:val="21"/>
                    </w:rPr>
                    <w:t>/revogação</w:t>
                  </w:r>
                </w:p>
              </w:tc>
              <w:tc>
                <w:tcPr>
                  <w:tcW w:w="1984" w:type="dxa"/>
                  <w:tcBorders>
                    <w:top w:val="double" w:sz="4" w:space="0" w:color="auto"/>
                  </w:tcBorders>
                  <w:vAlign w:val="center"/>
                </w:tcPr>
                <w:p w14:paraId="17A508A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5</w:t>
                  </w:r>
                  <w:r w:rsidRPr="0060239D">
                    <w:rPr>
                      <w:rFonts w:ascii="Arial" w:cs="Arial" w:hint="eastAsia"/>
                      <w:sz w:val="21"/>
                      <w:szCs w:val="21"/>
                    </w:rPr>
                    <w:t xml:space="preserve">anos</w:t>
                  </w:r>
                </w:p>
              </w:tc>
            </w:tr>
            <w:tr w:rsidR="00C37CD7" w:rsidRPr="0060239D" w14:paraId="0C772388" w14:textId="77777777" w:rsidTr="00F540A9">
              <w:trPr>
                <w:trHeight w:val="98"/>
              </w:trPr>
              <w:tc>
                <w:tcPr>
                  <w:tcW w:w="2834" w:type="dxa"/>
                  <w:vAlign w:val="center"/>
                </w:tcPr>
                <w:p w14:paraId="6350B335"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Manuais de procedimento</w:t>
                  </w:r>
                </w:p>
              </w:tc>
              <w:tc>
                <w:tcPr>
                  <w:tcW w:w="2552" w:type="dxa"/>
                  <w:vAlign w:val="center"/>
                </w:tcPr>
                <w:p w14:paraId="29F7EAE5"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Até revisões</w:t>
                  </w:r>
                  <w:r w:rsidRPr="0060239D">
                    <w:rPr>
                      <w:rFonts w:ascii="Arial" w:cs="Arial"/>
                      <w:sz w:val="21"/>
                      <w:szCs w:val="21"/>
                    </w:rPr>
                    <w:t>íon</w:t>
                  </w:r>
                  <w:r w:rsidRPr="0060239D">
                    <w:rPr>
                      <w:rFonts w:ascii="Arial" w:cs="Arial" w:hint="eastAsia"/>
                      <w:sz w:val="21"/>
                      <w:szCs w:val="21"/>
                    </w:rPr>
                    <w:t>/revogação</w:t>
                  </w:r>
                </w:p>
              </w:tc>
              <w:tc>
                <w:tcPr>
                  <w:tcW w:w="1984" w:type="dxa"/>
                  <w:vAlign w:val="center"/>
                </w:tcPr>
                <w:p w14:paraId="26FB299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3</w:t>
                  </w:r>
                  <w:r w:rsidRPr="0060239D">
                    <w:rPr>
                      <w:rFonts w:ascii="Arial" w:cs="Arial" w:hint="eastAsia"/>
                      <w:sz w:val="21"/>
                      <w:szCs w:val="21"/>
                    </w:rPr>
                    <w:t xml:space="preserve">anos</w:t>
                  </w:r>
                </w:p>
              </w:tc>
            </w:tr>
            <w:tr w:rsidR="00C37CD7" w:rsidRPr="0060239D" w14:paraId="0A067FB8" w14:textId="77777777" w:rsidTr="00F540A9">
              <w:trPr>
                <w:trHeight w:val="98"/>
              </w:trPr>
              <w:tc>
                <w:tcPr>
                  <w:tcW w:w="2834" w:type="dxa"/>
                  <w:vAlign w:val="center"/>
                </w:tcPr>
                <w:p w14:paraId="519AC92F"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Avisos</w:t>
                  </w:r>
                </w:p>
              </w:tc>
              <w:tc>
                <w:tcPr>
                  <w:tcW w:w="2552" w:type="dxa"/>
                  <w:vAlign w:val="center"/>
                </w:tcPr>
                <w:p w14:paraId="3A24F36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1</w:t>
                  </w:r>
                  <w:r w:rsidRPr="0060239D">
                    <w:rPr>
                      <w:rFonts w:ascii="Arial" w:cs="Arial" w:hint="eastAsia"/>
                      <w:sz w:val="21"/>
                      <w:szCs w:val="21"/>
                    </w:rPr>
                    <w:t xml:space="preserve">ano</w:t>
                  </w:r>
                </w:p>
              </w:tc>
              <w:tc>
                <w:tcPr>
                  <w:tcW w:w="1984" w:type="dxa"/>
                  <w:vAlign w:val="center"/>
                </w:tcPr>
                <w:p w14:paraId="369B974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3</w:t>
                  </w:r>
                  <w:r w:rsidRPr="0060239D">
                    <w:rPr>
                      <w:rFonts w:ascii="Arial" w:cs="Arial" w:hint="eastAsia"/>
                      <w:sz w:val="21"/>
                      <w:szCs w:val="21"/>
                    </w:rPr>
                    <w:t xml:space="preserve">anos</w:t>
                  </w:r>
                </w:p>
              </w:tc>
            </w:tr>
            <w:tr w:rsidR="00C37CD7" w:rsidRPr="0060239D" w14:paraId="655953B6" w14:textId="77777777" w:rsidTr="002A4775">
              <w:trPr>
                <w:trHeight w:val="828"/>
              </w:trPr>
              <w:tc>
                <w:tcPr>
                  <w:tcW w:w="2834" w:type="dxa"/>
                  <w:vAlign w:val="center"/>
                </w:tcPr>
                <w:p w14:paraId="365E66EC"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Desenhos, normas técnicas, especificações (guias técnicos), gráficos de controle de processo</w:t>
                  </w:r>
                </w:p>
              </w:tc>
              <w:tc>
                <w:tcPr>
                  <w:tcW w:w="2552" w:type="dxa"/>
                  <w:vAlign w:val="center"/>
                </w:tcPr>
                <w:p w14:paraId="5E9F4499"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Até revisões</w:t>
                  </w:r>
                  <w:r w:rsidRPr="0060239D">
                    <w:rPr>
                      <w:rFonts w:ascii="Arial" w:cs="Arial"/>
                      <w:sz w:val="21"/>
                      <w:szCs w:val="21"/>
                    </w:rPr>
                    <w:t>íon</w:t>
                  </w:r>
                  <w:r w:rsidRPr="0060239D">
                    <w:rPr>
                      <w:rFonts w:ascii="Arial" w:cs="Arial" w:hint="eastAsia"/>
                      <w:sz w:val="21"/>
                      <w:szCs w:val="21"/>
                    </w:rPr>
                    <w:t>/revogação</w:t>
                  </w:r>
                </w:p>
              </w:tc>
              <w:tc>
                <w:tcPr>
                  <w:tcW w:w="1984" w:type="dxa"/>
                  <w:vAlign w:val="center"/>
                </w:tcPr>
                <w:p w14:paraId="1F178BC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20 anos</w:t>
                  </w:r>
                </w:p>
              </w:tc>
            </w:tr>
            <w:tr w:rsidR="00C37CD7" w:rsidRPr="0060239D" w14:paraId="5B398197" w14:textId="77777777" w:rsidTr="002A4775">
              <w:trPr>
                <w:trHeight w:val="545"/>
              </w:trPr>
              <w:tc>
                <w:tcPr>
                  <w:tcW w:w="2834" w:type="dxa"/>
                  <w:vAlign w:val="center"/>
                </w:tcPr>
                <w:p w14:paraId="2EED5CD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lastRenderedPageBreak/>
                    <w:t>Folhas de operação, orientações, etc.</w:t>
                  </w:r>
                </w:p>
              </w:tc>
              <w:tc>
                <w:tcPr>
                  <w:tcW w:w="2552" w:type="dxa"/>
                  <w:vAlign w:val="center"/>
                </w:tcPr>
                <w:p w14:paraId="630F50E9"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Até revisões</w:t>
                  </w:r>
                  <w:r w:rsidRPr="0060239D">
                    <w:rPr>
                      <w:rFonts w:ascii="Arial" w:cs="Arial"/>
                      <w:sz w:val="21"/>
                      <w:szCs w:val="21"/>
                    </w:rPr>
                    <w:t>íon</w:t>
                  </w:r>
                  <w:r w:rsidRPr="0060239D">
                    <w:rPr>
                      <w:rFonts w:ascii="Arial" w:cs="Arial" w:hint="eastAsia"/>
                      <w:sz w:val="21"/>
                      <w:szCs w:val="21"/>
                    </w:rPr>
                    <w:t>/revogação</w:t>
                  </w:r>
                </w:p>
              </w:tc>
              <w:tc>
                <w:tcPr>
                  <w:tcW w:w="1984" w:type="dxa"/>
                  <w:vAlign w:val="center"/>
                </w:tcPr>
                <w:p w14:paraId="5D9FEC4F"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5</w:t>
                  </w:r>
                  <w:r w:rsidRPr="0060239D">
                    <w:rPr>
                      <w:rFonts w:ascii="Arial" w:cs="Arial" w:hint="eastAsia"/>
                      <w:sz w:val="21"/>
                      <w:szCs w:val="21"/>
                    </w:rPr>
                    <w:t xml:space="preserve">anos</w:t>
                  </w:r>
                </w:p>
              </w:tc>
            </w:tr>
          </w:tbl>
          <w:p w14:paraId="482D7777" w14:textId="77777777" w:rsidR="00C37CD7" w:rsidRPr="0060239D" w:rsidRDefault="00C37CD7" w:rsidP="00EA7CD8">
            <w:pPr>
              <w:snapToGrid w:val="0"/>
              <w:spacing w:line="288" w:lineRule="auto"/>
              <w:jc w:val="left"/>
              <w:rPr>
                <w:rFonts w:ascii="Arial" w:hAnsi="Arial" w:cs="Arial"/>
                <w:sz w:val="21"/>
                <w:szCs w:val="21"/>
              </w:rPr>
            </w:pPr>
          </w:p>
          <w:p w14:paraId="134CE281" w14:textId="77777777" w:rsidR="00C37CD7" w:rsidRPr="0060239D" w:rsidRDefault="00C37CD7" w:rsidP="00EA7CD8">
            <w:pPr>
              <w:snapToGrid w:val="0"/>
              <w:spacing w:line="288" w:lineRule="auto"/>
              <w:jc w:val="left"/>
              <w:rPr>
                <w:rFonts w:ascii="Arial" w:hAnsi="Arial" w:cs="Arial"/>
                <w:sz w:val="21"/>
                <w:szCs w:val="21"/>
              </w:rPr>
            </w:pPr>
          </w:p>
          <w:p w14:paraId="079A3347" w14:textId="175A5985" w:rsidR="00C37CD7" w:rsidRPr="0060239D" w:rsidRDefault="00C37CD7" w:rsidP="000C25CF">
            <w:pPr>
              <w:snapToGrid w:val="0"/>
              <w:spacing w:line="288" w:lineRule="auto"/>
              <w:rPr>
                <w:rFonts w:ascii="Arial" w:hAnsi="Arial" w:cs="Arial"/>
                <w:sz w:val="21"/>
                <w:szCs w:val="21"/>
              </w:rPr>
            </w:pPr>
            <w:r w:rsidRPr="008671DD">
              <w:rPr>
                <w:rFonts w:ascii="Arial" w:hAnsi="Arial" w:cs="Arial"/>
                <w:color w:val="FF0000"/>
                <w:sz w:val="21"/>
                <w:szCs w:val="21"/>
              </w:rPr>
              <w:t>LAS</w:t>
            </w:r>
            <w:r w:rsidRPr="0060239D">
              <w:rPr>
                <w:rFonts w:ascii="Arial" w:hAnsi="Arial" w:cs="Arial" w:hint="eastAsia"/>
                <w:sz w:val="21"/>
                <w:szCs w:val="21"/>
              </w:rPr>
              <w:t>As regras e padrões da empresa devem ser implementados da seguinte forma. Cada divisão pode decidir como implementar suas próprias regras e padrões.</w:t>
            </w:r>
          </w:p>
          <w:p w14:paraId="41ADD80D" w14:textId="77777777" w:rsidR="00C37CD7" w:rsidRPr="0060239D" w:rsidRDefault="00C37CD7" w:rsidP="000C25CF">
            <w:pPr>
              <w:snapToGrid w:val="0"/>
              <w:spacing w:line="288" w:lineRule="auto"/>
              <w:rPr>
                <w:rFonts w:ascii="Arial" w:hAnsi="Arial" w:cs="Arial"/>
                <w:sz w:val="21"/>
                <w:szCs w:val="21"/>
              </w:rPr>
            </w:pPr>
          </w:p>
          <w:p w14:paraId="45463979" w14:textId="77777777" w:rsidR="00C37CD7" w:rsidRPr="0060239D" w:rsidRDefault="00C37CD7" w:rsidP="000C25CF">
            <w:pPr>
              <w:snapToGrid w:val="0"/>
              <w:spacing w:line="288" w:lineRule="auto"/>
              <w:rPr>
                <w:rFonts w:ascii="Arial" w:hAnsi="Arial" w:cs="Arial"/>
                <w:sz w:val="21"/>
                <w:szCs w:val="21"/>
              </w:rPr>
            </w:pPr>
          </w:p>
          <w:p w14:paraId="3217AD20" w14:textId="46FB6A6D" w:rsidR="00C37CD7" w:rsidRPr="0060239D" w:rsidRDefault="00C37CD7" w:rsidP="00D030C1">
            <w:pPr>
              <w:snapToGrid w:val="0"/>
              <w:spacing w:line="288" w:lineRule="auto"/>
              <w:ind w:left="1"/>
              <w:rPr>
                <w:rFonts w:ascii="Arial" w:hAnsi="Arial" w:cs="Arial"/>
                <w:sz w:val="21"/>
                <w:szCs w:val="21"/>
              </w:rPr>
            </w:pPr>
            <w:r w:rsidRPr="0060239D">
              <w:rPr>
                <w:rFonts w:ascii="Arial" w:hAnsi="Arial" w:cs="Arial"/>
                <w:sz w:val="21"/>
                <w:szCs w:val="21"/>
              </w:rPr>
              <w:t>o</w:t>
            </w:r>
            <w:r w:rsidRPr="0060239D">
              <w:rPr>
                <w:rFonts w:ascii="Arial" w:hAnsi="Arial" w:cs="Arial" w:hint="eastAsia"/>
                <w:sz w:val="21"/>
                <w:szCs w:val="21"/>
              </w:rPr>
              <w:t xml:space="preserve">pessoa que redigir regras/padrões deve preencher uma "Proposta</w:t>
            </w:r>
            <w:r w:rsidRPr="0060239D">
              <w:rPr>
                <w:rFonts w:ascii="Arial" w:hAnsi="Arial" w:cs="Arial"/>
                <w:sz w:val="21"/>
                <w:szCs w:val="21"/>
              </w:rPr>
              <w:t>por</w:t>
            </w:r>
            <w:r w:rsidRPr="0060239D">
              <w:rPr>
                <w:rFonts w:ascii="Arial" w:hAnsi="Arial" w:cs="Arial" w:hint="eastAsia"/>
                <w:sz w:val="21"/>
                <w:szCs w:val="21"/>
              </w:rPr>
              <w:t xml:space="preserve">Estabelecimento/Revisão/Revogação de Normas" (Anexo 3-1)</w:t>
            </w:r>
            <w:r w:rsidRPr="0060239D">
              <w:rPr>
                <w:rFonts w:ascii="Arial" w:hAnsi="Arial" w:cs="Arial"/>
                <w:sz w:val="21"/>
                <w:szCs w:val="21"/>
              </w:rPr>
              <w:t>conforme previsto em</w:t>
            </w:r>
            <w:r w:rsidRPr="0060239D">
              <w:rPr>
                <w:rFonts w:ascii="Arial" w:hAnsi="Arial" w:cs="Arial" w:hint="eastAsia"/>
                <w:sz w:val="21"/>
                <w:szCs w:val="21"/>
              </w:rPr>
              <w:t xml:space="preserve">estas Normas, uma "Tabela de Histórico de Estabelecimento/Revisão/Revogação" (Anexo 11-1), ou outros formulários que incluam um</w:t>
            </w:r>
            <w:r w:rsidRPr="0060239D">
              <w:rPr>
                <w:rFonts w:ascii="Arial" w:hAnsi="Arial" w:cs="Arial"/>
                <w:sz w:val="21"/>
                <w:szCs w:val="21"/>
              </w:rPr>
              <w:t>variar</w:t>
            </w:r>
            <w:r w:rsidRPr="0060239D">
              <w:rPr>
                <w:rFonts w:ascii="Arial" w:hAnsi="Arial" w:cs="Arial" w:hint="eastAsia"/>
                <w:sz w:val="21"/>
                <w:szCs w:val="21"/>
              </w:rPr>
              <w:t xml:space="preserve">de conteúdos e itens, e submetê-los ao</w:t>
            </w:r>
            <w:r w:rsidRPr="008671DD">
              <w:rPr>
                <w:rFonts w:ascii="Arial" w:hAnsi="Arial" w:cs="Arial"/>
                <w:color w:val="FF0000"/>
                <w:sz w:val="21"/>
                <w:szCs w:val="21"/>
              </w:rPr>
              <w:t>LAS</w:t>
            </w:r>
            <w:r w:rsidRPr="0060239D">
              <w:rPr>
                <w:rFonts w:ascii="Arial" w:hAnsi="Arial" w:cs="Arial" w:hint="eastAsia"/>
                <w:sz w:val="21"/>
                <w:szCs w:val="21"/>
              </w:rPr>
              <w:t xml:space="preserve">Comitê de Padronização de Qualidade (doravante referido como</w:t>
            </w:r>
            <w:r w:rsidRPr="0060239D">
              <w:rPr>
                <w:rFonts w:ascii="Arial" w:hAnsi="Arial" w:cs="Arial"/>
                <w:sz w:val="21"/>
                <w:szCs w:val="21"/>
              </w:rPr>
              <w:t xml:space="preserve">a</w:t>
            </w:r>
            <w:r w:rsidRPr="0060239D">
              <w:rPr>
                <w:rFonts w:ascii="Arial" w:hAnsi="Arial" w:cs="Arial" w:hint="eastAsia"/>
                <w:sz w:val="21"/>
                <w:szCs w:val="21"/>
              </w:rPr>
              <w:t>"Comitê"), juntamente com um rascunho original (um plano aproximado do</w:t>
            </w:r>
            <w:r w:rsidRPr="0060239D">
              <w:rPr>
                <w:rFonts w:ascii="Arial" w:hAnsi="Arial" w:cs="Arial"/>
                <w:sz w:val="21"/>
                <w:szCs w:val="21"/>
              </w:rPr>
              <w:t xml:space="preserve">a Principal</w:t>
            </w:r>
            <w:r w:rsidRPr="0060239D">
              <w:rPr>
                <w:rFonts w:ascii="Arial" w:hAnsi="Arial" w:cs="Arial" w:hint="eastAsia"/>
                <w:sz w:val="21"/>
                <w:szCs w:val="21"/>
              </w:rPr>
              <w:t xml:space="preserve">texto da norma).</w:t>
            </w:r>
            <w:r w:rsidRPr="0060239D">
              <w:rPr>
                <w:rFonts w:ascii="Arial" w:hAnsi="Arial" w:cs="Arial"/>
                <w:sz w:val="21"/>
                <w:szCs w:val="21"/>
              </w:rPr>
              <w:t>o</w:t>
            </w:r>
            <w:r w:rsidRPr="0060239D">
              <w:rPr>
                <w:rFonts w:ascii="Arial" w:hAnsi="Arial" w:cs="Arial" w:hint="eastAsia"/>
                <w:sz w:val="21"/>
                <w:szCs w:val="21"/>
              </w:rPr>
              <w:t xml:space="preserve">proposta deve indicar</w:t>
            </w:r>
            <w:r w:rsidRPr="0060239D">
              <w:rPr>
                <w:rFonts w:ascii="Arial" w:hAnsi="Arial" w:cs="Arial"/>
                <w:sz w:val="21"/>
                <w:szCs w:val="21"/>
              </w:rPr>
              <w:t xml:space="preserve">a</w:t>
            </w:r>
            <w:r w:rsidRPr="0060239D">
              <w:rPr>
                <w:rFonts w:ascii="Arial" w:hAnsi="Arial" w:cs="Arial" w:hint="eastAsia"/>
                <w:sz w:val="21"/>
                <w:szCs w:val="21"/>
              </w:rPr>
              <w:t>departamentos que precisam ser consultados e</w:t>
            </w:r>
            <w:r w:rsidRPr="0060239D">
              <w:rPr>
                <w:rFonts w:ascii="Arial" w:hAnsi="Arial" w:cs="Arial"/>
                <w:sz w:val="21"/>
                <w:szCs w:val="21"/>
              </w:rPr>
              <w:t xml:space="preserve">deverá ser</w:t>
            </w:r>
            <w:r w:rsidRPr="0060239D">
              <w:rPr>
                <w:rFonts w:ascii="Arial" w:hAnsi="Arial" w:cs="Arial" w:hint="eastAsia"/>
                <w:sz w:val="21"/>
                <w:szCs w:val="21"/>
              </w:rPr>
              <w:t xml:space="preserve">mantido pelo mesmo comprimento de</w:t>
            </w:r>
            <w:r w:rsidRPr="0060239D">
              <w:rPr>
                <w:rFonts w:ascii="Arial" w:hAnsi="Arial" w:cs="Arial"/>
                <w:sz w:val="21"/>
                <w:szCs w:val="21"/>
              </w:rPr>
              <w:t>tempo como</w:t>
            </w:r>
            <w:r w:rsidRPr="0060239D">
              <w:rPr>
                <w:rFonts w:ascii="Arial" w:hAnsi="Arial" w:cs="Arial" w:hint="eastAsia"/>
                <w:sz w:val="21"/>
                <w:szCs w:val="21"/>
              </w:rPr>
              <w:t xml:space="preserve"> </w:t>
            </w:r>
            <w:r w:rsidRPr="0060239D">
              <w:rPr>
                <w:rFonts w:ascii="Arial" w:hAnsi="Arial" w:cs="Arial"/>
                <w:sz w:val="21"/>
                <w:szCs w:val="21"/>
              </w:rPr>
              <w:t xml:space="preserve">a</w:t>
            </w:r>
            <w:r w:rsidRPr="0060239D">
              <w:rPr>
                <w:rFonts w:ascii="Arial" w:hAnsi="Arial" w:cs="Arial" w:hint="eastAsia"/>
                <w:sz w:val="21"/>
                <w:szCs w:val="21"/>
              </w:rPr>
              <w:t>cópia original da norma.</w:t>
            </w:r>
          </w:p>
          <w:p w14:paraId="51597A1E" w14:textId="42287209" w:rsidR="00C37CD7" w:rsidRPr="0060239D" w:rsidRDefault="00C37CD7" w:rsidP="000C25CF">
            <w:pPr>
              <w:snapToGrid w:val="0"/>
              <w:spacing w:line="288" w:lineRule="auto"/>
              <w:ind w:left="1"/>
              <w:jc w:val="left"/>
              <w:rPr>
                <w:rFonts w:ascii="Arial" w:hAnsi="Arial" w:cs="Arial"/>
                <w:sz w:val="21"/>
                <w:szCs w:val="21"/>
              </w:rPr>
            </w:pPr>
          </w:p>
          <w:p w14:paraId="70AEB467" w14:textId="77777777" w:rsidR="00C37CD7" w:rsidRPr="0060239D" w:rsidRDefault="00C37CD7" w:rsidP="00C94F47">
            <w:pPr>
              <w:snapToGrid w:val="0"/>
              <w:spacing w:line="288" w:lineRule="auto"/>
              <w:rPr>
                <w:rFonts w:ascii="Arial" w:hAnsi="Arial" w:cs="Arial"/>
                <w:sz w:val="21"/>
                <w:szCs w:val="21"/>
              </w:rPr>
            </w:pPr>
            <w:r w:rsidRPr="008671DD">
              <w:rPr>
                <w:rFonts w:ascii="Arial" w:hAnsi="Arial" w:cs="Arial"/>
                <w:color w:val="FF0000"/>
                <w:sz w:val="21"/>
                <w:szCs w:val="21"/>
              </w:rPr>
              <w:t>LAS</w:t>
            </w:r>
            <w:r w:rsidRPr="0060239D">
              <w:rPr>
                <w:rFonts w:ascii="Arial" w:hAnsi="Arial" w:cs="Arial" w:hint="eastAsia"/>
                <w:sz w:val="21"/>
                <w:szCs w:val="21"/>
              </w:rPr>
              <w:t xml:space="preserve">As regras/padrões da empresa devem ser deliberadas de acordo com a Seção 10 "Operação de um</w:t>
            </w:r>
            <w:r w:rsidRPr="008671DD">
              <w:rPr>
                <w:rFonts w:ascii="Arial" w:hAnsi="Arial" w:cs="Arial"/>
                <w:color w:val="FF0000"/>
                <w:sz w:val="21"/>
                <w:szCs w:val="21"/>
              </w:rPr>
              <w:t>LAS</w:t>
            </w:r>
            <w:r w:rsidRPr="0060239D">
              <w:rPr>
                <w:rFonts w:ascii="Arial" w:hAnsi="Arial" w:cs="Arial" w:hint="eastAsia"/>
                <w:sz w:val="21"/>
                <w:szCs w:val="21"/>
              </w:rPr>
              <w:t xml:space="preserve">Comitê de Padronização da Qualidade."</w:t>
            </w:r>
          </w:p>
          <w:p w14:paraId="794BB5A5" w14:textId="77777777" w:rsidR="00C37CD7" w:rsidRPr="0060239D" w:rsidRDefault="00C37CD7" w:rsidP="00EA7CD8">
            <w:pPr>
              <w:snapToGrid w:val="0"/>
              <w:spacing w:line="288" w:lineRule="auto"/>
              <w:jc w:val="left"/>
              <w:rPr>
                <w:rFonts w:ascii="Arial" w:hAnsi="Arial" w:cs="Arial"/>
                <w:sz w:val="21"/>
                <w:szCs w:val="21"/>
              </w:rPr>
            </w:pPr>
          </w:p>
          <w:p w14:paraId="6884803D" w14:textId="77777777" w:rsidR="00C37CD7" w:rsidRPr="0060239D" w:rsidRDefault="00C37CD7" w:rsidP="00726F22">
            <w:pPr>
              <w:snapToGrid w:val="0"/>
              <w:spacing w:line="288" w:lineRule="auto"/>
              <w:rPr>
                <w:rFonts w:ascii="Arial" w:hAnsi="Arial" w:cs="Arial"/>
                <w:sz w:val="21"/>
                <w:szCs w:val="21"/>
              </w:rPr>
            </w:pPr>
            <w:r w:rsidRPr="0060239D">
              <w:rPr>
                <w:rFonts w:ascii="Arial" w:hAnsi="Arial" w:cs="Arial" w:hint="eastAsia"/>
                <w:sz w:val="21"/>
                <w:szCs w:val="21"/>
              </w:rPr>
              <w:t xml:space="preserve">As minutas originais que foram adotadas após deliberações podem ser emitidas com</w:t>
            </w:r>
            <w:r w:rsidRPr="0060239D">
              <w:rPr>
                <w:rFonts w:ascii="Arial" w:hAnsi="Arial" w:cs="Arial"/>
                <w:sz w:val="21"/>
                <w:szCs w:val="21"/>
              </w:rPr>
              <w:t xml:space="preserve">a</w:t>
            </w:r>
            <w:r w:rsidRPr="0060239D">
              <w:rPr>
                <w:rFonts w:ascii="Arial" w:hAnsi="Arial" w:cs="Arial" w:hint="eastAsia"/>
                <w:sz w:val="21"/>
                <w:szCs w:val="21"/>
              </w:rPr>
              <w:t xml:space="preserve">consentimento</w:t>
            </w:r>
            <w:r w:rsidRPr="0060239D">
              <w:rPr>
                <w:rFonts w:ascii="Arial" w:hAnsi="Arial" w:cs="Arial"/>
                <w:sz w:val="21"/>
                <w:szCs w:val="21"/>
              </w:rPr>
              <w:t>do</w:t>
            </w:r>
            <w:r w:rsidRPr="0060239D">
              <w:rPr>
                <w:rFonts w:ascii="Arial" w:hAnsi="Arial" w:cs="Arial" w:hint="eastAsia"/>
                <w:sz w:val="21"/>
                <w:szCs w:val="21"/>
              </w:rPr>
              <w:t xml:space="preserve">a pessoa que estabelece tal</w:t>
            </w:r>
            <w:r w:rsidRPr="0060239D">
              <w:rPr>
                <w:rFonts w:ascii="Arial" w:hAnsi="Arial" w:cs="Arial"/>
                <w:sz w:val="21"/>
                <w:szCs w:val="21"/>
              </w:rPr>
              <w:t>padrões</w:t>
            </w:r>
            <w:r w:rsidRPr="0060239D">
              <w:rPr>
                <w:rFonts w:ascii="Arial" w:hAnsi="Arial" w:cs="Arial" w:hint="eastAsia"/>
                <w:sz w:val="21"/>
                <w:szCs w:val="21"/>
              </w:rPr>
              <w:t>.</w:t>
            </w:r>
          </w:p>
          <w:p w14:paraId="3E388365" w14:textId="77777777" w:rsidR="00C37CD7" w:rsidRPr="00AB19BD" w:rsidRDefault="00C37CD7" w:rsidP="00783A02">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(1)</w:t>
            </w:r>
            <w:r w:rsidRPr="0060239D">
              <w:rPr>
                <w:rFonts w:ascii="Arial" w:cs="Arial" w:hint="eastAsia"/>
                <w:sz w:val="21"/>
                <w:szCs w:val="21"/>
              </w:rPr>
              <w:tab/>
            </w:r>
            <w:r w:rsidRPr="0060239D">
              <w:rPr>
                <w:rFonts w:ascii="Arial" w:cs="Arial"/>
                <w:sz w:val="21"/>
                <w:szCs w:val="21"/>
              </w:rPr>
              <w:t>A pessoa</w:t>
            </w:r>
            <w:r w:rsidRPr="0060239D">
              <w:rPr>
                <w:rFonts w:ascii="Arial" w:cs="Arial" w:hint="eastAsia"/>
                <w:sz w:val="21"/>
                <w:szCs w:val="21"/>
              </w:rPr>
              <w:t xml:space="preserve">quem estabelece</w:t>
            </w:r>
            <w:r w:rsidRPr="0060239D">
              <w:rPr>
                <w:rFonts w:ascii="Arial" w:cs="Arial"/>
                <w:sz w:val="21"/>
                <w:szCs w:val="21"/>
              </w:rPr>
              <w:t>es</w:t>
            </w:r>
            <w:r w:rsidRPr="0060239D">
              <w:rPr>
                <w:rFonts w:ascii="Arial" w:cs="Arial" w:hint="eastAsia"/>
                <w:sz w:val="21"/>
                <w:szCs w:val="21"/>
              </w:rPr>
              <w:t xml:space="preserve">e/ou emite padrão</w:t>
            </w:r>
            <w:r w:rsidRPr="0060239D">
              <w:rPr>
                <w:rFonts w:ascii="Arial" w:cs="Arial"/>
                <w:sz w:val="21"/>
                <w:szCs w:val="21"/>
              </w:rPr>
              <w:t>s</w:t>
            </w:r>
            <w:r w:rsidRPr="0060239D">
              <w:rPr>
                <w:rFonts w:ascii="Arial" w:cs="Arial" w:hint="eastAsia"/>
                <w:sz w:val="21"/>
                <w:szCs w:val="21"/>
              </w:rPr>
              <w:t xml:space="preserve">deve seguir</w:t>
            </w:r>
            <w:r w:rsidRPr="00AB19BD">
              <w:rPr>
                <w:rFonts w:ascii="Arial" w:hAnsi="Arial" w:cs="Arial"/>
                <w:color w:val="FF0000"/>
                <w:sz w:val="21"/>
                <w:szCs w:val="21"/>
              </w:rPr>
              <w:t>Anexo 8 das “Regras Básicas do LAS para Administração da Qualidade”</w:t>
            </w:r>
            <w:r w:rsidRPr="00AB19BD">
              <w:rPr>
                <w:rFonts w:ascii="Arial" w:hAnsi="Arial" w:cs="Arial"/>
                <w:sz w:val="21"/>
                <w:szCs w:val="21"/>
              </w:rPr>
              <w:t xml:space="preserve">(APG-AG-001).</w:t>
            </w:r>
          </w:p>
          <w:p w14:paraId="19158E5D" w14:textId="77777777" w:rsidR="00C37CD7" w:rsidRPr="0060239D" w:rsidRDefault="00C37CD7" w:rsidP="00783A02">
            <w:pPr>
              <w:snapToGrid w:val="0"/>
              <w:ind w:leftChars="95" w:left="568" w:hangingChars="171" w:hanging="359"/>
              <w:rPr>
                <w:rFonts w:ascii="Arial" w:hAnsi="Arial" w:cs="Arial"/>
                <w:snapToGrid w:val="0"/>
                <w:sz w:val="21"/>
                <w:szCs w:val="21"/>
              </w:rPr>
            </w:pPr>
            <w:r w:rsidRPr="0060239D">
              <w:rPr>
                <w:rFonts w:ascii="Arial" w:cs="Arial" w:hint="eastAsia"/>
                <w:snapToGrid w:val="0"/>
                <w:sz w:val="21"/>
                <w:szCs w:val="21"/>
              </w:rPr>
              <w:t>(2)</w:t>
            </w:r>
            <w:r w:rsidRPr="0060239D">
              <w:rPr>
                <w:rFonts w:ascii="Arial" w:cs="Arial"/>
                <w:snapToGrid w:val="0"/>
                <w:sz w:val="21"/>
                <w:szCs w:val="21"/>
              </w:rPr>
              <w:tab/>
            </w:r>
            <w:r w:rsidRPr="0060239D">
              <w:rPr>
                <w:rFonts w:ascii="Arial" w:cs="Arial" w:hint="eastAsia"/>
                <w:snapToGrid w:val="0"/>
                <w:sz w:val="21"/>
                <w:szCs w:val="21"/>
              </w:rPr>
              <w:t>A pessoa que estabelece o padrão</w:t>
            </w:r>
            <w:r w:rsidRPr="0060239D">
              <w:rPr>
                <w:rFonts w:ascii="Arial" w:cs="Arial"/>
                <w:snapToGrid w:val="0"/>
                <w:sz w:val="21"/>
                <w:szCs w:val="21"/>
              </w:rPr>
              <w:t>s</w:t>
            </w:r>
            <w:r w:rsidRPr="0060239D">
              <w:rPr>
                <w:rFonts w:ascii="Arial" w:cs="Arial" w:hint="eastAsia"/>
                <w:snapToGrid w:val="0"/>
                <w:sz w:val="21"/>
                <w:szCs w:val="21"/>
              </w:rPr>
              <w:t xml:space="preserve">deve usar a "Tabela de Histórico de Estabelecimento/Revisão/Revogação" (Anexo 11-1) para aprovar as minutas originais.</w:t>
            </w:r>
          </w:p>
          <w:p w14:paraId="6B034300" w14:textId="77777777" w:rsidR="00C37CD7" w:rsidRPr="0060239D" w:rsidRDefault="00C37CD7" w:rsidP="00726F22">
            <w:pPr>
              <w:snapToGrid w:val="0"/>
              <w:ind w:leftChars="95" w:left="568" w:hangingChars="171" w:hanging="359"/>
              <w:rPr>
                <w:rFonts w:ascii="Arial" w:cs="Arial"/>
                <w:snapToGrid w:val="0"/>
                <w:sz w:val="21"/>
                <w:szCs w:val="21"/>
              </w:rPr>
            </w:pPr>
            <w:r w:rsidRPr="0060239D">
              <w:rPr>
                <w:rFonts w:ascii="Arial" w:cs="Arial" w:hint="eastAsia"/>
                <w:snapToGrid w:val="0"/>
                <w:sz w:val="21"/>
                <w:szCs w:val="21"/>
              </w:rPr>
              <w:t>(3)</w:t>
            </w:r>
            <w:r w:rsidRPr="0060239D">
              <w:rPr>
                <w:rFonts w:ascii="Arial" w:cs="Arial"/>
                <w:snapToGrid w:val="0"/>
                <w:sz w:val="21"/>
                <w:szCs w:val="21"/>
              </w:rPr>
              <w:tab/>
            </w:r>
            <w:r w:rsidRPr="0060239D">
              <w:rPr>
                <w:rFonts w:ascii="Arial" w:cs="Arial" w:hint="eastAsia"/>
                <w:snapToGrid w:val="0"/>
                <w:sz w:val="21"/>
                <w:szCs w:val="21"/>
              </w:rPr>
              <w:t>A pessoa que estabelece o padrão</w:t>
            </w:r>
            <w:r w:rsidRPr="0060239D">
              <w:rPr>
                <w:rFonts w:ascii="Arial" w:cs="Arial"/>
                <w:snapToGrid w:val="0"/>
                <w:sz w:val="21"/>
                <w:szCs w:val="21"/>
              </w:rPr>
              <w:t>s</w:t>
            </w:r>
            <w:r w:rsidRPr="0060239D">
              <w:rPr>
                <w:rFonts w:ascii="Arial" w:cs="Arial" w:hint="eastAsia"/>
                <w:snapToGrid w:val="0"/>
                <w:sz w:val="21"/>
                <w:szCs w:val="21"/>
              </w:rPr>
              <w:t xml:space="preserve">aprovará a revisão</w:t>
            </w:r>
            <w:r w:rsidRPr="0060239D">
              <w:rPr>
                <w:rFonts w:ascii="Arial" w:cs="Arial"/>
                <w:snapToGrid w:val="0"/>
                <w:sz w:val="21"/>
                <w:szCs w:val="21"/>
              </w:rPr>
              <w:t>ou</w:t>
            </w:r>
            <w:r w:rsidRPr="0060239D">
              <w:rPr>
                <w:rFonts w:ascii="Arial" w:cs="Arial" w:hint="eastAsia"/>
                <w:snapToGrid w:val="0"/>
                <w:sz w:val="21"/>
                <w:szCs w:val="21"/>
              </w:rPr>
              <w:t xml:space="preserve">revogação.</w:t>
            </w:r>
          </w:p>
          <w:p w14:paraId="772E4032" w14:textId="0B976650" w:rsidR="00C37CD7" w:rsidRPr="0060239D" w:rsidRDefault="00C37CD7" w:rsidP="00726F22">
            <w:pPr>
              <w:snapToGrid w:val="0"/>
              <w:ind w:leftChars="95" w:left="568" w:hangingChars="171" w:hanging="359"/>
              <w:rPr>
                <w:rFonts w:ascii="Arial" w:hAnsi="Arial" w:cs="Arial"/>
                <w:snapToGrid w:val="0"/>
                <w:sz w:val="21"/>
                <w:szCs w:val="21"/>
              </w:rPr>
            </w:pPr>
            <w:r w:rsidRPr="0060239D">
              <w:rPr>
                <w:rFonts w:ascii="Arial" w:cs="Arial" w:hint="eastAsia"/>
                <w:snapToGrid w:val="0"/>
                <w:sz w:val="21"/>
                <w:szCs w:val="21"/>
              </w:rPr>
              <w:t>(4)</w:t>
            </w:r>
            <w:r w:rsidRPr="0060239D">
              <w:rPr>
                <w:rFonts w:ascii="Arial" w:cs="Arial"/>
                <w:snapToGrid w:val="0"/>
                <w:sz w:val="21"/>
                <w:szCs w:val="21"/>
              </w:rPr>
              <w:tab/>
            </w:r>
            <w:r w:rsidRPr="008671DD">
              <w:rPr>
                <w:rFonts w:ascii="Arial" w:cs="Arial"/>
                <w:snapToGrid w:val="0"/>
                <w:color w:val="FF0000"/>
                <w:sz w:val="21"/>
                <w:szCs w:val="21"/>
              </w:rPr>
              <w:t>LAS</w:t>
            </w:r>
            <w:r w:rsidRPr="0060239D">
              <w:rPr>
                <w:rFonts w:ascii="Arial" w:cs="Arial" w:hint="eastAsia"/>
                <w:snapToGrid w:val="0"/>
                <w:sz w:val="21"/>
                <w:szCs w:val="21"/>
              </w:rPr>
              <w:t xml:space="preserve">Padrão de qualidade</w:t>
            </w:r>
            <w:r w:rsidRPr="0060239D">
              <w:rPr>
                <w:rFonts w:ascii="Arial" w:hAnsi="Arial" w:cs="Arial"/>
                <w:snapToGrid w:val="0"/>
                <w:sz w:val="21"/>
                <w:szCs w:val="21"/>
              </w:rPr>
              <w:t xml:space="preserve">rds que foram</w:t>
            </w:r>
            <w:r w:rsidRPr="0060239D">
              <w:rPr>
                <w:rFonts w:ascii="Arial" w:hAnsi="Arial" w:cs="Arial" w:hint="eastAsia"/>
                <w:snapToGrid w:val="0"/>
                <w:sz w:val="21"/>
                <w:szCs w:val="21"/>
              </w:rPr>
              <w:t>publicado</w:t>
            </w:r>
            <w:r w:rsidRPr="0060239D">
              <w:rPr>
                <w:rFonts w:ascii="Arial" w:hAnsi="Arial" w:cs="Arial"/>
                <w:snapToGrid w:val="0"/>
                <w:sz w:val="21"/>
                <w:szCs w:val="21"/>
              </w:rPr>
              <w:t xml:space="preserve">deve, em princípio, ser posta em</w:t>
            </w:r>
            <w:r w:rsidRPr="0060239D">
              <w:rPr>
                <w:rFonts w:ascii="Arial" w:hAnsi="Arial" w:cs="Arial" w:hint="eastAsia"/>
                <w:snapToGrid w:val="0"/>
                <w:sz w:val="21"/>
                <w:szCs w:val="21"/>
              </w:rPr>
              <w:t>inscrição</w:t>
            </w:r>
            <w:r w:rsidRPr="0060239D">
              <w:rPr>
                <w:rFonts w:ascii="Arial" w:hAnsi="Arial" w:cs="Arial"/>
                <w:snapToGrid w:val="0"/>
                <w:sz w:val="21"/>
                <w:szCs w:val="21"/>
              </w:rPr>
              <w:t xml:space="preserve">sem demora na ou após a sua data de estabelecimento, desde que, no entanto, os prazos de carência de 2 (dois) meses</w:t>
            </w:r>
            <w:r w:rsidRPr="0060239D">
              <w:rPr>
                <w:rFonts w:ascii="Arial" w:hAnsi="Arial" w:cs="Arial" w:hint="eastAsia"/>
                <w:snapToGrid w:val="0"/>
                <w:sz w:val="21"/>
                <w:szCs w:val="21"/>
              </w:rPr>
              <w:t xml:space="preserve">e quatro (4) meses</w:t>
            </w:r>
            <w:r w:rsidRPr="0060239D">
              <w:rPr>
                <w:rFonts w:ascii="Arial" w:hAnsi="Arial" w:cs="Arial"/>
                <w:snapToGrid w:val="0"/>
                <w:sz w:val="21"/>
                <w:szCs w:val="21"/>
              </w:rPr>
              <w:t xml:space="preserve">pode ser definido para revisão/alteração de padrões em</w:t>
            </w:r>
            <w:r w:rsidRPr="0060239D">
              <w:rPr>
                <w:rFonts w:ascii="Arial" w:hAnsi="Arial" w:cs="Arial" w:hint="eastAsia"/>
                <w:snapToGrid w:val="0"/>
                <w:sz w:val="21"/>
                <w:szCs w:val="21"/>
              </w:rPr>
              <w:t>divisão</w:t>
            </w:r>
            <w:r w:rsidRPr="0060239D">
              <w:rPr>
                <w:rFonts w:ascii="Arial" w:hAnsi="Arial" w:cs="Arial"/>
                <w:snapToGrid w:val="0"/>
                <w:sz w:val="21"/>
                <w:szCs w:val="21"/>
              </w:rPr>
              <w:t>s no Japão</w:t>
            </w:r>
            <w:r w:rsidRPr="0060239D">
              <w:rPr>
                <w:rFonts w:ascii="Arial" w:hAnsi="Arial" w:cs="Arial" w:hint="eastAsia"/>
                <w:snapToGrid w:val="0"/>
                <w:sz w:val="21"/>
                <w:szCs w:val="21"/>
              </w:rPr>
              <w:t xml:space="preserve">e empresas internacionais, respectivamente</w:t>
            </w:r>
            <w:r w:rsidRPr="0060239D">
              <w:rPr>
                <w:rFonts w:ascii="Arial" w:hAnsi="Arial" w:cs="Arial"/>
                <w:snapToGrid w:val="0"/>
                <w:sz w:val="21"/>
                <w:szCs w:val="21"/>
              </w:rPr>
              <w:t xml:space="preserve">.</w:t>
            </w:r>
            <w:r w:rsidRPr="0060239D">
              <w:rPr>
                <w:rFonts w:ascii="Arial" w:hAnsi="Arial" w:cs="Arial" w:hint="eastAsia"/>
                <w:snapToGrid w:val="0"/>
                <w:sz w:val="21"/>
                <w:szCs w:val="21"/>
              </w:rPr>
              <w:t>Se o conteúdo das normas exigir</w:t>
            </w:r>
            <w:r w:rsidRPr="0060239D">
              <w:rPr>
                <w:rFonts w:ascii="Arial" w:hAnsi="Arial" w:cs="Arial"/>
                <w:snapToGrid w:val="0"/>
                <w:sz w:val="21"/>
                <w:szCs w:val="21"/>
              </w:rPr>
              <w:t>s</w:t>
            </w:r>
            <w:r w:rsidRPr="0060239D">
              <w:rPr>
                <w:rFonts w:ascii="Arial" w:hAnsi="Arial" w:cs="Arial" w:hint="eastAsia"/>
                <w:snapToGrid w:val="0"/>
                <w:sz w:val="21"/>
                <w:szCs w:val="21"/>
              </w:rPr>
              <w:t xml:space="preserve">que a data de início de</w:t>
            </w:r>
            <w:r w:rsidRPr="0060239D">
              <w:rPr>
                <w:rFonts w:ascii="Arial" w:hAnsi="Arial" w:cs="Arial"/>
                <w:snapToGrid w:val="0"/>
                <w:sz w:val="21"/>
                <w:szCs w:val="21"/>
              </w:rPr>
              <w:t>inscrição</w:t>
            </w:r>
            <w:r w:rsidRPr="0060239D">
              <w:rPr>
                <w:rFonts w:ascii="Arial" w:hAnsi="Arial" w:cs="Arial" w:hint="eastAsia"/>
                <w:snapToGrid w:val="0"/>
                <w:sz w:val="21"/>
                <w:szCs w:val="21"/>
              </w:rPr>
              <w:t xml:space="preserve">ser determinado, o mesmo deve ser especificado nas normas pertinentes.</w:t>
            </w:r>
          </w:p>
          <w:p w14:paraId="4461BF44" w14:textId="77777777" w:rsidR="00C37CD7" w:rsidRPr="0060239D" w:rsidRDefault="00C37CD7" w:rsidP="00726F22">
            <w:pPr>
              <w:snapToGrid w:val="0"/>
              <w:ind w:left="1"/>
              <w:jc w:val="left"/>
              <w:rPr>
                <w:rFonts w:ascii="Arial" w:hAnsi="Arial" w:cs="Arial"/>
                <w:snapToGrid w:val="0"/>
                <w:sz w:val="21"/>
                <w:szCs w:val="21"/>
              </w:rPr>
            </w:pPr>
          </w:p>
          <w:p w14:paraId="74F36C57" w14:textId="77777777" w:rsidR="00C37CD7" w:rsidRPr="0060239D" w:rsidRDefault="00C37CD7" w:rsidP="00726F22">
            <w:pPr>
              <w:snapToGrid w:val="0"/>
              <w:spacing w:line="288" w:lineRule="auto"/>
              <w:rPr>
                <w:rFonts w:ascii="Arial" w:hAnsi="Arial" w:cs="Arial"/>
                <w:sz w:val="21"/>
                <w:szCs w:val="21"/>
              </w:rPr>
            </w:pPr>
            <w:r w:rsidRPr="0060239D">
              <w:rPr>
                <w:rFonts w:ascii="Arial" w:hAnsi="Arial" w:cs="Arial" w:hint="eastAsia"/>
                <w:sz w:val="21"/>
                <w:szCs w:val="21"/>
              </w:rPr>
              <w:t>T</w:t>
            </w:r>
            <w:r w:rsidRPr="0060239D">
              <w:rPr>
                <w:rFonts w:ascii="Arial" w:hAnsi="Arial" w:cs="Arial"/>
                <w:sz w:val="21"/>
                <w:szCs w:val="21"/>
              </w:rPr>
              <w:t xml:space="preserve">ele</w:t>
            </w:r>
            <w:r w:rsidRPr="0060239D">
              <w:rPr>
                <w:rFonts w:ascii="Arial" w:hAnsi="Arial" w:cs="Arial" w:hint="eastAsia"/>
                <w:sz w:val="21"/>
                <w:szCs w:val="21"/>
              </w:rPr>
              <w:t xml:space="preserve">Comitê</w:t>
            </w:r>
            <w:r w:rsidRPr="0060239D">
              <w:rPr>
                <w:rFonts w:ascii="Arial" w:hAnsi="Arial" w:cs="Arial"/>
                <w:sz w:val="21"/>
                <w:szCs w:val="21"/>
              </w:rPr>
              <w:t>Secretaria deve registrar um número padrão</w:t>
            </w:r>
            <w:r w:rsidRPr="0060239D">
              <w:rPr>
                <w:rFonts w:ascii="Arial" w:hAnsi="Arial" w:cs="Arial" w:hint="eastAsia"/>
                <w:sz w:val="21"/>
                <w:szCs w:val="21"/>
              </w:rPr>
              <w:t>.</w:t>
            </w:r>
          </w:p>
          <w:p w14:paraId="3990413D" w14:textId="616DDC4D" w:rsidR="00C37CD7" w:rsidRPr="0060239D" w:rsidRDefault="00C37CD7" w:rsidP="00BC0A91">
            <w:pPr>
              <w:snapToGrid w:val="0"/>
              <w:spacing w:line="288" w:lineRule="auto"/>
              <w:ind w:leftChars="95" w:left="568" w:hangingChars="171" w:hanging="359"/>
              <w:rPr>
                <w:rFonts w:ascii="Arial" w:cs="Arial"/>
                <w:snapToGrid w:val="0"/>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A Secretaria do Comitê atribuirá o número de controle</w:t>
            </w:r>
            <w:r w:rsidRPr="0060239D">
              <w:rPr>
                <w:rFonts w:ascii="Arial" w:cs="Arial"/>
                <w:sz w:val="21"/>
                <w:szCs w:val="21"/>
              </w:rPr>
              <w:t>s</w:t>
            </w:r>
            <w:r w:rsidRPr="0060239D">
              <w:rPr>
                <w:rFonts w:ascii="Arial" w:cs="Arial" w:hint="eastAsia"/>
                <w:sz w:val="21"/>
                <w:szCs w:val="21"/>
              </w:rPr>
              <w:t xml:space="preserve">para o padrão</w:t>
            </w:r>
            <w:r w:rsidRPr="0060239D">
              <w:rPr>
                <w:rFonts w:ascii="Arial" w:cs="Arial"/>
                <w:sz w:val="21"/>
                <w:szCs w:val="21"/>
              </w:rPr>
              <w:t>s</w:t>
            </w:r>
            <w:r w:rsidRPr="0060239D">
              <w:rPr>
                <w:rFonts w:ascii="Arial" w:cs="Arial" w:hint="eastAsia"/>
                <w:sz w:val="21"/>
                <w:szCs w:val="21"/>
              </w:rPr>
              <w:t xml:space="preserve">que recebeu recentemente em</w:t>
            </w:r>
            <w:r w:rsidRPr="0060239D">
              <w:rPr>
                <w:rFonts w:ascii="Arial" w:cs="Arial"/>
                <w:sz w:val="21"/>
                <w:szCs w:val="21"/>
              </w:rPr>
              <w:t>conformidade</w:t>
            </w:r>
            <w:r w:rsidRPr="0060239D">
              <w:rPr>
                <w:rFonts w:ascii="Arial" w:cs="Arial" w:hint="eastAsia"/>
                <w:sz w:val="21"/>
                <w:szCs w:val="21"/>
              </w:rPr>
              <w:t xml:space="preserve">com o "</w:t>
            </w:r>
            <w:r w:rsidRPr="002205A8">
              <w:rPr>
                <w:rFonts w:ascii="Arial" w:cs="Arial"/>
                <w:color w:val="FF0000"/>
                <w:sz w:val="21"/>
                <w:szCs w:val="21"/>
              </w:rPr>
              <w:t>LAS</w:t>
            </w:r>
            <w:r w:rsidRPr="0060239D">
              <w:rPr>
                <w:rFonts w:ascii="Arial" w:cs="Arial" w:hint="eastAsia"/>
                <w:sz w:val="21"/>
                <w:szCs w:val="21"/>
              </w:rPr>
              <w:t xml:space="preserve">Padrões de Qualidade Padrões de Atribuição de Números" (Anexo 4).</w:t>
            </w:r>
          </w:p>
          <w:p w14:paraId="6E238FE8" w14:textId="77777777" w:rsidR="00C37CD7" w:rsidRPr="0060239D" w:rsidRDefault="00C37CD7" w:rsidP="00BC0A91">
            <w:pPr>
              <w:snapToGrid w:val="0"/>
              <w:spacing w:line="288" w:lineRule="auto"/>
              <w:ind w:leftChars="95" w:left="568" w:hangingChars="171" w:hanging="359"/>
              <w:rPr>
                <w:rFonts w:ascii="Arial" w:hAnsi="Arial" w:cs="Arial"/>
                <w:snapToGrid w:val="0"/>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Seguir</w:t>
            </w:r>
            <w:r w:rsidRPr="0060239D">
              <w:rPr>
                <w:rFonts w:ascii="Arial" w:hAnsi="Arial" w:cs="Arial"/>
                <w:sz w:val="21"/>
                <w:szCs w:val="21"/>
              </w:rPr>
              <w:t xml:space="preserve">aprovação de estabelecimento, revisão ou</w:t>
            </w:r>
            <w:r w:rsidRPr="0060239D">
              <w:rPr>
                <w:rFonts w:ascii="Arial" w:hAnsi="Arial" w:cs="Arial" w:hint="eastAsia"/>
                <w:sz w:val="21"/>
                <w:szCs w:val="21"/>
              </w:rPr>
              <w:t>revogação</w:t>
            </w:r>
            <w:r w:rsidRPr="0060239D">
              <w:rPr>
                <w:rFonts w:ascii="Arial" w:hAnsi="Arial" w:cs="Arial"/>
                <w:sz w:val="21"/>
                <w:szCs w:val="21"/>
              </w:rPr>
              <w:t xml:space="preserve">, a Secretaria do Comitê controlará todos os padrões que foram</w:t>
            </w:r>
            <w:r w:rsidRPr="0060239D">
              <w:rPr>
                <w:rFonts w:ascii="Arial" w:hAnsi="Arial" w:cs="Arial" w:hint="eastAsia"/>
                <w:sz w:val="21"/>
                <w:szCs w:val="21"/>
              </w:rPr>
              <w:t>publicado</w:t>
            </w:r>
            <w:r w:rsidRPr="0060239D">
              <w:rPr>
                <w:rFonts w:ascii="Arial" w:hAnsi="Arial" w:cs="Arial"/>
                <w:sz w:val="21"/>
                <w:szCs w:val="21"/>
              </w:rPr>
              <w:t xml:space="preserve">de acordo com "</w:t>
            </w:r>
            <w:r w:rsidRPr="002205A8">
              <w:rPr>
                <w:rFonts w:ascii="Arial" w:hAnsi="Arial" w:cs="Arial"/>
                <w:color w:val="FF0000"/>
                <w:sz w:val="21"/>
                <w:szCs w:val="21"/>
              </w:rPr>
              <w:t>LAS</w:t>
            </w:r>
            <w:r w:rsidRPr="0060239D">
              <w:rPr>
                <w:rFonts w:ascii="Arial" w:hAnsi="Arial" w:cs="Arial"/>
                <w:sz w:val="21"/>
                <w:szCs w:val="21"/>
              </w:rPr>
              <w:t xml:space="preserve">Padrão de qualidade</w:t>
            </w:r>
            <w:r w:rsidRPr="0060239D">
              <w:rPr>
                <w:rFonts w:ascii="Arial" w:hAnsi="Arial" w:cs="Arial" w:hint="eastAsia"/>
                <w:sz w:val="21"/>
                <w:szCs w:val="21"/>
              </w:rPr>
              <w:t>Gráfico do sistema</w:t>
            </w:r>
            <w:r w:rsidRPr="0060239D">
              <w:rPr>
                <w:rFonts w:ascii="Arial" w:hAnsi="Arial" w:cs="Arial"/>
                <w:sz w:val="21"/>
                <w:szCs w:val="21"/>
              </w:rPr>
              <w:t>”</w:t>
            </w:r>
            <w:r w:rsidRPr="0060239D">
              <w:rPr>
                <w:rFonts w:ascii="Arial" w:hAnsi="Arial" w:cs="Arial" w:hint="eastAsia"/>
                <w:sz w:val="21"/>
                <w:szCs w:val="21"/>
              </w:rPr>
              <w:t xml:space="preserve"> </w:t>
            </w:r>
            <w:r w:rsidRPr="0060239D">
              <w:rPr>
                <w:rFonts w:ascii="Arial" w:hAnsi="Arial" w:cs="Arial"/>
                <w:sz w:val="21"/>
                <w:szCs w:val="21"/>
              </w:rPr>
              <w:t xml:space="preserve">(Acessório</w:t>
            </w:r>
            <w:r w:rsidRPr="0060239D">
              <w:rPr>
                <w:rFonts w:ascii="Arial" w:hAnsi="Arial" w:cs="Arial" w:hint="eastAsia"/>
                <w:sz w:val="21"/>
                <w:szCs w:val="21"/>
              </w:rPr>
              <w:t>4</w:t>
            </w:r>
            <w:r w:rsidRPr="0060239D">
              <w:rPr>
                <w:rFonts w:ascii="Arial" w:hAnsi="Arial" w:cs="Arial"/>
                <w:sz w:val="21"/>
                <w:szCs w:val="21"/>
              </w:rPr>
              <w:t xml:space="preserve">) do “Básico</w:t>
            </w:r>
            <w:r w:rsidRPr="0060239D">
              <w:rPr>
                <w:rFonts w:ascii="Arial" w:hAnsi="Arial" w:cs="Arial" w:hint="eastAsia"/>
                <w:sz w:val="21"/>
                <w:szCs w:val="21"/>
              </w:rPr>
              <w:t xml:space="preserve">Regras para</w:t>
            </w:r>
            <w:r w:rsidRPr="0060239D">
              <w:rPr>
                <w:rFonts w:ascii="Arial" w:hAnsi="Arial" w:cs="Arial"/>
                <w:sz w:val="21"/>
                <w:szCs w:val="21"/>
              </w:rPr>
              <w:t xml:space="preserve">Qualidade</w:t>
            </w:r>
            <w:r w:rsidRPr="0060239D">
              <w:rPr>
                <w:rFonts w:ascii="Arial" w:hAnsi="Arial" w:cs="Arial" w:hint="eastAsia"/>
                <w:sz w:val="21"/>
                <w:szCs w:val="21"/>
              </w:rPr>
              <w:t>Administração</w:t>
            </w:r>
            <w:r w:rsidRPr="0060239D">
              <w:rPr>
                <w:rFonts w:ascii="Arial" w:hAnsi="Arial" w:cs="Arial"/>
                <w:sz w:val="21"/>
                <w:szCs w:val="21"/>
              </w:rPr>
              <w:t>” (APQ-AG-001).</w:t>
            </w:r>
          </w:p>
          <w:p w14:paraId="6554B3CF" w14:textId="77777777" w:rsidR="00C37CD7" w:rsidRPr="0060239D" w:rsidRDefault="00C37CD7" w:rsidP="00EA7CD8">
            <w:pPr>
              <w:snapToGrid w:val="0"/>
              <w:spacing w:line="288" w:lineRule="auto"/>
              <w:jc w:val="left"/>
              <w:rPr>
                <w:rFonts w:ascii="Arial" w:hAnsi="Arial" w:cs="Arial"/>
                <w:sz w:val="21"/>
                <w:szCs w:val="21"/>
              </w:rPr>
            </w:pPr>
          </w:p>
          <w:p w14:paraId="7D830834" w14:textId="101A106D" w:rsidR="00C37CD7" w:rsidRPr="0060239D" w:rsidRDefault="00C37CD7" w:rsidP="000D1275">
            <w:pPr>
              <w:snapToGrid w:val="0"/>
              <w:spacing w:line="288" w:lineRule="auto"/>
              <w:rPr>
                <w:rFonts w:ascii="Arial" w:hAnsi="Arial" w:cs="Arial"/>
                <w:sz w:val="21"/>
                <w:szCs w:val="21"/>
              </w:rPr>
            </w:pPr>
            <w:r w:rsidRPr="0060239D">
              <w:rPr>
                <w:rFonts w:ascii="Arial" w:hAnsi="Arial" w:cs="Arial" w:hint="eastAsia"/>
                <w:sz w:val="21"/>
                <w:szCs w:val="21"/>
              </w:rPr>
              <w:t xml:space="preserve">A Secretaria do Comitê distribuirá</w:t>
            </w:r>
            <w:r w:rsidRPr="008671DD">
              <w:rPr>
                <w:rFonts w:ascii="Arial" w:hAnsi="Arial" w:cs="Arial"/>
                <w:color w:val="FF0000"/>
                <w:sz w:val="21"/>
                <w:szCs w:val="21"/>
              </w:rPr>
              <w:t>LAS</w:t>
            </w:r>
            <w:r w:rsidRPr="0060239D">
              <w:rPr>
                <w:rFonts w:ascii="Arial" w:hAnsi="Arial" w:cs="Arial" w:hint="eastAsia"/>
                <w:sz w:val="21"/>
                <w:szCs w:val="21"/>
              </w:rPr>
              <w:t xml:space="preserve">regras/padrões</w:t>
            </w:r>
            <w:r w:rsidRPr="0060239D">
              <w:rPr>
                <w:rFonts w:ascii="Arial" w:hAnsi="Arial" w:cs="Arial"/>
                <w:sz w:val="21"/>
                <w:szCs w:val="21"/>
              </w:rPr>
              <w:t>Da seguinte maneira.</w:t>
            </w:r>
          </w:p>
          <w:p w14:paraId="26DEA455" w14:textId="77777777" w:rsidR="00C37CD7" w:rsidRPr="0060239D" w:rsidRDefault="00C37CD7" w:rsidP="000D1275">
            <w:pPr>
              <w:snapToGrid w:val="0"/>
              <w:spacing w:line="288" w:lineRule="auto"/>
              <w:ind w:leftChars="95" w:left="568" w:hangingChars="171" w:hanging="359"/>
              <w:rPr>
                <w:rFonts w:ascii="Arial" w:cs="Arial"/>
                <w:snapToGrid w:val="0"/>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Os chefes de qualidade e os membros do Comitê de Padronização da Qualidade em cada divisão serão notificados da distribuição por e-mail.</w:t>
            </w:r>
          </w:p>
          <w:p w14:paraId="46532B05" w14:textId="77777777" w:rsidR="00C37CD7" w:rsidRPr="0060239D" w:rsidRDefault="00C37CD7" w:rsidP="000D1275">
            <w:pPr>
              <w:tabs>
                <w:tab w:val="left" w:pos="224"/>
              </w:tabs>
              <w:snapToGrid w:val="0"/>
              <w:spacing w:line="288" w:lineRule="auto"/>
              <w:ind w:leftChars="173" w:left="570" w:hangingChars="90" w:hanging="189"/>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Notificação de distribuição para</w:t>
            </w:r>
            <w:r w:rsidRPr="0060239D">
              <w:rPr>
                <w:rFonts w:ascii="Arial" w:cs="Arial"/>
                <w:sz w:val="21"/>
                <w:szCs w:val="21"/>
              </w:rPr>
              <w:t>cabeças</w:t>
            </w:r>
            <w:r w:rsidRPr="0060239D">
              <w:rPr>
                <w:rFonts w:ascii="Arial" w:cs="Arial" w:hint="eastAsia"/>
                <w:sz w:val="21"/>
                <w:szCs w:val="21"/>
              </w:rPr>
              <w:t xml:space="preserve">de Qualidade e membros do Comitê de Padronização de Qualidade nas divisões japonesas devem ser</w:t>
            </w:r>
            <w:r w:rsidRPr="0060239D">
              <w:rPr>
                <w:rFonts w:ascii="Arial" w:cs="Arial"/>
                <w:sz w:val="21"/>
                <w:szCs w:val="21"/>
              </w:rPr>
              <w:t>considerado</w:t>
            </w:r>
            <w:r w:rsidRPr="0060239D">
              <w:rPr>
                <w:rFonts w:ascii="Arial" w:cs="Arial" w:hint="eastAsia"/>
                <w:sz w:val="21"/>
                <w:szCs w:val="21"/>
              </w:rPr>
              <w:t xml:space="preserve">notificação a toda a divisão em questão, e o chefe da Qualidade e os membros do Comitê de Padronização da Qualidade em cada divisão devem notificar cada unidade funcional dentro</w:t>
            </w:r>
            <w:r w:rsidRPr="0060239D">
              <w:rPr>
                <w:rFonts w:ascii="Arial" w:cs="Arial"/>
                <w:sz w:val="21"/>
                <w:szCs w:val="21"/>
              </w:rPr>
              <w:t>a</w:t>
            </w:r>
            <w:r w:rsidRPr="0060239D">
              <w:rPr>
                <w:rFonts w:ascii="Arial" w:cs="Arial" w:hint="eastAsia"/>
                <w:sz w:val="21"/>
                <w:szCs w:val="21"/>
              </w:rPr>
              <w:t xml:space="preserve">divisão da distribuição. No entanto, a Secretaria do Comitê pode enviar a notificação por e-mail se os nomes e informações de contato das pessoas a quem</w:t>
            </w:r>
            <w:r w:rsidRPr="0060239D">
              <w:rPr>
                <w:rFonts w:ascii="Arial" w:cs="Arial"/>
                <w:sz w:val="21"/>
                <w:szCs w:val="21"/>
              </w:rPr>
              <w:t>notificação</w:t>
            </w:r>
            <w:r w:rsidRPr="0060239D">
              <w:rPr>
                <w:rFonts w:ascii="Arial" w:cs="Arial" w:hint="eastAsia"/>
                <w:sz w:val="21"/>
                <w:szCs w:val="21"/>
              </w:rPr>
              <w:t xml:space="preserve">de distribuição devem ser enviados são previamente registrados na Secretaria do Comitê.</w:t>
            </w:r>
          </w:p>
          <w:p w14:paraId="7FA625FF" w14:textId="77777777" w:rsidR="00C37CD7" w:rsidRPr="0060239D" w:rsidRDefault="00C37CD7" w:rsidP="000D1275">
            <w:pPr>
              <w:tabs>
                <w:tab w:val="left" w:pos="224"/>
              </w:tabs>
              <w:snapToGrid w:val="0"/>
              <w:spacing w:line="288" w:lineRule="auto"/>
              <w:ind w:leftChars="173" w:left="570" w:hangingChars="90" w:hanging="189"/>
              <w:rPr>
                <w:rFonts w:ascii="Arial" w:hAnsi="Arial" w:cs="Arial"/>
                <w:sz w:val="21"/>
                <w:szCs w:val="21"/>
              </w:rPr>
            </w:pPr>
            <w:r w:rsidRPr="0060239D">
              <w:rPr>
                <w:rFonts w:ascii="Arial" w:hAnsi="Arial" w:cs="Arial" w:hint="eastAsia"/>
                <w:sz w:val="21"/>
                <w:szCs w:val="21"/>
              </w:rPr>
              <w:tab/>
            </w:r>
            <w:r w:rsidRPr="0060239D">
              <w:rPr>
                <w:rFonts w:ascii="Arial" w:hAnsi="Arial" w:cs="Arial"/>
                <w:sz w:val="21"/>
                <w:szCs w:val="21"/>
              </w:rPr>
              <w:t>M</w:t>
            </w:r>
            <w:r w:rsidRPr="0060239D">
              <w:rPr>
                <w:rFonts w:ascii="Arial" w:hAnsi="Arial" w:cs="Arial" w:hint="eastAsia"/>
                <w:sz w:val="21"/>
                <w:szCs w:val="21"/>
              </w:rPr>
              <w:t>membros do Comitê de funções diretamente gerenciadas (chefes, secretarias) sha</w:t>
            </w:r>
            <w:r w:rsidRPr="0060239D">
              <w:rPr>
                <w:rFonts w:ascii="Arial" w:hAnsi="Arial" w:cs="Arial"/>
                <w:sz w:val="21"/>
                <w:szCs w:val="21"/>
              </w:rPr>
              <w:t>Também serei notificado da distribuição</w:t>
            </w:r>
            <w:r w:rsidRPr="0060239D">
              <w:rPr>
                <w:rFonts w:ascii="Arial" w:hAnsi="Arial" w:cs="Arial" w:hint="eastAsia"/>
                <w:sz w:val="21"/>
                <w:szCs w:val="21"/>
              </w:rPr>
              <w:t xml:space="preserve">, e as Secretarias de</w:t>
            </w:r>
            <w:r w:rsidRPr="0060239D">
              <w:rPr>
                <w:rFonts w:ascii="Arial" w:hAnsi="Arial" w:cs="Arial"/>
                <w:sz w:val="21"/>
                <w:szCs w:val="21"/>
              </w:rPr>
              <w:t>gerenciado diretamente</w:t>
            </w:r>
            <w:r w:rsidRPr="0060239D">
              <w:rPr>
                <w:rFonts w:ascii="Arial" w:hAnsi="Arial" w:cs="Arial" w:hint="eastAsia"/>
                <w:sz w:val="21"/>
                <w:szCs w:val="21"/>
              </w:rPr>
              <w:t xml:space="preserve">funções devem notificar</w:t>
            </w:r>
            <w:r w:rsidRPr="0060239D">
              <w:rPr>
                <w:rFonts w:ascii="Arial" w:hAnsi="Arial" w:cs="Arial"/>
                <w:sz w:val="21"/>
                <w:szCs w:val="21"/>
              </w:rPr>
              <w:t xml:space="preserve">a</w:t>
            </w:r>
            <w:r w:rsidRPr="0060239D">
              <w:rPr>
                <w:rFonts w:ascii="Arial" w:hAnsi="Arial" w:cs="Arial" w:hint="eastAsia"/>
                <w:sz w:val="21"/>
                <w:szCs w:val="21"/>
              </w:rPr>
              <w:t xml:space="preserve">organizações funcionais relevantes de distribuição como</w:t>
            </w:r>
            <w:r w:rsidRPr="0060239D">
              <w:rPr>
                <w:rFonts w:ascii="Arial" w:hAnsi="Arial" w:cs="Arial"/>
                <w:sz w:val="21"/>
                <w:szCs w:val="21"/>
              </w:rPr>
              <w:t>necessário</w:t>
            </w:r>
            <w:r w:rsidRPr="0060239D">
              <w:rPr>
                <w:rFonts w:ascii="Arial" w:hAnsi="Arial" w:cs="Arial" w:hint="eastAsia"/>
                <w:sz w:val="21"/>
                <w:szCs w:val="21"/>
              </w:rPr>
              <w:t>.</w:t>
            </w:r>
          </w:p>
          <w:p w14:paraId="240C96E8" w14:textId="77777777" w:rsidR="00C37CD7" w:rsidRPr="0060239D" w:rsidRDefault="00C37CD7" w:rsidP="000D1275">
            <w:pPr>
              <w:tabs>
                <w:tab w:val="left" w:pos="224"/>
              </w:tabs>
              <w:snapToGrid w:val="0"/>
              <w:spacing w:line="288" w:lineRule="auto"/>
              <w:ind w:leftChars="173" w:left="570" w:hangingChars="90" w:hanging="189"/>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Os chefes de qualidade nas divisões-mãe devem</w:t>
            </w:r>
            <w:r w:rsidRPr="0060239D">
              <w:rPr>
                <w:rFonts w:ascii="Arial" w:cs="Arial"/>
                <w:sz w:val="21"/>
                <w:szCs w:val="21"/>
              </w:rPr>
              <w:t xml:space="preserve">ser basicamente</w:t>
            </w:r>
            <w:r w:rsidRPr="0060239D">
              <w:rPr>
                <w:rFonts w:ascii="Arial" w:cs="Arial" w:hint="eastAsia"/>
                <w:sz w:val="21"/>
                <w:szCs w:val="21"/>
              </w:rPr>
              <w:t xml:space="preserve">responsável por</w:t>
            </w:r>
            <w:r w:rsidRPr="0060239D">
              <w:rPr>
                <w:rFonts w:ascii="Arial" w:cs="Arial"/>
                <w:sz w:val="21"/>
                <w:szCs w:val="21"/>
              </w:rPr>
              <w:t>fornecendo notificação de distribuição para</w:t>
            </w:r>
            <w:r w:rsidRPr="0060239D">
              <w:rPr>
                <w:rFonts w:ascii="Arial" w:cs="Arial" w:hint="eastAsia"/>
                <w:sz w:val="21"/>
                <w:szCs w:val="21"/>
              </w:rPr>
              <w:t xml:space="preserve">presidentes/MDs e chefes de Qualidade em divisões internacionais de um único produto. A Secretaria do Comitê será responsável por notificar as divisões internacionais de multiprodutos e empresas de desenvolvimento de distribuição após a coordenação com</w:t>
            </w:r>
            <w:r w:rsidRPr="0060239D">
              <w:rPr>
                <w:rFonts w:ascii="Arial" w:cs="Arial"/>
                <w:sz w:val="21"/>
                <w:szCs w:val="21"/>
              </w:rPr>
              <w:t xml:space="preserve">a</w:t>
            </w:r>
            <w:r w:rsidRPr="0060239D">
              <w:rPr>
                <w:rFonts w:ascii="Arial" w:cs="Arial" w:hint="eastAsia"/>
                <w:sz w:val="21"/>
                <w:szCs w:val="21"/>
              </w:rPr>
              <w:t>divisões-mãe relevantes e determinando os canais de notificação.</w:t>
            </w:r>
          </w:p>
          <w:p w14:paraId="12061215" w14:textId="4B7CF5AC" w:rsidR="00C37CD7" w:rsidRPr="0060239D" w:rsidRDefault="00C37CD7" w:rsidP="000D1275">
            <w:pPr>
              <w:snapToGrid w:val="0"/>
              <w:spacing w:line="288" w:lineRule="auto"/>
              <w:ind w:leftChars="95" w:left="568" w:hangingChars="171" w:hanging="359"/>
              <w:rPr>
                <w:rFonts w:ascii="Arial" w:cs="Arial"/>
                <w:snapToGrid w:val="0"/>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Uma vez que o estabelecimento e/ou revisão das normas</w:t>
            </w:r>
            <w:r w:rsidRPr="0060239D">
              <w:rPr>
                <w:rFonts w:ascii="Arial" w:cs="Arial"/>
                <w:sz w:val="21"/>
                <w:szCs w:val="21"/>
              </w:rPr>
              <w:t>tenho</w:t>
            </w:r>
            <w:r w:rsidRPr="0060239D">
              <w:rPr>
                <w:rFonts w:ascii="Arial" w:cs="Arial" w:hint="eastAsia"/>
                <w:sz w:val="21"/>
                <w:szCs w:val="21"/>
              </w:rPr>
              <w:t xml:space="preserve">foram aprovados, a Secretaria do Comitê os carregará no</w:t>
            </w:r>
            <w:r w:rsidRPr="0055134D">
              <w:rPr>
                <w:rFonts w:ascii="Arial" w:cs="Arial"/>
                <w:color w:val="FF0000"/>
                <w:sz w:val="21"/>
                <w:szCs w:val="21"/>
              </w:rPr>
              <w:t>LAS</w:t>
            </w:r>
            <w:r w:rsidRPr="0060239D">
              <w:rPr>
                <w:rFonts w:ascii="Arial" w:cs="Arial" w:hint="eastAsia"/>
                <w:sz w:val="21"/>
                <w:szCs w:val="21"/>
              </w:rPr>
              <w:t>do portal EPOCH (doravante referido como</w:t>
            </w:r>
            <w:r w:rsidRPr="0060239D">
              <w:rPr>
                <w:rFonts w:ascii="Arial" w:cs="Arial"/>
                <w:sz w:val="21"/>
                <w:szCs w:val="21"/>
              </w:rPr>
              <w:t xml:space="preserve"> </w:t>
            </w:r>
            <w:r w:rsidRPr="0060239D">
              <w:rPr>
                <w:rFonts w:ascii="Arial" w:hAnsi="Arial" w:cs="Arial"/>
                <w:sz w:val="21"/>
                <w:szCs w:val="21"/>
              </w:rPr>
              <w:t>"</w:t>
            </w:r>
            <w:r w:rsidRPr="0055134D">
              <w:rPr>
                <w:rFonts w:ascii="Arial" w:hAnsi="Arial" w:cs="Arial"/>
                <w:color w:val="FF0000"/>
                <w:sz w:val="21"/>
                <w:szCs w:val="21"/>
              </w:rPr>
              <w:t>LAS</w:t>
            </w:r>
            <w:r w:rsidRPr="0060239D">
              <w:rPr>
                <w:rFonts w:ascii="Arial" w:hAnsi="Arial" w:cs="Arial"/>
                <w:sz w:val="21"/>
                <w:szCs w:val="21"/>
              </w:rPr>
              <w:t>'s Portal") para</w:t>
            </w:r>
            <w:r w:rsidRPr="0060239D">
              <w:rPr>
                <w:rFonts w:ascii="Arial" w:cs="Arial" w:hint="eastAsia"/>
                <w:sz w:val="21"/>
                <w:szCs w:val="21"/>
              </w:rPr>
              <w:t xml:space="preserve">distribuição.</w:t>
            </w:r>
          </w:p>
          <w:p w14:paraId="0DF07444" w14:textId="77777777" w:rsidR="00C37CD7" w:rsidRPr="0060239D" w:rsidRDefault="00C37CD7" w:rsidP="000D1275">
            <w:pPr>
              <w:snapToGrid w:val="0"/>
              <w:spacing w:line="288" w:lineRule="auto"/>
              <w:ind w:leftChars="170" w:left="569" w:hangingChars="93" w:hanging="195"/>
              <w:rPr>
                <w:rFonts w:ascii="Arial" w:hAnsi="Arial" w:cs="Arial"/>
                <w:sz w:val="21"/>
                <w:szCs w:val="21"/>
              </w:rPr>
            </w:pPr>
            <w:r w:rsidRPr="0060239D">
              <w:rPr>
                <w:rFonts w:ascii="Arial" w:hAnsi="Arial" w:cs="Arial" w:hint="eastAsia"/>
                <w:sz w:val="21"/>
                <w:szCs w:val="21"/>
              </w:rPr>
              <w:t>a)</w:t>
            </w:r>
            <w:r w:rsidRPr="0060239D">
              <w:rPr>
                <w:rFonts w:ascii="Arial" w:hAnsi="Arial" w:cs="Arial"/>
                <w:sz w:val="21"/>
                <w:szCs w:val="21"/>
              </w:rPr>
              <w:tab/>
            </w:r>
            <w:r w:rsidRPr="0060239D">
              <w:rPr>
                <w:rFonts w:ascii="Arial" w:cs="Arial" w:hint="eastAsia"/>
                <w:sz w:val="21"/>
                <w:szCs w:val="21"/>
              </w:rPr>
              <w:t xml:space="preserve">Após o carregamento de</w:t>
            </w:r>
            <w:r w:rsidRPr="0060239D">
              <w:rPr>
                <w:rFonts w:ascii="Arial" w:cs="Arial"/>
                <w:sz w:val="21"/>
                <w:szCs w:val="21"/>
              </w:rPr>
              <w:t xml:space="preserve">a</w:t>
            </w:r>
            <w:r w:rsidRPr="0060239D">
              <w:rPr>
                <w:rFonts w:ascii="Arial" w:cs="Arial" w:hint="eastAsia"/>
                <w:sz w:val="21"/>
                <w:szCs w:val="21"/>
              </w:rPr>
              <w:t xml:space="preserve">padrões que suas organizações</w:t>
            </w:r>
            <w:r w:rsidRPr="0060239D">
              <w:rPr>
                <w:rFonts w:ascii="Arial" w:cs="Arial"/>
                <w:sz w:val="21"/>
                <w:szCs w:val="21"/>
              </w:rPr>
              <w:t>exigir</w:t>
            </w:r>
            <w:r w:rsidRPr="0060239D">
              <w:rPr>
                <w:rFonts w:ascii="Arial" w:cs="Arial" w:hint="eastAsia"/>
                <w:sz w:val="21"/>
                <w:szCs w:val="21"/>
              </w:rPr>
              <w:t xml:space="preserve">,</w:t>
            </w:r>
            <w:r w:rsidRPr="0060239D">
              <w:rPr>
                <w:rFonts w:ascii="Arial" w:cs="Arial"/>
                <w:sz w:val="21"/>
                <w:szCs w:val="21"/>
              </w:rPr>
              <w:t xml:space="preserve">a</w:t>
            </w:r>
            <w:r w:rsidRPr="0060239D">
              <w:rPr>
                <w:rFonts w:ascii="Arial" w:cs="Arial" w:hint="eastAsia"/>
                <w:sz w:val="21"/>
                <w:szCs w:val="21"/>
              </w:rPr>
              <w:t>chefes de cada departamento/seção notificarão os interessados ​​dentro de suas organizações</w:t>
            </w:r>
            <w:r w:rsidRPr="0060239D">
              <w:rPr>
                <w:rFonts w:ascii="Arial" w:cs="Arial"/>
                <w:sz w:val="21"/>
                <w:szCs w:val="21"/>
              </w:rPr>
              <w:t xml:space="preserve">a</w:t>
            </w:r>
            <w:r w:rsidRPr="0060239D">
              <w:rPr>
                <w:rFonts w:ascii="Arial" w:cs="Arial" w:hint="eastAsia"/>
                <w:sz w:val="21"/>
                <w:szCs w:val="21"/>
              </w:rPr>
              <w:t xml:space="preserve">distribuição de padrões.</w:t>
            </w:r>
          </w:p>
          <w:p w14:paraId="5CA916DD" w14:textId="3C3506A9" w:rsidR="00C37CD7" w:rsidRPr="0060239D" w:rsidRDefault="00C37CD7" w:rsidP="000D1275">
            <w:pPr>
              <w:snapToGrid w:val="0"/>
              <w:spacing w:line="288" w:lineRule="auto"/>
              <w:ind w:leftChars="170" w:left="569" w:hangingChars="93" w:hanging="195"/>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Chefes e membros de cada departamento/seção</w:t>
            </w:r>
            <w:r w:rsidRPr="0060239D">
              <w:rPr>
                <w:rFonts w:ascii="Arial" w:cs="Arial"/>
                <w:sz w:val="21"/>
                <w:szCs w:val="21"/>
              </w:rPr>
              <w:t xml:space="preserve">deve</w:t>
            </w:r>
            <w:r w:rsidRPr="0060239D">
              <w:rPr>
                <w:rFonts w:ascii="Arial" w:cs="Arial" w:hint="eastAsia"/>
                <w:sz w:val="21"/>
                <w:szCs w:val="21"/>
              </w:rPr>
              <w:t xml:space="preserve">download</w:t>
            </w:r>
            <w:r w:rsidRPr="0060239D">
              <w:rPr>
                <w:rFonts w:ascii="Arial" w:cs="Arial"/>
                <w:sz w:val="21"/>
                <w:szCs w:val="21"/>
              </w:rPr>
              <w:t xml:space="preserve">seu exigido</w:t>
            </w:r>
            <w:r w:rsidRPr="0060239D">
              <w:rPr>
                <w:rFonts w:ascii="Arial" w:cs="Arial" w:hint="eastAsia"/>
                <w:sz w:val="21"/>
                <w:szCs w:val="21"/>
              </w:rPr>
              <w:t>normas do "</w:t>
            </w:r>
            <w:r w:rsidRPr="0055134D">
              <w:rPr>
                <w:rFonts w:ascii="Arial" w:cs="Arial"/>
                <w:color w:val="FF0000"/>
                <w:sz w:val="21"/>
                <w:szCs w:val="21"/>
              </w:rPr>
              <w:t>LAS</w:t>
            </w:r>
            <w:r w:rsidRPr="0060239D">
              <w:rPr>
                <w:rFonts w:ascii="Arial" w:cs="Arial" w:hint="eastAsia"/>
                <w:sz w:val="21"/>
                <w:szCs w:val="21"/>
              </w:rPr>
              <w:t xml:space="preserve">Padrões de qualidade" na guia</w:t>
            </w:r>
            <w:r w:rsidRPr="0055134D">
              <w:rPr>
                <w:rFonts w:ascii="Arial" w:cs="Arial"/>
                <w:color w:val="FF0000"/>
                <w:sz w:val="21"/>
                <w:szCs w:val="21"/>
              </w:rPr>
              <w:t>LAS</w:t>
            </w:r>
            <w:r w:rsidRPr="0060239D">
              <w:rPr>
                <w:rFonts w:ascii="Arial" w:cs="Arial" w:hint="eastAsia"/>
                <w:sz w:val="21"/>
                <w:szCs w:val="21"/>
              </w:rPr>
              <w:t>'</w:t>
            </w:r>
            <w:r w:rsidRPr="0060239D">
              <w:rPr>
                <w:rFonts w:ascii="Arial" w:cs="Arial"/>
                <w:sz w:val="21"/>
                <w:szCs w:val="21"/>
              </w:rPr>
              <w:t>s</w:t>
            </w:r>
            <w:r w:rsidRPr="0060239D">
              <w:rPr>
                <w:rFonts w:ascii="Arial" w:cs="Arial" w:hint="eastAsia"/>
                <w:sz w:val="21"/>
                <w:szCs w:val="21"/>
              </w:rPr>
              <w:t xml:space="preserve">Portal. Caso seja necessário imprimir e arquivar cópias, o cabeçote</w:t>
            </w:r>
            <w:r w:rsidRPr="0060239D">
              <w:rPr>
                <w:rFonts w:ascii="Arial" w:cs="Arial"/>
                <w:sz w:val="21"/>
                <w:szCs w:val="21"/>
              </w:rPr>
              <w:t>s</w:t>
            </w:r>
            <w:r w:rsidRPr="0060239D">
              <w:rPr>
                <w:rFonts w:ascii="Arial" w:cs="Arial" w:hint="eastAsia"/>
                <w:sz w:val="21"/>
                <w:szCs w:val="21"/>
              </w:rPr>
              <w:t xml:space="preserve">das seções relevantes deve indicar claramente</w:t>
            </w:r>
            <w:r w:rsidRPr="0060239D">
              <w:rPr>
                <w:rFonts w:ascii="Arial" w:cs="Arial"/>
                <w:sz w:val="21"/>
                <w:szCs w:val="21"/>
              </w:rPr>
              <w:t>cada</w:t>
            </w:r>
            <w:r w:rsidRPr="0060239D">
              <w:rPr>
                <w:rFonts w:ascii="Arial" w:cs="Arial" w:hint="eastAsia"/>
                <w:sz w:val="21"/>
                <w:szCs w:val="21"/>
              </w:rPr>
              <w:t xml:space="preserve">Como</w:t>
            </w:r>
            <w:r w:rsidRPr="0060239D">
              <w:rPr>
                <w:rFonts w:ascii="Arial" w:cs="Arial"/>
                <w:sz w:val="21"/>
                <w:szCs w:val="21"/>
              </w:rPr>
              <w:t xml:space="preserve">uma</w:t>
            </w:r>
            <w:r w:rsidRPr="0060239D">
              <w:rPr>
                <w:rFonts w:ascii="Arial" w:cs="Arial" w:hint="eastAsia"/>
                <w:sz w:val="21"/>
                <w:szCs w:val="21"/>
              </w:rPr>
              <w:t xml:space="preserve"> </w:t>
            </w:r>
            <w:r w:rsidRPr="0060239D">
              <w:rPr>
                <w:rFonts w:ascii="Arial" w:cs="Arial"/>
                <w:sz w:val="21"/>
                <w:szCs w:val="21"/>
              </w:rPr>
              <w:t>cópia de</w:t>
            </w:r>
            <w:r w:rsidRPr="0060239D">
              <w:rPr>
                <w:rFonts w:ascii="Arial" w:cs="Arial" w:hint="eastAsia"/>
                <w:sz w:val="21"/>
                <w:szCs w:val="21"/>
              </w:rPr>
              <w:t xml:space="preserve">e cada departamento/seção deve mantê-los atualizados por meio de registros ou livros.</w:t>
            </w:r>
          </w:p>
          <w:p w14:paraId="5DDF0509" w14:textId="05B50A9D" w:rsidR="00C37CD7" w:rsidRPr="0060239D" w:rsidRDefault="00C37CD7" w:rsidP="007F72A1">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 xml:space="preserve">Qualquer padrão</w:t>
            </w:r>
            <w:r w:rsidRPr="0060239D">
              <w:rPr>
                <w:rFonts w:ascii="Arial" w:cs="Arial"/>
                <w:sz w:val="21"/>
                <w:szCs w:val="21"/>
              </w:rPr>
              <w:t>para qual</w:t>
            </w:r>
            <w:r w:rsidRPr="0060239D">
              <w:rPr>
                <w:rFonts w:ascii="Arial" w:cs="Arial" w:hint="eastAsia"/>
                <w:sz w:val="21"/>
                <w:szCs w:val="21"/>
              </w:rPr>
              <w:t xml:space="preserve">revogação foi aprovada deve ser excluído do</w:t>
            </w:r>
            <w:r w:rsidRPr="0060239D">
              <w:rPr>
                <w:rFonts w:ascii="Arial" w:hAnsi="Arial" w:cs="Arial"/>
                <w:sz w:val="21"/>
                <w:szCs w:val="21"/>
              </w:rPr>
              <w:t>a pasta "Últimas versões" sob o "</w:t>
            </w:r>
            <w:r w:rsidRPr="0055134D">
              <w:rPr>
                <w:rFonts w:ascii="Arial" w:hAnsi="Arial" w:cs="Arial"/>
                <w:color w:val="FF0000"/>
                <w:sz w:val="21"/>
                <w:szCs w:val="21"/>
              </w:rPr>
              <w:t>LAS</w:t>
            </w:r>
            <w:r w:rsidRPr="0060239D">
              <w:rPr>
                <w:rFonts w:ascii="Arial" w:hAnsi="Arial" w:cs="Arial"/>
                <w:sz w:val="21"/>
                <w:szCs w:val="21"/>
              </w:rPr>
              <w:t xml:space="preserve">Padrões de qualidade" na guia</w:t>
            </w:r>
            <w:r w:rsidRPr="0055134D">
              <w:rPr>
                <w:rFonts w:ascii="Arial" w:hAnsi="Arial" w:cs="Arial"/>
                <w:color w:val="FF0000"/>
                <w:sz w:val="21"/>
                <w:szCs w:val="21"/>
              </w:rPr>
              <w:t>LAS</w:t>
            </w:r>
            <w:r w:rsidRPr="0060239D">
              <w:rPr>
                <w:rFonts w:ascii="Arial" w:hAnsi="Arial" w:cs="Arial"/>
                <w:sz w:val="21"/>
                <w:szCs w:val="21"/>
              </w:rPr>
              <w:t xml:space="preserve">de</w:t>
            </w:r>
            <w:r w:rsidRPr="0060239D">
              <w:rPr>
                <w:rFonts w:ascii="Arial" w:hAnsi="Arial" w:cs="Arial" w:hint="eastAsia"/>
                <w:sz w:val="21"/>
                <w:szCs w:val="21"/>
              </w:rPr>
              <w:t>P</w:t>
            </w:r>
            <w:r w:rsidRPr="0060239D">
              <w:rPr>
                <w:rFonts w:ascii="Arial" w:hAnsi="Arial" w:cs="Arial"/>
                <w:sz w:val="21"/>
                <w:szCs w:val="21"/>
              </w:rPr>
              <w:t>ortal.</w:t>
            </w:r>
          </w:p>
          <w:p w14:paraId="4FD1018F" w14:textId="77777777" w:rsidR="00C37CD7" w:rsidRPr="0060239D" w:rsidRDefault="00C37CD7" w:rsidP="007F72A1">
            <w:pPr>
              <w:snapToGrid w:val="0"/>
              <w:spacing w:line="288" w:lineRule="auto"/>
              <w:ind w:leftChars="95" w:left="568" w:hangingChars="171" w:hanging="359"/>
              <w:rPr>
                <w:rFonts w:ascii="Arial" w:cs="Arial"/>
                <w:snapToGrid w:val="0"/>
                <w:sz w:val="21"/>
                <w:szCs w:val="21"/>
              </w:rPr>
            </w:pPr>
            <w:r w:rsidRPr="0060239D">
              <w:rPr>
                <w:rFonts w:ascii="Arial" w:cs="Arial"/>
                <w:sz w:val="21"/>
                <w:szCs w:val="21"/>
              </w:rPr>
              <w:tab/>
              <w:t>Notificação de s</w:t>
            </w:r>
            <w:r w:rsidRPr="0060239D">
              <w:rPr>
                <w:rFonts w:ascii="Arial" w:cs="Arial" w:hint="eastAsia"/>
                <w:sz w:val="21"/>
                <w:szCs w:val="21"/>
              </w:rPr>
              <w:t xml:space="preserve">tal revogação será também</w:t>
            </w:r>
            <w:r w:rsidRPr="0060239D">
              <w:rPr>
                <w:rFonts w:ascii="Arial" w:cs="Arial"/>
                <w:sz w:val="21"/>
                <w:szCs w:val="21"/>
              </w:rPr>
              <w:t xml:space="preserve">dado</w:t>
            </w:r>
            <w:r w:rsidRPr="0060239D">
              <w:rPr>
                <w:rFonts w:ascii="Arial" w:cs="Arial" w:hint="eastAsia"/>
                <w:sz w:val="21"/>
                <w:szCs w:val="21"/>
              </w:rPr>
              <w:t xml:space="preserve">por e-mail para o mesmo</w:t>
            </w:r>
            <w:r>
              <w:rPr>
                <w:rFonts w:ascii="Arial" w:cs="Arial" w:hint="eastAsia"/>
                <w:color w:val="FF0000"/>
                <w:sz w:val="21"/>
                <w:szCs w:val="21"/>
              </w:rPr>
              <w:t>destinos</w:t>
            </w:r>
            <w:r w:rsidRPr="0060239D">
              <w:rPr>
                <w:rFonts w:ascii="Arial" w:cs="Arial" w:hint="eastAsia"/>
                <w:sz w:val="21"/>
                <w:szCs w:val="21"/>
              </w:rPr>
              <w:t xml:space="preserve">ao qual uma notificação</w:t>
            </w:r>
            <w:r w:rsidRPr="0060239D">
              <w:rPr>
                <w:rFonts w:ascii="Arial" w:cs="Arial"/>
                <w:sz w:val="21"/>
                <w:szCs w:val="21"/>
              </w:rPr>
              <w:t>f</w:t>
            </w:r>
            <w:r w:rsidRPr="0060239D">
              <w:rPr>
                <w:rFonts w:ascii="Arial" w:cs="Arial" w:hint="eastAsia"/>
                <w:sz w:val="21"/>
                <w:szCs w:val="21"/>
              </w:rPr>
              <w:t xml:space="preserve">distribuição foi enviada em (1) a) acima.</w:t>
            </w:r>
          </w:p>
          <w:p w14:paraId="2035BC3E" w14:textId="77777777" w:rsidR="00C37CD7" w:rsidRPr="0060239D" w:rsidRDefault="00C37CD7" w:rsidP="000D1275">
            <w:pPr>
              <w:snapToGrid w:val="0"/>
              <w:spacing w:line="288" w:lineRule="auto"/>
              <w:ind w:leftChars="95" w:left="568" w:hangingChars="171" w:hanging="359"/>
              <w:rPr>
                <w:rFonts w:asci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Caso seja necessário distribuir cópias duplicadas para outros fins que não o uso comercial, por exemplo,</w:t>
            </w:r>
            <w:r w:rsidRPr="0060239D">
              <w:rPr>
                <w:rFonts w:ascii="Arial" w:cs="Arial"/>
                <w:sz w:val="21"/>
                <w:szCs w:val="21"/>
              </w:rPr>
              <w:t xml:space="preserve">como um</w:t>
            </w:r>
            <w:r w:rsidRPr="0060239D">
              <w:rPr>
                <w:rFonts w:ascii="Arial" w:cs="Arial" w:hint="eastAsia"/>
                <w:sz w:val="21"/>
                <w:szCs w:val="21"/>
              </w:rPr>
              <w:t xml:space="preserve">"referência" para sessões de treinamento, etc., tais cópias deverão ser devidamente indicadas como "Material de Referência".</w:t>
            </w:r>
          </w:p>
          <w:p w14:paraId="48836293" w14:textId="3AACADAC" w:rsidR="00C37CD7" w:rsidRPr="0060239D" w:rsidRDefault="00C37CD7" w:rsidP="000D1275">
            <w:pPr>
              <w:snapToGrid w:val="0"/>
              <w:spacing w:line="288" w:lineRule="auto"/>
              <w:ind w:leftChars="95" w:left="568" w:hangingChars="171" w:hanging="359"/>
              <w:rPr>
                <w:rFonts w:ascii="Arial" w:cs="Arial"/>
                <w:snapToGrid w:val="0"/>
                <w:sz w:val="21"/>
                <w:szCs w:val="21"/>
              </w:rPr>
            </w:pPr>
            <w:r w:rsidRPr="0060239D">
              <w:rPr>
                <w:rFonts w:ascii="Arial" w:cs="Arial" w:hint="eastAsia"/>
                <w:sz w:val="21"/>
                <w:szCs w:val="21"/>
              </w:rPr>
              <w:t>(5)</w:t>
            </w:r>
            <w:r w:rsidRPr="0060239D">
              <w:rPr>
                <w:rFonts w:ascii="Arial" w:cs="Arial"/>
                <w:sz w:val="21"/>
                <w:szCs w:val="21"/>
              </w:rPr>
              <w:tab/>
            </w:r>
            <w:r w:rsidRPr="0060239D">
              <w:rPr>
                <w:rFonts w:ascii="Arial" w:cs="Arial" w:hint="eastAsia"/>
                <w:sz w:val="21"/>
                <w:szCs w:val="21"/>
              </w:rPr>
              <w:t>Ao fazer cópias de padrões estabelecidos ou revisados ​​para distribuição dentro das divisões, o chefe da seção relevante deve determinar a quem eles são distribuídos e garantir que tais cópias sejam mantidas atualizadas.</w:t>
            </w:r>
          </w:p>
          <w:p w14:paraId="73698940" w14:textId="122422F1" w:rsidR="00C37CD7" w:rsidRPr="0060239D" w:rsidRDefault="00C37CD7" w:rsidP="00727F01">
            <w:pPr>
              <w:snapToGrid w:val="0"/>
              <w:spacing w:line="288" w:lineRule="auto"/>
              <w:ind w:left="428" w:hangingChars="204" w:hanging="428"/>
              <w:jc w:val="left"/>
              <w:rPr>
                <w:rFonts w:ascii="Arial" w:hAnsi="Arial" w:cs="Arial"/>
                <w:sz w:val="21"/>
                <w:szCs w:val="21"/>
              </w:rPr>
            </w:pPr>
          </w:p>
          <w:p w14:paraId="32C35303" w14:textId="77777777" w:rsidR="00C37CD7" w:rsidRPr="0060239D" w:rsidRDefault="00C37CD7" w:rsidP="008016C3">
            <w:pPr>
              <w:snapToGrid w:val="0"/>
              <w:spacing w:line="288" w:lineRule="auto"/>
              <w:ind w:left="2" w:hangingChars="1" w:hanging="2"/>
              <w:rPr>
                <w:rFonts w:ascii="Arial" w:hAnsi="Arial" w:cs="Arial"/>
                <w:sz w:val="21"/>
                <w:szCs w:val="21"/>
              </w:rPr>
            </w:pPr>
            <w:r w:rsidRPr="0060239D">
              <w:rPr>
                <w:rFonts w:ascii="Arial" w:cs="Arial" w:hint="eastAsia"/>
                <w:sz w:val="21"/>
                <w:szCs w:val="21"/>
              </w:rPr>
              <w:t xml:space="preserve">Em princípio,</w:t>
            </w:r>
            <w:r w:rsidRPr="00CE647D">
              <w:rPr>
                <w:rFonts w:ascii="Arial" w:cs="Arial"/>
                <w:color w:val="FF0000"/>
                <w:sz w:val="21"/>
                <w:szCs w:val="21"/>
              </w:rPr>
              <w:t>LAS</w:t>
            </w:r>
            <w:r w:rsidRPr="0060239D">
              <w:rPr>
                <w:rFonts w:ascii="Arial" w:cs="Arial" w:hint="eastAsia"/>
                <w:sz w:val="21"/>
                <w:szCs w:val="21"/>
              </w:rPr>
              <w:t xml:space="preserve">as regras/padrões da empresa devem ser distribuídos dentro de</w:t>
            </w:r>
            <w:r w:rsidRPr="00CE647D">
              <w:rPr>
                <w:rFonts w:ascii="Arial" w:cs="Arial"/>
                <w:color w:val="FF0000"/>
                <w:sz w:val="21"/>
                <w:szCs w:val="21"/>
              </w:rPr>
              <w:t>LAS</w:t>
            </w:r>
            <w:r w:rsidRPr="0060239D">
              <w:rPr>
                <w:rFonts w:ascii="Arial" w:cs="Arial" w:hint="eastAsia"/>
                <w:sz w:val="21"/>
                <w:szCs w:val="21"/>
              </w:rPr>
              <w:t xml:space="preserve">(empresas gerenciadas diretamente, divisões,</w:t>
            </w:r>
            <w:r w:rsidRPr="0060239D">
              <w:rPr>
                <w:rFonts w:ascii="Arial" w:cs="Arial"/>
                <w:sz w:val="21"/>
                <w:szCs w:val="21"/>
              </w:rPr>
              <w:t>afiliado</w:t>
            </w:r>
            <w:r w:rsidRPr="0060239D">
              <w:rPr>
                <w:rFonts w:ascii="Arial" w:cs="Arial" w:hint="eastAsia"/>
                <w:sz w:val="21"/>
                <w:szCs w:val="21"/>
              </w:rPr>
              <w:t xml:space="preserve">empresas, internacionais</w:t>
            </w:r>
            <w:r w:rsidRPr="0060239D">
              <w:rPr>
                <w:rFonts w:ascii="Arial" w:cs="Arial"/>
                <w:sz w:val="21"/>
                <w:szCs w:val="21"/>
              </w:rPr>
              <w:t>afiliado</w:t>
            </w:r>
            <w:r w:rsidRPr="0060239D">
              <w:rPr>
                <w:rFonts w:ascii="Arial" w:cs="Arial" w:hint="eastAsia"/>
                <w:sz w:val="21"/>
                <w:szCs w:val="21"/>
              </w:rPr>
              <w:t xml:space="preserve">empresas, empresas internacionais de multiprodutos e</w:t>
            </w:r>
            <w:r w:rsidRPr="00CE647D">
              <w:rPr>
                <w:rFonts w:ascii="Arial" w:cs="Arial"/>
                <w:color w:val="FF0000"/>
                <w:sz w:val="21"/>
                <w:szCs w:val="21"/>
              </w:rPr>
              <w:t>LAS</w:t>
            </w:r>
            <w:r w:rsidRPr="0060239D">
              <w:rPr>
                <w:rFonts w:ascii="Arial" w:cs="Arial" w:hint="eastAsia"/>
                <w:sz w:val="21"/>
                <w:szCs w:val="21"/>
              </w:rPr>
              <w:t xml:space="preserve">divisões)</w:t>
            </w:r>
            <w:r>
              <w:rPr>
                <w:rFonts w:ascii="Arial" w:cs="Arial" w:hint="eastAsia"/>
                <w:color w:val="FF0000"/>
                <w:sz w:val="21"/>
                <w:szCs w:val="21"/>
              </w:rPr>
              <w:t xml:space="preserve">e divisões relevantes</w:t>
            </w:r>
            <w:r w:rsidRPr="0060239D">
              <w:rPr>
                <w:rFonts w:ascii="Arial" w:cs="Arial" w:hint="eastAsia"/>
                <w:sz w:val="21"/>
                <w:szCs w:val="21"/>
              </w:rPr>
              <w:t xml:space="preserve">. Se, por motivos inevitáveis, for necessário distribuí-los fora do</w:t>
            </w:r>
            <w:r w:rsidRPr="00CE647D">
              <w:rPr>
                <w:rFonts w:ascii="Arial" w:cs="Arial"/>
                <w:color w:val="FF0000"/>
                <w:sz w:val="21"/>
                <w:szCs w:val="21"/>
              </w:rPr>
              <w:t>LAS</w:t>
            </w:r>
            <w:r w:rsidRPr="0060239D">
              <w:rPr>
                <w:rFonts w:ascii="Arial" w:cs="Arial" w:hint="eastAsia"/>
                <w:sz w:val="21"/>
                <w:szCs w:val="21"/>
              </w:rPr>
              <w:t>, as seguintes etapas processuais devem ser seguidas</w:t>
            </w:r>
            <w:r w:rsidRPr="0060239D">
              <w:rPr>
                <w:rFonts w:ascii="Arial" w:cs="Arial"/>
                <w:sz w:val="21"/>
                <w:szCs w:val="21"/>
              </w:rPr>
              <w:t>.</w:t>
            </w:r>
          </w:p>
          <w:p w14:paraId="0A547030" w14:textId="77777777" w:rsidR="00C37CD7" w:rsidRPr="0060239D" w:rsidRDefault="00C37CD7" w:rsidP="008016C3">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A seção que busca distribuição externa deverá preencher o "Pedido de Fornecimento de</w:t>
            </w:r>
            <w:r>
              <w:rPr>
                <w:rFonts w:ascii="Arial" w:cs="Arial" w:hint="eastAsia"/>
                <w:color w:val="0070C0"/>
                <w:sz w:val="21"/>
                <w:szCs w:val="21"/>
              </w:rPr>
              <w:t>LAS</w:t>
            </w:r>
            <w:r w:rsidRPr="0060239D">
              <w:rPr>
                <w:rFonts w:ascii="Arial" w:cs="Arial" w:hint="eastAsia"/>
                <w:sz w:val="21"/>
                <w:szCs w:val="21"/>
              </w:rPr>
              <w:t xml:space="preserve">Padrões de Qualidade" (Anexo 6) e enviar o mesmo para</w:t>
            </w:r>
            <w:r w:rsidRPr="0060239D">
              <w:rPr>
                <w:rFonts w:ascii="Arial" w:cs="Arial"/>
                <w:sz w:val="21"/>
                <w:szCs w:val="21"/>
              </w:rPr>
              <w:t>Está</w:t>
            </w:r>
            <w:r w:rsidRPr="0060239D">
              <w:rPr>
                <w:rFonts w:ascii="Arial" w:cs="Arial" w:hint="eastAsia"/>
                <w:sz w:val="21"/>
                <w:szCs w:val="21"/>
              </w:rPr>
              <w:t xml:space="preserve">da divisão</w:t>
            </w:r>
            <w:r w:rsidRPr="0060239D">
              <w:rPr>
                <w:rFonts w:ascii="Arial" w:cs="Arial"/>
                <w:sz w:val="21"/>
                <w:szCs w:val="21"/>
              </w:rPr>
              <w:t xml:space="preserve">chefe de</w:t>
            </w:r>
            <w:r w:rsidRPr="0060239D">
              <w:rPr>
                <w:rFonts w:ascii="Arial" w:cs="Arial" w:hint="eastAsia"/>
                <w:sz w:val="21"/>
                <w:szCs w:val="21"/>
              </w:rPr>
              <w:t xml:space="preserve">Qualidade.</w:t>
            </w:r>
          </w:p>
          <w:p w14:paraId="64608999" w14:textId="77777777" w:rsidR="00C37CD7" w:rsidRPr="0060239D" w:rsidRDefault="00C37CD7" w:rsidP="008016C3">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Quando o</w:t>
            </w:r>
            <w:r w:rsidRPr="0060239D">
              <w:rPr>
                <w:rFonts w:ascii="Arial" w:hAnsi="Arial" w:cs="Arial"/>
                <w:sz w:val="21"/>
                <w:szCs w:val="21"/>
              </w:rPr>
              <w:t xml:space="preserve">o chefe de qualidade da divisão julgar necessário, ele deve aprovar tal solicitação</w:t>
            </w:r>
            <w:r w:rsidRPr="0060239D">
              <w:rPr>
                <w:rFonts w:ascii="Arial" w:cs="Arial" w:hint="eastAsia"/>
                <w:sz w:val="21"/>
                <w:szCs w:val="21"/>
              </w:rPr>
              <w:t xml:space="preserve">emitindo uma "Permissão para o Aplicativo para Distribuir Q</w:t>
            </w:r>
            <w:r w:rsidRPr="0060239D">
              <w:rPr>
                <w:rFonts w:ascii="Arial" w:cs="Arial"/>
                <w:sz w:val="21"/>
                <w:szCs w:val="21"/>
              </w:rPr>
              <w:t>você</w:t>
            </w:r>
            <w:r w:rsidRPr="0060239D">
              <w:rPr>
                <w:rFonts w:ascii="Arial" w:cs="Arial" w:hint="eastAsia"/>
                <w:sz w:val="21"/>
                <w:szCs w:val="21"/>
              </w:rPr>
              <w:t>Informações Externas"</w:t>
            </w:r>
            <w:r w:rsidRPr="0060239D">
              <w:rPr>
                <w:rFonts w:ascii="Arial" w:cs="Arial"/>
                <w:sz w:val="21"/>
                <w:szCs w:val="21"/>
              </w:rPr>
              <w:t xml:space="preserve">Formato.</w:t>
            </w:r>
            <w:r w:rsidRPr="0060239D">
              <w:rPr>
                <w:rFonts w:ascii="Arial" w:cs="Arial" w:hint="eastAsia"/>
                <w:sz w:val="21"/>
                <w:szCs w:val="21"/>
              </w:rPr>
              <w:t xml:space="preserve">A seção</w:t>
            </w:r>
            <w:r w:rsidRPr="0060239D">
              <w:rPr>
                <w:rFonts w:ascii="Arial" w:cs="Arial"/>
                <w:sz w:val="21"/>
                <w:szCs w:val="21"/>
              </w:rPr>
              <w:t>este</w:t>
            </w:r>
            <w:r w:rsidRPr="0060239D">
              <w:rPr>
                <w:rFonts w:ascii="Arial" w:cs="Arial" w:hint="eastAsia"/>
                <w:sz w:val="21"/>
                <w:szCs w:val="21"/>
              </w:rPr>
              <w:t xml:space="preserve">foi assim autorizado a distribuir tais documentos externamente deve distribuir cópias</w:t>
            </w:r>
            <w:r w:rsidRPr="0060239D">
              <w:rPr>
                <w:rFonts w:ascii="Arial" w:cs="Arial"/>
                <w:sz w:val="21"/>
                <w:szCs w:val="21"/>
              </w:rPr>
              <w:t xml:space="preserve">deles</w:t>
            </w:r>
            <w:r w:rsidRPr="0060239D">
              <w:rPr>
                <w:rFonts w:ascii="Arial" w:cs="Arial" w:hint="eastAsia"/>
                <w:sz w:val="21"/>
                <w:szCs w:val="21"/>
              </w:rPr>
              <w:t>indicando que são para fins de referência</w:t>
            </w:r>
            <w:r w:rsidRPr="0060239D">
              <w:rPr>
                <w:rFonts w:ascii="Arial" w:cs="Arial"/>
                <w:sz w:val="21"/>
                <w:szCs w:val="21"/>
              </w:rPr>
              <w:t>s</w:t>
            </w:r>
            <w:r w:rsidRPr="0060239D">
              <w:rPr>
                <w:rFonts w:ascii="Arial" w:cs="Arial" w:hint="eastAsia"/>
                <w:sz w:val="21"/>
                <w:szCs w:val="21"/>
              </w:rPr>
              <w:t xml:space="preserve">. Se é</w:t>
            </w:r>
            <w:r w:rsidRPr="0060239D">
              <w:rPr>
                <w:rFonts w:ascii="Arial" w:cs="Arial"/>
                <w:sz w:val="21"/>
                <w:szCs w:val="21"/>
              </w:rPr>
              <w:t>necessário</w:t>
            </w:r>
            <w:r w:rsidRPr="0060239D">
              <w:rPr>
                <w:rFonts w:ascii="Arial" w:cs="Arial" w:hint="eastAsia"/>
                <w:sz w:val="21"/>
                <w:szCs w:val="21"/>
              </w:rPr>
              <w:t xml:space="preserve">manter</w:t>
            </w:r>
            <w:r w:rsidRPr="0060239D">
              <w:rPr>
                <w:rFonts w:ascii="Arial" w:cs="Arial"/>
                <w:sz w:val="21"/>
                <w:szCs w:val="21"/>
              </w:rPr>
              <w:t xml:space="preserve">distribuído externamente</w:t>
            </w:r>
            <w:r w:rsidRPr="0060239D">
              <w:rPr>
                <w:rFonts w:ascii="Arial" w:cs="Arial" w:hint="eastAsia"/>
                <w:sz w:val="21"/>
                <w:szCs w:val="21"/>
              </w:rPr>
              <w:t xml:space="preserve">documentos atualizados, a seção que solicita distribuição externa deve atualizá-los</w:t>
            </w:r>
            <w:r w:rsidRPr="0060239D">
              <w:rPr>
                <w:rFonts w:ascii="Arial" w:cs="Arial"/>
                <w:sz w:val="21"/>
                <w:szCs w:val="21"/>
              </w:rPr>
              <w:t xml:space="preserve">adequadamente</w:t>
            </w:r>
            <w:r w:rsidRPr="0060239D">
              <w:rPr>
                <w:rFonts w:ascii="Arial" w:cs="Arial" w:hint="eastAsia"/>
                <w:sz w:val="21"/>
                <w:szCs w:val="21"/>
              </w:rPr>
              <w:t>.</w:t>
            </w:r>
          </w:p>
          <w:p w14:paraId="668B9A35" w14:textId="77777777" w:rsidR="00C37CD7" w:rsidRPr="0060239D" w:rsidRDefault="00C37CD7" w:rsidP="008016C3">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O da divisão</w:t>
            </w:r>
            <w:r w:rsidRPr="0060239D">
              <w:rPr>
                <w:rFonts w:ascii="Arial" w:cs="Arial"/>
                <w:sz w:val="21"/>
                <w:szCs w:val="21"/>
              </w:rPr>
              <w:t xml:space="preserve">chefe de</w:t>
            </w:r>
            <w:r w:rsidRPr="0060239D">
              <w:rPr>
                <w:rFonts w:ascii="Arial" w:cs="Arial" w:hint="eastAsia"/>
                <w:sz w:val="21"/>
                <w:szCs w:val="21"/>
              </w:rPr>
              <w:t xml:space="preserve">A qualidade deve manter o "</w:t>
            </w:r>
            <w:r>
              <w:rPr>
                <w:rFonts w:ascii="Arial" w:cs="Arial" w:hint="eastAsia"/>
                <w:color w:val="0070C0"/>
                <w:sz w:val="21"/>
                <w:szCs w:val="21"/>
              </w:rPr>
              <w:t>Pedido de / Permissão para o Fornecimento de</w:t>
            </w:r>
            <w:r>
              <w:rPr>
                <w:rFonts w:ascii="Arial" w:cs="Arial" w:hint="eastAsia"/>
                <w:color w:val="FF0000"/>
                <w:sz w:val="21"/>
                <w:szCs w:val="21"/>
              </w:rPr>
              <w:t xml:space="preserve">LAS</w:t>
            </w:r>
            <w:r w:rsidRPr="00B02440">
              <w:rPr>
                <w:rFonts w:ascii="Arial" w:cs="Arial" w:hint="eastAsia"/>
                <w:color w:val="0070C0"/>
                <w:sz w:val="21"/>
                <w:szCs w:val="21"/>
              </w:rPr>
              <w:t xml:space="preserve">Documentos de Qualidade</w:t>
            </w:r>
            <w:r w:rsidRPr="0060239D">
              <w:rPr>
                <w:rFonts w:ascii="Arial" w:cs="Arial" w:hint="eastAsia"/>
                <w:sz w:val="21"/>
                <w:szCs w:val="21"/>
              </w:rPr>
              <w:t xml:space="preserve">"</w:t>
            </w:r>
            <w:r w:rsidRPr="0060239D">
              <w:rPr>
                <w:rFonts w:ascii="Arial" w:cs="Arial"/>
                <w:sz w:val="21"/>
                <w:szCs w:val="21"/>
              </w:rPr>
              <w:t xml:space="preserve">Formato</w:t>
            </w:r>
            <w:r w:rsidRPr="0060239D">
              <w:rPr>
                <w:rFonts w:ascii="Arial" w:cs="Arial" w:hint="eastAsia"/>
                <w:sz w:val="21"/>
                <w:szCs w:val="21"/>
              </w:rPr>
              <w:t>por dez (10) anos.</w:t>
            </w:r>
          </w:p>
          <w:p w14:paraId="14A7C51D" w14:textId="0325EFAD" w:rsidR="00C37CD7" w:rsidRPr="0060239D" w:rsidRDefault="00C37CD7" w:rsidP="008016C3">
            <w:pPr>
              <w:snapToGrid w:val="0"/>
              <w:spacing w:line="288" w:lineRule="auto"/>
              <w:ind w:leftChars="95" w:left="568" w:hangingChars="171" w:hanging="359"/>
              <w:rPr>
                <w:rFonts w:asci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 xml:space="preserve">Se</w:t>
            </w:r>
            <w:r w:rsidRPr="004F228B">
              <w:rPr>
                <w:rFonts w:ascii="Arial" w:cs="Arial"/>
                <w:color w:val="FF0000"/>
                <w:sz w:val="21"/>
                <w:szCs w:val="21"/>
              </w:rPr>
              <w:t>LAS</w:t>
            </w:r>
            <w:r w:rsidRPr="0060239D">
              <w:rPr>
                <w:rFonts w:ascii="Arial" w:cs="Arial" w:hint="eastAsia"/>
                <w:sz w:val="21"/>
                <w:szCs w:val="21"/>
              </w:rPr>
              <w:t xml:space="preserve">departamentos diretamente gerenciados ou divisões internacionais de multiprodutos buscam a distribuição de tais documentos para</w:t>
            </w:r>
            <w:r w:rsidRPr="0060239D">
              <w:rPr>
                <w:rFonts w:ascii="Arial" w:hAnsi="Arial" w:cs="Arial"/>
                <w:sz w:val="21"/>
                <w:szCs w:val="21"/>
              </w:rPr>
              <w:t>partes conforme descrito em (1) - (3) acima</w:t>
            </w:r>
            <w:r w:rsidRPr="0060239D">
              <w:rPr>
                <w:rFonts w:ascii="Arial" w:cs="Arial" w:hint="eastAsia"/>
                <w:sz w:val="21"/>
                <w:szCs w:val="21"/>
              </w:rPr>
              <w:t xml:space="preserve">, o Secretariado do Comitê servirá como o responsável pela divisão</w:t>
            </w:r>
            <w:r w:rsidRPr="0060239D">
              <w:rPr>
                <w:rFonts w:ascii="Arial" w:cs="Arial"/>
                <w:sz w:val="21"/>
                <w:szCs w:val="21"/>
              </w:rPr>
              <w:t xml:space="preserve">chefe de</w:t>
            </w:r>
            <w:r w:rsidRPr="0060239D">
              <w:rPr>
                <w:rFonts w:ascii="Arial" w:cs="Arial" w:hint="eastAsia"/>
                <w:sz w:val="21"/>
                <w:szCs w:val="21"/>
              </w:rPr>
              <w:t>Qualidade.</w:t>
            </w:r>
          </w:p>
          <w:p w14:paraId="0341A58F" w14:textId="77777777" w:rsidR="00C37CD7" w:rsidRPr="0060239D" w:rsidRDefault="00C37CD7" w:rsidP="00E224E1">
            <w:pPr>
              <w:snapToGrid w:val="0"/>
              <w:spacing w:line="288" w:lineRule="auto"/>
              <w:ind w:left="428" w:hangingChars="204" w:hanging="428"/>
              <w:jc w:val="left"/>
              <w:rPr>
                <w:rFonts w:ascii="Arial" w:hAnsi="Arial" w:cs="Arial"/>
                <w:sz w:val="21"/>
                <w:szCs w:val="21"/>
              </w:rPr>
            </w:pPr>
          </w:p>
          <w:p w14:paraId="0878FF06" w14:textId="019E0BFE" w:rsidR="00C37CD7" w:rsidRPr="0060239D" w:rsidRDefault="00C37CD7" w:rsidP="00134FD9">
            <w:pPr>
              <w:snapToGrid w:val="0"/>
              <w:spacing w:line="288" w:lineRule="auto"/>
              <w:ind w:left="1"/>
              <w:rPr>
                <w:rFonts w:ascii="Arial" w:hAnsi="Arial" w:cs="Arial"/>
                <w:sz w:val="21"/>
                <w:szCs w:val="21"/>
              </w:rPr>
            </w:pPr>
            <w:r w:rsidRPr="004F228B">
              <w:rPr>
                <w:rFonts w:ascii="Arial" w:cs="Arial"/>
                <w:color w:val="FF0000"/>
                <w:sz w:val="21"/>
                <w:szCs w:val="21"/>
              </w:rPr>
              <w:t>LAS</w:t>
            </w:r>
            <w:r w:rsidRPr="0060239D">
              <w:rPr>
                <w:rFonts w:ascii="Arial" w:cs="Arial" w:hint="eastAsia"/>
                <w:sz w:val="21"/>
                <w:szCs w:val="21"/>
              </w:rPr>
              <w:t>as regras/normas da 's devem ser revisadas e/ou revogadas da seguinte forma</w:t>
            </w:r>
            <w:r w:rsidRPr="0060239D">
              <w:rPr>
                <w:rFonts w:ascii="Arial" w:cs="Arial"/>
                <w:sz w:val="21"/>
                <w:szCs w:val="21"/>
              </w:rPr>
              <w:t>.</w:t>
            </w:r>
          </w:p>
          <w:p w14:paraId="24DC32C5" w14:textId="77777777" w:rsidR="00C37CD7" w:rsidRPr="0060239D" w:rsidRDefault="00C37CD7" w:rsidP="008007C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A revisão/revogação será redigida conforme estipulado em "8.1 Redação" deste documento.</w:t>
            </w:r>
          </w:p>
          <w:p w14:paraId="2E9472C5" w14:textId="77777777" w:rsidR="00C37CD7" w:rsidRPr="0060239D" w:rsidRDefault="00C37CD7" w:rsidP="008007C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Deliberações o</w:t>
            </w:r>
            <w:r w:rsidRPr="0060239D">
              <w:rPr>
                <w:rFonts w:ascii="Arial" w:cs="Arial"/>
                <w:sz w:val="21"/>
                <w:szCs w:val="21"/>
              </w:rPr>
              <w:t>n</w:t>
            </w:r>
            <w:r w:rsidRPr="0060239D">
              <w:rPr>
                <w:rFonts w:ascii="Arial" w:cs="Arial" w:hint="eastAsia"/>
                <w:sz w:val="21"/>
                <w:szCs w:val="21"/>
              </w:rPr>
              <w:t xml:space="preserve">revisão/revogação, emissão, aprovação,</w:t>
            </w:r>
            <w:r w:rsidRPr="0060239D">
              <w:rPr>
                <w:rFonts w:ascii="Arial" w:hAnsi="Arial" w:cs="Arial"/>
                <w:sz w:val="21"/>
                <w:szCs w:val="21"/>
              </w:rPr>
              <w:t>registro e distribuição devem ser realizados conforme estipulado em "8.2 Deliberação" - "8.5 Distribuição</w:t>
            </w:r>
            <w:r w:rsidRPr="0060239D">
              <w:rPr>
                <w:rFonts w:ascii="Arial" w:cs="Arial" w:hint="eastAsia"/>
                <w:sz w:val="21"/>
                <w:szCs w:val="21"/>
              </w:rPr>
              <w:t xml:space="preserve">de Normas."</w:t>
            </w:r>
          </w:p>
          <w:p w14:paraId="1003B78A" w14:textId="77777777" w:rsidR="00C37CD7" w:rsidRPr="0060239D" w:rsidRDefault="00C37CD7" w:rsidP="008007C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t>O h</w:t>
            </w:r>
            <w:r w:rsidRPr="0060239D">
              <w:rPr>
                <w:rFonts w:ascii="Arial" w:cs="Arial" w:hint="eastAsia"/>
                <w:sz w:val="21"/>
                <w:szCs w:val="21"/>
              </w:rPr>
              <w:t>histórico de revisão/revogação deve ser gerenciado usando um "</w:t>
            </w:r>
            <w:r w:rsidRPr="0060239D">
              <w:rPr>
                <w:rFonts w:ascii="Arial" w:hAnsi="Arial" w:cs="Arial" w:hint="eastAsia"/>
                <w:sz w:val="21"/>
                <w:szCs w:val="21"/>
              </w:rPr>
              <w:t>Tabela de Histórico de Estabelecimento/Revisão/Revogação" (Anexo 11-1).</w:t>
            </w:r>
          </w:p>
          <w:p w14:paraId="79A4DB4B" w14:textId="77777777" w:rsidR="00C37CD7" w:rsidRPr="0060239D" w:rsidRDefault="00C37CD7" w:rsidP="008007C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Alterações de nomes de organizações e revisões devido à correção de simples omissões e erros podem ser feitas</w:t>
            </w:r>
            <w:r w:rsidRPr="0060239D">
              <w:rPr>
                <w:rFonts w:ascii="Arial" w:cs="Arial"/>
                <w:sz w:val="21"/>
                <w:szCs w:val="21"/>
              </w:rPr>
              <w:t>, desde que</w:t>
            </w:r>
            <w:r w:rsidRPr="0060239D">
              <w:rPr>
                <w:rFonts w:ascii="Arial" w:cs="Arial" w:hint="eastAsia"/>
                <w:sz w:val="21"/>
                <w:szCs w:val="21"/>
              </w:rPr>
              <w:t xml:space="preserve">os detalhes de tais alterações e correções</w:t>
            </w:r>
            <w:r w:rsidRPr="0060239D">
              <w:rPr>
                <w:rFonts w:ascii="Arial" w:cs="Arial"/>
                <w:sz w:val="21"/>
                <w:szCs w:val="21"/>
              </w:rPr>
              <w:t xml:space="preserve">são declarados</w:t>
            </w:r>
            <w:r w:rsidRPr="0060239D">
              <w:rPr>
                <w:rFonts w:ascii="Arial" w:cs="Arial" w:hint="eastAsia"/>
                <w:sz w:val="21"/>
                <w:szCs w:val="21"/>
              </w:rPr>
              <w:t xml:space="preserve">no histórico de revisões. Dentro</w:t>
            </w:r>
            <w:r w:rsidRPr="0060239D">
              <w:rPr>
                <w:rFonts w:ascii="Arial" w:cs="Arial"/>
                <w:sz w:val="21"/>
                <w:szCs w:val="21"/>
              </w:rPr>
              <w:t>Nesses casos</w:t>
            </w:r>
            <w:r w:rsidRPr="0060239D">
              <w:rPr>
                <w:rFonts w:ascii="Arial" w:cs="Arial" w:hint="eastAsia"/>
                <w:sz w:val="21"/>
                <w:szCs w:val="21"/>
              </w:rPr>
              <w:t xml:space="preserve">, a</w:t>
            </w:r>
            <w:r w:rsidRPr="00895D02">
              <w:rPr>
                <w:rFonts w:ascii="Arial" w:cs="Arial" w:hint="eastAsia"/>
                <w:color w:val="FF0000"/>
                <w:sz w:val="21"/>
                <w:szCs w:val="21"/>
              </w:rPr>
              <w:t xml:space="preserve">Administrador de segurança do produto</w:t>
            </w:r>
            <w:r w:rsidRPr="0060239D">
              <w:rPr>
                <w:rFonts w:ascii="Arial" w:cs="Arial" w:hint="eastAsia"/>
                <w:sz w:val="21"/>
                <w:szCs w:val="21"/>
              </w:rPr>
              <w:t xml:space="preserve">emitirá e aprovará tais documentos.</w:t>
            </w:r>
          </w:p>
          <w:p w14:paraId="447DD09B" w14:textId="77777777" w:rsidR="00C37CD7" w:rsidRPr="0060239D" w:rsidRDefault="00C37CD7" w:rsidP="008007C8">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(5)</w:t>
            </w:r>
            <w:r w:rsidRPr="0060239D">
              <w:rPr>
                <w:rFonts w:ascii="Arial" w:cs="Arial" w:hint="eastAsia"/>
                <w:sz w:val="21"/>
                <w:szCs w:val="21"/>
              </w:rPr>
              <w:tab/>
              <w:t>URLs de links para</w:t>
            </w:r>
            <w:r w:rsidRPr="0060239D">
              <w:rPr>
                <w:rFonts w:ascii="Arial" w:hAnsi="Arial" w:cs="Arial"/>
                <w:sz w:val="21"/>
                <w:szCs w:val="21"/>
              </w:rPr>
              <w:t xml:space="preserve">os documentos relevantes são inseridos no momento da</w:t>
            </w:r>
            <w:r w:rsidRPr="0060239D">
              <w:rPr>
                <w:rFonts w:ascii="Arial" w:hAnsi="Arial" w:cs="Arial" w:hint="eastAsia"/>
                <w:sz w:val="21"/>
                <w:szCs w:val="21"/>
              </w:rPr>
              <w:t>emitir</w:t>
            </w:r>
            <w:r w:rsidRPr="0060239D">
              <w:rPr>
                <w:rFonts w:ascii="Arial" w:hAnsi="Arial" w:cs="Arial"/>
                <w:sz w:val="21"/>
                <w:szCs w:val="21"/>
              </w:rPr>
              <w:t>padrões de referência e, portanto, deve-se verificar se eles foram atualizados ou não. Os links de URL fornecidos nas normas podem ser alterados sem a necessidade de registrar tais alterações na “Tabela de Histórico de Estabelecimento/Revisão/Revogação”.</w:t>
            </w:r>
          </w:p>
          <w:p w14:paraId="29B8B263" w14:textId="77777777" w:rsidR="00C37CD7" w:rsidRPr="0060239D" w:rsidRDefault="00C37CD7" w:rsidP="00EA7CD8">
            <w:pPr>
              <w:snapToGrid w:val="0"/>
              <w:spacing w:line="288" w:lineRule="auto"/>
              <w:jc w:val="left"/>
              <w:rPr>
                <w:rFonts w:ascii="Arial" w:hAnsi="Arial" w:cs="Arial"/>
                <w:sz w:val="21"/>
                <w:szCs w:val="21"/>
              </w:rPr>
            </w:pPr>
          </w:p>
          <w:p w14:paraId="2DA03EE8" w14:textId="77777777" w:rsidR="00C37CD7" w:rsidRPr="0060239D" w:rsidRDefault="00C37CD7" w:rsidP="00E224E1">
            <w:pPr>
              <w:snapToGrid w:val="0"/>
              <w:spacing w:line="288" w:lineRule="auto"/>
              <w:ind w:left="428" w:hangingChars="204" w:hanging="428"/>
              <w:jc w:val="left"/>
              <w:rPr>
                <w:rFonts w:ascii="Arial" w:cs="Arial"/>
                <w:sz w:val="21"/>
                <w:szCs w:val="21"/>
              </w:rPr>
            </w:pPr>
            <w:r w:rsidRPr="0060239D">
              <w:rPr>
                <w:rFonts w:ascii="Arial" w:cs="Arial"/>
                <w:sz w:val="21"/>
                <w:szCs w:val="21"/>
              </w:rPr>
              <w:t>Versões antigas de documentos</w:t>
            </w:r>
            <w:r w:rsidRPr="0060239D">
              <w:rPr>
                <w:rFonts w:ascii="Arial" w:cs="Arial" w:hint="eastAsia"/>
                <w:sz w:val="21"/>
                <w:szCs w:val="21"/>
              </w:rPr>
              <w:t xml:space="preserve">devem ser eliminados da seguinte forma.</w:t>
            </w:r>
          </w:p>
          <w:p w14:paraId="779A13EF" w14:textId="77777777" w:rsidR="00C37CD7" w:rsidRPr="0060239D" w:rsidRDefault="00C37CD7" w:rsidP="00E178F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Documentos de</w:t>
            </w:r>
            <w:r w:rsidRPr="0060239D">
              <w:rPr>
                <w:rFonts w:ascii="Arial" w:cs="Arial"/>
                <w:sz w:val="21"/>
                <w:szCs w:val="21"/>
              </w:rPr>
              <w:t>velho</w:t>
            </w:r>
            <w:r w:rsidRPr="0060239D">
              <w:rPr>
                <w:rFonts w:ascii="Arial" w:cs="Arial" w:hint="eastAsia"/>
                <w:sz w:val="21"/>
                <w:szCs w:val="21"/>
              </w:rPr>
              <w:t xml:space="preserve">versões (antigas cópias originais) que excederam</w:t>
            </w:r>
            <w:r w:rsidRPr="0060239D">
              <w:rPr>
                <w:rFonts w:ascii="Arial" w:cs="Arial"/>
                <w:sz w:val="21"/>
                <w:szCs w:val="21"/>
              </w:rPr>
              <w:t>a</w:t>
            </w:r>
            <w:r w:rsidRPr="0060239D">
              <w:rPr>
                <w:rFonts w:ascii="Arial" w:cs="Arial" w:hint="eastAsia"/>
                <w:sz w:val="21"/>
                <w:szCs w:val="21"/>
              </w:rPr>
              <w:t xml:space="preserve">aplicável "período de armazenamento de padrões"</w:t>
            </w:r>
            <w:r w:rsidRPr="0060239D">
              <w:rPr>
                <w:rFonts w:ascii="Arial" w:cs="Arial"/>
                <w:sz w:val="21"/>
                <w:szCs w:val="21"/>
              </w:rPr>
              <w:t xml:space="preserve">como descrito</w:t>
            </w:r>
            <w:r w:rsidRPr="0060239D">
              <w:rPr>
                <w:rFonts w:ascii="Arial" w:cs="Arial" w:hint="eastAsia"/>
                <w:sz w:val="21"/>
                <w:szCs w:val="21"/>
              </w:rPr>
              <w:t>na Seção 7 deste documento serão descartados conforme necessário pelo Representante de Controle de Documentos.</w:t>
            </w:r>
          </w:p>
          <w:p w14:paraId="6CFBA6DE" w14:textId="77777777" w:rsidR="00C37CD7" w:rsidRPr="0060239D" w:rsidRDefault="00C37CD7" w:rsidP="00E178F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Representante de Controle de Documentos</w:t>
            </w:r>
            <w:r w:rsidRPr="0060239D">
              <w:rPr>
                <w:rFonts w:ascii="Arial" w:cs="Arial"/>
                <w:sz w:val="21"/>
                <w:szCs w:val="21"/>
              </w:rPr>
              <w:t>s</w:t>
            </w:r>
            <w:r w:rsidRPr="0060239D">
              <w:rPr>
                <w:rFonts w:ascii="Arial" w:cs="Arial" w:hint="eastAsia"/>
                <w:sz w:val="21"/>
                <w:szCs w:val="21"/>
              </w:rPr>
              <w:t xml:space="preserve"> </w:t>
            </w:r>
            <w:r w:rsidRPr="0060239D">
              <w:rPr>
                <w:rFonts w:ascii="Arial" w:cs="Arial"/>
                <w:sz w:val="21"/>
                <w:szCs w:val="21"/>
              </w:rPr>
              <w:t xml:space="preserve">do</w:t>
            </w:r>
            <w:r w:rsidRPr="0060239D">
              <w:rPr>
                <w:rFonts w:ascii="Arial" w:cs="Arial" w:hint="eastAsia"/>
                <w:sz w:val="21"/>
                <w:szCs w:val="21"/>
              </w:rPr>
              <w:t xml:space="preserve">cópias originais</w:t>
            </w:r>
            <w:r w:rsidRPr="0060239D">
              <w:rPr>
                <w:rFonts w:ascii="Arial" w:cs="Arial"/>
                <w:sz w:val="21"/>
                <w:szCs w:val="21"/>
              </w:rPr>
              <w:t xml:space="preserve">deverá dispor de tal</w:t>
            </w:r>
            <w:r w:rsidRPr="0060239D">
              <w:rPr>
                <w:rFonts w:ascii="Arial" w:cs="Arial" w:hint="eastAsia"/>
                <w:sz w:val="21"/>
                <w:szCs w:val="21"/>
              </w:rPr>
              <w:t>cópias originais que se tornaram obsoletas.</w:t>
            </w:r>
          </w:p>
          <w:p w14:paraId="0D3D73FC" w14:textId="77777777" w:rsidR="00C37CD7" w:rsidRPr="0060239D" w:rsidRDefault="00C37CD7" w:rsidP="00EA7CD8">
            <w:pPr>
              <w:snapToGrid w:val="0"/>
              <w:spacing w:line="288" w:lineRule="auto"/>
              <w:jc w:val="left"/>
              <w:rPr>
                <w:rFonts w:ascii="Arial" w:hAnsi="Arial" w:cs="Arial"/>
                <w:sz w:val="21"/>
                <w:szCs w:val="21"/>
              </w:rPr>
            </w:pPr>
          </w:p>
          <w:p w14:paraId="09973C3A" w14:textId="77777777" w:rsidR="00C37CD7" w:rsidRPr="0060239D" w:rsidRDefault="00C37CD7" w:rsidP="007F1ECD">
            <w:pPr>
              <w:snapToGrid w:val="0"/>
              <w:spacing w:line="288" w:lineRule="auto"/>
              <w:rPr>
                <w:rFonts w:ascii="Arial" w:hAnsi="Arial" w:cs="Arial"/>
                <w:sz w:val="21"/>
                <w:szCs w:val="21"/>
              </w:rPr>
            </w:pPr>
            <w:r w:rsidRPr="0060239D">
              <w:rPr>
                <w:rFonts w:ascii="Arial" w:hAnsi="Arial" w:cs="Arial"/>
                <w:sz w:val="21"/>
                <w:szCs w:val="21"/>
              </w:rPr>
              <w:t>Os manuais de procedimentos devem ser implementados e gerenciados conforme estipulado nas Cláusulas 9.1 - 9.8</w:t>
            </w:r>
            <w:r w:rsidRPr="0060239D">
              <w:rPr>
                <w:rFonts w:ascii="Arial" w:cs="Arial" w:hint="eastAsia"/>
                <w:sz w:val="21"/>
                <w:szCs w:val="21"/>
              </w:rPr>
              <w:t xml:space="preserve">aqui de acordo com o "Fluxograma de Estabelecimento/Revisão/Revogação de Padrões" (Anexo 7</w:t>
            </w:r>
            <w:r w:rsidRPr="0060239D">
              <w:rPr>
                <w:rFonts w:ascii="Arial" w:cs="Arial"/>
                <w:sz w:val="21"/>
                <w:szCs w:val="21"/>
              </w:rPr>
              <w:t>-</w:t>
            </w:r>
            <w:r w:rsidRPr="0060239D">
              <w:rPr>
                <w:rFonts w:ascii="Arial" w:cs="Arial" w:hint="eastAsia"/>
                <w:sz w:val="21"/>
                <w:szCs w:val="21"/>
              </w:rPr>
              <w:t xml:space="preserve">2) ou qualquer</w:t>
            </w:r>
            <w:r w:rsidRPr="0060239D">
              <w:rPr>
                <w:rFonts w:ascii="Arial" w:cs="Arial"/>
                <w:sz w:val="21"/>
                <w:szCs w:val="21"/>
              </w:rPr>
              <w:t xml:space="preserve">outro</w:t>
            </w:r>
            <w:r w:rsidRPr="0060239D">
              <w:rPr>
                <w:rFonts w:ascii="Arial" w:cs="Arial" w:hint="eastAsia"/>
                <w:sz w:val="21"/>
                <w:szCs w:val="21"/>
              </w:rPr>
              <w:t xml:space="preserve">fluxograma para estabelecimento, revisão/revogação e</w:t>
            </w:r>
            <w:r w:rsidRPr="0060239D">
              <w:rPr>
                <w:rFonts w:ascii="Arial" w:cs="Arial"/>
                <w:sz w:val="21"/>
                <w:szCs w:val="21"/>
              </w:rPr>
              <w:t>gestão</w:t>
            </w:r>
            <w:r w:rsidRPr="0060239D">
              <w:rPr>
                <w:rFonts w:ascii="Arial" w:cs="Arial" w:hint="eastAsia"/>
                <w:sz w:val="21"/>
                <w:szCs w:val="21"/>
              </w:rPr>
              <w:t xml:space="preserve">que uma divisão pode ter.</w:t>
            </w:r>
          </w:p>
          <w:p w14:paraId="09EE40F5" w14:textId="77777777" w:rsidR="00C37CD7" w:rsidRPr="0060239D" w:rsidRDefault="00C37CD7" w:rsidP="00727F01">
            <w:pPr>
              <w:snapToGrid w:val="0"/>
              <w:spacing w:line="288" w:lineRule="auto"/>
              <w:jc w:val="left"/>
              <w:rPr>
                <w:rFonts w:ascii="Arial" w:hAnsi="Arial" w:cs="Arial"/>
                <w:sz w:val="21"/>
                <w:szCs w:val="21"/>
              </w:rPr>
            </w:pPr>
          </w:p>
          <w:p w14:paraId="143EC036" w14:textId="77777777" w:rsidR="00C37CD7" w:rsidRPr="0060239D" w:rsidRDefault="00C37CD7" w:rsidP="00727F01">
            <w:pPr>
              <w:snapToGrid w:val="0"/>
              <w:spacing w:line="288" w:lineRule="auto"/>
              <w:jc w:val="left"/>
              <w:rPr>
                <w:rFonts w:ascii="Arial" w:hAnsi="Arial" w:cs="Arial"/>
                <w:sz w:val="21"/>
                <w:szCs w:val="21"/>
              </w:rPr>
            </w:pPr>
            <w:r w:rsidRPr="0060239D">
              <w:rPr>
                <w:rFonts w:ascii="Arial" w:cs="Arial" w:hint="eastAsia"/>
                <w:sz w:val="21"/>
                <w:szCs w:val="21"/>
              </w:rPr>
              <w:t>Os manuais de procedimentos devem ser redigidos da seguinte maneira:</w:t>
            </w:r>
          </w:p>
          <w:p w14:paraId="46609CDA" w14:textId="77777777" w:rsidR="00C37CD7" w:rsidRPr="0060239D" w:rsidRDefault="00C37CD7" w:rsidP="007F1ECD">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Uma pessoa</w:t>
            </w:r>
            <w:r w:rsidRPr="0060239D">
              <w:rPr>
                <w:rFonts w:ascii="Arial" w:cs="Arial"/>
                <w:sz w:val="21"/>
                <w:szCs w:val="21"/>
              </w:rPr>
              <w:t xml:space="preserve">elaborando um</w:t>
            </w:r>
            <w:r w:rsidRPr="0060239D">
              <w:rPr>
                <w:rFonts w:ascii="Arial" w:cs="Arial" w:hint="eastAsia"/>
                <w:sz w:val="21"/>
                <w:szCs w:val="21"/>
              </w:rPr>
              <w:t xml:space="preserve">procedimento</w:t>
            </w:r>
            <w:r w:rsidRPr="0060239D">
              <w:rPr>
                <w:rFonts w:ascii="Arial" w:cs="Arial"/>
                <w:sz w:val="21"/>
                <w:szCs w:val="21"/>
              </w:rPr>
              <w:t>manual</w:t>
            </w:r>
            <w:r w:rsidRPr="0060239D">
              <w:rPr>
                <w:rFonts w:ascii="Arial" w:cs="Arial" w:hint="eastAsia"/>
                <w:sz w:val="21"/>
                <w:szCs w:val="21"/>
              </w:rPr>
              <w:t xml:space="preserve">deve preencher</w:t>
            </w:r>
            <w:r w:rsidRPr="0060239D">
              <w:rPr>
                <w:rFonts w:ascii="Arial" w:cs="Arial"/>
                <w:sz w:val="21"/>
                <w:szCs w:val="21"/>
              </w:rPr>
              <w:t>Fora</w:t>
            </w:r>
            <w:r w:rsidRPr="0060239D">
              <w:rPr>
                <w:rFonts w:ascii="Arial" w:cs="Arial" w:hint="eastAsia"/>
                <w:sz w:val="21"/>
                <w:szCs w:val="21"/>
              </w:rPr>
              <w:t xml:space="preserve">a "</w:t>
            </w:r>
            <w:r w:rsidRPr="0060239D">
              <w:rPr>
                <w:rFonts w:ascii="Arial" w:hAnsi="Arial" w:cs="Arial" w:hint="eastAsia"/>
                <w:sz w:val="21"/>
                <w:szCs w:val="21"/>
              </w:rPr>
              <w:t xml:space="preserve">Proposta</w:t>
            </w:r>
            <w:r w:rsidRPr="0060239D">
              <w:rPr>
                <w:rFonts w:ascii="Arial" w:hAnsi="Arial" w:cs="Arial"/>
                <w:sz w:val="21"/>
                <w:szCs w:val="21"/>
              </w:rPr>
              <w:t>por</w:t>
            </w:r>
            <w:r w:rsidRPr="0060239D">
              <w:rPr>
                <w:rFonts w:ascii="Arial" w:hAnsi="Arial" w:cs="Arial" w:hint="eastAsia"/>
                <w:sz w:val="21"/>
                <w:szCs w:val="21"/>
              </w:rPr>
              <w:t xml:space="preserve">Estabelecimento/Revisão/Revogação de Normas" (Anexo 3-1)</w:t>
            </w:r>
            <w:r w:rsidRPr="0060239D">
              <w:rPr>
                <w:rFonts w:ascii="Arial" w:hAnsi="Arial" w:cs="Arial"/>
                <w:sz w:val="21"/>
                <w:szCs w:val="21"/>
              </w:rPr>
              <w:t xml:space="preserve">Formato</w:t>
            </w:r>
            <w:r w:rsidRPr="0060239D">
              <w:rPr>
                <w:rFonts w:ascii="Arial" w:hAnsi="Arial" w:cs="Arial" w:hint="eastAsia"/>
                <w:sz w:val="21"/>
                <w:szCs w:val="21"/>
              </w:rPr>
              <w:t xml:space="preserve">e apresentar o mesmo juntamente com o plano original para</w:t>
            </w:r>
            <w:r w:rsidRPr="0060239D">
              <w:rPr>
                <w:rFonts w:ascii="Arial" w:hAnsi="Arial" w:cs="Arial"/>
                <w:sz w:val="21"/>
                <w:szCs w:val="21"/>
              </w:rPr>
              <w:t xml:space="preserve">a</w:t>
            </w:r>
            <w:r w:rsidRPr="0060239D">
              <w:rPr>
                <w:rFonts w:ascii="Arial" w:hAnsi="Arial" w:cs="Arial" w:hint="eastAsia"/>
                <w:sz w:val="21"/>
                <w:szCs w:val="21"/>
              </w:rPr>
              <w:t>chefes de departamentos/seções. Não obstante o acima exposto, este processo pode ser omitido a critério da</w:t>
            </w:r>
            <w:r w:rsidRPr="0060239D">
              <w:rPr>
                <w:rFonts w:ascii="Arial" w:hAnsi="Arial" w:cs="Arial"/>
                <w:sz w:val="21"/>
                <w:szCs w:val="21"/>
              </w:rPr>
              <w:t xml:space="preserve">tal</w:t>
            </w:r>
            <w:r w:rsidRPr="0060239D">
              <w:rPr>
                <w:rFonts w:ascii="Arial" w:hAnsi="Arial" w:cs="Arial" w:hint="eastAsia"/>
                <w:sz w:val="21"/>
                <w:szCs w:val="21"/>
              </w:rPr>
              <w:t xml:space="preserve">chefes de departamentos/seções.</w:t>
            </w:r>
          </w:p>
          <w:p w14:paraId="036E2ABF" w14:textId="24399166" w:rsidR="00C37CD7" w:rsidRPr="0060239D" w:rsidRDefault="00C37CD7" w:rsidP="007F1ECD">
            <w:pPr>
              <w:snapToGrid w:val="0"/>
              <w:spacing w:line="288" w:lineRule="auto"/>
              <w:ind w:leftChars="95" w:left="568" w:hangingChars="171" w:hanging="359"/>
              <w:rPr>
                <w:rFonts w:ascii="Arial" w:cs="Arial"/>
                <w:sz w:val="21"/>
                <w:szCs w:val="21"/>
              </w:rPr>
            </w:pPr>
            <w:r w:rsidRPr="0060239D">
              <w:rPr>
                <w:rFonts w:ascii="Arial" w:hAnsi="Arial" w:cs="Arial" w:hint="eastAsia"/>
                <w:sz w:val="21"/>
                <w:szCs w:val="21"/>
              </w:rPr>
              <w:t>(2)</w:t>
            </w:r>
            <w:r w:rsidRPr="0060239D">
              <w:rPr>
                <w:rFonts w:ascii="Arial" w:hAnsi="Arial" w:cs="Arial"/>
                <w:sz w:val="21"/>
                <w:szCs w:val="21"/>
              </w:rPr>
              <w:tab/>
            </w:r>
            <w:r w:rsidRPr="0060239D">
              <w:rPr>
                <w:rFonts w:ascii="Arial" w:hAnsi="Arial" w:cs="Arial" w:hint="eastAsia"/>
                <w:sz w:val="21"/>
                <w:szCs w:val="21"/>
              </w:rPr>
              <w:t xml:space="preserve">Deve ser dada a devida atenção para evitar conflitos com</w:t>
            </w:r>
            <w:r w:rsidRPr="004F228B">
              <w:rPr>
                <w:rFonts w:ascii="Arial" w:hAnsi="Arial" w:cs="Arial"/>
                <w:color w:val="FF0000"/>
                <w:sz w:val="21"/>
                <w:szCs w:val="21"/>
              </w:rPr>
              <w:t>LAS</w:t>
            </w:r>
            <w:r w:rsidRPr="0060239D">
              <w:rPr>
                <w:rFonts w:ascii="Arial" w:hAnsi="Arial" w:cs="Arial" w:hint="eastAsia"/>
                <w:sz w:val="21"/>
                <w:szCs w:val="21"/>
              </w:rPr>
              <w:t xml:space="preserve">Padrões de Qualidade da 'e padrões individuais das divisões.</w:t>
            </w:r>
          </w:p>
          <w:p w14:paraId="7528F31F" w14:textId="77777777" w:rsidR="00C37CD7" w:rsidRPr="0060239D" w:rsidRDefault="00C37CD7" w:rsidP="004E4664">
            <w:pPr>
              <w:snapToGrid w:val="0"/>
              <w:spacing w:line="288" w:lineRule="auto"/>
              <w:ind w:left="1"/>
              <w:rPr>
                <w:rFonts w:ascii="Arial" w:cs="Arial"/>
                <w:sz w:val="21"/>
                <w:szCs w:val="21"/>
              </w:rPr>
            </w:pPr>
          </w:p>
          <w:p w14:paraId="3F03E7BE" w14:textId="77777777" w:rsidR="00C37CD7" w:rsidRPr="0060239D" w:rsidRDefault="00C37CD7" w:rsidP="004E4664">
            <w:pPr>
              <w:snapToGrid w:val="0"/>
              <w:spacing w:line="288" w:lineRule="auto"/>
              <w:ind w:left="1"/>
              <w:rPr>
                <w:rFonts w:ascii="Arial" w:hAnsi="Arial" w:cs="Arial"/>
                <w:sz w:val="21"/>
                <w:szCs w:val="21"/>
              </w:rPr>
            </w:pPr>
            <w:r w:rsidRPr="0060239D">
              <w:rPr>
                <w:rFonts w:ascii="Arial" w:cs="Arial" w:hint="eastAsia"/>
                <w:sz w:val="21"/>
                <w:szCs w:val="21"/>
              </w:rPr>
              <w:t xml:space="preserve">Os manuais de procedimentos devem ser deliberados</w:t>
            </w:r>
            <w:r w:rsidRPr="0060239D">
              <w:rPr>
                <w:rFonts w:ascii="Arial" w:cs="Arial"/>
                <w:sz w:val="21"/>
                <w:szCs w:val="21"/>
              </w:rPr>
              <w:t>sobre</w:t>
            </w:r>
            <w:r w:rsidRPr="0060239D">
              <w:rPr>
                <w:rFonts w:ascii="Arial" w:cs="Arial" w:hint="eastAsia"/>
                <w:sz w:val="21"/>
                <w:szCs w:val="21"/>
              </w:rPr>
              <w:t xml:space="preserve"> </w:t>
            </w:r>
            <w:r w:rsidRPr="0060239D">
              <w:rPr>
                <w:rFonts w:ascii="Arial" w:cs="Arial"/>
                <w:sz w:val="21"/>
                <w:szCs w:val="21"/>
              </w:rPr>
              <w:t>quando o</w:t>
            </w:r>
            <w:r w:rsidRPr="0060239D">
              <w:rPr>
                <w:rFonts w:ascii="Arial" w:cs="Arial" w:hint="eastAsia"/>
                <w:sz w:val="21"/>
                <w:szCs w:val="21"/>
              </w:rPr>
              <w:t xml:space="preserve">chefes de departamentos/seções julgarem necessário fazê-lo.</w:t>
            </w:r>
          </w:p>
          <w:p w14:paraId="13DE4B0E"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51F20232" w14:textId="77777777" w:rsidR="00C37CD7" w:rsidRPr="0060239D" w:rsidRDefault="00C37CD7" w:rsidP="007C10D4">
            <w:pPr>
              <w:snapToGrid w:val="0"/>
              <w:spacing w:line="288" w:lineRule="auto"/>
              <w:ind w:left="1"/>
              <w:rPr>
                <w:rFonts w:ascii="Arial" w:hAnsi="Arial" w:cs="Arial"/>
                <w:sz w:val="21"/>
                <w:szCs w:val="21"/>
              </w:rPr>
            </w:pPr>
            <w:r w:rsidRPr="0060239D">
              <w:rPr>
                <w:rFonts w:ascii="Arial" w:cs="Arial" w:hint="eastAsia"/>
                <w:sz w:val="21"/>
                <w:szCs w:val="21"/>
              </w:rPr>
              <w:t xml:space="preserve">Manuais de procedimento podem ser estabelecidos e emitidos com a aprovação do</w:t>
            </w:r>
            <w:r w:rsidRPr="0060239D">
              <w:rPr>
                <w:rFonts w:ascii="Arial" w:cs="Arial"/>
                <w:sz w:val="21"/>
                <w:szCs w:val="21"/>
              </w:rPr>
              <w:t xml:space="preserve">a</w:t>
            </w:r>
            <w:r w:rsidRPr="0060239D">
              <w:rPr>
                <w:rFonts w:ascii="Arial" w:cs="Arial" w:hint="eastAsia"/>
                <w:sz w:val="21"/>
                <w:szCs w:val="21"/>
              </w:rPr>
              <w:t>chefes de departamentos/seções.</w:t>
            </w:r>
          </w:p>
          <w:p w14:paraId="4C4B1526"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Pessoas que estabelecem e emitem manuais de procedimentos</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5"/>
              <w:gridCol w:w="2126"/>
              <w:gridCol w:w="2126"/>
            </w:tblGrid>
            <w:tr w:rsidR="00C37CD7" w:rsidRPr="0060239D" w14:paraId="0CE29DE3" w14:textId="77777777" w:rsidTr="001C13C0">
              <w:trPr>
                <w:trHeight w:val="220"/>
              </w:trPr>
              <w:tc>
                <w:tcPr>
                  <w:tcW w:w="2125" w:type="dxa"/>
                  <w:tcBorders>
                    <w:bottom w:val="double" w:sz="4" w:space="0" w:color="auto"/>
                  </w:tcBorders>
                  <w:vAlign w:val="center"/>
                </w:tcPr>
                <w:p w14:paraId="77773C9A"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Tipos</w:t>
                  </w:r>
                </w:p>
              </w:tc>
              <w:tc>
                <w:tcPr>
                  <w:tcW w:w="2126" w:type="dxa"/>
                  <w:tcBorders>
                    <w:bottom w:val="double" w:sz="4" w:space="0" w:color="auto"/>
                  </w:tcBorders>
                  <w:vAlign w:val="center"/>
                </w:tcPr>
                <w:p w14:paraId="345CCC1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Estabelecido por</w:t>
                  </w:r>
                </w:p>
              </w:tc>
              <w:tc>
                <w:tcPr>
                  <w:tcW w:w="2126" w:type="dxa"/>
                  <w:tcBorders>
                    <w:bottom w:val="double" w:sz="4" w:space="0" w:color="auto"/>
                  </w:tcBorders>
                  <w:vAlign w:val="center"/>
                </w:tcPr>
                <w:p w14:paraId="670D8635"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Promulgado por</w:t>
                  </w:r>
                </w:p>
              </w:tc>
            </w:tr>
            <w:tr w:rsidR="00C37CD7" w:rsidRPr="0060239D" w14:paraId="696EE58B" w14:textId="77777777" w:rsidTr="00912C14">
              <w:trPr>
                <w:trHeight w:val="312"/>
              </w:trPr>
              <w:tc>
                <w:tcPr>
                  <w:tcW w:w="2125" w:type="dxa"/>
                  <w:tcBorders>
                    <w:top w:val="double" w:sz="4" w:space="0" w:color="auto"/>
                    <w:bottom w:val="single" w:sz="4" w:space="0" w:color="auto"/>
                  </w:tcBorders>
                  <w:vAlign w:val="center"/>
                </w:tcPr>
                <w:p w14:paraId="6CCFBFE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Manuais de procedimentos departamentais</w:t>
                  </w:r>
                </w:p>
              </w:tc>
              <w:tc>
                <w:tcPr>
                  <w:tcW w:w="2126" w:type="dxa"/>
                  <w:tcBorders>
                    <w:top w:val="double" w:sz="4" w:space="0" w:color="auto"/>
                    <w:bottom w:val="single" w:sz="4" w:space="0" w:color="auto"/>
                  </w:tcBorders>
                </w:tcPr>
                <w:p w14:paraId="7901710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Chefes de departamentos relevantes</w:t>
                  </w:r>
                </w:p>
              </w:tc>
              <w:tc>
                <w:tcPr>
                  <w:tcW w:w="2126" w:type="dxa"/>
                  <w:tcBorders>
                    <w:top w:val="double" w:sz="4" w:space="0" w:color="auto"/>
                    <w:bottom w:val="single" w:sz="4" w:space="0" w:color="auto"/>
                  </w:tcBorders>
                </w:tcPr>
                <w:p w14:paraId="475A2CA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Chefes de seções</w:t>
                  </w:r>
                </w:p>
              </w:tc>
            </w:tr>
            <w:tr w:rsidR="00C37CD7" w:rsidRPr="0060239D" w14:paraId="60CAC29F" w14:textId="77777777" w:rsidTr="00912C14">
              <w:trPr>
                <w:trHeight w:val="332"/>
              </w:trPr>
              <w:tc>
                <w:tcPr>
                  <w:tcW w:w="2125" w:type="dxa"/>
                  <w:tcBorders>
                    <w:top w:val="single" w:sz="4" w:space="0" w:color="auto"/>
                  </w:tcBorders>
                  <w:vAlign w:val="center"/>
                </w:tcPr>
                <w:p w14:paraId="5E68E32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Manuais de procedimentos seccionais</w:t>
                  </w:r>
                </w:p>
              </w:tc>
              <w:tc>
                <w:tcPr>
                  <w:tcW w:w="2126" w:type="dxa"/>
                  <w:tcBorders>
                    <w:top w:val="single" w:sz="4" w:space="0" w:color="auto"/>
                  </w:tcBorders>
                </w:tcPr>
                <w:p w14:paraId="78DF515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Chefes de seções relevantes</w:t>
                  </w:r>
                </w:p>
              </w:tc>
              <w:tc>
                <w:tcPr>
                  <w:tcW w:w="2126" w:type="dxa"/>
                  <w:tcBorders>
                    <w:top w:val="single" w:sz="4" w:space="0" w:color="auto"/>
                  </w:tcBorders>
                </w:tcPr>
                <w:p w14:paraId="2A3F7DD3"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hAnsi="Arial" w:cs="Arial" w:hint="eastAsia"/>
                      <w:sz w:val="21"/>
                      <w:szCs w:val="21"/>
                    </w:rPr>
                    <w:t>Chefes de equipes operacionais</w:t>
                  </w:r>
                </w:p>
              </w:tc>
            </w:tr>
          </w:tbl>
          <w:p w14:paraId="5D9925BA"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Para aprovação do estabelecimento, o</w:t>
            </w:r>
            <w:r w:rsidRPr="0060239D">
              <w:rPr>
                <w:rFonts w:ascii="Arial" w:hAnsi="Arial" w:cs="Arial" w:hint="eastAsia"/>
                <w:sz w:val="21"/>
                <w:szCs w:val="21"/>
              </w:rPr>
              <w:t xml:space="preserve">"Tabela de Histórico de Estabelecimento/Revisão/Revogação" (Anexo 11-1)</w:t>
            </w:r>
            <w:r w:rsidRPr="0060239D">
              <w:rPr>
                <w:rFonts w:ascii="Arial" w:hAnsi="Arial" w:cs="Arial"/>
                <w:sz w:val="21"/>
                <w:szCs w:val="21"/>
              </w:rPr>
              <w:t>Deve ser usado</w:t>
            </w:r>
            <w:r w:rsidRPr="0060239D">
              <w:rPr>
                <w:rFonts w:ascii="Arial" w:hAnsi="Arial" w:cs="Arial" w:hint="eastAsia"/>
                <w:sz w:val="21"/>
                <w:szCs w:val="21"/>
              </w:rPr>
              <w:t>.</w:t>
            </w:r>
          </w:p>
          <w:p w14:paraId="574933D9"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2E56FF86" w14:textId="77777777" w:rsidR="00C37CD7" w:rsidRPr="0060239D" w:rsidRDefault="00C37CD7" w:rsidP="007C10D4">
            <w:pPr>
              <w:snapToGrid w:val="0"/>
              <w:spacing w:line="288" w:lineRule="auto"/>
              <w:rPr>
                <w:rFonts w:ascii="Arial" w:hAnsi="Arial" w:cs="Arial"/>
                <w:sz w:val="21"/>
                <w:szCs w:val="21"/>
              </w:rPr>
            </w:pPr>
            <w:r w:rsidRPr="0060239D">
              <w:rPr>
                <w:rFonts w:ascii="Arial" w:cs="Arial" w:hint="eastAsia"/>
                <w:sz w:val="21"/>
                <w:szCs w:val="21"/>
              </w:rPr>
              <w:t xml:space="preserve">Os departamentos relevantes devem gerenciar</w:t>
            </w:r>
            <w:r w:rsidRPr="0060239D">
              <w:rPr>
                <w:rFonts w:ascii="Arial" w:cs="Arial"/>
                <w:sz w:val="21"/>
                <w:szCs w:val="21"/>
              </w:rPr>
              <w:t xml:space="preserve">a</w:t>
            </w:r>
            <w:r w:rsidRPr="0060239D">
              <w:rPr>
                <w:rFonts w:ascii="Arial" w:cs="Arial" w:hint="eastAsia"/>
                <w:sz w:val="21"/>
                <w:szCs w:val="21"/>
              </w:rPr>
              <w:t>dados cadastrais dos manuais de procedimentos.</w:t>
            </w:r>
          </w:p>
          <w:p w14:paraId="5A957C8A"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Os chefes das seções relevantes devem atribuir o número de controle</w:t>
            </w:r>
            <w:r w:rsidRPr="0060239D">
              <w:rPr>
                <w:rFonts w:ascii="Arial" w:cs="Arial"/>
                <w:sz w:val="21"/>
                <w:szCs w:val="21"/>
              </w:rPr>
              <w:t>s</w:t>
            </w:r>
            <w:r w:rsidRPr="0060239D">
              <w:rPr>
                <w:rFonts w:ascii="Arial" w:cs="Arial" w:hint="eastAsia"/>
                <w:sz w:val="21"/>
                <w:szCs w:val="21"/>
              </w:rPr>
              <w:t xml:space="preserve">aos manuais de procedimentos que emitem em</w:t>
            </w:r>
            <w:r w:rsidRPr="0060239D">
              <w:rPr>
                <w:rFonts w:ascii="Arial" w:cs="Arial"/>
                <w:sz w:val="21"/>
                <w:szCs w:val="21"/>
              </w:rPr>
              <w:t>a</w:t>
            </w:r>
            <w:r w:rsidRPr="0060239D">
              <w:rPr>
                <w:rFonts w:ascii="Arial" w:cs="Arial" w:hint="eastAsia"/>
                <w:sz w:val="21"/>
                <w:szCs w:val="21"/>
              </w:rPr>
              <w:t xml:space="preserve">maneira especificada por sua divisão.</w:t>
            </w:r>
          </w:p>
          <w:p w14:paraId="33D79133" w14:textId="785AF970"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Se tal disposição não estiver disponível nas divisões, etc., os números de controle devem ser atribuídos de acordo com o "</w:t>
            </w:r>
            <w:r w:rsidRPr="00105A7E">
              <w:rPr>
                <w:rFonts w:ascii="Arial" w:cs="Arial"/>
                <w:color w:val="FF0000"/>
                <w:sz w:val="21"/>
                <w:szCs w:val="21"/>
              </w:rPr>
              <w:t>LAS</w:t>
            </w:r>
            <w:r w:rsidRPr="0060239D">
              <w:rPr>
                <w:rFonts w:ascii="Arial" w:cs="Arial" w:hint="eastAsia"/>
                <w:sz w:val="21"/>
                <w:szCs w:val="21"/>
              </w:rPr>
              <w:t xml:space="preserve">Padrões de Qualidade Padrões de Atribuição de Números" (Anexo 4).</w:t>
            </w:r>
          </w:p>
          <w:p w14:paraId="6FEA2DE9"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Os manuais de procedimentos assim estabelecidos devem ser gerenciados</w:t>
            </w:r>
            <w:r w:rsidRPr="0060239D">
              <w:rPr>
                <w:rFonts w:ascii="Arial" w:cs="Arial"/>
                <w:sz w:val="21"/>
                <w:szCs w:val="21"/>
              </w:rPr>
              <w:t>usando</w:t>
            </w:r>
            <w:r w:rsidRPr="0060239D">
              <w:rPr>
                <w:rFonts w:ascii="Arial" w:cs="Arial" w:hint="eastAsia"/>
                <w:sz w:val="21"/>
                <w:szCs w:val="21"/>
              </w:rPr>
              <w:t xml:space="preserve">livros de controle fornecidos por cada departamento/seção.</w:t>
            </w:r>
          </w:p>
          <w:p w14:paraId="05F0426D"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 xml:space="preserve">Números de controle, nomes de procedimento</w:t>
            </w:r>
            <w:r w:rsidRPr="0060239D">
              <w:rPr>
                <w:rFonts w:ascii="Arial" w:cs="Arial"/>
                <w:sz w:val="21"/>
                <w:szCs w:val="21"/>
              </w:rPr>
              <w:t>manuais</w:t>
            </w:r>
            <w:r w:rsidRPr="0060239D">
              <w:rPr>
                <w:rFonts w:ascii="Arial" w:cs="Arial" w:hint="eastAsia"/>
                <w:sz w:val="21"/>
                <w:szCs w:val="21"/>
              </w:rPr>
              <w:t>, números de versão, data</w:t>
            </w:r>
            <w:r w:rsidRPr="0060239D">
              <w:rPr>
                <w:rFonts w:ascii="Arial" w:cs="Arial"/>
                <w:sz w:val="21"/>
                <w:szCs w:val="21"/>
              </w:rPr>
              <w:t>s</w:t>
            </w:r>
            <w:r w:rsidRPr="0060239D">
              <w:rPr>
                <w:rFonts w:ascii="Arial" w:cs="Arial" w:hint="eastAsia"/>
                <w:sz w:val="21"/>
                <w:szCs w:val="21"/>
              </w:rPr>
              <w:t xml:space="preserve">de estabelecimento, e o histórico de revisões deve ser incluído nos livros de controle.</w:t>
            </w:r>
          </w:p>
          <w:p w14:paraId="6D310FF5"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0E3E2B55" w14:textId="77777777" w:rsidR="00C37CD7" w:rsidRPr="0060239D" w:rsidRDefault="00C37CD7" w:rsidP="007C10D4">
            <w:pPr>
              <w:snapToGrid w:val="0"/>
              <w:spacing w:line="288" w:lineRule="auto"/>
              <w:ind w:left="1"/>
              <w:rPr>
                <w:rFonts w:ascii="Arial" w:hAnsi="Arial" w:cs="Arial"/>
                <w:sz w:val="21"/>
                <w:szCs w:val="21"/>
              </w:rPr>
            </w:pPr>
            <w:r w:rsidRPr="0060239D">
              <w:rPr>
                <w:rFonts w:ascii="Arial" w:hAnsi="Arial" w:cs="Arial"/>
                <w:sz w:val="21"/>
                <w:szCs w:val="21"/>
              </w:rPr>
              <w:t>Quando</w:t>
            </w:r>
            <w:r w:rsidRPr="0060239D">
              <w:rPr>
                <w:rFonts w:ascii="Arial" w:hAnsi="Arial" w:cs="Arial" w:hint="eastAsia"/>
                <w:sz w:val="21"/>
                <w:szCs w:val="21"/>
              </w:rPr>
              <w:t xml:space="preserve">necessário, os chefes das seções responsáveis ​​devem distribuir os manuais de procedimentos para as seções relevantes sem demora.</w:t>
            </w:r>
          </w:p>
          <w:p w14:paraId="02112324" w14:textId="77777777" w:rsidR="00C37CD7" w:rsidRPr="0060239D" w:rsidRDefault="00C37CD7" w:rsidP="00FC3971">
            <w:pPr>
              <w:snapToGrid w:val="0"/>
              <w:spacing w:line="288" w:lineRule="auto"/>
              <w:ind w:left="1"/>
              <w:jc w:val="left"/>
              <w:rPr>
                <w:rFonts w:ascii="Arial" w:hAnsi="Arial" w:cs="Arial"/>
                <w:sz w:val="21"/>
                <w:szCs w:val="21"/>
              </w:rPr>
            </w:pPr>
          </w:p>
          <w:p w14:paraId="667DC596" w14:textId="77777777" w:rsidR="00C37CD7" w:rsidRPr="0060239D" w:rsidRDefault="00C37CD7" w:rsidP="00FC3971">
            <w:pPr>
              <w:snapToGrid w:val="0"/>
              <w:spacing w:line="288" w:lineRule="auto"/>
              <w:jc w:val="left"/>
              <w:rPr>
                <w:rFonts w:ascii="Arial" w:hAnsi="Arial" w:cs="Arial"/>
                <w:sz w:val="21"/>
                <w:szCs w:val="21"/>
              </w:rPr>
            </w:pPr>
            <w:r w:rsidRPr="0060239D">
              <w:rPr>
                <w:rFonts w:ascii="Arial" w:cs="Arial" w:hint="eastAsia"/>
                <w:sz w:val="21"/>
                <w:szCs w:val="21"/>
              </w:rPr>
              <w:t>Os manuais de procedimentos devem ser revisados ​​e/ou revogados da seguinte forma</w:t>
            </w:r>
            <w:r w:rsidRPr="0060239D">
              <w:rPr>
                <w:rFonts w:ascii="Arial" w:cs="Arial"/>
                <w:sz w:val="21"/>
                <w:szCs w:val="21"/>
              </w:rPr>
              <w:t>.</w:t>
            </w:r>
          </w:p>
          <w:p w14:paraId="0211FD77" w14:textId="77777777" w:rsidR="00C37CD7" w:rsidRPr="0060239D" w:rsidRDefault="00C37CD7" w:rsidP="0034387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A revisão/revogação será redigida conforme estipulado em "9.1 Redação" deste documento.</w:t>
            </w:r>
          </w:p>
          <w:p w14:paraId="07356CEA" w14:textId="77777777" w:rsidR="00C37CD7" w:rsidRPr="0060239D" w:rsidRDefault="00C37CD7" w:rsidP="0034387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Deliberações, emissão, aprovação, registro e distribuição devem ser</w:t>
            </w:r>
            <w:r w:rsidRPr="0060239D">
              <w:rPr>
                <w:rFonts w:ascii="Arial" w:cs="Arial"/>
                <w:sz w:val="21"/>
                <w:szCs w:val="21"/>
              </w:rPr>
              <w:t>realizado</w:t>
            </w:r>
            <w:r w:rsidRPr="0060239D">
              <w:rPr>
                <w:rFonts w:ascii="Arial" w:cs="Arial" w:hint="eastAsia"/>
                <w:sz w:val="21"/>
                <w:szCs w:val="21"/>
              </w:rPr>
              <w:t xml:space="preserve">conforme estipulado em "9.2</w:t>
            </w:r>
            <w:r w:rsidRPr="0060239D">
              <w:rPr>
                <w:rFonts w:ascii="Arial" w:hAnsi="Arial" w:cs="Arial"/>
                <w:sz w:val="21"/>
                <w:szCs w:val="21"/>
              </w:rPr>
              <w:t>Deliberação" – "9.</w:t>
            </w:r>
            <w:r w:rsidRPr="0060239D">
              <w:rPr>
                <w:rFonts w:ascii="Arial" w:cs="Arial" w:hint="eastAsia"/>
                <w:sz w:val="21"/>
                <w:szCs w:val="21"/>
              </w:rPr>
              <w:t>5 Distribuição" aqui.</w:t>
            </w:r>
          </w:p>
          <w:p w14:paraId="27A006B5" w14:textId="77777777" w:rsidR="00C37CD7" w:rsidRPr="0060239D" w:rsidRDefault="00C37CD7" w:rsidP="0034387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O histórico de revisão/revogação deve ser gerenciado usando um "</w:t>
            </w:r>
            <w:r w:rsidRPr="0060239D">
              <w:rPr>
                <w:rFonts w:ascii="Arial" w:hAnsi="Arial" w:cs="Arial" w:hint="eastAsia"/>
                <w:sz w:val="21"/>
                <w:szCs w:val="21"/>
              </w:rPr>
              <w:t>Tabela de Histórico de Estabelecimento/Revisão/Revogação" (Anexo 11-1).</w:t>
            </w:r>
          </w:p>
          <w:p w14:paraId="412E12FB"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1F9AEB7C" w14:textId="77777777" w:rsidR="00C37CD7" w:rsidRPr="0060239D" w:rsidRDefault="00C37CD7" w:rsidP="00B1571E">
            <w:pPr>
              <w:snapToGrid w:val="0"/>
              <w:spacing w:line="288" w:lineRule="auto"/>
              <w:ind w:left="1"/>
              <w:jc w:val="left"/>
              <w:rPr>
                <w:rFonts w:ascii="Arial" w:cs="Arial"/>
                <w:sz w:val="21"/>
                <w:szCs w:val="21"/>
              </w:rPr>
            </w:pPr>
            <w:r w:rsidRPr="0060239D">
              <w:rPr>
                <w:rFonts w:ascii="Arial" w:cs="Arial"/>
                <w:sz w:val="21"/>
                <w:szCs w:val="21"/>
              </w:rPr>
              <w:t>Versões antigas de documentos</w:t>
            </w:r>
            <w:r w:rsidRPr="0060239D">
              <w:rPr>
                <w:rFonts w:ascii="Arial" w:cs="Arial" w:hint="eastAsia"/>
                <w:sz w:val="21"/>
                <w:szCs w:val="21"/>
              </w:rPr>
              <w:t xml:space="preserve">serão eliminados da seguinte forma:</w:t>
            </w:r>
          </w:p>
          <w:p w14:paraId="1548AA00"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t>Versões antigas de</w:t>
            </w:r>
            <w:r w:rsidRPr="0060239D">
              <w:rPr>
                <w:rFonts w:ascii="Arial" w:cs="Arial" w:hint="eastAsia"/>
                <w:sz w:val="21"/>
                <w:szCs w:val="21"/>
              </w:rPr>
              <w:t xml:space="preserve">documentos guardados para</w:t>
            </w:r>
            <w:r w:rsidRPr="0060239D">
              <w:rPr>
                <w:rFonts w:ascii="Arial" w:cs="Arial"/>
                <w:sz w:val="21"/>
                <w:szCs w:val="21"/>
              </w:rPr>
              <w:t>a</w:t>
            </w:r>
            <w:r w:rsidRPr="0060239D">
              <w:rPr>
                <w:rFonts w:ascii="Arial" w:cs="Arial" w:hint="eastAsia"/>
                <w:sz w:val="21"/>
                <w:szCs w:val="21"/>
              </w:rPr>
              <w:t xml:space="preserve">período necessário e</w:t>
            </w:r>
            <w:r w:rsidRPr="0060239D">
              <w:rPr>
                <w:rFonts w:ascii="Arial" w:cs="Arial"/>
                <w:sz w:val="21"/>
                <w:szCs w:val="21"/>
              </w:rPr>
              <w:t xml:space="preserve">tenho</w:t>
            </w:r>
            <w:r w:rsidRPr="0060239D">
              <w:rPr>
                <w:rFonts w:ascii="Arial" w:cs="Arial" w:hint="eastAsia"/>
                <w:sz w:val="21"/>
                <w:szCs w:val="21"/>
              </w:rPr>
              <w:t>passado o "período de armazenamento de padrões" aplicável deve ser descartado sem demora.</w:t>
            </w:r>
          </w:p>
          <w:p w14:paraId="1FAE6D16"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Quando uma organização é dissolvida, a seção que leva</w:t>
            </w:r>
            <w:r w:rsidRPr="0060239D">
              <w:rPr>
                <w:rFonts w:ascii="Arial" w:cs="Arial"/>
                <w:sz w:val="21"/>
                <w:szCs w:val="21"/>
              </w:rPr>
              <w:t>sobre operações</w:t>
            </w:r>
            <w:r w:rsidRPr="0060239D">
              <w:rPr>
                <w:rFonts w:ascii="Arial" w:cs="Arial" w:hint="eastAsia"/>
                <w:sz w:val="21"/>
                <w:szCs w:val="21"/>
              </w:rPr>
              <w:t xml:space="preserve">do</w:t>
            </w:r>
            <w:r w:rsidRPr="0060239D">
              <w:rPr>
                <w:rFonts w:ascii="Arial" w:cs="Arial"/>
                <w:sz w:val="21"/>
                <w:szCs w:val="21"/>
              </w:rPr>
              <w:t>a</w:t>
            </w:r>
            <w:r w:rsidRPr="0060239D">
              <w:rPr>
                <w:rFonts w:ascii="Arial" w:cs="Arial" w:hint="eastAsia"/>
                <w:sz w:val="21"/>
                <w:szCs w:val="21"/>
              </w:rPr>
              <w:t xml:space="preserve">organização dissolvente deve gerenciar</w:t>
            </w:r>
            <w:r w:rsidRPr="0060239D">
              <w:rPr>
                <w:rFonts w:ascii="Arial" w:cs="Arial"/>
                <w:sz w:val="21"/>
                <w:szCs w:val="21"/>
              </w:rPr>
              <w:t xml:space="preserve">versões antigas de</w:t>
            </w:r>
            <w:r w:rsidRPr="0060239D">
              <w:rPr>
                <w:rFonts w:ascii="Arial" w:hAnsi="Arial" w:cs="Arial"/>
                <w:sz w:val="21"/>
                <w:szCs w:val="21"/>
              </w:rPr>
              <w:t xml:space="preserve">documentos. Se não</w:t>
            </w:r>
            <w:r w:rsidRPr="0060239D">
              <w:rPr>
                <w:rFonts w:ascii="Arial" w:hAnsi="Arial" w:cs="Arial" w:hint="eastAsia"/>
                <w:sz w:val="21"/>
                <w:szCs w:val="21"/>
              </w:rPr>
              <w:t>seção</w:t>
            </w:r>
            <w:r w:rsidRPr="0060239D">
              <w:rPr>
                <w:rFonts w:ascii="Arial" w:hAnsi="Arial" w:cs="Arial"/>
                <w:sz w:val="21"/>
                <w:szCs w:val="21"/>
              </w:rPr>
              <w:t xml:space="preserve">assume tais operações, a divisão relevante</w:t>
            </w:r>
            <w:r w:rsidRPr="0060239D">
              <w:rPr>
                <w:rFonts w:ascii="Arial" w:hAnsi="Arial" w:cs="Arial" w:hint="eastAsia"/>
                <w:sz w:val="21"/>
                <w:szCs w:val="21"/>
              </w:rPr>
              <w:t>Qua</w:t>
            </w:r>
            <w:r w:rsidRPr="0060239D">
              <w:rPr>
                <w:rFonts w:ascii="Arial" w:hAnsi="Arial" w:cs="Arial"/>
                <w:sz w:val="21"/>
                <w:szCs w:val="21"/>
              </w:rPr>
              <w:t xml:space="preserve">lidade</w:t>
            </w:r>
            <w:r w:rsidRPr="0060239D">
              <w:rPr>
                <w:rFonts w:ascii="Arial" w:hAnsi="Arial" w:cs="Arial" w:hint="eastAsia"/>
                <w:sz w:val="21"/>
                <w:szCs w:val="21"/>
              </w:rPr>
              <w:t xml:space="preserve">seção</w:t>
            </w:r>
            <w:r w:rsidRPr="0060239D">
              <w:rPr>
                <w:rFonts w:ascii="Arial" w:hAnsi="Arial" w:cs="Arial"/>
                <w:sz w:val="21"/>
                <w:szCs w:val="21"/>
              </w:rPr>
              <w:t>deve</w:t>
            </w:r>
            <w:r w:rsidRPr="0060239D">
              <w:rPr>
                <w:rFonts w:ascii="Arial" w:cs="Arial" w:hint="eastAsia"/>
                <w:sz w:val="21"/>
                <w:szCs w:val="21"/>
              </w:rPr>
              <w:t xml:space="preserve">assumir o cargo de stor</w:t>
            </w:r>
            <w:r w:rsidRPr="0060239D">
              <w:rPr>
                <w:rFonts w:ascii="Arial" w:cs="Arial"/>
                <w:sz w:val="21"/>
                <w:szCs w:val="21"/>
              </w:rPr>
              <w:t>ing</w:t>
            </w:r>
            <w:r w:rsidRPr="0060239D">
              <w:rPr>
                <w:rFonts w:ascii="Arial" w:cs="Arial" w:hint="eastAsia"/>
                <w:sz w:val="21"/>
                <w:szCs w:val="21"/>
              </w:rPr>
              <w:t>/</w:t>
            </w:r>
            <w:r w:rsidRPr="0060239D">
              <w:rPr>
                <w:rFonts w:ascii="Arial" w:cs="Arial"/>
                <w:sz w:val="21"/>
                <w:szCs w:val="21"/>
              </w:rPr>
              <w:t>gerenciando</w:t>
            </w:r>
            <w:r w:rsidRPr="0060239D">
              <w:rPr>
                <w:rFonts w:ascii="Arial" w:cs="Arial" w:hint="eastAsia"/>
                <w:sz w:val="21"/>
                <w:szCs w:val="21"/>
              </w:rPr>
              <w:t xml:space="preserve">tais documentos.</w:t>
            </w:r>
          </w:p>
          <w:p w14:paraId="019BA97B"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4BC187E9" w14:textId="77777777" w:rsidR="00C37CD7" w:rsidRPr="0060239D" w:rsidRDefault="00C37CD7" w:rsidP="00523C9C">
            <w:pPr>
              <w:snapToGrid w:val="0"/>
              <w:spacing w:line="288" w:lineRule="auto"/>
              <w:ind w:left="2" w:hangingChars="1" w:hanging="2"/>
              <w:rPr>
                <w:rFonts w:ascii="Arial" w:hAnsi="Arial" w:cs="Arial"/>
                <w:sz w:val="21"/>
                <w:szCs w:val="21"/>
              </w:rPr>
            </w:pPr>
            <w:r w:rsidRPr="0060239D">
              <w:rPr>
                <w:rFonts w:ascii="Arial" w:hAnsi="Arial" w:cs="Arial" w:hint="eastAsia"/>
                <w:sz w:val="21"/>
                <w:szCs w:val="21"/>
              </w:rPr>
              <w:t>Quando uma nova organização é estabelecida ou</w:t>
            </w:r>
            <w:r w:rsidRPr="0060239D">
              <w:rPr>
                <w:rFonts w:ascii="Arial" w:hAnsi="Arial" w:cs="Arial"/>
                <w:sz w:val="21"/>
                <w:szCs w:val="21"/>
              </w:rPr>
              <w:t xml:space="preserve">quando</w:t>
            </w:r>
            <w:r w:rsidRPr="0060239D">
              <w:rPr>
                <w:rFonts w:ascii="Arial" w:hAnsi="Arial" w:cs="Arial" w:hint="eastAsia"/>
                <w:sz w:val="21"/>
                <w:szCs w:val="21"/>
              </w:rPr>
              <w:t xml:space="preserve">departamentos, seções,</w:t>
            </w:r>
            <w:r w:rsidRPr="0060239D">
              <w:rPr>
                <w:rFonts w:ascii="Arial" w:hAnsi="Arial" w:cs="Arial"/>
                <w:sz w:val="21"/>
                <w:szCs w:val="21"/>
              </w:rPr>
              <w:t>e/ou</w:t>
            </w:r>
            <w:r w:rsidRPr="0060239D">
              <w:rPr>
                <w:rFonts w:ascii="Arial" w:hAnsi="Arial" w:cs="Arial" w:hint="eastAsia"/>
                <w:sz w:val="21"/>
                <w:szCs w:val="21"/>
              </w:rPr>
              <w:t xml:space="preserve"> </w:t>
            </w:r>
            <w:r w:rsidRPr="0060239D">
              <w:rPr>
                <w:rFonts w:ascii="Arial" w:hAnsi="Arial" w:cs="Arial"/>
                <w:sz w:val="21"/>
                <w:szCs w:val="21"/>
              </w:rPr>
              <w:t>seu escopo de funções h</w:t>
            </w:r>
            <w:r w:rsidRPr="0060239D">
              <w:rPr>
                <w:rFonts w:ascii="Arial" w:hAnsi="Arial" w:cs="Arial" w:hint="eastAsia"/>
                <w:sz w:val="21"/>
                <w:szCs w:val="21"/>
              </w:rPr>
              <w:t xml:space="preserve">tenham sido alterados, os manuais de procedimentos correspondentes devem ser</w:t>
            </w:r>
            <w:r w:rsidRPr="0060239D">
              <w:rPr>
                <w:rFonts w:ascii="Arial" w:hAnsi="Arial" w:cs="Arial"/>
                <w:sz w:val="21"/>
                <w:szCs w:val="21"/>
              </w:rPr>
              <w:t xml:space="preserve">prontamente</w:t>
            </w:r>
            <w:r w:rsidRPr="0060239D">
              <w:rPr>
                <w:rFonts w:ascii="Arial" w:hAnsi="Arial" w:cs="Arial" w:hint="eastAsia"/>
                <w:sz w:val="21"/>
                <w:szCs w:val="21"/>
              </w:rPr>
              <w:t>revisadas (adição/exclusão parcial), e tais revisões devem ser feitas</w:t>
            </w:r>
            <w:r w:rsidRPr="0060239D">
              <w:rPr>
                <w:rFonts w:ascii="Arial" w:hAnsi="Arial" w:cs="Arial"/>
                <w:sz w:val="21"/>
                <w:szCs w:val="21"/>
              </w:rPr>
              <w:t>d</w:t>
            </w:r>
            <w:r w:rsidRPr="0060239D">
              <w:rPr>
                <w:rFonts w:ascii="Arial" w:hAnsi="Arial" w:cs="Arial" w:hint="eastAsia"/>
                <w:sz w:val="21"/>
                <w:szCs w:val="21"/>
              </w:rPr>
              <w:t>e completamente conhecido por</w:t>
            </w:r>
            <w:r w:rsidRPr="0060239D">
              <w:rPr>
                <w:rFonts w:ascii="Arial" w:hAnsi="Arial" w:cs="Arial"/>
                <w:sz w:val="21"/>
                <w:szCs w:val="21"/>
              </w:rPr>
              <w:t xml:space="preserve">a</w:t>
            </w:r>
            <w:r w:rsidRPr="0060239D">
              <w:rPr>
                <w:rFonts w:ascii="Arial" w:hAnsi="Arial" w:cs="Arial" w:hint="eastAsia"/>
                <w:sz w:val="21"/>
                <w:szCs w:val="21"/>
              </w:rPr>
              <w:t xml:space="preserve">departamento/seções relevantes.</w:t>
            </w:r>
          </w:p>
          <w:p w14:paraId="5A87C046" w14:textId="77777777" w:rsidR="00C37CD7" w:rsidRPr="0060239D" w:rsidRDefault="00C37CD7" w:rsidP="00523C9C">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Quando os deveres foram assumidos de outras seções, as descrições nos manuais de procedimentos que foram assumidos e os deveres reais/</w:t>
            </w:r>
            <w:r w:rsidRPr="0060239D">
              <w:rPr>
                <w:rFonts w:ascii="Arial" w:cs="Arial"/>
                <w:sz w:val="21"/>
                <w:szCs w:val="21"/>
              </w:rPr>
              <w:t>organizações</w:t>
            </w:r>
            <w:r w:rsidRPr="0060239D">
              <w:rPr>
                <w:rFonts w:ascii="Arial" w:cs="Arial" w:hint="eastAsia"/>
                <w:sz w:val="21"/>
                <w:szCs w:val="21"/>
              </w:rPr>
              <w:t xml:space="preserve">devem ser comparados.</w:t>
            </w:r>
          </w:p>
          <w:p w14:paraId="24E81F70" w14:textId="77777777" w:rsidR="00C37CD7" w:rsidRPr="0060239D" w:rsidRDefault="00C37CD7" w:rsidP="00523C9C">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Quando for necessário revisar os manuais de procedimentos, seus números de controle também devem ser revisados.</w:t>
            </w:r>
          </w:p>
          <w:p w14:paraId="780AD5A3"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52B2D922" w14:textId="3E9E7B13" w:rsidR="00C37CD7" w:rsidRPr="0060239D" w:rsidRDefault="00C37CD7" w:rsidP="00146C07">
            <w:pPr>
              <w:snapToGrid w:val="0"/>
              <w:spacing w:line="288" w:lineRule="auto"/>
              <w:ind w:left="1"/>
              <w:rPr>
                <w:rFonts w:ascii="Arial" w:hAnsi="Arial" w:cs="Arial"/>
                <w:sz w:val="21"/>
                <w:szCs w:val="21"/>
              </w:rPr>
            </w:pPr>
            <w:r w:rsidRPr="0060239D">
              <w:rPr>
                <w:rFonts w:ascii="Arial" w:hAnsi="Arial" w:cs="Arial" w:hint="eastAsia"/>
                <w:sz w:val="21"/>
                <w:szCs w:val="21"/>
              </w:rPr>
              <w:t>O Comitê de Padronização da Qualidade</w:t>
            </w:r>
            <w:r w:rsidRPr="0060239D">
              <w:rPr>
                <w:rFonts w:ascii="Arial" w:hAnsi="Arial" w:cs="Arial"/>
                <w:sz w:val="21"/>
                <w:szCs w:val="21"/>
              </w:rPr>
              <w:t>, que</w:t>
            </w:r>
            <w:r w:rsidRPr="0060239D">
              <w:rPr>
                <w:rFonts w:ascii="Arial" w:hAnsi="Arial" w:cs="Arial" w:hint="eastAsia"/>
                <w:sz w:val="21"/>
                <w:szCs w:val="21"/>
              </w:rPr>
              <w:t xml:space="preserve">foi estabelecido para efeitos de elaboração e deliberação</w:t>
            </w:r>
            <w:r w:rsidRPr="0060239D">
              <w:rPr>
                <w:rFonts w:ascii="Arial" w:hAnsi="Arial" w:cs="Arial"/>
                <w:sz w:val="21"/>
                <w:szCs w:val="21"/>
              </w:rPr>
              <w:t xml:space="preserve">sobre</w:t>
            </w:r>
            <w:r w:rsidRPr="00105A7E">
              <w:rPr>
                <w:rFonts w:ascii="Arial" w:hAnsi="Arial" w:cs="Arial"/>
                <w:color w:val="FF0000"/>
                <w:sz w:val="21"/>
                <w:szCs w:val="21"/>
              </w:rPr>
              <w:t>LAS</w:t>
            </w:r>
            <w:r w:rsidRPr="0060239D">
              <w:rPr>
                <w:rFonts w:ascii="Arial" w:hAnsi="Arial" w:cs="Arial" w:hint="eastAsia"/>
                <w:sz w:val="21"/>
                <w:szCs w:val="21"/>
              </w:rPr>
              <w:t>os padrões de qualidade</w:t>
            </w:r>
            <w:r w:rsidRPr="0060239D">
              <w:rPr>
                <w:rFonts w:ascii="Arial" w:hAnsi="Arial" w:cs="Arial"/>
                <w:sz w:val="21"/>
                <w:szCs w:val="21"/>
              </w:rPr>
              <w:t>,</w:t>
            </w:r>
            <w:r w:rsidRPr="0060239D">
              <w:rPr>
                <w:rFonts w:ascii="Arial" w:hAnsi="Arial" w:cs="Arial" w:hint="eastAsia"/>
                <w:sz w:val="21"/>
                <w:szCs w:val="21"/>
              </w:rPr>
              <w:t xml:space="preserve">deve ser operado de acordo com o</w:t>
            </w:r>
            <w:r w:rsidRPr="0060239D">
              <w:rPr>
                <w:rFonts w:ascii="Arial" w:hAnsi="Arial" w:cs="Arial"/>
                <w:sz w:val="21"/>
                <w:szCs w:val="21"/>
              </w:rPr>
              <w:t>“</w:t>
            </w:r>
            <w:r w:rsidRPr="0060239D">
              <w:rPr>
                <w:rFonts w:ascii="Arial" w:hAnsi="Arial" w:cs="Arial" w:hint="eastAsia"/>
                <w:sz w:val="21"/>
                <w:szCs w:val="21"/>
              </w:rPr>
              <w:t>Padrões de Operação do Comitê de Padronização de Qualidade</w:t>
            </w:r>
            <w:r w:rsidRPr="0060239D">
              <w:rPr>
                <w:rFonts w:ascii="Arial" w:hAnsi="Arial" w:cs="Arial"/>
                <w:sz w:val="21"/>
                <w:szCs w:val="21"/>
              </w:rPr>
              <w:t>”</w:t>
            </w:r>
            <w:r w:rsidRPr="0060239D">
              <w:rPr>
                <w:rFonts w:ascii="Arial" w:hAnsi="Arial" w:cs="Arial" w:hint="eastAsia"/>
                <w:sz w:val="21"/>
                <w:szCs w:val="21"/>
              </w:rPr>
              <w:t xml:space="preserve">(APQ-BG-016).</w:t>
            </w:r>
          </w:p>
          <w:p w14:paraId="3240BE33" w14:textId="77777777" w:rsidR="00C37CD7" w:rsidRPr="0060239D" w:rsidRDefault="00C37CD7" w:rsidP="00F131F0">
            <w:pPr>
              <w:snapToGrid w:val="0"/>
              <w:spacing w:line="288" w:lineRule="auto"/>
              <w:ind w:leftChars="2" w:left="430" w:hangingChars="203" w:hanging="426"/>
              <w:jc w:val="left"/>
              <w:rPr>
                <w:rFonts w:ascii="Arial" w:cs="Arial"/>
                <w:sz w:val="21"/>
                <w:szCs w:val="21"/>
              </w:rPr>
            </w:pPr>
          </w:p>
          <w:p w14:paraId="78CD83FD" w14:textId="77777777" w:rsidR="00C37CD7" w:rsidRPr="0060239D" w:rsidRDefault="00C37CD7" w:rsidP="00F131F0">
            <w:pPr>
              <w:snapToGrid w:val="0"/>
              <w:spacing w:line="288" w:lineRule="auto"/>
              <w:ind w:left="2" w:hanging="2"/>
              <w:rPr>
                <w:rFonts w:ascii="Arial" w:hAnsi="Arial" w:cs="Arial"/>
                <w:sz w:val="21"/>
                <w:szCs w:val="21"/>
              </w:rPr>
            </w:pPr>
            <w:r w:rsidRPr="0060239D">
              <w:rPr>
                <w:rFonts w:ascii="Arial" w:hAnsi="Arial" w:cs="Arial"/>
                <w:sz w:val="21"/>
                <w:szCs w:val="21"/>
              </w:rPr>
              <w:t>Deve</w:t>
            </w:r>
            <w:r w:rsidRPr="0060239D">
              <w:rPr>
                <w:rFonts w:ascii="Arial" w:hAnsi="Arial" w:cs="Arial" w:hint="eastAsia"/>
                <w:sz w:val="21"/>
                <w:szCs w:val="21"/>
              </w:rPr>
              <w:t xml:space="preserve">ação de emergência</w:t>
            </w:r>
            <w:r w:rsidRPr="0060239D">
              <w:rPr>
                <w:rFonts w:ascii="Arial" w:hAnsi="Arial" w:cs="Arial"/>
                <w:sz w:val="21"/>
                <w:szCs w:val="21"/>
              </w:rPr>
              <w:t>tornar-se necessário</w:t>
            </w:r>
            <w:r w:rsidRPr="0060239D">
              <w:rPr>
                <w:rFonts w:ascii="Arial" w:hAnsi="Arial" w:cs="Arial" w:hint="eastAsia"/>
                <w:sz w:val="21"/>
                <w:szCs w:val="21"/>
              </w:rPr>
              <w:t xml:space="preserve">,</w:t>
            </w:r>
            <w:r w:rsidRPr="0060239D">
              <w:rPr>
                <w:rFonts w:ascii="Arial" w:hAnsi="Arial" w:cs="Arial"/>
                <w:sz w:val="21"/>
                <w:szCs w:val="21"/>
              </w:rPr>
              <w:t>Q</w:t>
            </w:r>
            <w:r w:rsidRPr="0060239D">
              <w:rPr>
                <w:rFonts w:ascii="Arial" w:hAnsi="Arial" w:cs="Arial" w:hint="eastAsia"/>
                <w:sz w:val="21"/>
                <w:szCs w:val="21"/>
              </w:rPr>
              <w:t xml:space="preserve">realidade</w:t>
            </w:r>
            <w:r w:rsidRPr="0060239D">
              <w:rPr>
                <w:rFonts w:ascii="Arial" w:hAnsi="Arial" w:cs="Arial"/>
                <w:sz w:val="21"/>
                <w:szCs w:val="21"/>
              </w:rPr>
              <w:t>N</w:t>
            </w:r>
            <w:r w:rsidRPr="0060239D">
              <w:rPr>
                <w:rFonts w:ascii="Arial" w:hAnsi="Arial" w:cs="Arial" w:hint="eastAsia"/>
                <w:sz w:val="21"/>
                <w:szCs w:val="21"/>
              </w:rPr>
              <w:t xml:space="preserve">avisos podem ser emitidos para comunicar diretrizes, regras de comunicação, arranjos, estabelecimento/revisão/revogação de padrões e outros assuntos que</w:t>
            </w:r>
            <w:r w:rsidRPr="0060239D">
              <w:rPr>
                <w:rFonts w:ascii="Arial" w:hAnsi="Arial" w:cs="Arial"/>
                <w:sz w:val="21"/>
                <w:szCs w:val="21"/>
              </w:rPr>
              <w:t>devo</w:t>
            </w:r>
            <w:r w:rsidRPr="0060239D">
              <w:rPr>
                <w:rFonts w:ascii="Arial" w:hAnsi="Arial" w:cs="Arial" w:hint="eastAsia"/>
                <w:sz w:val="21"/>
                <w:szCs w:val="21"/>
              </w:rPr>
              <w:t xml:space="preserve">ser bem conhecido. Outros avisos que não</w:t>
            </w:r>
            <w:r w:rsidRPr="0060239D">
              <w:rPr>
                <w:rFonts w:ascii="Arial" w:hAnsi="Arial" w:cs="Arial"/>
                <w:sz w:val="21"/>
                <w:szCs w:val="21"/>
              </w:rPr>
              <w:t>Avisos de Qualidade ou</w:t>
            </w:r>
            <w:r w:rsidRPr="0060239D">
              <w:rPr>
                <w:rFonts w:ascii="Arial" w:hAnsi="Arial" w:cs="Arial" w:hint="eastAsia"/>
                <w:sz w:val="21"/>
                <w:szCs w:val="21"/>
              </w:rPr>
              <w:t xml:space="preserve">divisional</w:t>
            </w:r>
            <w:r w:rsidRPr="0060239D">
              <w:rPr>
                <w:rFonts w:ascii="Arial" w:hAnsi="Arial" w:cs="Arial"/>
                <w:sz w:val="21"/>
                <w:szCs w:val="21"/>
              </w:rPr>
              <w:t>N</w:t>
            </w:r>
            <w:r w:rsidRPr="0060239D">
              <w:rPr>
                <w:rFonts w:ascii="Arial" w:hAnsi="Arial" w:cs="Arial" w:hint="eastAsia"/>
                <w:sz w:val="21"/>
                <w:szCs w:val="21"/>
              </w:rPr>
              <w:t>Os avisos também podem ser emitidos da mesma forma</w:t>
            </w:r>
            <w:r w:rsidRPr="0060239D">
              <w:rPr>
                <w:rFonts w:ascii="Arial" w:hAnsi="Arial" w:cs="Arial"/>
                <w:sz w:val="21"/>
                <w:szCs w:val="21"/>
              </w:rPr>
              <w:t>,</w:t>
            </w:r>
            <w:r w:rsidRPr="0060239D">
              <w:rPr>
                <w:rFonts w:ascii="Arial" w:hAnsi="Arial" w:cs="Arial" w:hint="eastAsia"/>
                <w:sz w:val="21"/>
                <w:szCs w:val="21"/>
              </w:rPr>
              <w:t xml:space="preserve">ou seu uso pode ser estipulado em</w:t>
            </w:r>
            <w:r w:rsidRPr="0060239D">
              <w:rPr>
                <w:rFonts w:ascii="Arial" w:hAnsi="Arial" w:cs="Arial"/>
                <w:sz w:val="21"/>
                <w:szCs w:val="21"/>
              </w:rPr>
              <w:t xml:space="preserve">a</w:t>
            </w:r>
            <w:r w:rsidRPr="0060239D">
              <w:rPr>
                <w:rFonts w:ascii="Arial" w:hAnsi="Arial" w:cs="Arial" w:hint="eastAsia"/>
                <w:sz w:val="21"/>
                <w:szCs w:val="21"/>
              </w:rPr>
              <w:t xml:space="preserve">padrões</w:t>
            </w:r>
            <w:r w:rsidRPr="0060239D">
              <w:rPr>
                <w:rFonts w:ascii="Arial" w:hAnsi="Arial" w:cs="Arial"/>
                <w:sz w:val="21"/>
                <w:szCs w:val="21"/>
              </w:rPr>
              <w:t>do</w:t>
            </w:r>
            <w:r w:rsidRPr="0060239D">
              <w:rPr>
                <w:rFonts w:ascii="Arial" w:hAnsi="Arial" w:cs="Arial" w:hint="eastAsia"/>
                <w:sz w:val="21"/>
                <w:szCs w:val="21"/>
              </w:rPr>
              <w:t xml:space="preserve">cada função e divisão.</w:t>
            </w:r>
          </w:p>
          <w:p w14:paraId="7F4D7C77" w14:textId="77777777" w:rsidR="00C37CD7" w:rsidRPr="0060239D" w:rsidRDefault="00C37CD7" w:rsidP="00F131F0">
            <w:pPr>
              <w:snapToGrid w:val="0"/>
              <w:spacing w:line="288" w:lineRule="auto"/>
              <w:ind w:left="2" w:hanging="2"/>
              <w:jc w:val="left"/>
              <w:rPr>
                <w:rFonts w:ascii="Arial" w:hAnsi="Arial" w:cs="Arial"/>
                <w:sz w:val="21"/>
                <w:szCs w:val="21"/>
              </w:rPr>
            </w:pPr>
          </w:p>
          <w:p w14:paraId="5AACCF4D" w14:textId="77777777" w:rsidR="00C37CD7" w:rsidRPr="0060239D" w:rsidRDefault="00C37CD7" w:rsidP="00F131F0">
            <w:pPr>
              <w:snapToGrid w:val="0"/>
              <w:spacing w:line="288" w:lineRule="auto"/>
              <w:ind w:leftChars="1" w:left="428" w:hangingChars="203" w:hanging="426"/>
              <w:jc w:val="left"/>
              <w:rPr>
                <w:rFonts w:ascii="Arial" w:cs="Arial"/>
                <w:sz w:val="21"/>
                <w:szCs w:val="21"/>
              </w:rPr>
            </w:pPr>
            <w:r w:rsidRPr="0060239D">
              <w:rPr>
                <w:rFonts w:ascii="Arial" w:cs="Arial" w:hint="eastAsia"/>
                <w:sz w:val="21"/>
                <w:szCs w:val="21"/>
              </w:rPr>
              <w:t>Os avisos serão redigidos e deliberados da seguinte forma:</w:t>
            </w:r>
          </w:p>
          <w:p w14:paraId="3299905E"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As pessoas que prepararam / redigiram avisos devem indicar brevemente o seguinte na minuta para deliberação o</w:t>
            </w:r>
            <w:r w:rsidRPr="0060239D">
              <w:rPr>
                <w:rFonts w:ascii="Arial" w:cs="Arial"/>
                <w:sz w:val="21"/>
                <w:szCs w:val="21"/>
              </w:rPr>
              <w:t>n</w:t>
            </w:r>
            <w:r w:rsidRPr="0060239D">
              <w:rPr>
                <w:rFonts w:ascii="Arial" w:cs="Arial" w:hint="eastAsia"/>
                <w:sz w:val="21"/>
                <w:szCs w:val="21"/>
              </w:rPr>
              <w:t xml:space="preserve">estabelecimento.</w:t>
            </w:r>
          </w:p>
          <w:p w14:paraId="4844465B"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Número do aviso</w:t>
            </w:r>
          </w:p>
          <w:p w14:paraId="7E4BF396"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Data de emissão</w:t>
            </w:r>
          </w:p>
          <w:p w14:paraId="42CCBC3A"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c)</w:t>
            </w:r>
            <w:r w:rsidRPr="0060239D">
              <w:rPr>
                <w:rFonts w:ascii="Arial" w:cs="Arial"/>
                <w:sz w:val="21"/>
                <w:szCs w:val="21"/>
              </w:rPr>
              <w:tab/>
              <w:t>Remetente e destinatário da notificação</w:t>
            </w:r>
          </w:p>
          <w:p w14:paraId="435DC4ED"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d)</w:t>
            </w:r>
            <w:r w:rsidRPr="0060239D">
              <w:rPr>
                <w:rFonts w:ascii="Arial" w:cs="Arial"/>
                <w:sz w:val="21"/>
                <w:szCs w:val="21"/>
              </w:rPr>
              <w:tab/>
            </w:r>
            <w:r w:rsidRPr="0060239D">
              <w:rPr>
                <w:rFonts w:ascii="Arial" w:cs="Arial" w:hint="eastAsia"/>
                <w:sz w:val="21"/>
                <w:szCs w:val="21"/>
              </w:rPr>
              <w:t xml:space="preserve">Parte emissora/emissora</w:t>
            </w:r>
            <w:r w:rsidRPr="0060239D">
              <w:rPr>
                <w:rFonts w:ascii="Arial" w:cs="Arial"/>
                <w:sz w:val="21"/>
                <w:szCs w:val="21"/>
              </w:rPr>
              <w:t>ou</w:t>
            </w:r>
            <w:r w:rsidRPr="0060239D">
              <w:rPr>
                <w:rFonts w:ascii="Arial" w:cs="Arial" w:hint="eastAsia"/>
                <w:sz w:val="21"/>
                <w:szCs w:val="21"/>
              </w:rPr>
              <w:t xml:space="preserve">remetente/emissor</w:t>
            </w:r>
          </w:p>
          <w:p w14:paraId="7F58995A"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e)</w:t>
            </w:r>
            <w:r w:rsidRPr="0060239D">
              <w:rPr>
                <w:rFonts w:ascii="Arial" w:cs="Arial"/>
                <w:sz w:val="21"/>
                <w:szCs w:val="21"/>
              </w:rPr>
              <w:tab/>
            </w:r>
            <w:r w:rsidRPr="0060239D">
              <w:rPr>
                <w:rFonts w:ascii="Arial" w:cs="Arial" w:hint="eastAsia"/>
                <w:sz w:val="21"/>
                <w:szCs w:val="21"/>
              </w:rPr>
              <w:t>Tipo de aviso (Aviso de qualidade), título</w:t>
            </w:r>
          </w:p>
          <w:p w14:paraId="0500090F"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f)</w:t>
            </w:r>
            <w:r w:rsidRPr="0060239D">
              <w:rPr>
                <w:rFonts w:ascii="Arial" w:cs="Arial"/>
                <w:sz w:val="21"/>
                <w:szCs w:val="21"/>
              </w:rPr>
              <w:tab/>
            </w:r>
            <w:r w:rsidRPr="0060239D">
              <w:rPr>
                <w:rFonts w:ascii="Arial" w:cs="Arial" w:hint="eastAsia"/>
                <w:sz w:val="21"/>
                <w:szCs w:val="21"/>
              </w:rPr>
              <w:t>Objetivo, visão geral</w:t>
            </w:r>
          </w:p>
          <w:p w14:paraId="6D68458F"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g)</w:t>
            </w:r>
            <w:r w:rsidRPr="0060239D">
              <w:rPr>
                <w:rFonts w:ascii="Arial" w:cs="Arial"/>
                <w:sz w:val="21"/>
                <w:szCs w:val="21"/>
              </w:rPr>
              <w:tab/>
            </w:r>
            <w:r w:rsidRPr="0060239D">
              <w:rPr>
                <w:rFonts w:ascii="Arial" w:cs="Arial" w:hint="eastAsia"/>
                <w:sz w:val="21"/>
                <w:szCs w:val="21"/>
              </w:rPr>
              <w:t xml:space="preserve">Conteúdo de</w:t>
            </w:r>
            <w:r w:rsidRPr="0060239D">
              <w:rPr>
                <w:rFonts w:ascii="Arial" w:cs="Arial"/>
                <w:sz w:val="21"/>
                <w:szCs w:val="21"/>
              </w:rPr>
              <w:t>a Principal</w:t>
            </w:r>
            <w:r w:rsidRPr="0060239D">
              <w:rPr>
                <w:rFonts w:ascii="Arial" w:cs="Arial" w:hint="eastAsia"/>
                <w:sz w:val="21"/>
                <w:szCs w:val="21"/>
              </w:rPr>
              <w:t xml:space="preserve">texto / pedidos</w:t>
            </w:r>
          </w:p>
          <w:p w14:paraId="5441793B"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h)</w:t>
            </w:r>
            <w:r w:rsidRPr="0060239D">
              <w:rPr>
                <w:rFonts w:ascii="Arial" w:cs="Arial"/>
                <w:sz w:val="21"/>
                <w:szCs w:val="21"/>
              </w:rPr>
              <w:tab/>
            </w:r>
            <w:r w:rsidRPr="0060239D">
              <w:rPr>
                <w:rFonts w:ascii="Arial" w:cs="Arial" w:hint="eastAsia"/>
                <w:sz w:val="21"/>
                <w:szCs w:val="21"/>
              </w:rPr>
              <w:t>Anexos, datas de vencimento, procedimentos (se necessário)</w:t>
            </w:r>
          </w:p>
          <w:p w14:paraId="6ED4B70E"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eu)</w:t>
            </w:r>
            <w:r w:rsidRPr="0060239D">
              <w:rPr>
                <w:rFonts w:ascii="Arial" w:cs="Arial"/>
                <w:sz w:val="21"/>
                <w:szCs w:val="21"/>
              </w:rPr>
              <w:tab/>
            </w:r>
            <w:r w:rsidRPr="0060239D">
              <w:rPr>
                <w:rFonts w:ascii="Arial" w:cs="Arial" w:hint="eastAsia"/>
                <w:sz w:val="21"/>
                <w:szCs w:val="21"/>
              </w:rPr>
              <w:t>Contato</w:t>
            </w:r>
            <w:r w:rsidRPr="0060239D">
              <w:rPr>
                <w:rFonts w:ascii="Arial" w:cs="Arial"/>
                <w:sz w:val="21"/>
                <w:szCs w:val="21"/>
              </w:rPr>
              <w:t xml:space="preserve">em formação</w:t>
            </w:r>
            <w:r w:rsidRPr="0060239D">
              <w:rPr>
                <w:rFonts w:ascii="Arial" w:cs="Arial" w:hint="eastAsia"/>
                <w:sz w:val="21"/>
                <w:szCs w:val="21"/>
              </w:rPr>
              <w:t xml:space="preserve">e</w:t>
            </w:r>
            <w:r w:rsidRPr="0060239D">
              <w:rPr>
                <w:rFonts w:ascii="Arial" w:cs="Arial"/>
                <w:sz w:val="21"/>
                <w:szCs w:val="21"/>
              </w:rPr>
              <w:t>onde devem ser apresentadas</w:t>
            </w:r>
          </w:p>
          <w:p w14:paraId="717F8021" w14:textId="77777777" w:rsidR="00C37CD7" w:rsidRPr="0060239D" w:rsidRDefault="00C37CD7" w:rsidP="00F131F0">
            <w:pPr>
              <w:snapToGrid w:val="0"/>
              <w:spacing w:line="288" w:lineRule="auto"/>
              <w:ind w:leftChars="195" w:left="710" w:hangingChars="134" w:hanging="281"/>
              <w:jc w:val="left"/>
              <w:rPr>
                <w:rFonts w:ascii="Arial" w:hAnsi="Arial" w:cs="Arial"/>
                <w:sz w:val="21"/>
                <w:szCs w:val="21"/>
              </w:rPr>
            </w:pPr>
            <w:r w:rsidRPr="0060239D">
              <w:rPr>
                <w:rFonts w:ascii="Arial" w:cs="Arial" w:hint="eastAsia"/>
                <w:sz w:val="21"/>
                <w:szCs w:val="21"/>
              </w:rPr>
              <w:t>j)</w:t>
            </w:r>
            <w:r w:rsidRPr="0060239D">
              <w:rPr>
                <w:rFonts w:ascii="Arial" w:cs="Arial"/>
                <w:sz w:val="21"/>
                <w:szCs w:val="21"/>
              </w:rPr>
              <w:tab/>
              <w:t>Método de distribuição e para quem o aviso será distribuído</w:t>
            </w:r>
          </w:p>
          <w:p w14:paraId="43636F7E" w14:textId="2CB84395" w:rsidR="00C37CD7" w:rsidRPr="00BB01CC" w:rsidRDefault="00C37CD7" w:rsidP="00BB01CC">
            <w:pPr>
              <w:snapToGrid w:val="0"/>
              <w:spacing w:line="288" w:lineRule="auto"/>
              <w:ind w:leftChars="95" w:left="568" w:hangingChars="171" w:hanging="359"/>
              <w:jc w:val="center"/>
              <w:rPr>
                <w:rFonts w:ascii="Arial" w:cs="Arial"/>
                <w:color w:val="FF0000"/>
                <w:sz w:val="21"/>
                <w:szCs w:val="21"/>
              </w:rPr>
            </w:pPr>
            <w:r w:rsidRPr="0060239D">
              <w:rPr>
                <w:rFonts w:ascii="Arial" w:hAnsi="Arial" w:cs="Arial" w:hint="eastAsia"/>
                <w:sz w:val="21"/>
                <w:szCs w:val="21"/>
              </w:rPr>
              <w:t>(2)</w:t>
            </w:r>
            <w:r w:rsidRPr="0060239D">
              <w:rPr>
                <w:rFonts w:ascii="Arial" w:hAnsi="Arial" w:cs="Arial"/>
                <w:sz w:val="21"/>
                <w:szCs w:val="21"/>
              </w:rPr>
              <w:tab/>
            </w:r>
            <w:r w:rsidRPr="0060239D">
              <w:rPr>
                <w:rFonts w:ascii="Arial" w:hAnsi="Arial" w:cs="Arial" w:hint="eastAsia"/>
                <w:sz w:val="21"/>
                <w:szCs w:val="21"/>
              </w:rPr>
              <w:t xml:space="preserve">A seção responsável pela Administração da Qualidade na</w:t>
            </w:r>
            <w:r>
              <w:rPr>
                <w:rFonts w:ascii="Arial" w:hAnsi="Arial" w:cs="Arial" w:hint="eastAsia"/>
                <w:color w:val="FF0000"/>
                <w:sz w:val="21"/>
                <w:szCs w:val="21"/>
              </w:rPr>
              <w:t>Centro de Inovação de Qualidade LAS</w:t>
            </w:r>
            <w:r w:rsidRPr="0060239D">
              <w:rPr>
                <w:rFonts w:ascii="Arial" w:hAnsi="Arial" w:cs="Arial" w:hint="eastAsia"/>
                <w:sz w:val="21"/>
                <w:szCs w:val="21"/>
              </w:rPr>
              <w:t xml:space="preserve"> </w:t>
            </w:r>
            <w:r w:rsidRPr="0060239D">
              <w:rPr>
                <w:rFonts w:ascii="Arial" w:hAnsi="Arial" w:cs="Arial"/>
                <w:sz w:val="21"/>
                <w:szCs w:val="21"/>
              </w:rPr>
              <w:t xml:space="preserve">deve</w:t>
            </w:r>
            <w:r>
              <w:rPr>
                <w:rFonts w:ascii="Arial" w:hAnsi="Arial" w:cs="Arial" w:hint="eastAsia"/>
                <w:color w:val="FF0000"/>
                <w:sz w:val="21"/>
                <w:szCs w:val="21"/>
              </w:rPr>
              <w:t>adquirir</w:t>
            </w:r>
            <w:r w:rsidRPr="0060239D">
              <w:rPr>
                <w:rFonts w:ascii="Arial" w:hAnsi="Arial" w:cs="Arial" w:hint="eastAsia"/>
                <w:sz w:val="21"/>
                <w:szCs w:val="21"/>
              </w:rPr>
              <w:t xml:space="preserve">números de série</w:t>
            </w:r>
            <w:r>
              <w:rPr>
                <w:rFonts w:ascii="Arial" w:hAnsi="Arial" w:cs="Arial" w:hint="eastAsia"/>
                <w:color w:val="FF0000"/>
                <w:sz w:val="21"/>
                <w:szCs w:val="21"/>
              </w:rPr>
              <w:t>por</w:t>
            </w:r>
            <w:r w:rsidRPr="0060239D">
              <w:rPr>
                <w:rFonts w:ascii="Arial" w:hAnsi="Arial" w:cs="Arial" w:hint="eastAsia"/>
                <w:sz w:val="21"/>
                <w:szCs w:val="21"/>
              </w:rPr>
              <w:t xml:space="preserve"> </w:t>
            </w:r>
            <w:r w:rsidRPr="00105A7E">
              <w:rPr>
                <w:rFonts w:ascii="Arial" w:hAnsi="Arial" w:cs="Arial"/>
                <w:color w:val="FF0000"/>
                <w:sz w:val="21"/>
                <w:szCs w:val="21"/>
              </w:rPr>
              <w:t>LAS</w:t>
            </w:r>
            <w:r w:rsidRPr="0060239D">
              <w:rPr>
                <w:rFonts w:ascii="Arial" w:hAnsi="Arial" w:cs="Arial" w:hint="eastAsia"/>
                <w:sz w:val="21"/>
                <w:szCs w:val="21"/>
              </w:rPr>
              <w:t xml:space="preserve">Avisos de qualidade</w:t>
            </w:r>
            <w:r w:rsidRPr="0060239D">
              <w:rPr>
                <w:rFonts w:ascii="Arial" w:hAnsi="Arial" w:cs="Arial"/>
                <w:sz w:val="21"/>
                <w:szCs w:val="21"/>
              </w:rPr>
              <w:t xml:space="preserve">para cada ano fiscal</w:t>
            </w:r>
            <w:r>
              <w:rPr>
                <w:rFonts w:ascii="Arial" w:hAnsi="Arial" w:cs="Arial" w:hint="eastAsia"/>
                <w:color w:val="FF0000"/>
                <w:sz w:val="21"/>
                <w:szCs w:val="21"/>
              </w:rPr>
              <w:t xml:space="preserve">e gerenciá-los</w:t>
            </w:r>
            <w:r w:rsidRPr="0060239D">
              <w:rPr>
                <w:rFonts w:ascii="Arial" w:hAnsi="Arial" w:cs="Arial" w:hint="eastAsia"/>
                <w:sz w:val="21"/>
                <w:szCs w:val="21"/>
              </w:rPr>
              <w:t>de acordo com os "Números de Controle de Aviso" (Anexo 8) (ou</w:t>
            </w:r>
            <w:r w:rsidRPr="0060239D">
              <w:rPr>
                <w:rFonts w:ascii="Arial" w:hAnsi="Arial" w:cs="Arial"/>
                <w:sz w:val="21"/>
                <w:szCs w:val="21"/>
              </w:rPr>
              <w:t xml:space="preserve">a</w:t>
            </w:r>
            <w:r w:rsidRPr="0060239D">
              <w:rPr>
                <w:rFonts w:ascii="Arial" w:hAnsi="Arial" w:cs="Arial" w:hint="eastAsia"/>
                <w:sz w:val="21"/>
                <w:szCs w:val="21"/>
              </w:rPr>
              <w:t xml:space="preserve">números atribuídos pelo responsável</w:t>
            </w:r>
            <w:r w:rsidRPr="00BB01CC">
              <w:rPr>
                <w:rFonts w:ascii="Arial" w:hAnsi="Arial" w:cs="Arial" w:hint="eastAsia"/>
                <w:color w:val="FF0000"/>
                <w:sz w:val="21"/>
                <w:szCs w:val="21"/>
              </w:rPr>
              <w:t>seção).</w:t>
            </w:r>
          </w:p>
          <w:p w14:paraId="58B91834" w14:textId="53188C46"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hAnsi="Arial" w:cs="Arial" w:hint="eastAsia"/>
                <w:sz w:val="21"/>
                <w:szCs w:val="21"/>
              </w:rPr>
              <w:t>(3)</w:t>
            </w:r>
            <w:r w:rsidRPr="0060239D">
              <w:rPr>
                <w:rFonts w:ascii="Arial" w:hAnsi="Arial" w:cs="Arial"/>
                <w:sz w:val="21"/>
                <w:szCs w:val="21"/>
              </w:rPr>
              <w:tab/>
            </w:r>
            <w:r w:rsidRPr="0060239D">
              <w:rPr>
                <w:rFonts w:ascii="Arial" w:hAnsi="Arial" w:cs="Arial" w:hint="eastAsia"/>
                <w:sz w:val="21"/>
                <w:szCs w:val="21"/>
              </w:rPr>
              <w:t xml:space="preserve">Uma seção responsável de cada função deve atribuir números de série a avisos que não sejam</w:t>
            </w:r>
            <w:r w:rsidRPr="00CE3A42">
              <w:rPr>
                <w:rFonts w:ascii="Arial" w:hAnsi="Arial" w:cs="Arial"/>
                <w:color w:val="FF0000"/>
                <w:sz w:val="21"/>
                <w:szCs w:val="21"/>
              </w:rPr>
              <w:t>LAS</w:t>
            </w:r>
            <w:r w:rsidRPr="0060239D">
              <w:rPr>
                <w:rFonts w:ascii="Arial" w:hAnsi="Arial" w:cs="Arial" w:hint="eastAsia"/>
                <w:sz w:val="21"/>
                <w:szCs w:val="21"/>
              </w:rPr>
              <w:t xml:space="preserve">Avisos de qualidade</w:t>
            </w:r>
            <w:r w:rsidRPr="0060239D">
              <w:rPr>
                <w:rFonts w:ascii="Arial" w:hAnsi="Arial" w:cs="Arial"/>
                <w:sz w:val="21"/>
                <w:szCs w:val="21"/>
              </w:rPr>
              <w:t xml:space="preserve">, e</w:t>
            </w:r>
            <w:r w:rsidRPr="0060239D">
              <w:rPr>
                <w:rFonts w:ascii="Arial" w:hAnsi="Arial" w:cs="Arial" w:hint="eastAsia"/>
                <w:sz w:val="21"/>
                <w:szCs w:val="21"/>
              </w:rPr>
              <w:t>o Q</w:t>
            </w:r>
            <w:r w:rsidRPr="0060239D">
              <w:rPr>
                <w:rFonts w:ascii="Arial" w:hAnsi="Arial" w:cs="Arial"/>
                <w:sz w:val="21"/>
                <w:szCs w:val="21"/>
              </w:rPr>
              <w:t xml:space="preserve">realidade</w:t>
            </w:r>
            <w:r w:rsidRPr="0060239D">
              <w:rPr>
                <w:rFonts w:ascii="Arial" w:hAnsi="Arial" w:cs="Arial" w:hint="eastAsia"/>
                <w:sz w:val="21"/>
                <w:szCs w:val="21"/>
              </w:rPr>
              <w:t xml:space="preserve">seção de uma divisão relevante</w:t>
            </w:r>
            <w:r w:rsidRPr="0060239D">
              <w:rPr>
                <w:rFonts w:ascii="Arial" w:hAnsi="Arial" w:cs="Arial"/>
                <w:sz w:val="21"/>
                <w:szCs w:val="21"/>
              </w:rPr>
              <w:t>deve atribuí-los a avisos que não sejam</w:t>
            </w:r>
            <w:r w:rsidRPr="0060239D">
              <w:rPr>
                <w:rFonts w:ascii="Arial" w:hAnsi="Arial" w:cs="Arial" w:hint="eastAsia"/>
                <w:sz w:val="21"/>
                <w:szCs w:val="21"/>
              </w:rPr>
              <w:t xml:space="preserve">Avisos de Qualidade divisionais</w:t>
            </w:r>
            <w:r w:rsidRPr="0060239D">
              <w:rPr>
                <w:rFonts w:ascii="Arial" w:hAnsi="Arial" w:cs="Arial"/>
                <w:sz w:val="21"/>
                <w:szCs w:val="21"/>
              </w:rPr>
              <w:t>.</w:t>
            </w:r>
            <w:r w:rsidRPr="0060239D">
              <w:rPr>
                <w:rFonts w:ascii="Arial" w:hAnsi="Arial" w:cs="Arial" w:hint="eastAsia"/>
                <w:sz w:val="21"/>
                <w:szCs w:val="21"/>
              </w:rPr>
              <w:t xml:space="preserve">(Tais números podem ser atribuídos conforme estabelecido no Anexo 8 ou arbitrariamente pela divisão relevante.)</w:t>
            </w:r>
          </w:p>
          <w:p w14:paraId="4FE25E27" w14:textId="77777777" w:rsidR="00C37CD7" w:rsidRPr="0060239D" w:rsidRDefault="00C37CD7" w:rsidP="00F131F0">
            <w:pPr>
              <w:snapToGrid w:val="0"/>
              <w:spacing w:line="288" w:lineRule="auto"/>
              <w:ind w:leftChars="1" w:left="428" w:hangingChars="203" w:hanging="426"/>
              <w:jc w:val="left"/>
              <w:rPr>
                <w:rFonts w:ascii="Arial" w:hAnsi="Arial" w:cs="Arial"/>
                <w:sz w:val="21"/>
                <w:szCs w:val="21"/>
              </w:rPr>
            </w:pPr>
          </w:p>
          <w:p w14:paraId="3A42E126" w14:textId="77777777" w:rsidR="00C37CD7" w:rsidRPr="0060239D" w:rsidRDefault="00C37CD7" w:rsidP="00F131F0">
            <w:pPr>
              <w:snapToGrid w:val="0"/>
              <w:spacing w:line="288" w:lineRule="auto"/>
              <w:ind w:leftChars="1" w:left="4" w:hangingChars="1" w:hanging="2"/>
              <w:jc w:val="left"/>
              <w:rPr>
                <w:rFonts w:ascii="Arial" w:hAnsi="Arial" w:cs="Arial"/>
                <w:sz w:val="21"/>
                <w:szCs w:val="21"/>
              </w:rPr>
            </w:pPr>
            <w:r w:rsidRPr="0060239D">
              <w:rPr>
                <w:rFonts w:ascii="Arial" w:hAnsi="Arial" w:cs="Arial" w:hint="eastAsia"/>
                <w:sz w:val="21"/>
                <w:szCs w:val="21"/>
              </w:rPr>
              <w:t xml:space="preserve">Os avisos devem ser</w:t>
            </w:r>
            <w:r w:rsidRPr="0060239D">
              <w:rPr>
                <w:rFonts w:ascii="Arial" w:hAnsi="Arial" w:cs="Arial"/>
                <w:sz w:val="21"/>
                <w:szCs w:val="21"/>
              </w:rPr>
              <w:t>gerida operacionalmente da seguinte forma</w:t>
            </w:r>
            <w:r w:rsidRPr="0060239D">
              <w:rPr>
                <w:rFonts w:ascii="Arial" w:hAnsi="Arial" w:cs="Arial" w:hint="eastAsia"/>
                <w:sz w:val="21"/>
                <w:szCs w:val="21"/>
              </w:rPr>
              <w:t>:</w:t>
            </w:r>
          </w:p>
          <w:p w14:paraId="32C4469F"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Qualidade</w:t>
            </w:r>
            <w:r w:rsidRPr="0060239D">
              <w:rPr>
                <w:rFonts w:ascii="Arial" w:cs="Arial"/>
                <w:sz w:val="21"/>
                <w:szCs w:val="21"/>
              </w:rPr>
              <w:t>N</w:t>
            </w:r>
            <w:r w:rsidRPr="0060239D">
              <w:rPr>
                <w:rFonts w:ascii="Arial" w:cs="Arial" w:hint="eastAsia"/>
                <w:sz w:val="21"/>
                <w:szCs w:val="21"/>
              </w:rPr>
              <w:t xml:space="preserve">os avisos relativos às regras para as normas terão o mesmo efeito</w:t>
            </w:r>
            <w:r w:rsidRPr="0060239D">
              <w:rPr>
                <w:rFonts w:ascii="Arial" w:cs="Arial"/>
                <w:sz w:val="21"/>
                <w:szCs w:val="21"/>
              </w:rPr>
              <w:t>Como</w:t>
            </w:r>
            <w:r w:rsidRPr="0060239D">
              <w:rPr>
                <w:rFonts w:ascii="Arial" w:cs="Arial" w:hint="eastAsia"/>
                <w:sz w:val="21"/>
                <w:szCs w:val="21"/>
              </w:rPr>
              <w:t xml:space="preserve">estabelecimento de padrões.</w:t>
            </w:r>
          </w:p>
          <w:p w14:paraId="2ED6171B"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 xml:space="preserve">Assim, o responsável pela</w:t>
            </w:r>
            <w:r w:rsidRPr="0060239D">
              <w:rPr>
                <w:rFonts w:ascii="Arial" w:cs="Arial"/>
                <w:sz w:val="21"/>
                <w:szCs w:val="21"/>
              </w:rPr>
              <w:t>estabelecimento</w:t>
            </w:r>
            <w:r w:rsidRPr="0060239D">
              <w:rPr>
                <w:rFonts w:ascii="Arial" w:cs="Arial" w:hint="eastAsia"/>
                <w:sz w:val="21"/>
                <w:szCs w:val="21"/>
              </w:rPr>
              <w:t>/emissão de avisos será responsável pelo conteúdo de</w:t>
            </w:r>
            <w:r w:rsidRPr="0060239D">
              <w:rPr>
                <w:rFonts w:ascii="Arial" w:cs="Arial"/>
                <w:sz w:val="21"/>
                <w:szCs w:val="21"/>
              </w:rPr>
              <w:t xml:space="preserve">Essa</w:t>
            </w:r>
            <w:r w:rsidRPr="0060239D">
              <w:rPr>
                <w:rFonts w:ascii="Arial" w:cs="Arial" w:hint="eastAsia"/>
                <w:sz w:val="21"/>
                <w:szCs w:val="21"/>
              </w:rPr>
              <w:t xml:space="preserve">avisos.</w:t>
            </w:r>
          </w:p>
          <w:p w14:paraId="66413C60"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Os avisos permanecerão em vigor</w:t>
            </w:r>
            <w:r w:rsidRPr="0060239D">
              <w:rPr>
                <w:rFonts w:ascii="Arial" w:cs="Arial"/>
                <w:sz w:val="21"/>
                <w:szCs w:val="21"/>
              </w:rPr>
              <w:t xml:space="preserve">por</w:t>
            </w:r>
            <w:r w:rsidRPr="0060239D">
              <w:rPr>
                <w:rFonts w:ascii="Arial" w:cs="Arial" w:hint="eastAsia"/>
                <w:sz w:val="21"/>
                <w:szCs w:val="21"/>
              </w:rPr>
              <w:t>até 1 (um) ano, dentro do qual os padrões relevantes devem ser revisados ​​de acordo com os Avisos de Qualidade relativos à regra operacional</w:t>
            </w:r>
            <w:r w:rsidRPr="0060239D">
              <w:rPr>
                <w:rFonts w:ascii="Arial" w:cs="Arial"/>
                <w:sz w:val="21"/>
                <w:szCs w:val="21"/>
              </w:rPr>
              <w:t>s</w:t>
            </w:r>
            <w:r w:rsidRPr="0060239D">
              <w:rPr>
                <w:rFonts w:ascii="Arial" w:cs="Arial" w:hint="eastAsia"/>
                <w:sz w:val="21"/>
                <w:szCs w:val="21"/>
              </w:rPr>
              <w:t xml:space="preserve">do</w:t>
            </w:r>
            <w:r w:rsidRPr="0060239D">
              <w:rPr>
                <w:rFonts w:ascii="Arial" w:cs="Arial"/>
                <w:sz w:val="21"/>
                <w:szCs w:val="21"/>
              </w:rPr>
              <w:t>padrões</w:t>
            </w:r>
            <w:r w:rsidRPr="0060239D">
              <w:rPr>
                <w:rFonts w:ascii="Arial" w:cs="Arial" w:hint="eastAsia"/>
                <w:sz w:val="21"/>
                <w:szCs w:val="21"/>
              </w:rPr>
              <w:t>.</w:t>
            </w:r>
          </w:p>
          <w:p w14:paraId="6FB61958" w14:textId="77777777" w:rsidR="00C37CD7" w:rsidRPr="0060239D" w:rsidRDefault="00C37CD7" w:rsidP="00F131F0">
            <w:pPr>
              <w:snapToGrid w:val="0"/>
              <w:spacing w:line="288" w:lineRule="auto"/>
              <w:ind w:leftChars="95" w:left="568" w:hangingChars="171" w:hanging="359"/>
              <w:rPr>
                <w:rFonts w:ascii="Arial" w:hAnsi="Arial" w:cs="Arial"/>
                <w:sz w:val="21"/>
                <w:szCs w:val="21"/>
              </w:rPr>
            </w:pPr>
            <w:r w:rsidRPr="0060239D">
              <w:rPr>
                <w:rFonts w:ascii="Arial" w:cs="Arial"/>
                <w:sz w:val="21"/>
                <w:szCs w:val="21"/>
              </w:rPr>
              <w:tab/>
            </w:r>
            <w:r w:rsidRPr="0060239D">
              <w:rPr>
                <w:rFonts w:ascii="Arial" w:cs="Arial" w:hint="eastAsia"/>
                <w:sz w:val="21"/>
                <w:szCs w:val="21"/>
              </w:rPr>
              <w:t xml:space="preserve">Eficácia de outros avisos, etc. para os quais</w:t>
            </w:r>
            <w:r w:rsidRPr="0060239D">
              <w:rPr>
                <w:rFonts w:ascii="Arial" w:cs="Arial"/>
                <w:sz w:val="21"/>
                <w:szCs w:val="21"/>
              </w:rPr>
              <w:t>aplicável</w:t>
            </w:r>
            <w:r w:rsidRPr="0060239D">
              <w:rPr>
                <w:rFonts w:ascii="Arial" w:cs="Arial" w:hint="eastAsia"/>
                <w:sz w:val="21"/>
                <w:szCs w:val="21"/>
              </w:rPr>
              <w:t xml:space="preserve">período</w:t>
            </w:r>
            <w:r w:rsidRPr="0060239D">
              <w:rPr>
                <w:rFonts w:ascii="Arial" w:cs="Arial"/>
                <w:sz w:val="21"/>
                <w:szCs w:val="21"/>
              </w:rPr>
              <w:t>s</w:t>
            </w:r>
            <w:r w:rsidRPr="0060239D">
              <w:rPr>
                <w:rFonts w:ascii="Arial" w:cs="Arial" w:hint="eastAsia"/>
                <w:sz w:val="21"/>
                <w:szCs w:val="21"/>
              </w:rPr>
              <w:t xml:space="preserve">e prazo de validade</w:t>
            </w:r>
            <w:r w:rsidRPr="0060239D">
              <w:rPr>
                <w:rFonts w:ascii="Arial" w:cs="Arial"/>
                <w:sz w:val="21"/>
                <w:szCs w:val="21"/>
              </w:rPr>
              <w:t>s</w:t>
            </w:r>
            <w:r w:rsidRPr="0060239D">
              <w:rPr>
                <w:rFonts w:ascii="Arial" w:cs="Arial" w:hint="eastAsia"/>
                <w:sz w:val="21"/>
                <w:szCs w:val="21"/>
              </w:rPr>
              <w:t xml:space="preserve">não são especificados devem ser revistos todos os anos.</w:t>
            </w:r>
          </w:p>
          <w:p w14:paraId="37F74971" w14:textId="77777777" w:rsidR="00C37CD7" w:rsidRPr="0060239D" w:rsidRDefault="00C37CD7" w:rsidP="00F131F0">
            <w:pPr>
              <w:snapToGrid w:val="0"/>
              <w:spacing w:line="288" w:lineRule="auto"/>
              <w:ind w:leftChars="1" w:left="428" w:hangingChars="203" w:hanging="426"/>
              <w:jc w:val="left"/>
              <w:rPr>
                <w:rFonts w:ascii="Arial" w:hAnsi="Arial" w:cs="Arial"/>
                <w:sz w:val="21"/>
                <w:szCs w:val="21"/>
              </w:rPr>
            </w:pPr>
          </w:p>
          <w:p w14:paraId="24C95349" w14:textId="12E9C68D" w:rsidR="00C37CD7" w:rsidRPr="0060239D" w:rsidRDefault="00C37CD7" w:rsidP="00F131F0">
            <w:pPr>
              <w:snapToGrid w:val="0"/>
              <w:spacing w:line="288" w:lineRule="auto"/>
              <w:ind w:left="1"/>
              <w:rPr>
                <w:rFonts w:ascii="Arial" w:hAnsi="Arial" w:cs="Arial"/>
                <w:sz w:val="21"/>
                <w:szCs w:val="21"/>
              </w:rPr>
            </w:pPr>
            <w:r w:rsidRPr="0060239D">
              <w:rPr>
                <w:rFonts w:ascii="Arial" w:cs="Arial" w:hint="eastAsia"/>
                <w:sz w:val="21"/>
                <w:szCs w:val="21"/>
              </w:rPr>
              <w:t xml:space="preserve">Dependendo</w:t>
            </w:r>
            <w:r w:rsidRPr="0060239D">
              <w:rPr>
                <w:rFonts w:ascii="Arial" w:cs="Arial"/>
                <w:sz w:val="21"/>
                <w:szCs w:val="21"/>
              </w:rPr>
              <w:t>seus destinatários</w:t>
            </w:r>
            <w:r w:rsidRPr="0060239D">
              <w:rPr>
                <w:rFonts w:ascii="Arial" w:cs="Arial" w:hint="eastAsia"/>
                <w:sz w:val="21"/>
                <w:szCs w:val="21"/>
              </w:rPr>
              <w:t>, os avisos serão estabelecidos e emitidos pelas seguintes pessoas:</w:t>
            </w:r>
          </w:p>
          <w:tbl>
            <w:tblPr>
              <w:tblW w:w="6377"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5"/>
              <w:gridCol w:w="2126"/>
              <w:gridCol w:w="1559"/>
            </w:tblGrid>
            <w:tr w:rsidR="00C37CD7" w:rsidRPr="0060239D" w14:paraId="72A75258" w14:textId="77777777" w:rsidTr="00257F70">
              <w:trPr>
                <w:trHeight w:val="220"/>
              </w:trPr>
              <w:tc>
                <w:tcPr>
                  <w:tcW w:w="567" w:type="dxa"/>
                  <w:tcBorders>
                    <w:bottom w:val="double" w:sz="4" w:space="0" w:color="auto"/>
                  </w:tcBorders>
                </w:tcPr>
                <w:p w14:paraId="5A8CEC3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2125" w:type="dxa"/>
                  <w:tcBorders>
                    <w:bottom w:val="double" w:sz="4" w:space="0" w:color="auto"/>
                  </w:tcBorders>
                  <w:vAlign w:val="center"/>
                </w:tcPr>
                <w:p w14:paraId="6B4DD10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Enviado para:</w:t>
                  </w:r>
                </w:p>
              </w:tc>
              <w:tc>
                <w:tcPr>
                  <w:tcW w:w="2126" w:type="dxa"/>
                  <w:tcBorders>
                    <w:bottom w:val="double" w:sz="4" w:space="0" w:color="auto"/>
                  </w:tcBorders>
                  <w:vAlign w:val="center"/>
                </w:tcPr>
                <w:p w14:paraId="23586FA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Estabelecido/emitido por</w:t>
                  </w:r>
                  <w:r w:rsidRPr="0060239D">
                    <w:rPr>
                      <w:rFonts w:ascii="Arial" w:cs="Arial"/>
                      <w:sz w:val="21"/>
                      <w:szCs w:val="21"/>
                    </w:rPr>
                    <w:t>:</w:t>
                  </w:r>
                </w:p>
              </w:tc>
              <w:tc>
                <w:tcPr>
                  <w:tcW w:w="1559" w:type="dxa"/>
                  <w:tcBorders>
                    <w:bottom w:val="double" w:sz="4" w:space="0" w:color="auto"/>
                  </w:tcBorders>
                  <w:vAlign w:val="center"/>
                </w:tcPr>
                <w:p w14:paraId="12C03469" w14:textId="77777777" w:rsidR="00C37CD7" w:rsidRPr="0060239D" w:rsidRDefault="00C37CD7" w:rsidP="00C37CD7">
                  <w:pPr>
                    <w:framePr w:hSpace="142" w:wrap="around" w:vAnchor="text" w:hAnchor="text" w:y="1"/>
                    <w:snapToGrid w:val="0"/>
                    <w:spacing w:line="288" w:lineRule="auto"/>
                    <w:ind w:rightChars="-49" w:right="-108"/>
                    <w:suppressOverlap/>
                    <w:jc w:val="center"/>
                    <w:rPr>
                      <w:rFonts w:ascii="Arial" w:hAnsi="Arial" w:cs="Arial"/>
                      <w:sz w:val="21"/>
                      <w:szCs w:val="21"/>
                    </w:rPr>
                  </w:pPr>
                  <w:r w:rsidRPr="0060239D">
                    <w:rPr>
                      <w:rFonts w:ascii="Arial" w:cs="Arial" w:hint="eastAsia"/>
                      <w:sz w:val="21"/>
                      <w:szCs w:val="21"/>
                    </w:rPr>
                    <w:t>Cópia original mantida por:</w:t>
                  </w:r>
                </w:p>
              </w:tc>
            </w:tr>
            <w:tr w:rsidR="00C37CD7" w:rsidRPr="0060239D" w14:paraId="4D410212" w14:textId="77777777" w:rsidTr="00CE3A42">
              <w:trPr>
                <w:trHeight w:val="686"/>
              </w:trPr>
              <w:tc>
                <w:tcPr>
                  <w:tcW w:w="567" w:type="dxa"/>
                  <w:vMerge w:val="restart"/>
                  <w:tcBorders>
                    <w:top w:val="double" w:sz="4" w:space="0" w:color="auto"/>
                  </w:tcBorders>
                  <w:tcMar>
                    <w:left w:w="0" w:type="dxa"/>
                    <w:right w:w="0" w:type="dxa"/>
                  </w:tcMar>
                  <w:textDirection w:val="btLr"/>
                </w:tcPr>
                <w:p w14:paraId="180EEEA3"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hAnsi="Arial" w:cs="Arial"/>
                      <w:sz w:val="21"/>
                      <w:szCs w:val="21"/>
                      <w:lang w:eastAsia="zh-CN"/>
                    </w:rPr>
                  </w:pPr>
                  <w:r w:rsidRPr="0060239D">
                    <w:rPr>
                      <w:rFonts w:ascii="Arial" w:cs="Arial" w:hint="eastAsia"/>
                      <w:sz w:val="21"/>
                      <w:szCs w:val="21"/>
                    </w:rPr>
                    <w:t xml:space="preserve">Comum a</w:t>
                  </w:r>
                  <w:r w:rsidRPr="00CE3A42">
                    <w:rPr>
                      <w:rFonts w:ascii="Arial" w:cs="Arial"/>
                      <w:color w:val="FF0000"/>
                      <w:sz w:val="21"/>
                      <w:szCs w:val="21"/>
                    </w:rPr>
                    <w:t>LAS</w:t>
                  </w:r>
                </w:p>
              </w:tc>
              <w:tc>
                <w:tcPr>
                  <w:tcW w:w="2125" w:type="dxa"/>
                  <w:tcBorders>
                    <w:top w:val="double" w:sz="4" w:space="0" w:color="auto"/>
                  </w:tcBorders>
                  <w:tcMar>
                    <w:left w:w="0" w:type="dxa"/>
                    <w:right w:w="0" w:type="dxa"/>
                  </w:tcMar>
                  <w:vAlign w:val="center"/>
                </w:tcPr>
                <w:p w14:paraId="0FE58FA7"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Diretores, diretores de divisão, chefes de empresas internacionais</w:t>
                  </w:r>
                </w:p>
              </w:tc>
              <w:tc>
                <w:tcPr>
                  <w:tcW w:w="2126" w:type="dxa"/>
                  <w:tcBorders>
                    <w:top w:val="double" w:sz="4" w:space="0" w:color="auto"/>
                  </w:tcBorders>
                  <w:vAlign w:val="center"/>
                </w:tcPr>
                <w:p w14:paraId="74C4A22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cs="Arial" w:hint="eastAsia"/>
                      <w:color w:val="FF0000"/>
                      <w:sz w:val="21"/>
                      <w:szCs w:val="21"/>
                    </w:rPr>
                    <w:t>(Centro) d</w:t>
                  </w:r>
                  <w:r w:rsidRPr="0060239D">
                    <w:rPr>
                      <w:rFonts w:ascii="Arial" w:cs="Arial" w:hint="eastAsia"/>
                      <w:sz w:val="21"/>
                      <w:szCs w:val="21"/>
                    </w:rPr>
                    <w:t xml:space="preserve">diretores encarregados de</w:t>
                  </w:r>
                  <w:r w:rsidRPr="00CE3A42">
                    <w:rPr>
                      <w:rFonts w:ascii="Arial" w:cs="Arial"/>
                      <w:color w:val="FF0000"/>
                      <w:sz w:val="21"/>
                      <w:szCs w:val="21"/>
                    </w:rPr>
                    <w:t>LAS</w:t>
                  </w:r>
                  <w:r w:rsidRPr="0060239D">
                    <w:rPr>
                      <w:rFonts w:ascii="Arial" w:cs="Arial" w:hint="eastAsia"/>
                      <w:sz w:val="21"/>
                      <w:szCs w:val="21"/>
                    </w:rPr>
                    <w:t>funções de</w:t>
                  </w:r>
                </w:p>
              </w:tc>
              <w:tc>
                <w:tcPr>
                  <w:tcW w:w="1559" w:type="dxa"/>
                  <w:tcBorders>
                    <w:top w:val="double" w:sz="4" w:space="0" w:color="auto"/>
                  </w:tcBorders>
                  <w:vAlign w:val="center"/>
                </w:tcPr>
                <w:p w14:paraId="368CA920" w14:textId="77777777" w:rsidR="00C37CD7" w:rsidRPr="0060239D" w:rsidRDefault="00C37CD7" w:rsidP="00C37CD7">
                  <w:pPr>
                    <w:framePr w:hSpace="142" w:wrap="around" w:vAnchor="text" w:hAnchor="text" w:y="1"/>
                    <w:snapToGrid w:val="0"/>
                    <w:spacing w:line="288" w:lineRule="auto"/>
                    <w:ind w:rightChars="-49" w:right="-108"/>
                    <w:suppressOverlap/>
                    <w:jc w:val="center"/>
                    <w:rPr>
                      <w:rFonts w:ascii="Arial" w:hAnsi="Arial" w:cs="Arial"/>
                      <w:sz w:val="21"/>
                      <w:szCs w:val="21"/>
                    </w:rPr>
                  </w:pPr>
                  <w:r w:rsidRPr="0060239D">
                    <w:rPr>
                      <w:rFonts w:ascii="Arial" w:cs="Arial"/>
                      <w:sz w:val="21"/>
                      <w:szCs w:val="21"/>
                    </w:rPr>
                    <w:t>Redatores de</w:t>
                  </w:r>
                  <w:r w:rsidRPr="0060239D">
                    <w:rPr>
                      <w:rFonts w:ascii="Arial" w:cs="Arial" w:hint="eastAsia"/>
                      <w:sz w:val="21"/>
                      <w:szCs w:val="21"/>
                    </w:rPr>
                    <w:t xml:space="preserve">avisos</w:t>
                  </w:r>
                </w:p>
              </w:tc>
            </w:tr>
            <w:tr w:rsidR="00C37CD7" w:rsidRPr="0060239D" w14:paraId="4D66C3BA" w14:textId="77777777" w:rsidTr="00CE3A42">
              <w:trPr>
                <w:trHeight w:val="403"/>
              </w:trPr>
              <w:tc>
                <w:tcPr>
                  <w:tcW w:w="567" w:type="dxa"/>
                  <w:vMerge/>
                  <w:tcMar>
                    <w:left w:w="0" w:type="dxa"/>
                    <w:right w:w="0" w:type="dxa"/>
                  </w:tcMar>
                </w:tcPr>
                <w:p w14:paraId="51F95763"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2125" w:type="dxa"/>
                  <w:tcMar>
                    <w:left w:w="0" w:type="dxa"/>
                    <w:right w:w="0" w:type="dxa"/>
                  </w:tcMar>
                  <w:vAlign w:val="center"/>
                </w:tcPr>
                <w:p w14:paraId="659A4B8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Chefes de cada função</w:t>
                  </w:r>
                </w:p>
              </w:tc>
              <w:tc>
                <w:tcPr>
                  <w:tcW w:w="2126" w:type="dxa"/>
                  <w:vAlign w:val="center"/>
                </w:tcPr>
                <w:p w14:paraId="6B51513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cs="Arial" w:hint="eastAsia"/>
                      <w:color w:val="FF0000"/>
                      <w:sz w:val="21"/>
                      <w:szCs w:val="21"/>
                    </w:rPr>
                    <w:t>(Centro) d</w:t>
                  </w:r>
                  <w:r w:rsidRPr="0060239D">
                    <w:rPr>
                      <w:rFonts w:ascii="Arial" w:cs="Arial" w:hint="eastAsia"/>
                      <w:sz w:val="21"/>
                      <w:szCs w:val="21"/>
                    </w:rPr>
                    <w:t xml:space="preserve">diretores encarregados de</w:t>
                  </w:r>
                  <w:r w:rsidRPr="00CE3A42">
                    <w:rPr>
                      <w:rFonts w:ascii="Arial" w:cs="Arial"/>
                      <w:color w:val="FF0000"/>
                      <w:sz w:val="21"/>
                      <w:szCs w:val="21"/>
                    </w:rPr>
                    <w:t>LAS</w:t>
                  </w:r>
                  <w:r w:rsidRPr="0060239D">
                    <w:rPr>
                      <w:rFonts w:ascii="Arial" w:cs="Arial" w:hint="eastAsia"/>
                      <w:sz w:val="21"/>
                      <w:szCs w:val="21"/>
                    </w:rPr>
                    <w:t xml:space="preserve">de</w:t>
                  </w:r>
                  <w:r w:rsidRPr="00BB01CC">
                    <w:rPr>
                      <w:rFonts w:ascii="Arial" w:cs="Arial" w:hint="eastAsia"/>
                      <w:color w:val="FF0000"/>
                      <w:sz w:val="21"/>
                      <w:szCs w:val="21"/>
                    </w:rPr>
                    <w:t>funções</w:t>
                  </w:r>
                </w:p>
              </w:tc>
              <w:tc>
                <w:tcPr>
                  <w:tcW w:w="1559" w:type="dxa"/>
                  <w:vAlign w:val="center"/>
                </w:tcPr>
                <w:p w14:paraId="29A58186" w14:textId="77777777" w:rsidR="00C37CD7" w:rsidRPr="0060239D" w:rsidRDefault="00C37CD7" w:rsidP="00C37CD7">
                  <w:pPr>
                    <w:framePr w:hSpace="142" w:wrap="around" w:vAnchor="text" w:hAnchor="text" w:y="1"/>
                    <w:snapToGrid w:val="0"/>
                    <w:spacing w:line="288" w:lineRule="auto"/>
                    <w:ind w:rightChars="-49" w:right="-108"/>
                    <w:suppressOverlap/>
                    <w:jc w:val="center"/>
                    <w:rPr>
                      <w:rFonts w:ascii="Arial" w:hAnsi="Arial" w:cs="Arial"/>
                      <w:sz w:val="21"/>
                      <w:szCs w:val="21"/>
                    </w:rPr>
                  </w:pPr>
                  <w:r w:rsidRPr="0060239D">
                    <w:rPr>
                      <w:rFonts w:ascii="Arial" w:cs="Arial"/>
                      <w:sz w:val="21"/>
                      <w:szCs w:val="21"/>
                    </w:rPr>
                    <w:t>Redatores de</w:t>
                  </w:r>
                  <w:r w:rsidRPr="0060239D">
                    <w:rPr>
                      <w:rFonts w:ascii="Arial" w:cs="Arial" w:hint="eastAsia"/>
                      <w:sz w:val="21"/>
                      <w:szCs w:val="21"/>
                    </w:rPr>
                    <w:t xml:space="preserve">avisos</w:t>
                  </w:r>
                </w:p>
              </w:tc>
            </w:tr>
            <w:tr w:rsidR="00C37CD7" w:rsidRPr="0060239D" w14:paraId="7B30385F" w14:textId="77777777" w:rsidTr="00257F70">
              <w:trPr>
                <w:cantSplit/>
                <w:trHeight w:val="1134"/>
              </w:trPr>
              <w:tc>
                <w:tcPr>
                  <w:tcW w:w="567" w:type="dxa"/>
                  <w:textDirection w:val="btLr"/>
                </w:tcPr>
                <w:p w14:paraId="7A6F8C6F"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hAnsi="Arial" w:cs="Arial"/>
                      <w:sz w:val="21"/>
                      <w:szCs w:val="21"/>
                    </w:rPr>
                  </w:pPr>
                  <w:r w:rsidRPr="0060239D">
                    <w:rPr>
                      <w:rFonts w:ascii="Arial" w:cs="Arial" w:hint="eastAsia"/>
                      <w:sz w:val="21"/>
                      <w:szCs w:val="21"/>
                    </w:rPr>
                    <w:t>Divisões</w:t>
                  </w:r>
                </w:p>
              </w:tc>
              <w:tc>
                <w:tcPr>
                  <w:tcW w:w="2125" w:type="dxa"/>
                  <w:vAlign w:val="center"/>
                </w:tcPr>
                <w:p w14:paraId="246B84AC" w14:textId="77777777" w:rsidR="00C37CD7" w:rsidRPr="0060239D" w:rsidRDefault="00C37CD7" w:rsidP="00C37CD7">
                  <w:pPr>
                    <w:framePr w:hSpace="142" w:wrap="around" w:vAnchor="text" w:hAnchor="text" w:y="1"/>
                    <w:snapToGrid w:val="0"/>
                    <w:spacing w:line="288" w:lineRule="auto"/>
                    <w:suppressOverlap/>
                    <w:jc w:val="center"/>
                    <w:rPr>
                      <w:rFonts w:ascii="Arial" w:cs="Arial"/>
                      <w:sz w:val="21"/>
                      <w:szCs w:val="21"/>
                    </w:rPr>
                  </w:pPr>
                  <w:r w:rsidRPr="0060239D">
                    <w:rPr>
                      <w:rFonts w:ascii="Arial" w:cs="Arial" w:hint="eastAsia"/>
                      <w:sz w:val="21"/>
                      <w:szCs w:val="21"/>
                    </w:rPr>
                    <w:t>Chefes de empresas internacionais</w:t>
                  </w:r>
                </w:p>
                <w:p w14:paraId="4BCD882F"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Chefes de cada função</w:t>
                  </w:r>
                </w:p>
              </w:tc>
              <w:tc>
                <w:tcPr>
                  <w:tcW w:w="2126" w:type="dxa"/>
                  <w:vAlign w:val="center"/>
                </w:tcPr>
                <w:p w14:paraId="26EE5AC7"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Chefes de cada função nas divisões</w:t>
                  </w:r>
                </w:p>
              </w:tc>
              <w:tc>
                <w:tcPr>
                  <w:tcW w:w="1559" w:type="dxa"/>
                  <w:vAlign w:val="center"/>
                </w:tcPr>
                <w:p w14:paraId="211D46C2" w14:textId="77777777" w:rsidR="00C37CD7" w:rsidRPr="0060239D" w:rsidRDefault="00C37CD7" w:rsidP="00C37CD7">
                  <w:pPr>
                    <w:framePr w:hSpace="142" w:wrap="around" w:vAnchor="text" w:hAnchor="text" w:y="1"/>
                    <w:snapToGrid w:val="0"/>
                    <w:spacing w:line="288" w:lineRule="auto"/>
                    <w:ind w:rightChars="-49" w:right="-108"/>
                    <w:suppressOverlap/>
                    <w:jc w:val="center"/>
                    <w:rPr>
                      <w:rFonts w:ascii="Arial" w:hAnsi="Arial" w:cs="Arial"/>
                      <w:sz w:val="21"/>
                      <w:szCs w:val="21"/>
                    </w:rPr>
                  </w:pPr>
                  <w:r w:rsidRPr="0060239D">
                    <w:rPr>
                      <w:rFonts w:ascii="Arial" w:cs="Arial"/>
                      <w:sz w:val="21"/>
                      <w:szCs w:val="21"/>
                    </w:rPr>
                    <w:t>Redatores de</w:t>
                  </w:r>
                  <w:r w:rsidRPr="0060239D">
                    <w:rPr>
                      <w:rFonts w:ascii="Arial" w:cs="Arial" w:hint="eastAsia"/>
                      <w:sz w:val="21"/>
                      <w:szCs w:val="21"/>
                    </w:rPr>
                    <w:t xml:space="preserve">avisos</w:t>
                  </w:r>
                </w:p>
              </w:tc>
            </w:tr>
          </w:tbl>
          <w:p w14:paraId="03EF81B0" w14:textId="77777777" w:rsidR="00C37CD7" w:rsidRPr="0060239D" w:rsidRDefault="00C37CD7" w:rsidP="00F131F0">
            <w:pPr>
              <w:snapToGrid w:val="0"/>
              <w:spacing w:line="288" w:lineRule="auto"/>
              <w:ind w:left="426" w:hangingChars="203" w:hanging="426"/>
              <w:jc w:val="left"/>
              <w:rPr>
                <w:rFonts w:ascii="Arial" w:hAnsi="Arial" w:cs="Arial"/>
                <w:sz w:val="21"/>
                <w:szCs w:val="21"/>
              </w:rPr>
            </w:pPr>
          </w:p>
          <w:p w14:paraId="164EE314" w14:textId="20B718F9" w:rsidR="00C37CD7" w:rsidRPr="0060239D" w:rsidRDefault="00C37CD7" w:rsidP="00F131F0">
            <w:pPr>
              <w:snapToGrid w:val="0"/>
              <w:spacing w:line="288" w:lineRule="auto"/>
              <w:ind w:leftChars="2" w:left="4"/>
              <w:jc w:val="left"/>
              <w:rPr>
                <w:rFonts w:ascii="Arial" w:hAnsi="Arial" w:cs="Arial"/>
                <w:sz w:val="21"/>
                <w:szCs w:val="21"/>
              </w:rPr>
            </w:pPr>
            <w:r w:rsidRPr="0060239D">
              <w:rPr>
                <w:rFonts w:ascii="Arial" w:cs="Arial" w:hint="eastAsia"/>
                <w:sz w:val="21"/>
                <w:szCs w:val="21"/>
              </w:rPr>
              <w:t xml:space="preserve">Os avisos serão distribuídos da seguinte forma por</w:t>
            </w:r>
            <w:r w:rsidRPr="0060239D">
              <w:rPr>
                <w:rFonts w:ascii="Arial" w:cs="Arial"/>
                <w:sz w:val="21"/>
                <w:szCs w:val="21"/>
              </w:rPr>
              <w:t xml:space="preserve">a</w:t>
            </w:r>
            <w:r w:rsidRPr="0060239D">
              <w:rPr>
                <w:rFonts w:ascii="Arial" w:cs="Arial" w:hint="eastAsia"/>
                <w:sz w:val="21"/>
                <w:szCs w:val="21"/>
              </w:rPr>
              <w:t>pessoas que as redigiram.</w:t>
            </w:r>
          </w:p>
          <w:p w14:paraId="6B6A3B33"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hAnsi="Arial" w:cs="Arial" w:hint="eastAsia"/>
                <w:sz w:val="21"/>
                <w:szCs w:val="21"/>
              </w:rPr>
              <w:t>(1)</w:t>
            </w:r>
            <w:r w:rsidRPr="0060239D">
              <w:rPr>
                <w:rFonts w:ascii="Arial" w:hAnsi="Arial" w:cs="Arial"/>
                <w:sz w:val="21"/>
                <w:szCs w:val="21"/>
              </w:rPr>
              <w:tab/>
            </w:r>
            <w:r w:rsidRPr="009031C6">
              <w:rPr>
                <w:rFonts w:ascii="Arial" w:hAnsi="Arial" w:cs="Arial"/>
                <w:color w:val="FF0000"/>
                <w:sz w:val="21"/>
                <w:szCs w:val="21"/>
              </w:rPr>
              <w:t>LAS</w:t>
            </w:r>
            <w:r w:rsidRPr="0060239D">
              <w:rPr>
                <w:rFonts w:ascii="Arial" w:hAnsi="Arial" w:cs="Arial" w:hint="eastAsia"/>
                <w:sz w:val="21"/>
                <w:szCs w:val="21"/>
              </w:rPr>
              <w:t xml:space="preserve">Avisos de qualidade</w:t>
            </w:r>
          </w:p>
          <w:p w14:paraId="656DF18F"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Pessoas que redigiram</w:t>
            </w:r>
            <w:r w:rsidRPr="009031C6">
              <w:rPr>
                <w:rFonts w:ascii="Arial" w:cs="Arial"/>
                <w:color w:val="FF0000"/>
                <w:sz w:val="21"/>
                <w:szCs w:val="21"/>
              </w:rPr>
              <w:t>LAS</w:t>
            </w:r>
            <w:r w:rsidRPr="0060239D">
              <w:rPr>
                <w:rFonts w:ascii="Arial" w:cs="Arial" w:hint="eastAsia"/>
                <w:sz w:val="21"/>
                <w:szCs w:val="21"/>
              </w:rPr>
              <w:t xml:space="preserve">Os Avisos de Qualidade devem notificar aqueles que</w:t>
            </w:r>
            <w:r w:rsidRPr="0060239D">
              <w:rPr>
                <w:rFonts w:ascii="Arial" w:cs="Arial"/>
                <w:sz w:val="21"/>
                <w:szCs w:val="21"/>
              </w:rPr>
              <w:t xml:space="preserve">vai</w:t>
            </w:r>
            <w:r w:rsidRPr="0060239D">
              <w:rPr>
                <w:rFonts w:ascii="Arial" w:cs="Arial" w:hint="eastAsia"/>
                <w:sz w:val="21"/>
                <w:szCs w:val="21"/>
              </w:rPr>
              <w:t>recebê-los por e-mail.</w:t>
            </w:r>
          </w:p>
          <w:p w14:paraId="45D8F9A7"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Dentro</w:t>
            </w:r>
            <w:r w:rsidRPr="0060239D">
              <w:rPr>
                <w:rFonts w:ascii="Arial" w:hAnsi="Arial" w:cs="Arial"/>
                <w:sz w:val="21"/>
                <w:szCs w:val="21"/>
              </w:rPr>
              <w:t xml:space="preserve">princípio, o chefe do departamento de qualidade de cada divisão-mãe</w:t>
            </w:r>
            <w:r w:rsidRPr="0060239D">
              <w:rPr>
                <w:rFonts w:ascii="Arial" w:hAnsi="Arial" w:cs="Arial" w:hint="eastAsia"/>
                <w:sz w:val="21"/>
                <w:szCs w:val="21"/>
              </w:rPr>
              <w:t xml:space="preserve">departamento</w:t>
            </w:r>
            <w:r w:rsidRPr="0060239D">
              <w:rPr>
                <w:rFonts w:ascii="Arial" w:hAnsi="Arial" w:cs="Arial"/>
                <w:sz w:val="21"/>
                <w:szCs w:val="21"/>
              </w:rPr>
              <w:t xml:space="preserve">enviará notificação e distribuirá</w:t>
            </w:r>
            <w:r w:rsidRPr="009031C6">
              <w:rPr>
                <w:rFonts w:ascii="Arial" w:hAnsi="Arial" w:cs="Arial"/>
                <w:color w:val="FF0000"/>
                <w:sz w:val="21"/>
                <w:szCs w:val="21"/>
              </w:rPr>
              <w:t>LAS</w:t>
            </w:r>
            <w:r w:rsidRPr="0060239D">
              <w:rPr>
                <w:rFonts w:ascii="Arial" w:hAnsi="Arial" w:cs="Arial"/>
                <w:sz w:val="21"/>
                <w:szCs w:val="21"/>
              </w:rPr>
              <w:t xml:space="preserve">Avisos de qualidade para presidentes/diretores e chefes de qualidade</w:t>
            </w:r>
            <w:r w:rsidRPr="0060239D">
              <w:rPr>
                <w:rFonts w:ascii="Arial" w:hAnsi="Arial" w:cs="Arial" w:hint="eastAsia"/>
                <w:sz w:val="21"/>
                <w:szCs w:val="21"/>
              </w:rPr>
              <w:t xml:space="preserve">departamentos</w:t>
            </w:r>
            <w:r w:rsidRPr="0060239D">
              <w:rPr>
                <w:rFonts w:ascii="Arial" w:hAnsi="Arial" w:cs="Arial"/>
                <w:sz w:val="21"/>
                <w:szCs w:val="21"/>
              </w:rPr>
              <w:t xml:space="preserve">nas divisões internacionais de um único produto. Pessoas que estabeleceram/emitiram</w:t>
            </w:r>
            <w:r w:rsidRPr="009031C6">
              <w:rPr>
                <w:rFonts w:ascii="Arial" w:hAnsi="Arial" w:cs="Arial"/>
                <w:color w:val="FF0000"/>
                <w:sz w:val="21"/>
                <w:szCs w:val="21"/>
              </w:rPr>
              <w:t>LAS</w:t>
            </w:r>
            <w:r w:rsidRPr="0060239D">
              <w:rPr>
                <w:rFonts w:ascii="Arial" w:hAnsi="Arial" w:cs="Arial"/>
                <w:sz w:val="21"/>
                <w:szCs w:val="21"/>
              </w:rPr>
              <w:t xml:space="preserve">Os Avisos de Qualidade devem distribuí-los para divisões internacionais de multiprodutos e empresas de desenvolvimento, conforme estipulado em "Empresas Afiliadas no Japão e Empresas Internacionais sob</w:t>
            </w:r>
            <w:r w:rsidRPr="009031C6">
              <w:rPr>
                <w:rFonts w:ascii="Arial" w:hAnsi="Arial" w:cs="Arial"/>
                <w:color w:val="FF0000"/>
                <w:sz w:val="21"/>
                <w:szCs w:val="21"/>
              </w:rPr>
              <w:t>LAS</w:t>
            </w:r>
            <w:r w:rsidRPr="0060239D">
              <w:rPr>
                <w:rFonts w:ascii="Arial" w:hAnsi="Arial" w:cs="Arial"/>
                <w:sz w:val="21"/>
                <w:szCs w:val="21"/>
              </w:rPr>
              <w:t>'s Umbrella” (Anexo 3) das “Normas Básicas para Gestão da Qualidade” (APQ-AG-001).</w:t>
            </w:r>
          </w:p>
          <w:p w14:paraId="2FEE5B6D" w14:textId="77777777" w:rsidR="00C37CD7" w:rsidRPr="0060239D" w:rsidRDefault="00C37CD7" w:rsidP="00961A65">
            <w:pPr>
              <w:snapToGrid w:val="0"/>
              <w:spacing w:line="288" w:lineRule="auto"/>
              <w:ind w:leftChars="195" w:left="710" w:hangingChars="134" w:hanging="281"/>
              <w:rPr>
                <w:rFonts w:ascii="Arial" w:hAnsi="Arial" w:cs="Arial"/>
                <w:sz w:val="21"/>
                <w:szCs w:val="21"/>
              </w:rPr>
            </w:pPr>
            <w:r w:rsidRPr="0060239D">
              <w:rPr>
                <w:rFonts w:ascii="Arial" w:hAnsi="Arial" w:cs="Arial" w:hint="eastAsia"/>
                <w:sz w:val="21"/>
                <w:szCs w:val="21"/>
              </w:rPr>
              <w:t>c)</w:t>
            </w:r>
            <w:r w:rsidRPr="0060239D">
              <w:rPr>
                <w:rFonts w:ascii="Arial" w:hAnsi="Arial" w:cs="Arial"/>
                <w:sz w:val="21"/>
                <w:szCs w:val="21"/>
              </w:rPr>
              <w:tab/>
            </w:r>
            <w:r w:rsidRPr="0060239D">
              <w:rPr>
                <w:rFonts w:ascii="Arial" w:hAnsi="Arial" w:cs="Arial" w:hint="eastAsia"/>
                <w:sz w:val="21"/>
                <w:szCs w:val="21"/>
              </w:rPr>
              <w:t xml:space="preserve">Os Avisos de Qualidade devem ser carregados</w:t>
            </w:r>
            <w:r w:rsidRPr="0060239D">
              <w:rPr>
                <w:rFonts w:ascii="Arial" w:hAnsi="Arial" w:cs="Arial"/>
                <w:sz w:val="21"/>
                <w:szCs w:val="21"/>
              </w:rPr>
              <w:t>debaixo</w:t>
            </w:r>
            <w:r w:rsidRPr="0060239D">
              <w:rPr>
                <w:rFonts w:ascii="Arial" w:hAnsi="Arial" w:cs="Arial" w:hint="eastAsia"/>
                <w:sz w:val="21"/>
                <w:szCs w:val="21"/>
              </w:rPr>
              <w:t xml:space="preserve">"</w:t>
            </w:r>
            <w:r w:rsidRPr="009031C6">
              <w:rPr>
                <w:rFonts w:ascii="Arial" w:hAnsi="Arial" w:cs="Arial"/>
                <w:color w:val="FF0000"/>
                <w:sz w:val="21"/>
                <w:szCs w:val="21"/>
              </w:rPr>
              <w:t>LAS</w:t>
            </w:r>
            <w:r w:rsidRPr="0060239D">
              <w:rPr>
                <w:rFonts w:ascii="Arial" w:hAnsi="Arial" w:cs="Arial" w:hint="eastAsia"/>
                <w:sz w:val="21"/>
                <w:szCs w:val="21"/>
              </w:rPr>
              <w:t xml:space="preserve">Sub-Página de Qualidade (Tema) &gt; Normas/Diretrizes &gt; Avisos de Qualidade" em</w:t>
            </w:r>
            <w:r w:rsidRPr="009031C6">
              <w:rPr>
                <w:rFonts w:ascii="Arial" w:hAnsi="Arial" w:cs="Arial"/>
                <w:color w:val="FF0000"/>
                <w:sz w:val="21"/>
                <w:szCs w:val="21"/>
              </w:rPr>
              <w:t>LAS</w:t>
            </w:r>
            <w:r w:rsidRPr="0060239D">
              <w:rPr>
                <w:rFonts w:ascii="Arial" w:hAnsi="Arial" w:cs="Arial" w:hint="eastAsia"/>
                <w:sz w:val="21"/>
                <w:szCs w:val="21"/>
              </w:rPr>
              <w:t>do Portal.</w:t>
            </w:r>
          </w:p>
          <w:p w14:paraId="663643AE"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Avisos de qualidade da divisão</w:t>
            </w:r>
          </w:p>
          <w:p w14:paraId="4ACF574E"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Pessoas que redigiram a Qualidade divisional</w:t>
            </w:r>
            <w:r w:rsidRPr="0060239D">
              <w:rPr>
                <w:rFonts w:ascii="Arial" w:cs="Arial"/>
                <w:sz w:val="21"/>
                <w:szCs w:val="21"/>
              </w:rPr>
              <w:t>N</w:t>
            </w:r>
            <w:r w:rsidRPr="0060239D">
              <w:rPr>
                <w:rFonts w:ascii="Arial" w:cs="Arial" w:hint="eastAsia"/>
                <w:sz w:val="21"/>
                <w:szCs w:val="21"/>
              </w:rPr>
              <w:t xml:space="preserve">avisos notificarão aqueles que</w:t>
            </w:r>
            <w:r w:rsidRPr="0060239D">
              <w:rPr>
                <w:rFonts w:ascii="Arial" w:cs="Arial"/>
                <w:sz w:val="21"/>
                <w:szCs w:val="21"/>
              </w:rPr>
              <w:t xml:space="preserve">vai</w:t>
            </w:r>
            <w:r w:rsidRPr="0060239D">
              <w:rPr>
                <w:rFonts w:ascii="Arial" w:cs="Arial" w:hint="eastAsia"/>
                <w:sz w:val="21"/>
                <w:szCs w:val="21"/>
              </w:rPr>
              <w:t>recebê-los por e-mail.</w:t>
            </w:r>
          </w:p>
          <w:p w14:paraId="0F553729" w14:textId="77777777" w:rsidR="00C37CD7" w:rsidRPr="0060239D" w:rsidRDefault="00C37CD7" w:rsidP="00F131F0">
            <w:pPr>
              <w:snapToGrid w:val="0"/>
              <w:spacing w:line="288" w:lineRule="auto"/>
              <w:ind w:leftChars="195" w:left="710" w:hangingChars="134" w:hanging="281"/>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A notificação deve ser feita na página "Avisos de Qualidade" do</w:t>
            </w:r>
            <w:r w:rsidRPr="0060239D">
              <w:rPr>
                <w:rFonts w:ascii="Arial" w:cs="Arial"/>
                <w:sz w:val="21"/>
                <w:szCs w:val="21"/>
              </w:rPr>
              <w:t xml:space="preserve">a</w:t>
            </w:r>
            <w:r w:rsidRPr="0060239D">
              <w:rPr>
                <w:rFonts w:ascii="Arial" w:cs="Arial" w:hint="eastAsia"/>
                <w:sz w:val="21"/>
                <w:szCs w:val="21"/>
              </w:rPr>
              <w:t>sistema de controle de documentos da divisão.</w:t>
            </w:r>
          </w:p>
          <w:p w14:paraId="5331E1FB" w14:textId="691796CA"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hAnsi="Arial" w:cs="Arial" w:hint="eastAsia"/>
                <w:sz w:val="21"/>
                <w:szCs w:val="21"/>
              </w:rPr>
              <w:t>(3)</w:t>
            </w:r>
            <w:r w:rsidRPr="0060239D">
              <w:rPr>
                <w:rFonts w:ascii="Arial" w:hAnsi="Arial" w:cs="Arial"/>
                <w:sz w:val="21"/>
                <w:szCs w:val="21"/>
              </w:rPr>
              <w:tab/>
              <w:t>Avisos o</w:t>
            </w:r>
            <w:r w:rsidRPr="0060239D">
              <w:rPr>
                <w:rFonts w:ascii="Arial" w:hAnsi="Arial" w:cs="Arial" w:hint="eastAsia"/>
                <w:sz w:val="21"/>
                <w:szCs w:val="21"/>
              </w:rPr>
              <w:t xml:space="preserve">depois</w:t>
            </w:r>
            <w:r w:rsidRPr="009031C6">
              <w:rPr>
                <w:rFonts w:ascii="Arial" w:hAnsi="Arial" w:cs="Arial"/>
                <w:color w:val="FF0000"/>
                <w:sz w:val="21"/>
                <w:szCs w:val="21"/>
              </w:rPr>
              <w:t>LAS</w:t>
            </w:r>
            <w:r w:rsidRPr="0060239D">
              <w:rPr>
                <w:rFonts w:ascii="Arial" w:hAnsi="Arial" w:cs="Arial" w:hint="eastAsia"/>
                <w:sz w:val="21"/>
                <w:szCs w:val="21"/>
              </w:rPr>
              <w:t xml:space="preserve">Avisos de qualidade</w:t>
            </w:r>
          </w:p>
          <w:p w14:paraId="3BB73BF7" w14:textId="77777777" w:rsidR="00C37CD7" w:rsidRPr="0060239D" w:rsidRDefault="00C37CD7" w:rsidP="00F131F0">
            <w:pPr>
              <w:snapToGrid w:val="0"/>
              <w:spacing w:line="288" w:lineRule="auto"/>
              <w:ind w:leftChars="95" w:left="568" w:hangingChars="171" w:hanging="359"/>
              <w:rPr>
                <w:rFonts w:ascii="Arial" w:hAnsi="Arial" w:cs="Arial"/>
                <w:sz w:val="21"/>
                <w:szCs w:val="21"/>
              </w:rPr>
            </w:pPr>
            <w:r w:rsidRPr="0060239D">
              <w:rPr>
                <w:rFonts w:ascii="Arial" w:cs="Arial"/>
                <w:sz w:val="21"/>
                <w:szCs w:val="21"/>
              </w:rPr>
              <w:tab/>
            </w:r>
            <w:r w:rsidRPr="0060239D">
              <w:rPr>
                <w:rFonts w:ascii="Arial" w:cs="Arial" w:hint="eastAsia"/>
                <w:sz w:val="21"/>
                <w:szCs w:val="21"/>
              </w:rPr>
              <w:t xml:space="preserve">As funções que emitiram tais avisos devem distribuí-los da mesma maneira que</w:t>
            </w:r>
            <w:r w:rsidRPr="009031C6">
              <w:rPr>
                <w:rFonts w:ascii="Arial" w:cs="Arial"/>
                <w:color w:val="FF0000"/>
                <w:sz w:val="21"/>
                <w:szCs w:val="21"/>
              </w:rPr>
              <w:t>LAS</w:t>
            </w:r>
            <w:r w:rsidRPr="0060239D">
              <w:rPr>
                <w:rFonts w:ascii="Arial" w:cs="Arial" w:hint="eastAsia"/>
                <w:sz w:val="21"/>
                <w:szCs w:val="21"/>
              </w:rPr>
              <w:t xml:space="preserve">Avisos de Qualidade.</w:t>
            </w:r>
          </w:p>
          <w:p w14:paraId="7F844E24" w14:textId="77777777" w:rsidR="00C37CD7" w:rsidRPr="0060239D" w:rsidRDefault="00C37CD7" w:rsidP="00F131F0">
            <w:pPr>
              <w:snapToGrid w:val="0"/>
              <w:spacing w:line="288" w:lineRule="auto"/>
              <w:ind w:left="426" w:hangingChars="203" w:hanging="426"/>
              <w:jc w:val="left"/>
              <w:rPr>
                <w:rFonts w:ascii="Arial" w:hAnsi="Arial" w:cs="Arial"/>
                <w:sz w:val="21"/>
                <w:szCs w:val="21"/>
              </w:rPr>
            </w:pPr>
          </w:p>
          <w:p w14:paraId="11B6AC00" w14:textId="77777777" w:rsidR="00C37CD7" w:rsidRPr="0060239D" w:rsidRDefault="00C37CD7" w:rsidP="00F131F0">
            <w:pPr>
              <w:snapToGrid w:val="0"/>
              <w:spacing w:line="288" w:lineRule="auto"/>
              <w:ind w:left="1"/>
              <w:jc w:val="left"/>
              <w:rPr>
                <w:rFonts w:ascii="Arial" w:hAnsi="Arial" w:cs="Arial"/>
                <w:sz w:val="21"/>
                <w:szCs w:val="21"/>
              </w:rPr>
            </w:pPr>
            <w:r w:rsidRPr="0060239D">
              <w:rPr>
                <w:rFonts w:ascii="Arial" w:cs="Arial" w:hint="eastAsia"/>
                <w:sz w:val="21"/>
                <w:szCs w:val="21"/>
              </w:rPr>
              <w:t xml:space="preserve">Os avisos podem ser revistos e</w:t>
            </w:r>
            <w:r w:rsidRPr="0060239D">
              <w:rPr>
                <w:rFonts w:ascii="Arial" w:cs="Arial"/>
                <w:sz w:val="21"/>
                <w:szCs w:val="21"/>
              </w:rPr>
              <w:t>invalidado</w:t>
            </w:r>
            <w:r w:rsidRPr="0060239D">
              <w:rPr>
                <w:rFonts w:ascii="Arial" w:cs="Arial" w:hint="eastAsia"/>
                <w:sz w:val="21"/>
                <w:szCs w:val="21"/>
              </w:rPr>
              <w:t xml:space="preserve">do seguinte modo:</w:t>
            </w:r>
          </w:p>
          <w:p w14:paraId="27F1254A"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Quando for necessário revisar avisos, incluindo extensão</w:t>
            </w:r>
            <w:r w:rsidRPr="0060239D">
              <w:rPr>
                <w:rFonts w:ascii="Arial" w:cs="Arial"/>
                <w:sz w:val="21"/>
                <w:szCs w:val="21"/>
              </w:rPr>
              <w:t>ding</w:t>
            </w:r>
            <w:r w:rsidRPr="0060239D">
              <w:rPr>
                <w:rFonts w:ascii="Arial" w:cs="Arial" w:hint="eastAsia"/>
                <w:sz w:val="21"/>
                <w:szCs w:val="21"/>
              </w:rPr>
              <w:t xml:space="preserve">termos efetivos, tais revisões serão feitas em</w:t>
            </w:r>
            <w:r w:rsidRPr="0060239D">
              <w:rPr>
                <w:rFonts w:ascii="Arial" w:cs="Arial"/>
                <w:sz w:val="21"/>
                <w:szCs w:val="21"/>
              </w:rPr>
              <w:t>conformidade</w:t>
            </w:r>
            <w:r w:rsidRPr="0060239D">
              <w:rPr>
                <w:rFonts w:ascii="Arial" w:cs="Arial" w:hint="eastAsia"/>
                <w:sz w:val="21"/>
                <w:szCs w:val="21"/>
              </w:rPr>
              <w:t xml:space="preserve">com</w:t>
            </w:r>
            <w:r w:rsidRPr="0060239D">
              <w:rPr>
                <w:rFonts w:ascii="Arial" w:cs="Arial"/>
                <w:sz w:val="21"/>
                <w:szCs w:val="21"/>
              </w:rPr>
              <w:t xml:space="preserve">a</w:t>
            </w:r>
            <w:r w:rsidRPr="0060239D">
              <w:rPr>
                <w:rFonts w:ascii="Arial" w:cs="Arial" w:hint="eastAsia"/>
                <w:sz w:val="21"/>
                <w:szCs w:val="21"/>
              </w:rPr>
              <w:t xml:space="preserve">procedimentos para elaboração, estabelecimento, emissão,</w:t>
            </w:r>
            <w:r w:rsidRPr="0060239D">
              <w:rPr>
                <w:rFonts w:ascii="Arial" w:cs="Arial"/>
                <w:sz w:val="21"/>
                <w:szCs w:val="21"/>
              </w:rPr>
              <w:t>cadastro</w:t>
            </w:r>
            <w:r w:rsidRPr="0060239D">
              <w:rPr>
                <w:rFonts w:ascii="Arial" w:cs="Arial" w:hint="eastAsia"/>
                <w:sz w:val="21"/>
                <w:szCs w:val="21"/>
              </w:rPr>
              <w:t xml:space="preserve">, e</w:t>
            </w:r>
            <w:r w:rsidRPr="0060239D">
              <w:rPr>
                <w:rFonts w:ascii="Arial" w:cs="Arial"/>
                <w:sz w:val="21"/>
                <w:szCs w:val="21"/>
              </w:rPr>
              <w:t>distribuição</w:t>
            </w:r>
            <w:r w:rsidRPr="0060239D">
              <w:rPr>
                <w:rFonts w:ascii="Arial" w:cs="Arial" w:hint="eastAsia"/>
                <w:sz w:val="21"/>
                <w:szCs w:val="21"/>
              </w:rPr>
              <w:t>.</w:t>
            </w:r>
          </w:p>
          <w:p w14:paraId="69303E94"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Quando for necessário invalidar avisos antes do final de seu período de vigência, um aviso de</w:t>
            </w:r>
            <w:r w:rsidRPr="0060239D">
              <w:rPr>
                <w:rFonts w:ascii="Arial" w:cs="Arial"/>
                <w:sz w:val="21"/>
                <w:szCs w:val="21"/>
              </w:rPr>
              <w:t>invalidação</w:t>
            </w:r>
            <w:r w:rsidRPr="0060239D">
              <w:rPr>
                <w:rFonts w:ascii="Arial" w:cs="Arial" w:hint="eastAsia"/>
                <w:sz w:val="21"/>
                <w:szCs w:val="21"/>
              </w:rPr>
              <w:t xml:space="preserve">deverá ser</w:t>
            </w:r>
            <w:r w:rsidRPr="0060239D">
              <w:rPr>
                <w:rFonts w:ascii="Arial" w:cs="Arial"/>
                <w:sz w:val="21"/>
                <w:szCs w:val="21"/>
              </w:rPr>
              <w:t>distribuído</w:t>
            </w:r>
            <w:r w:rsidRPr="0060239D">
              <w:rPr>
                <w:rFonts w:ascii="Arial" w:cs="Arial" w:hint="eastAsia"/>
                <w:sz w:val="21"/>
                <w:szCs w:val="21"/>
              </w:rPr>
              <w:t xml:space="preserve">conforme</w:t>
            </w:r>
            <w:r w:rsidRPr="0060239D">
              <w:rPr>
                <w:rFonts w:ascii="Arial" w:cs="Arial"/>
                <w:sz w:val="21"/>
                <w:szCs w:val="21"/>
              </w:rPr>
              <w:t xml:space="preserve">a</w:t>
            </w:r>
            <w:r w:rsidRPr="0060239D">
              <w:rPr>
                <w:rFonts w:ascii="Arial" w:cs="Arial" w:hint="eastAsia"/>
                <w:sz w:val="21"/>
                <w:szCs w:val="21"/>
              </w:rPr>
              <w:t>procedimentos de distribuição.</w:t>
            </w:r>
          </w:p>
          <w:p w14:paraId="7ADDA488" w14:textId="77777777" w:rsidR="00C37CD7" w:rsidRPr="0060239D" w:rsidRDefault="00C37CD7" w:rsidP="00F131F0">
            <w:pPr>
              <w:snapToGrid w:val="0"/>
              <w:spacing w:line="288" w:lineRule="auto"/>
              <w:ind w:left="2" w:hangingChars="1" w:hanging="2"/>
              <w:jc w:val="left"/>
              <w:rPr>
                <w:rFonts w:ascii="Arial" w:hAnsi="Arial" w:cs="Arial"/>
                <w:sz w:val="21"/>
                <w:szCs w:val="21"/>
              </w:rPr>
            </w:pPr>
          </w:p>
          <w:p w14:paraId="23FDDD69" w14:textId="77777777" w:rsidR="00C37CD7" w:rsidRPr="0060239D" w:rsidRDefault="00C37CD7" w:rsidP="00F131F0">
            <w:pPr>
              <w:snapToGrid w:val="0"/>
              <w:spacing w:line="288" w:lineRule="auto"/>
              <w:ind w:left="2" w:hangingChars="1" w:hanging="2"/>
              <w:rPr>
                <w:rFonts w:ascii="Arial" w:hAnsi="Arial" w:cs="Arial"/>
                <w:sz w:val="21"/>
                <w:szCs w:val="21"/>
              </w:rPr>
            </w:pPr>
            <w:r w:rsidRPr="0060239D">
              <w:rPr>
                <w:rFonts w:ascii="Arial" w:cs="Arial" w:hint="eastAsia"/>
                <w:sz w:val="21"/>
                <w:szCs w:val="21"/>
              </w:rPr>
              <w:t xml:space="preserve">Não</w:t>
            </w:r>
            <w:r w:rsidRPr="0060239D">
              <w:rPr>
                <w:rFonts w:ascii="Arial" w:cs="Arial"/>
                <w:sz w:val="21"/>
                <w:szCs w:val="21"/>
              </w:rPr>
              <w:t xml:space="preserve">especial</w:t>
            </w:r>
            <w:r w:rsidRPr="0060239D">
              <w:rPr>
                <w:rFonts w:ascii="Arial" w:cs="Arial" w:hint="eastAsia"/>
                <w:sz w:val="21"/>
                <w:szCs w:val="21"/>
              </w:rPr>
              <w:t>formulário deve ser especificado para avisos (</w:t>
            </w:r>
            <w:r w:rsidRPr="0060239D">
              <w:rPr>
                <w:rFonts w:ascii="Arial" w:cs="Arial"/>
                <w:sz w:val="21"/>
                <w:szCs w:val="21"/>
              </w:rPr>
              <w:t>s</w:t>
            </w:r>
            <w:r w:rsidRPr="0060239D">
              <w:rPr>
                <w:rFonts w:ascii="Arial" w:cs="Arial" w:hint="eastAsia"/>
                <w:sz w:val="21"/>
                <w:szCs w:val="21"/>
              </w:rPr>
              <w:t>ee Anexo 10 para um exemplo de aviso).</w:t>
            </w:r>
          </w:p>
          <w:p w14:paraId="5D23BD1D" w14:textId="77777777" w:rsidR="00C37CD7" w:rsidRPr="0060239D" w:rsidRDefault="00C37CD7" w:rsidP="00F131F0">
            <w:pPr>
              <w:snapToGrid w:val="0"/>
              <w:spacing w:line="288" w:lineRule="auto"/>
              <w:ind w:left="2" w:hangingChars="1" w:hanging="2"/>
              <w:jc w:val="left"/>
              <w:rPr>
                <w:rFonts w:ascii="Arial" w:hAnsi="Arial" w:cs="Arial"/>
                <w:sz w:val="21"/>
                <w:szCs w:val="21"/>
              </w:rPr>
            </w:pPr>
          </w:p>
          <w:p w14:paraId="3F1AF5AD" w14:textId="77777777" w:rsidR="00C37CD7" w:rsidRPr="0060239D" w:rsidRDefault="00C37CD7" w:rsidP="00F131F0">
            <w:pPr>
              <w:snapToGrid w:val="0"/>
              <w:spacing w:line="288" w:lineRule="auto"/>
              <w:ind w:left="2" w:hangingChars="1" w:hanging="2"/>
              <w:jc w:val="left"/>
              <w:rPr>
                <w:rFonts w:ascii="Arial" w:hAnsi="Arial" w:cs="Arial"/>
                <w:sz w:val="21"/>
                <w:szCs w:val="21"/>
              </w:rPr>
            </w:pPr>
          </w:p>
          <w:p w14:paraId="084FB628" w14:textId="77777777" w:rsidR="00C37CD7" w:rsidRPr="0060239D" w:rsidRDefault="00C37CD7" w:rsidP="00F131F0">
            <w:pPr>
              <w:snapToGrid w:val="0"/>
              <w:spacing w:line="288" w:lineRule="auto"/>
              <w:rPr>
                <w:rFonts w:ascii="Arial" w:hAnsi="Arial" w:cs="Arial"/>
                <w:sz w:val="21"/>
                <w:szCs w:val="21"/>
              </w:rPr>
            </w:pPr>
            <w:r w:rsidRPr="0060239D">
              <w:rPr>
                <w:rFonts w:ascii="Arial" w:cs="Arial" w:hint="eastAsia"/>
                <w:sz w:val="21"/>
                <w:szCs w:val="21"/>
              </w:rPr>
              <w:t xml:space="preserve">Especificações,</w:t>
            </w:r>
            <w:r w:rsidRPr="0060239D">
              <w:rPr>
                <w:rFonts w:ascii="Arial" w:cs="Arial"/>
                <w:sz w:val="21"/>
                <w:szCs w:val="21"/>
              </w:rPr>
              <w:t>desenhos</w:t>
            </w:r>
            <w:r w:rsidRPr="0060239D">
              <w:rPr>
                <w:rFonts w:ascii="Arial" w:cs="Arial" w:hint="eastAsia"/>
                <w:sz w:val="21"/>
                <w:szCs w:val="21"/>
              </w:rPr>
              <w:t xml:space="preserve">, padrões técnicos, gráficos de controle de processo, folhas de operação, diretrizes e outros padrões (doravante</w:t>
            </w:r>
            <w:r w:rsidRPr="0060239D">
              <w:rPr>
                <w:rFonts w:ascii="Arial" w:cs="Arial"/>
                <w:sz w:val="21"/>
                <w:szCs w:val="21"/>
              </w:rPr>
              <w:t>coletivamente</w:t>
            </w:r>
            <w:r w:rsidRPr="0060239D">
              <w:rPr>
                <w:rFonts w:ascii="Arial" w:cs="Arial" w:hint="eastAsia"/>
                <w:sz w:val="21"/>
                <w:szCs w:val="21"/>
              </w:rPr>
              <w:t xml:space="preserve">referidas como "Outras Normas") devem ser estabelecidas, revisadas e revogadas de acordo com</w:t>
            </w:r>
            <w:r w:rsidRPr="0060239D">
              <w:rPr>
                <w:rFonts w:ascii="Arial" w:cs="Arial"/>
                <w:sz w:val="21"/>
                <w:szCs w:val="21"/>
              </w:rPr>
              <w:t xml:space="preserve">a</w:t>
            </w:r>
            <w:r w:rsidRPr="0060239D">
              <w:rPr>
                <w:rFonts w:ascii="Arial" w:cs="Arial" w:hint="eastAsia"/>
                <w:sz w:val="21"/>
                <w:szCs w:val="21"/>
              </w:rPr>
              <w:t>normas e normas divisionais que as estipulam.</w:t>
            </w:r>
          </w:p>
          <w:p w14:paraId="750BDADE" w14:textId="77777777" w:rsidR="00C37CD7" w:rsidRPr="0060239D" w:rsidRDefault="00C37CD7" w:rsidP="00F131F0">
            <w:pPr>
              <w:snapToGrid w:val="0"/>
              <w:spacing w:line="288" w:lineRule="auto"/>
              <w:jc w:val="left"/>
              <w:rPr>
                <w:rFonts w:ascii="Arial" w:hAnsi="Arial" w:cs="Arial"/>
                <w:sz w:val="21"/>
                <w:szCs w:val="21"/>
              </w:rPr>
            </w:pPr>
          </w:p>
          <w:p w14:paraId="62D87BA5" w14:textId="433CF980" w:rsidR="00C37CD7" w:rsidRPr="0060239D" w:rsidRDefault="00C37CD7" w:rsidP="00F131F0">
            <w:pPr>
              <w:snapToGrid w:val="0"/>
              <w:spacing w:line="288" w:lineRule="auto"/>
              <w:ind w:left="2" w:hangingChars="1" w:hanging="2"/>
              <w:rPr>
                <w:rFonts w:ascii="Arial" w:hAnsi="Arial" w:cs="Arial"/>
                <w:sz w:val="21"/>
                <w:szCs w:val="21"/>
              </w:rPr>
            </w:pPr>
            <w:r w:rsidRPr="0060239D">
              <w:rPr>
                <w:rFonts w:ascii="Arial" w:cs="Arial" w:hint="eastAsia"/>
                <w:sz w:val="21"/>
                <w:szCs w:val="21"/>
              </w:rPr>
              <w:t xml:space="preserve">Formulários para</w:t>
            </w:r>
            <w:r w:rsidRPr="009C3641">
              <w:rPr>
                <w:rFonts w:ascii="Arial" w:cs="Arial"/>
                <w:color w:val="FF0000"/>
                <w:sz w:val="21"/>
                <w:szCs w:val="21"/>
              </w:rPr>
              <w:t>LAS</w:t>
            </w:r>
            <w:r w:rsidRPr="0060239D">
              <w:rPr>
                <w:rFonts w:ascii="Arial" w:cs="Arial" w:hint="eastAsia"/>
                <w:sz w:val="21"/>
                <w:szCs w:val="21"/>
              </w:rPr>
              <w:t>as regras/padrões devem estar em conformidade com o seguinte</w:t>
            </w:r>
            <w:r w:rsidRPr="0060239D">
              <w:rPr>
                <w:rFonts w:ascii="Arial" w:cs="Arial"/>
                <w:sz w:val="21"/>
                <w:szCs w:val="21"/>
              </w:rPr>
              <w:t xml:space="preserve">critério</w:t>
            </w:r>
            <w:r w:rsidRPr="0060239D">
              <w:rPr>
                <w:rFonts w:ascii="Arial" w:cs="Arial" w:hint="eastAsia"/>
                <w:sz w:val="21"/>
                <w:szCs w:val="21"/>
              </w:rPr>
              <w:t>.</w:t>
            </w:r>
          </w:p>
          <w:p w14:paraId="260C52AB"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Papel/tamanhos</w:t>
            </w:r>
          </w:p>
          <w:p w14:paraId="41CC28E9"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 xml:space="preserve">Proposta:</w:t>
            </w:r>
            <w:r w:rsidRPr="0060239D">
              <w:rPr>
                <w:rFonts w:ascii="Arial" w:hAnsi="Arial" w:cs="Arial"/>
                <w:sz w:val="21"/>
                <w:szCs w:val="21"/>
              </w:rPr>
              <w:t>“P</w:t>
            </w:r>
            <w:r w:rsidRPr="0060239D">
              <w:rPr>
                <w:rFonts w:ascii="Arial" w:hAnsi="Arial" w:cs="Arial" w:hint="eastAsia"/>
                <w:sz w:val="21"/>
                <w:szCs w:val="21"/>
              </w:rPr>
              <w:t xml:space="preserve">roposta</w:t>
            </w:r>
            <w:r w:rsidRPr="0060239D">
              <w:rPr>
                <w:rFonts w:ascii="Arial" w:hAnsi="Arial" w:cs="Arial"/>
                <w:sz w:val="21"/>
                <w:szCs w:val="21"/>
              </w:rPr>
              <w:t>por</w:t>
            </w:r>
            <w:r w:rsidRPr="0060239D">
              <w:rPr>
                <w:rFonts w:ascii="Arial" w:hAnsi="Arial" w:cs="Arial" w:hint="eastAsia"/>
                <w:sz w:val="21"/>
                <w:szCs w:val="21"/>
              </w:rPr>
              <w:t xml:space="preserve">Estabelecimento/Revisão/Revogação de Normas" (Anexo 3-1)</w:t>
            </w:r>
          </w:p>
          <w:p w14:paraId="504A54BA" w14:textId="77777777" w:rsidR="00C37CD7" w:rsidRPr="0060239D" w:rsidRDefault="00C37CD7" w:rsidP="00F131F0">
            <w:pPr>
              <w:snapToGrid w:val="0"/>
              <w:spacing w:line="288" w:lineRule="auto"/>
              <w:ind w:leftChars="95" w:left="568" w:hangingChars="171" w:hanging="359"/>
              <w:rPr>
                <w:rFonts w:ascii="Arial" w:hAnsi="Arial" w:cs="Arial"/>
                <w:snapToGrid w:val="0"/>
                <w:sz w:val="21"/>
                <w:szCs w:val="21"/>
              </w:rPr>
            </w:pPr>
            <w:r w:rsidRPr="0060239D">
              <w:rPr>
                <w:rFonts w:ascii="Arial" w:hAnsi="Arial" w:cs="Arial"/>
                <w:snapToGrid w:val="0"/>
                <w:sz w:val="21"/>
                <w:szCs w:val="21"/>
              </w:rPr>
              <w:tab/>
            </w:r>
            <w:r w:rsidRPr="0060239D">
              <w:rPr>
                <w:rFonts w:ascii="Arial" w:hAnsi="Arial" w:cs="Arial" w:hint="eastAsia"/>
                <w:snapToGrid w:val="0"/>
                <w:sz w:val="21"/>
                <w:szCs w:val="21"/>
              </w:rPr>
              <w:t>Cobrir: "</w:t>
            </w:r>
            <w:r w:rsidRPr="0060239D">
              <w:rPr>
                <w:rFonts w:ascii="Arial" w:hAnsi="Arial" w:cs="Arial" w:hint="eastAsia"/>
                <w:sz w:val="21"/>
                <w:szCs w:val="21"/>
              </w:rPr>
              <w:t>Tabela de Histórico de Estabelecimento/Revisão/Revogação" (Anexo 11-1).</w:t>
            </w:r>
          </w:p>
          <w:p w14:paraId="4EA1347E" w14:textId="77777777" w:rsidR="00C37CD7" w:rsidRPr="0060239D" w:rsidRDefault="00C37CD7" w:rsidP="00F131F0">
            <w:pPr>
              <w:snapToGrid w:val="0"/>
              <w:spacing w:line="288" w:lineRule="auto"/>
              <w:ind w:leftChars="95" w:left="568" w:hangingChars="171" w:hanging="359"/>
              <w:rPr>
                <w:rFonts w:ascii="Arial" w:cs="Arial"/>
                <w:snapToGrid w:val="0"/>
                <w:sz w:val="21"/>
                <w:szCs w:val="21"/>
              </w:rPr>
            </w:pPr>
            <w:r w:rsidRPr="0060239D">
              <w:rPr>
                <w:rFonts w:ascii="Arial" w:cs="Arial"/>
                <w:snapToGrid w:val="0"/>
                <w:sz w:val="21"/>
                <w:szCs w:val="21"/>
              </w:rPr>
              <w:tab/>
            </w:r>
            <w:r w:rsidRPr="0060239D">
              <w:rPr>
                <w:rFonts w:ascii="Arial" w:cs="Arial" w:hint="eastAsia"/>
                <w:snapToGrid w:val="0"/>
                <w:sz w:val="21"/>
                <w:szCs w:val="21"/>
              </w:rPr>
              <w:t xml:space="preserve">Texto: "Formulário Básico</w:t>
            </w:r>
            <w:r w:rsidRPr="0060239D">
              <w:rPr>
                <w:rFonts w:ascii="Arial" w:cs="Arial"/>
                <w:snapToGrid w:val="0"/>
                <w:sz w:val="21"/>
                <w:szCs w:val="21"/>
              </w:rPr>
              <w:t>por</w:t>
            </w:r>
            <w:r w:rsidRPr="0060239D">
              <w:rPr>
                <w:rFonts w:ascii="Arial" w:cs="Arial" w:hint="eastAsia"/>
                <w:snapToGrid w:val="0"/>
                <w:sz w:val="21"/>
                <w:szCs w:val="21"/>
              </w:rPr>
              <w:t xml:space="preserve">Padrões" (Anexo 12-1)</w:t>
            </w:r>
          </w:p>
          <w:p w14:paraId="1967A635"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Ao anexar tabelas ou gráficos ao texto, A4</w:t>
            </w:r>
            <w:r w:rsidRPr="0060239D">
              <w:rPr>
                <w:rFonts w:ascii="Arial" w:cs="Arial"/>
                <w:sz w:val="21"/>
                <w:szCs w:val="21"/>
              </w:rPr>
              <w:t>-Tamanho</w:t>
            </w:r>
            <w:r w:rsidRPr="0060239D">
              <w:rPr>
                <w:rFonts w:ascii="Arial" w:cs="Arial" w:hint="eastAsia"/>
                <w:sz w:val="21"/>
                <w:szCs w:val="21"/>
              </w:rPr>
              <w:t xml:space="preserve"> </w:t>
            </w:r>
            <w:r w:rsidRPr="00BB01CC">
              <w:rPr>
                <w:rFonts w:ascii="Arial" w:cs="Arial" w:hint="eastAsia"/>
                <w:color w:val="FF0000"/>
                <w:sz w:val="21"/>
                <w:szCs w:val="21"/>
              </w:rPr>
              <w:t>papel deve</w:t>
            </w:r>
            <w:r w:rsidRPr="0060239D">
              <w:rPr>
                <w:rFonts w:ascii="Arial" w:cs="Arial" w:hint="eastAsia"/>
                <w:sz w:val="21"/>
                <w:szCs w:val="21"/>
              </w:rPr>
              <w:t xml:space="preserve">ser usado em princípio. Papéis de outros tamanhos devem ser dobrados para caber</w:t>
            </w:r>
            <w:r w:rsidRPr="0060239D">
              <w:rPr>
                <w:rFonts w:ascii="Arial" w:cs="Arial"/>
                <w:sz w:val="21"/>
                <w:szCs w:val="21"/>
              </w:rPr>
              <w:t>Tamanho A4</w:t>
            </w:r>
            <w:r w:rsidRPr="0060239D">
              <w:rPr>
                <w:rFonts w:ascii="Arial" w:cs="Arial" w:hint="eastAsia"/>
                <w:sz w:val="21"/>
                <w:szCs w:val="21"/>
              </w:rPr>
              <w:t>.</w:t>
            </w:r>
          </w:p>
          <w:p w14:paraId="38601054"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Layout e assuntos a serem descritos no papel</w:t>
            </w:r>
          </w:p>
          <w:p w14:paraId="585F2E85"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Como preencher</w:t>
            </w:r>
            <w:r w:rsidRPr="0060239D">
              <w:rPr>
                <w:rFonts w:ascii="Arial" w:cs="Arial"/>
                <w:sz w:val="21"/>
                <w:szCs w:val="21"/>
              </w:rPr>
              <w:t>Fora</w:t>
            </w:r>
            <w:r w:rsidRPr="0060239D">
              <w:rPr>
                <w:rFonts w:ascii="Arial" w:cs="Arial" w:hint="eastAsia"/>
                <w:sz w:val="21"/>
                <w:szCs w:val="21"/>
              </w:rPr>
              <w:t xml:space="preserve">a</w:t>
            </w:r>
            <w:r w:rsidRPr="0060239D">
              <w:rPr>
                <w:rFonts w:ascii="Arial" w:hAnsi="Arial" w:cs="Arial" w:hint="eastAsia"/>
                <w:sz w:val="21"/>
                <w:szCs w:val="21"/>
              </w:rPr>
              <w:t xml:space="preserve">"Proposta</w:t>
            </w:r>
            <w:r w:rsidRPr="0060239D">
              <w:rPr>
                <w:rFonts w:ascii="Arial" w:hAnsi="Arial" w:cs="Arial"/>
                <w:sz w:val="21"/>
                <w:szCs w:val="21"/>
              </w:rPr>
              <w:t>por</w:t>
            </w:r>
            <w:r w:rsidRPr="0060239D">
              <w:rPr>
                <w:rFonts w:ascii="Arial" w:hAnsi="Arial" w:cs="Arial" w:hint="eastAsia"/>
                <w:sz w:val="21"/>
                <w:szCs w:val="21"/>
              </w:rPr>
              <w:t xml:space="preserve">Estabelecimento/Revisão/Revogação de Normas" (Anexo 3-2)</w:t>
            </w:r>
          </w:p>
          <w:p w14:paraId="56889382"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Como preencher</w:t>
            </w:r>
            <w:r w:rsidRPr="0060239D">
              <w:rPr>
                <w:rFonts w:ascii="Arial" w:cs="Arial"/>
                <w:sz w:val="21"/>
                <w:szCs w:val="21"/>
              </w:rPr>
              <w:t>Fora</w:t>
            </w:r>
            <w:r w:rsidRPr="0060239D">
              <w:rPr>
                <w:rFonts w:ascii="Arial" w:cs="Arial" w:hint="eastAsia"/>
                <w:sz w:val="21"/>
                <w:szCs w:val="21"/>
              </w:rPr>
              <w:t xml:space="preserve">a "</w:t>
            </w:r>
            <w:r w:rsidRPr="0060239D">
              <w:rPr>
                <w:rFonts w:ascii="Arial" w:hAnsi="Arial" w:cs="Arial" w:hint="eastAsia"/>
                <w:sz w:val="21"/>
                <w:szCs w:val="21"/>
              </w:rPr>
              <w:t>Tabela de Histórico de Estabelecimento/Revisão/Revogação" (Anexo 11-2)</w:t>
            </w:r>
          </w:p>
          <w:p w14:paraId="508FD158"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c)</w:t>
            </w:r>
            <w:r w:rsidRPr="0060239D">
              <w:rPr>
                <w:rFonts w:ascii="Arial" w:cs="Arial"/>
                <w:sz w:val="21"/>
                <w:szCs w:val="21"/>
              </w:rPr>
              <w:tab/>
            </w:r>
            <w:r w:rsidRPr="0060239D">
              <w:rPr>
                <w:rFonts w:ascii="Arial" w:hAnsi="Arial" w:cs="Arial"/>
                <w:sz w:val="21"/>
                <w:szCs w:val="21"/>
              </w:rPr>
              <w:t xml:space="preserve">Como</w:t>
            </w:r>
            <w:r w:rsidRPr="0060239D">
              <w:rPr>
                <w:rFonts w:ascii="Arial" w:hAnsi="Arial" w:cs="Arial" w:hint="eastAsia"/>
                <w:sz w:val="21"/>
                <w:szCs w:val="21"/>
              </w:rPr>
              <w:t>f</w:t>
            </w:r>
            <w:r w:rsidRPr="0060239D">
              <w:rPr>
                <w:rFonts w:ascii="Arial" w:hAnsi="Arial" w:cs="Arial"/>
                <w:sz w:val="21"/>
                <w:szCs w:val="21"/>
              </w:rPr>
              <w:t xml:space="preserve">leia o “Formulário Básico para</w:t>
            </w:r>
            <w:r w:rsidRPr="009C3641">
              <w:rPr>
                <w:rFonts w:ascii="Arial" w:hAnsi="Arial" w:cs="Arial"/>
                <w:color w:val="FF0000"/>
                <w:sz w:val="21"/>
                <w:szCs w:val="21"/>
              </w:rPr>
              <w:t>LAS</w:t>
            </w:r>
            <w:r w:rsidRPr="0060239D">
              <w:rPr>
                <w:rFonts w:ascii="Arial" w:hAnsi="Arial" w:cs="Arial"/>
                <w:sz w:val="21"/>
                <w:szCs w:val="21"/>
              </w:rPr>
              <w:t xml:space="preserve">Padrões" (Anexos 12-2 e 12-3)</w:t>
            </w:r>
          </w:p>
          <w:p w14:paraId="385F051F"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d)</w:t>
            </w:r>
            <w:r w:rsidRPr="0060239D">
              <w:rPr>
                <w:rFonts w:ascii="Arial" w:cs="Arial"/>
                <w:sz w:val="21"/>
                <w:szCs w:val="21"/>
              </w:rPr>
              <w:tab/>
            </w:r>
            <w:r w:rsidRPr="0060239D">
              <w:rPr>
                <w:rFonts w:ascii="Arial" w:cs="Arial" w:hint="eastAsia"/>
                <w:sz w:val="21"/>
                <w:szCs w:val="21"/>
              </w:rPr>
              <w:t>Assuntos básicos a serem descritos em padrões</w:t>
            </w:r>
          </w:p>
          <w:p w14:paraId="30543C2C" w14:textId="77777777" w:rsidR="00C37CD7" w:rsidRPr="0060239D" w:rsidRDefault="00C37CD7" w:rsidP="00F131F0">
            <w:pPr>
              <w:snapToGrid w:val="0"/>
              <w:spacing w:line="288" w:lineRule="auto"/>
              <w:ind w:leftChars="195" w:left="706" w:hangingChars="132" w:hanging="277"/>
              <w:rPr>
                <w:rFonts w:asci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Propósito</w:t>
            </w:r>
            <w:r w:rsidRPr="0060239D">
              <w:rPr>
                <w:rFonts w:ascii="Arial" w:cs="Arial"/>
                <w:sz w:val="21"/>
                <w:szCs w:val="21"/>
              </w:rPr>
              <w:t>(s)</w:t>
            </w:r>
            <w:r w:rsidRPr="0060239D">
              <w:rPr>
                <w:rFonts w:ascii="Arial" w:cs="Arial" w:hint="eastAsia"/>
                <w:sz w:val="21"/>
                <w:szCs w:val="21"/>
              </w:rPr>
              <w:t xml:space="preserve">:</w:t>
            </w:r>
            <w:r w:rsidRPr="0060239D">
              <w:rPr>
                <w:rFonts w:ascii="Arial" w:cs="Arial"/>
                <w:sz w:val="21"/>
                <w:szCs w:val="21"/>
              </w:rPr>
              <w:t>O(s) propósito(s)</w:t>
            </w:r>
            <w:r w:rsidRPr="0060239D">
              <w:rPr>
                <w:rFonts w:ascii="Arial" w:cs="Arial" w:hint="eastAsia"/>
                <w:sz w:val="21"/>
                <w:szCs w:val="21"/>
              </w:rPr>
              <w:t xml:space="preserve">estabelecido em regras/padrões que são estabelecidos de acordo com regras/padrões superordenados aplicáveis ​​a</w:t>
            </w:r>
            <w:r w:rsidRPr="00965CF9">
              <w:rPr>
                <w:rFonts w:ascii="Arial" w:cs="Arial"/>
                <w:color w:val="FF0000"/>
                <w:sz w:val="21"/>
                <w:szCs w:val="21"/>
              </w:rPr>
              <w:t>LAS</w:t>
            </w:r>
          </w:p>
          <w:p w14:paraId="2A952985" w14:textId="77777777" w:rsidR="00C37CD7" w:rsidRPr="0060239D" w:rsidRDefault="00C37CD7" w:rsidP="00F131F0">
            <w:pPr>
              <w:snapToGrid w:val="0"/>
              <w:spacing w:line="288" w:lineRule="auto"/>
              <w:ind w:leftChars="195" w:left="706" w:hangingChars="132" w:hanging="277"/>
              <w:jc w:val="left"/>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 xml:space="preserve">Alcance:</w:t>
            </w:r>
            <w:r w:rsidRPr="0060239D">
              <w:rPr>
                <w:rFonts w:ascii="Arial" w:cs="Arial"/>
                <w:sz w:val="21"/>
                <w:szCs w:val="21"/>
              </w:rPr>
              <w:t>Escopo do aplicativo</w:t>
            </w:r>
            <w:r w:rsidRPr="0060239D">
              <w:rPr>
                <w:rFonts w:ascii="Arial" w:cs="Arial" w:hint="eastAsia"/>
                <w:sz w:val="21"/>
                <w:szCs w:val="21"/>
              </w:rPr>
              <w:t xml:space="preserve">de regras/padrões que são estabelecidos</w:t>
            </w:r>
          </w:p>
          <w:p w14:paraId="37669C5F" w14:textId="77777777" w:rsidR="00C37CD7" w:rsidRPr="0060239D" w:rsidRDefault="00C37CD7" w:rsidP="00F131F0">
            <w:pPr>
              <w:snapToGrid w:val="0"/>
              <w:spacing w:line="288" w:lineRule="auto"/>
              <w:ind w:leftChars="195" w:left="706" w:hangingChars="132" w:hanging="277"/>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Estabelecimento/emissão/revisão/revogação: Indique claramente questões relativas ao estabelecimento, revisão, revogação e emissão de normas que são estabelecidas</w:t>
            </w:r>
          </w:p>
          <w:p w14:paraId="7689C62B" w14:textId="77777777" w:rsidR="00C37CD7" w:rsidRPr="0060239D" w:rsidRDefault="00C37CD7" w:rsidP="00F131F0">
            <w:pPr>
              <w:snapToGrid w:val="0"/>
              <w:spacing w:line="288" w:lineRule="auto"/>
              <w:ind w:leftChars="195" w:left="706" w:hangingChars="132" w:hanging="277"/>
              <w:rPr>
                <w:rFonts w:ascii="Arial" w:hAnsi="Arial" w:cs="Arial"/>
                <w:sz w:val="21"/>
                <w:szCs w:val="21"/>
              </w:rPr>
            </w:pPr>
            <w:r w:rsidRPr="0060239D">
              <w:rPr>
                <w:rFonts w:ascii="Arial" w:hAnsi="Arial" w:cs="Arial" w:hint="eastAsia"/>
                <w:sz w:val="21"/>
                <w:szCs w:val="21"/>
              </w:rPr>
              <w:t>-</w:t>
            </w:r>
            <w:r w:rsidRPr="0060239D">
              <w:rPr>
                <w:rFonts w:ascii="Arial" w:hAnsi="Arial" w:cs="Arial"/>
                <w:sz w:val="21"/>
                <w:szCs w:val="21"/>
              </w:rPr>
              <w:tab/>
            </w:r>
            <w:r w:rsidRPr="0060239D">
              <w:rPr>
                <w:rFonts w:ascii="Arial" w:hAnsi="Arial" w:cs="Arial" w:hint="eastAsia"/>
                <w:sz w:val="21"/>
                <w:szCs w:val="21"/>
              </w:rPr>
              <w:t xml:space="preserve">Definições:</w:t>
            </w:r>
            <w:r w:rsidRPr="0060239D">
              <w:rPr>
                <w:rFonts w:ascii="Arial" w:hAnsi="Arial" w:cs="Arial"/>
                <w:sz w:val="21"/>
                <w:szCs w:val="21"/>
              </w:rPr>
              <w:t>Dê descrições</w:t>
            </w:r>
            <w:r w:rsidRPr="0060239D">
              <w:rPr>
                <w:rFonts w:ascii="Arial" w:hAnsi="Arial" w:cs="Arial" w:hint="eastAsia"/>
                <w:sz w:val="21"/>
                <w:szCs w:val="21"/>
              </w:rPr>
              <w:t xml:space="preserve">quando termos que não são usados ​​em regras superordenadas precisam ser definidos</w:t>
            </w:r>
          </w:p>
          <w:p w14:paraId="1E8461C6" w14:textId="77777777" w:rsidR="00C37CD7" w:rsidRPr="0060239D" w:rsidRDefault="00C37CD7" w:rsidP="00F131F0">
            <w:pPr>
              <w:snapToGrid w:val="0"/>
              <w:spacing w:line="288" w:lineRule="auto"/>
              <w:ind w:leftChars="195" w:left="706" w:hangingChars="132" w:hanging="277"/>
              <w:jc w:val="left"/>
              <w:rPr>
                <w:rFonts w:ascii="Arial" w:hAnsi="Arial" w:cs="Arial"/>
                <w:sz w:val="21"/>
                <w:szCs w:val="21"/>
              </w:rPr>
            </w:pPr>
            <w:r w:rsidRPr="0060239D">
              <w:rPr>
                <w:rFonts w:ascii="Arial" w:cs="Arial"/>
                <w:sz w:val="21"/>
                <w:szCs w:val="21"/>
              </w:rPr>
              <w:tab/>
              <w:t>t principal</w:t>
            </w:r>
            <w:r w:rsidRPr="0060239D">
              <w:rPr>
                <w:rFonts w:ascii="Arial" w:cs="Arial" w:hint="eastAsia"/>
                <w:sz w:val="21"/>
                <w:szCs w:val="21"/>
              </w:rPr>
              <w:t>ramal</w:t>
            </w:r>
          </w:p>
          <w:p w14:paraId="57A7B009" w14:textId="77777777" w:rsidR="00C37CD7" w:rsidRPr="0060239D" w:rsidRDefault="00C37CD7" w:rsidP="00F131F0">
            <w:pPr>
              <w:snapToGrid w:val="0"/>
              <w:spacing w:line="288" w:lineRule="auto"/>
              <w:ind w:leftChars="256" w:left="853" w:hangingChars="138" w:hanging="290"/>
              <w:rPr>
                <w:rFonts w:ascii="Arial" w:hAnsi="Arial" w:cs="Arial"/>
                <w:sz w:val="21"/>
                <w:szCs w:val="21"/>
              </w:rPr>
            </w:pPr>
            <w:r w:rsidRPr="0060239D">
              <w:rPr>
                <w:rFonts w:ascii="Arial" w:cs="Arial" w:hint="eastAsia"/>
                <w:sz w:val="21"/>
                <w:szCs w:val="21"/>
              </w:rPr>
              <w:t>eu)</w:t>
            </w:r>
            <w:r w:rsidRPr="0060239D">
              <w:rPr>
                <w:rFonts w:ascii="Arial" w:cs="Arial"/>
                <w:sz w:val="21"/>
                <w:szCs w:val="21"/>
              </w:rPr>
              <w:tab/>
              <w:t>Texto principal</w:t>
            </w:r>
            <w:r w:rsidRPr="0060239D">
              <w:rPr>
                <w:rFonts w:ascii="Arial" w:cs="Arial" w:hint="eastAsia"/>
                <w:sz w:val="21"/>
                <w:szCs w:val="21"/>
              </w:rPr>
              <w:t xml:space="preserve">: Atribuir números</w:t>
            </w:r>
            <w:r w:rsidRPr="0060239D">
              <w:rPr>
                <w:rFonts w:ascii="Arial" w:cs="Arial"/>
                <w:sz w:val="21"/>
                <w:szCs w:val="21"/>
              </w:rPr>
              <w:t>e</w:t>
            </w:r>
            <w:r w:rsidRPr="0060239D">
              <w:rPr>
                <w:rFonts w:ascii="Arial" w:cs="Arial" w:hint="eastAsia"/>
                <w:sz w:val="21"/>
                <w:szCs w:val="21"/>
              </w:rPr>
              <w:t xml:space="preserve">pontos de bala para cada item, tanto quanto possível. Quando há muitos itens, os números das filiais podem ser</w:t>
            </w:r>
            <w:r w:rsidRPr="0060239D">
              <w:rPr>
                <w:rFonts w:ascii="Arial" w:cs="Arial"/>
                <w:sz w:val="21"/>
                <w:szCs w:val="21"/>
              </w:rPr>
              <w:t>atribuído a</w:t>
            </w:r>
            <w:r w:rsidRPr="0060239D">
              <w:rPr>
                <w:rFonts w:ascii="Arial" w:cs="Arial" w:hint="eastAsia"/>
                <w:sz w:val="21"/>
                <w:szCs w:val="21"/>
              </w:rPr>
              <w:t xml:space="preserve">artigos e cabeça</w:t>
            </w:r>
            <w:r w:rsidRPr="0060239D">
              <w:rPr>
                <w:rFonts w:ascii="Arial" w:cs="Arial"/>
                <w:sz w:val="21"/>
                <w:szCs w:val="21"/>
              </w:rPr>
              <w:t>ing</w:t>
            </w:r>
            <w:r w:rsidRPr="0060239D">
              <w:rPr>
                <w:rFonts w:ascii="Arial" w:cs="Arial" w:hint="eastAsia"/>
                <w:sz w:val="21"/>
                <w:szCs w:val="21"/>
              </w:rPr>
              <w:t>s.</w:t>
            </w:r>
          </w:p>
          <w:p w14:paraId="57193192" w14:textId="77777777" w:rsidR="00C37CD7" w:rsidRPr="0060239D" w:rsidRDefault="00C37CD7" w:rsidP="00F131F0">
            <w:pPr>
              <w:snapToGrid w:val="0"/>
              <w:spacing w:line="288" w:lineRule="auto"/>
              <w:ind w:leftChars="256" w:left="853" w:hangingChars="138" w:hanging="290"/>
              <w:jc w:val="left"/>
              <w:rPr>
                <w:rFonts w:ascii="Arial" w:hAnsi="Arial" w:cs="Arial"/>
                <w:sz w:val="21"/>
                <w:szCs w:val="21"/>
              </w:rPr>
            </w:pPr>
            <w:r w:rsidRPr="0060239D">
              <w:rPr>
                <w:rFonts w:ascii="Arial" w:cs="Arial" w:hint="eastAsia"/>
                <w:sz w:val="21"/>
                <w:szCs w:val="21"/>
              </w:rPr>
              <w:t>ii)</w:t>
            </w:r>
            <w:r w:rsidRPr="0060239D">
              <w:rPr>
                <w:rFonts w:ascii="Arial" w:cs="Arial"/>
                <w:sz w:val="21"/>
                <w:szCs w:val="21"/>
              </w:rPr>
              <w:tab/>
            </w:r>
            <w:r w:rsidRPr="0060239D">
              <w:rPr>
                <w:rFonts w:ascii="Arial" w:cs="Arial" w:hint="eastAsia"/>
                <w:sz w:val="21"/>
                <w:szCs w:val="21"/>
              </w:rPr>
              <w:t xml:space="preserve">Fluxo de trabalho: descrever</w:t>
            </w:r>
            <w:r w:rsidRPr="0060239D">
              <w:rPr>
                <w:rFonts w:ascii="Arial" w:cs="Arial"/>
                <w:sz w:val="21"/>
                <w:szCs w:val="21"/>
              </w:rPr>
              <w:t xml:space="preserve">a</w:t>
            </w:r>
            <w:r w:rsidRPr="0060239D">
              <w:rPr>
                <w:rFonts w:ascii="Arial" w:cs="Arial" w:hint="eastAsia"/>
                <w:sz w:val="21"/>
                <w:szCs w:val="21"/>
              </w:rPr>
              <w:t xml:space="preserve">operacional</w:t>
            </w:r>
            <w:r w:rsidRPr="0060239D">
              <w:rPr>
                <w:rFonts w:ascii="Arial" w:cs="Arial"/>
                <w:sz w:val="21"/>
                <w:szCs w:val="21"/>
              </w:rPr>
              <w:t>fluxo de trabalho</w:t>
            </w:r>
          </w:p>
          <w:p w14:paraId="7C8F81E1" w14:textId="77777777" w:rsidR="00C37CD7" w:rsidRPr="0060239D" w:rsidRDefault="00C37CD7" w:rsidP="00F131F0">
            <w:pPr>
              <w:snapToGrid w:val="0"/>
              <w:spacing w:line="288" w:lineRule="auto"/>
              <w:ind w:leftChars="256" w:left="853" w:hangingChars="138" w:hanging="290"/>
              <w:rPr>
                <w:rFonts w:ascii="Arial" w:cs="Arial"/>
                <w:sz w:val="21"/>
                <w:szCs w:val="21"/>
              </w:rPr>
            </w:pPr>
            <w:r w:rsidRPr="0060239D">
              <w:rPr>
                <w:rFonts w:ascii="Arial" w:cs="Arial" w:hint="eastAsia"/>
                <w:sz w:val="21"/>
                <w:szCs w:val="21"/>
              </w:rPr>
              <w:t>iii)</w:t>
            </w:r>
            <w:r w:rsidRPr="0060239D">
              <w:rPr>
                <w:rFonts w:ascii="Arial" w:cs="Arial"/>
                <w:sz w:val="21"/>
                <w:szCs w:val="21"/>
              </w:rPr>
              <w:tab/>
            </w:r>
            <w:r w:rsidRPr="0060239D">
              <w:rPr>
                <w:rFonts w:ascii="Arial" w:cs="Arial" w:hint="eastAsia"/>
                <w:sz w:val="21"/>
                <w:szCs w:val="21"/>
              </w:rPr>
              <w:t xml:space="preserve">Cotações de regras/normas: Os métodos para especificar cotações devem ser unificados, por exemplo, colocando nomes de regras/normas e anexos em</w:t>
            </w:r>
            <w:r w:rsidRPr="0060239D">
              <w:rPr>
                <w:rFonts w:ascii="Arial" w:cs="Arial"/>
                <w:sz w:val="21"/>
                <w:szCs w:val="21"/>
              </w:rPr>
              <w:t>aspas</w:t>
            </w:r>
            <w:r w:rsidRPr="0060239D">
              <w:rPr>
                <w:rFonts w:ascii="Arial" w:cs="Arial" w:hint="eastAsia"/>
                <w:sz w:val="21"/>
                <w:szCs w:val="21"/>
              </w:rPr>
              <w:t xml:space="preserve">e números de controle e números de anexos em</w:t>
            </w:r>
            <w:r w:rsidRPr="0060239D">
              <w:rPr>
                <w:rFonts w:ascii="Arial" w:cs="Arial"/>
                <w:sz w:val="21"/>
                <w:szCs w:val="21"/>
              </w:rPr>
              <w:t>parênteses</w:t>
            </w:r>
            <w:r w:rsidRPr="0060239D">
              <w:rPr>
                <w:rFonts w:ascii="Arial" w:cs="Arial" w:hint="eastAsia"/>
                <w:sz w:val="21"/>
                <w:szCs w:val="21"/>
              </w:rPr>
              <w:t>.</w:t>
            </w:r>
          </w:p>
          <w:p w14:paraId="28769EC2" w14:textId="77777777" w:rsidR="00C37CD7" w:rsidRPr="0060239D" w:rsidRDefault="00C37CD7" w:rsidP="00F131F0">
            <w:pPr>
              <w:snapToGrid w:val="0"/>
              <w:spacing w:line="288" w:lineRule="auto"/>
              <w:ind w:leftChars="256" w:left="853" w:hangingChars="138" w:hanging="290"/>
              <w:rPr>
                <w:rFonts w:ascii="Arial" w:hAnsi="Arial" w:cs="Arial"/>
                <w:sz w:val="21"/>
                <w:szCs w:val="21"/>
              </w:rPr>
            </w:pPr>
            <w:r w:rsidRPr="0060239D">
              <w:rPr>
                <w:rFonts w:ascii="Arial" w:cs="Arial"/>
                <w:sz w:val="21"/>
                <w:szCs w:val="21"/>
              </w:rPr>
              <w:tab/>
            </w:r>
            <w:r w:rsidRPr="0060239D">
              <w:rPr>
                <w:rFonts w:ascii="Arial" w:cs="Arial" w:hint="eastAsia"/>
                <w:sz w:val="21"/>
                <w:szCs w:val="21"/>
              </w:rPr>
              <w:t xml:space="preserve">Os anexos podem ser anexados diretamente ao texto ou preparados em arquivo separado</w:t>
            </w:r>
            <w:r w:rsidRPr="0060239D">
              <w:rPr>
                <w:rFonts w:ascii="Arial" w:cs="Arial"/>
                <w:sz w:val="21"/>
                <w:szCs w:val="21"/>
              </w:rPr>
              <w:t>e/ou</w:t>
            </w:r>
            <w:r w:rsidRPr="0060239D">
              <w:rPr>
                <w:rFonts w:ascii="Arial" w:cs="Arial" w:hint="eastAsia"/>
                <w:sz w:val="21"/>
                <w:szCs w:val="21"/>
              </w:rPr>
              <w:t xml:space="preserve"> </w:t>
            </w:r>
            <w:r w:rsidRPr="0060239D">
              <w:rPr>
                <w:rFonts w:ascii="Arial" w:cs="Arial"/>
                <w:sz w:val="21"/>
                <w:szCs w:val="21"/>
              </w:rPr>
              <w:t>usando</w:t>
            </w:r>
            <w:r w:rsidRPr="0060239D">
              <w:rPr>
                <w:rFonts w:ascii="Arial" w:cs="Arial" w:hint="eastAsia"/>
                <w:sz w:val="21"/>
                <w:szCs w:val="21"/>
              </w:rPr>
              <w:t xml:space="preserve">software diferente</w:t>
            </w:r>
            <w:r w:rsidRPr="0060239D">
              <w:rPr>
                <w:rFonts w:ascii="Arial" w:cs="Arial"/>
                <w:sz w:val="21"/>
                <w:szCs w:val="21"/>
              </w:rPr>
              <w:t>; Contudo,</w:t>
            </w:r>
            <w:r w:rsidRPr="0060239D">
              <w:rPr>
                <w:rFonts w:ascii="Arial" w:cs="Arial" w:hint="eastAsia"/>
                <w:sz w:val="21"/>
                <w:szCs w:val="21"/>
              </w:rPr>
              <w:t xml:space="preserve">cada anexo</w:t>
            </w:r>
            <w:r w:rsidRPr="0060239D">
              <w:rPr>
                <w:rFonts w:ascii="Arial" w:cs="Arial"/>
                <w:sz w:val="21"/>
                <w:szCs w:val="21"/>
              </w:rPr>
              <w:t>devo</w:t>
            </w:r>
            <w:r w:rsidRPr="0060239D">
              <w:rPr>
                <w:rFonts w:ascii="Arial" w:cs="Arial" w:hint="eastAsia"/>
                <w:sz w:val="21"/>
                <w:szCs w:val="21"/>
              </w:rPr>
              <w:t xml:space="preserve">ser atribuído um número de página</w:t>
            </w:r>
            <w:r w:rsidRPr="0060239D">
              <w:rPr>
                <w:rFonts w:ascii="Arial" w:cs="Arial"/>
                <w:sz w:val="21"/>
                <w:szCs w:val="21"/>
              </w:rPr>
              <w:t>que inclui o número total de páginas (Página: X/Y),</w:t>
            </w:r>
            <w:r w:rsidRPr="0060239D">
              <w:rPr>
                <w:rFonts w:ascii="Arial" w:cs="Arial" w:hint="eastAsia"/>
                <w:sz w:val="21"/>
                <w:szCs w:val="21"/>
              </w:rPr>
              <w:t xml:space="preserve">para que o número de páginas possa ser gerenciado ao revisar</w:t>
            </w:r>
            <w:r w:rsidRPr="0060239D">
              <w:rPr>
                <w:rFonts w:ascii="Arial" w:cs="Arial"/>
                <w:sz w:val="21"/>
                <w:szCs w:val="21"/>
              </w:rPr>
              <w:t xml:space="preserve">ou</w:t>
            </w:r>
            <w:r w:rsidRPr="0060239D">
              <w:rPr>
                <w:rFonts w:ascii="Arial" w:cs="Arial" w:hint="eastAsia"/>
                <w:sz w:val="21"/>
                <w:szCs w:val="21"/>
              </w:rPr>
              <w:t>revogar regras/normas.</w:t>
            </w:r>
          </w:p>
          <w:p w14:paraId="69B5426E" w14:textId="77777777" w:rsidR="00C37CD7" w:rsidRPr="0060239D" w:rsidRDefault="00C37CD7" w:rsidP="00F131F0">
            <w:pPr>
              <w:snapToGrid w:val="0"/>
              <w:spacing w:line="288" w:lineRule="auto"/>
              <w:ind w:leftChars="195" w:left="708" w:hangingChars="133" w:hanging="279"/>
              <w:jc w:val="left"/>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Outros</w:t>
            </w:r>
          </w:p>
          <w:p w14:paraId="69C25A83" w14:textId="77777777" w:rsidR="00C37CD7" w:rsidRPr="0060239D" w:rsidRDefault="00C37CD7" w:rsidP="00F131F0">
            <w:pPr>
              <w:snapToGrid w:val="0"/>
              <w:spacing w:line="288" w:lineRule="auto"/>
              <w:ind w:leftChars="256" w:left="853" w:hangingChars="138" w:hanging="290"/>
              <w:jc w:val="left"/>
              <w:rPr>
                <w:rFonts w:ascii="Arial" w:hAnsi="Arial" w:cs="Arial"/>
                <w:sz w:val="21"/>
                <w:szCs w:val="21"/>
              </w:rPr>
            </w:pPr>
            <w:r w:rsidRPr="0060239D">
              <w:rPr>
                <w:rFonts w:ascii="Arial" w:cs="Arial" w:hint="eastAsia"/>
                <w:sz w:val="21"/>
                <w:szCs w:val="21"/>
              </w:rPr>
              <w:t>eu)</w:t>
            </w:r>
            <w:r w:rsidRPr="0060239D">
              <w:rPr>
                <w:rFonts w:ascii="Arial" w:cs="Arial"/>
                <w:sz w:val="21"/>
                <w:szCs w:val="21"/>
              </w:rPr>
              <w:tab/>
            </w:r>
            <w:r w:rsidRPr="0060239D">
              <w:rPr>
                <w:rFonts w:ascii="Arial" w:cs="Arial" w:hint="eastAsia"/>
                <w:sz w:val="21"/>
                <w:szCs w:val="21"/>
              </w:rPr>
              <w:t xml:space="preserve">Normas relacionadas:</w:t>
            </w:r>
            <w:r w:rsidRPr="0060239D">
              <w:rPr>
                <w:rFonts w:ascii="Arial" w:cs="Arial"/>
                <w:sz w:val="21"/>
                <w:szCs w:val="21"/>
              </w:rPr>
              <w:t>Lista</w:t>
            </w:r>
            <w:r w:rsidRPr="0060239D">
              <w:rPr>
                <w:rFonts w:ascii="Arial" w:cs="Arial" w:hint="eastAsia"/>
                <w:sz w:val="21"/>
                <w:szCs w:val="21"/>
              </w:rPr>
              <w:t xml:space="preserve">como necessário</w:t>
            </w:r>
          </w:p>
          <w:p w14:paraId="60174AA6" w14:textId="77777777" w:rsidR="00C37CD7" w:rsidRPr="0060239D" w:rsidRDefault="00C37CD7" w:rsidP="00F131F0">
            <w:pPr>
              <w:snapToGrid w:val="0"/>
              <w:spacing w:line="288" w:lineRule="auto"/>
              <w:ind w:leftChars="256" w:left="853" w:hangingChars="138" w:hanging="290"/>
              <w:jc w:val="left"/>
              <w:rPr>
                <w:rFonts w:ascii="Arial" w:hAnsi="Arial" w:cs="Arial"/>
                <w:sz w:val="21"/>
                <w:szCs w:val="21"/>
              </w:rPr>
            </w:pPr>
            <w:r w:rsidRPr="0060239D">
              <w:rPr>
                <w:rFonts w:ascii="Arial" w:cs="Arial" w:hint="eastAsia"/>
                <w:sz w:val="21"/>
                <w:szCs w:val="21"/>
              </w:rPr>
              <w:t>ii)</w:t>
            </w:r>
            <w:r w:rsidRPr="0060239D">
              <w:rPr>
                <w:rFonts w:ascii="Arial" w:cs="Arial" w:hint="eastAsia"/>
                <w:sz w:val="21"/>
                <w:szCs w:val="21"/>
              </w:rPr>
              <w:tab/>
              <w:t xml:space="preserve">Documentos citados:</w:t>
            </w:r>
            <w:r w:rsidRPr="0060239D">
              <w:rPr>
                <w:rFonts w:ascii="Arial" w:cs="Arial"/>
                <w:sz w:val="21"/>
                <w:szCs w:val="21"/>
              </w:rPr>
              <w:t>Lista</w:t>
            </w:r>
            <w:r w:rsidRPr="0060239D">
              <w:rPr>
                <w:rFonts w:ascii="Arial" w:cs="Arial" w:hint="eastAsia"/>
                <w:sz w:val="21"/>
                <w:szCs w:val="21"/>
              </w:rPr>
              <w:t xml:space="preserve">como necessário</w:t>
            </w:r>
          </w:p>
          <w:p w14:paraId="7897B431" w14:textId="77777777" w:rsidR="00C37CD7" w:rsidRPr="0060239D" w:rsidRDefault="00C37CD7" w:rsidP="001215F6">
            <w:pPr>
              <w:snapToGrid w:val="0"/>
              <w:spacing w:line="288" w:lineRule="auto"/>
              <w:ind w:leftChars="256" w:left="853" w:hangingChars="138" w:hanging="290"/>
              <w:rPr>
                <w:rFonts w:ascii="Arial" w:hAnsi="Arial" w:cs="Arial"/>
                <w:sz w:val="21"/>
                <w:szCs w:val="21"/>
              </w:rPr>
            </w:pPr>
            <w:r w:rsidRPr="0060239D">
              <w:rPr>
                <w:rFonts w:ascii="Arial" w:hAnsi="Arial" w:cs="Arial" w:hint="eastAsia"/>
                <w:sz w:val="21"/>
                <w:szCs w:val="21"/>
              </w:rPr>
              <w:t>iii)</w:t>
            </w:r>
            <w:r w:rsidRPr="0060239D">
              <w:rPr>
                <w:rFonts w:ascii="Arial" w:hAnsi="Arial" w:cs="Arial" w:hint="eastAsia"/>
                <w:sz w:val="21"/>
                <w:szCs w:val="21"/>
              </w:rPr>
              <w:tab/>
              <w:t xml:space="preserve">Data de implementação:</w:t>
            </w:r>
            <w:r w:rsidRPr="0060239D">
              <w:rPr>
                <w:rFonts w:ascii="Arial" w:hAnsi="Arial" w:cs="Arial"/>
                <w:sz w:val="21"/>
                <w:szCs w:val="21"/>
              </w:rPr>
              <w:t>Descrever</w:t>
            </w:r>
            <w:r w:rsidRPr="0060239D">
              <w:rPr>
                <w:rFonts w:ascii="Arial" w:hAnsi="Arial" w:cs="Arial" w:hint="eastAsia"/>
                <w:sz w:val="21"/>
                <w:szCs w:val="21"/>
              </w:rPr>
              <w:t xml:space="preserve">se for diferente da data de estabelecimento</w:t>
            </w:r>
          </w:p>
          <w:p w14:paraId="6EE8BF99" w14:textId="77777777" w:rsidR="00C37CD7" w:rsidRPr="0060239D" w:rsidRDefault="00C37CD7" w:rsidP="00F131F0">
            <w:pPr>
              <w:snapToGrid w:val="0"/>
              <w:spacing w:line="288" w:lineRule="auto"/>
              <w:ind w:leftChars="256" w:left="853" w:hangingChars="138" w:hanging="290"/>
              <w:jc w:val="left"/>
              <w:rPr>
                <w:rFonts w:ascii="Arial" w:hAnsi="Arial" w:cs="Arial"/>
                <w:sz w:val="21"/>
                <w:szCs w:val="21"/>
              </w:rPr>
            </w:pPr>
            <w:r w:rsidRPr="0060239D">
              <w:rPr>
                <w:rFonts w:ascii="Arial" w:cs="Arial" w:hint="eastAsia"/>
                <w:sz w:val="21"/>
                <w:szCs w:val="21"/>
              </w:rPr>
              <w:t>4)</w:t>
            </w:r>
            <w:r w:rsidRPr="0060239D">
              <w:rPr>
                <w:rFonts w:ascii="Arial" w:cs="Arial" w:hint="eastAsia"/>
                <w:sz w:val="21"/>
                <w:szCs w:val="21"/>
              </w:rPr>
              <w:tab/>
              <w:t>Outros</w:t>
            </w:r>
          </w:p>
          <w:p w14:paraId="720B3DE6" w14:textId="77777777" w:rsidR="00C37CD7" w:rsidRPr="0060239D" w:rsidRDefault="00C37CD7" w:rsidP="00020AE8">
            <w:pPr>
              <w:snapToGrid w:val="0"/>
              <w:spacing w:line="288" w:lineRule="auto"/>
              <w:rPr>
                <w:rFonts w:ascii="Arial" w:cs="Arial"/>
                <w:sz w:val="21"/>
                <w:szCs w:val="21"/>
              </w:rPr>
            </w:pPr>
            <w:r w:rsidRPr="0060239D">
              <w:rPr>
                <w:rFonts w:ascii="Arial" w:hAnsi="Arial" w:cs="Arial" w:hint="eastAsia"/>
                <w:sz w:val="21"/>
                <w:szCs w:val="21"/>
              </w:rPr>
              <w:lastRenderedPageBreak/>
              <w:t>Se houver um grande número de artigos e cabeçalhos</w:t>
            </w:r>
            <w:r w:rsidRPr="0060239D">
              <w:rPr>
                <w:rFonts w:ascii="Arial" w:hAnsi="Arial" w:cs="Arial"/>
                <w:sz w:val="21"/>
                <w:szCs w:val="21"/>
              </w:rPr>
              <w:t>ing</w:t>
            </w:r>
            <w:r w:rsidRPr="0060239D">
              <w:rPr>
                <w:rFonts w:ascii="Arial" w:hAnsi="Arial" w:cs="Arial" w:hint="eastAsia"/>
                <w:sz w:val="21"/>
                <w:szCs w:val="21"/>
              </w:rPr>
              <w:t xml:space="preserve">s no texto, artigos para "Propósito" a "Definições" podem</w:t>
            </w:r>
            <w:r w:rsidRPr="0060239D">
              <w:rPr>
                <w:rFonts w:ascii="Arial" w:hAnsi="Arial" w:cs="Arial"/>
                <w:sz w:val="21"/>
                <w:szCs w:val="21"/>
              </w:rPr>
              <w:t>ser combinado</w:t>
            </w:r>
            <w:r w:rsidRPr="0060239D">
              <w:rPr>
                <w:rFonts w:ascii="Arial" w:hAnsi="Arial" w:cs="Arial" w:hint="eastAsia"/>
                <w:sz w:val="21"/>
                <w:szCs w:val="21"/>
              </w:rPr>
              <w:t xml:space="preserve">juntos como "Geral". Veja como preencher o</w:t>
            </w:r>
            <w:r w:rsidRPr="0060239D">
              <w:rPr>
                <w:rFonts w:ascii="Arial" w:hAnsi="Arial" w:cs="Arial"/>
                <w:sz w:val="21"/>
                <w:szCs w:val="21"/>
              </w:rPr>
              <w:t>“</w:t>
            </w:r>
            <w:r w:rsidRPr="0060239D">
              <w:rPr>
                <w:rFonts w:ascii="Arial" w:hAnsi="Arial" w:cs="Arial" w:hint="eastAsia"/>
                <w:sz w:val="21"/>
                <w:szCs w:val="21"/>
              </w:rPr>
              <w:t>Básico F</w:t>
            </w:r>
            <w:r w:rsidRPr="0060239D">
              <w:rPr>
                <w:rFonts w:ascii="Arial" w:cs="Arial" w:hint="eastAsia"/>
                <w:sz w:val="21"/>
                <w:szCs w:val="21"/>
              </w:rPr>
              <w:t xml:space="preserve">forma de</w:t>
            </w:r>
            <w:r w:rsidRPr="00965CF9">
              <w:rPr>
                <w:rFonts w:ascii="Arial" w:cs="Arial"/>
                <w:color w:val="FF0000"/>
                <w:sz w:val="21"/>
                <w:szCs w:val="21"/>
              </w:rPr>
              <w:t>LAS</w:t>
            </w:r>
            <w:r w:rsidRPr="0060239D">
              <w:rPr>
                <w:rFonts w:ascii="Arial" w:cs="Arial" w:hint="eastAsia"/>
                <w:sz w:val="21"/>
                <w:szCs w:val="21"/>
              </w:rPr>
              <w:t xml:space="preserve">Padrões" (Anexos 12-2 e 12-3) para obter detalhes.</w:t>
            </w:r>
          </w:p>
          <w:p w14:paraId="3452A15C" w14:textId="77777777" w:rsidR="00C37CD7" w:rsidRPr="0060239D" w:rsidRDefault="00C37CD7" w:rsidP="00F131F0">
            <w:pPr>
              <w:snapToGrid w:val="0"/>
              <w:spacing w:line="288" w:lineRule="auto"/>
              <w:ind w:leftChars="3" w:left="571" w:hanging="564"/>
              <w:jc w:val="left"/>
              <w:rPr>
                <w:rFonts w:ascii="Arial" w:hAnsi="Arial" w:cs="Arial"/>
                <w:sz w:val="21"/>
                <w:szCs w:val="21"/>
              </w:rPr>
            </w:pPr>
          </w:p>
          <w:p w14:paraId="61050330" w14:textId="77777777" w:rsidR="00C37CD7" w:rsidRPr="0060239D" w:rsidRDefault="00C37CD7" w:rsidP="00C3230E">
            <w:pPr>
              <w:snapToGrid w:val="0"/>
              <w:spacing w:line="288" w:lineRule="auto"/>
              <w:ind w:leftChars="1" w:left="2" w:firstLine="3"/>
              <w:rPr>
                <w:rFonts w:ascii="Arial" w:cs="Arial"/>
                <w:sz w:val="21"/>
                <w:szCs w:val="21"/>
              </w:rPr>
            </w:pPr>
            <w:r w:rsidRPr="0060239D">
              <w:rPr>
                <w:rFonts w:ascii="Arial" w:hAnsi="Arial" w:cs="Arial" w:hint="eastAsia"/>
                <w:sz w:val="21"/>
                <w:szCs w:val="21"/>
              </w:rPr>
              <w:t>Em princípio, formulários que são usados ​​como anexos e registros de qualidade para padrões devem ser gerenciados indicando números de controle, números de versão ou números de anexos que são atribuídos de acordo com as regras de numeração dos padrões.</w:t>
            </w:r>
          </w:p>
          <w:p w14:paraId="18582E31" w14:textId="4D2C53D8" w:rsidR="00C37CD7" w:rsidRPr="0060239D" w:rsidRDefault="00C37CD7" w:rsidP="00F131F0">
            <w:pPr>
              <w:snapToGrid w:val="0"/>
              <w:spacing w:line="288" w:lineRule="auto"/>
              <w:ind w:leftChars="95" w:left="568" w:hangingChars="171" w:hanging="359"/>
              <w:rPr>
                <w:rFonts w:ascii="Arial" w:cs="Arial"/>
                <w:sz w:val="21"/>
                <w:szCs w:val="21"/>
              </w:rPr>
            </w:pPr>
            <w:r>
              <w:rPr>
                <w:rFonts w:ascii="Arial" w:hAnsi="Arial" w:cs="Arial"/>
                <w:noProof/>
                <w:sz w:val="21"/>
                <w:szCs w:val="21"/>
              </w:rPr>
              <mc:AlternateContent>
                <mc:Choice Requires="wps">
                  <w:drawing>
                    <wp:anchor distT="0" distB="0" distL="114300" distR="114300" simplePos="0" relativeHeight="251676160" behindDoc="0" locked="0" layoutInCell="1" allowOverlap="1" wp14:anchorId="4079AFF2" wp14:editId="2890918B">
                      <wp:simplePos x="0" y="0"/>
                      <wp:positionH relativeFrom="column">
                        <wp:posOffset>502920</wp:posOffset>
                      </wp:positionH>
                      <wp:positionV relativeFrom="paragraph">
                        <wp:posOffset>118745</wp:posOffset>
                      </wp:positionV>
                      <wp:extent cx="635" cy="993775"/>
                      <wp:effectExtent l="55245" t="13970" r="58420" b="20955"/>
                      <wp:wrapNone/>
                      <wp:docPr id="18" name="AutoShape 1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3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6A872" id="AutoShape 1785" o:spid="_x0000_s1026" type="#_x0000_t32" style="position:absolute;margin-left:39.6pt;margin-top:9.35pt;width:.05pt;height:78.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">
                      <v:stroke endarrow="block"/>
                    </v:shape>
                  </w:pict>
                </mc:Fallback>
              </mc:AlternateContent>
            </w:r>
            <w:r>
              <w:rPr>
                <w:rFonts w:ascii="Arial" w:hAnsi="Arial" w:cs="Arial"/>
                <w:noProof/>
                <w:sz w:val="21"/>
                <w:szCs w:val="21"/>
              </w:rPr>
              <mc:AlternateContent>
                <mc:Choice Requires="wps">
                  <w:drawing>
                    <wp:anchor distT="0" distB="0" distL="114300" distR="114300" simplePos="0" relativeHeight="251677184" behindDoc="0" locked="0" layoutInCell="1" allowOverlap="1" wp14:anchorId="175FB39A" wp14:editId="7BE95977">
                      <wp:simplePos x="0" y="0"/>
                      <wp:positionH relativeFrom="column">
                        <wp:posOffset>1224280</wp:posOffset>
                      </wp:positionH>
                      <wp:positionV relativeFrom="paragraph">
                        <wp:posOffset>118745</wp:posOffset>
                      </wp:positionV>
                      <wp:extent cx="837565" cy="993775"/>
                      <wp:effectExtent l="52705" t="13970" r="5080" b="49530"/>
                      <wp:wrapNone/>
                      <wp:docPr id="17" name="AutoShape 1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7565" cy="993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18E10" id="AutoShape 1786" o:spid="_x0000_s1026" type="#_x0000_t32" style="position:absolute;margin-left:96.4pt;margin-top:9.35pt;width:65.95pt;height:78.25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">
                      <v:stroke endarrow="block"/>
                    </v:shape>
                  </w:pict>
                </mc:Fallback>
              </mc:AlternateContent>
            </w:r>
            <w:r w:rsidRPr="0060239D">
              <w:rPr>
                <w:rFonts w:ascii="Arial" w:hAnsi="Arial" w:cs="Arial" w:hint="eastAsia"/>
                <w:sz w:val="21"/>
                <w:szCs w:val="21"/>
              </w:rPr>
              <w:t>(1)</w:t>
            </w:r>
            <w:r w:rsidRPr="0060239D">
              <w:rPr>
                <w:rFonts w:ascii="Arial" w:hAnsi="Arial" w:cs="Arial"/>
                <w:sz w:val="21"/>
                <w:szCs w:val="21"/>
              </w:rPr>
              <w:tab/>
            </w:r>
            <w:r w:rsidRPr="0060239D">
              <w:rPr>
                <w:rFonts w:ascii="Arial" w:hAnsi="Arial" w:cs="Arial" w:hint="eastAsia"/>
                <w:sz w:val="21"/>
                <w:szCs w:val="21"/>
                <w:u w:val="single"/>
              </w:rPr>
              <w:t>Números de controle</w:t>
            </w:r>
            <w:r w:rsidRPr="0060239D">
              <w:rPr>
                <w:rFonts w:ascii="Arial" w:hAnsi="Arial" w:cs="Arial" w:hint="eastAsia"/>
                <w:sz w:val="21"/>
                <w:szCs w:val="21"/>
              </w:rPr>
              <w:t xml:space="preserve">e os números de versão devem ser indicados em um espaço em branco do formulário.</w:t>
            </w:r>
          </w:p>
          <w:p w14:paraId="09F0DAE8" w14:textId="3EF77C81" w:rsidR="00C37CD7" w:rsidRPr="0060239D" w:rsidRDefault="00C37CD7" w:rsidP="00F131F0">
            <w:pPr>
              <w:snapToGrid w:val="0"/>
              <w:spacing w:line="288" w:lineRule="auto"/>
              <w:ind w:leftChars="1" w:left="2" w:firstLine="3"/>
              <w:jc w:val="left"/>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678208" behindDoc="0" locked="0" layoutInCell="1" allowOverlap="1" wp14:anchorId="4D79E8DF" wp14:editId="51DA4E37">
                      <wp:simplePos x="0" y="0"/>
                      <wp:positionH relativeFrom="column">
                        <wp:posOffset>12700</wp:posOffset>
                      </wp:positionH>
                      <wp:positionV relativeFrom="paragraph">
                        <wp:posOffset>46355</wp:posOffset>
                      </wp:positionV>
                      <wp:extent cx="4645660" cy="339725"/>
                      <wp:effectExtent l="12700" t="8255" r="8890" b="13970"/>
                      <wp:wrapNone/>
                      <wp:docPr id="16" name="Freeform 17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45660" cy="339725"/>
                              </a:xfrm>
                              <a:custGeom>
                                <a:avLst/>
                                <a:gdLst>
                                  <a:gd name="T0" fmla="*/ 0 w 7316"/>
                                  <a:gd name="T1" fmla="*/ 288 h 599"/>
                                  <a:gd name="T2" fmla="*/ 2155 w 7316"/>
                                  <a:gd name="T3" fmla="*/ 587 h 599"/>
                                  <a:gd name="T4" fmla="*/ 3756 w 7316"/>
                                  <a:gd name="T5" fmla="*/ 219 h 599"/>
                                  <a:gd name="T6" fmla="*/ 4896 w 7316"/>
                                  <a:gd name="T7" fmla="*/ 11 h 599"/>
                                  <a:gd name="T8" fmla="*/ 6463 w 7316"/>
                                  <a:gd name="T9" fmla="*/ 150 h 599"/>
                                  <a:gd name="T10" fmla="*/ 7316 w 7316"/>
                                  <a:gd name="T11" fmla="*/ 299 h 599"/>
                                </a:gdLst>
                                <a:ahLst/>
                                <a:cxnLst>
                                  <a:cxn ang="0">
                                    <a:pos x="T0" y="T1"/>
                                  </a:cxn>
                                  <a:cxn ang="0">
                                    <a:pos x="T2" y="T3"/>
                                  </a:cxn>
                                  <a:cxn ang="0">
                                    <a:pos x="T4" y="T5"/>
                                  </a:cxn>
                                  <a:cxn ang="0">
                                    <a:pos x="T6" y="T7"/>
                                  </a:cxn>
                                  <a:cxn ang="0">
                                    <a:pos x="T8" y="T9"/>
                                  </a:cxn>
                                  <a:cxn ang="0">
                                    <a:pos x="T10" y="T11"/>
                                  </a:cxn>
                                </a:cxnLst>
                                <a:rect l="0" t="0" r="r" b="b"/>
                                <a:pathLst>
                                  <a:path w="7316" h="599">
                                    <a:moveTo>
                                      <a:pt x="0" y="288"/>
                                    </a:moveTo>
                                    <a:cubicBezTo>
                                      <a:pt x="764" y="443"/>
                                      <a:pt x="1529" y="599"/>
                                      <a:pt x="2155" y="587"/>
                                    </a:cubicBezTo>
                                    <a:cubicBezTo>
                                      <a:pt x="2781" y="575"/>
                                      <a:pt x="3299" y="315"/>
                                      <a:pt x="3756" y="219"/>
                                    </a:cubicBezTo>
                                    <a:cubicBezTo>
                                      <a:pt x="4213" y="123"/>
                                      <a:pt x="4445" y="22"/>
                                      <a:pt x="4896" y="11"/>
                                    </a:cubicBezTo>
                                    <a:cubicBezTo>
                                      <a:pt x="5347" y="0"/>
                                      <a:pt x="6060" y="102"/>
                                      <a:pt x="6463" y="150"/>
                                    </a:cubicBezTo>
                                    <a:cubicBezTo>
                                      <a:pt x="6866" y="198"/>
                                      <a:pt x="7091" y="248"/>
                                      <a:pt x="7316" y="29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9784E" id="Freeform 1787" o:spid="_x0000_s1026" style="position:absolute;margin-left:1pt;margin-top:3.65pt;width:365.8pt;height:26.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1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" path="m,288c764,443,1529,599,2155,587,2781,575,3299,315,3756,219,4213,123,4445,22,4896,11,5347,,6060,102,6463,150v403,48,628,98,853,149e" filled="f">
                      <v:path arrowok="t" o:connecttype="custom" o:connectlocs="0,163340;1368425,332919;2385060,124207;3108960,6239;4104005,85073;4645660,169579" o:connectangles="0,0,0,0,0,0"/>
                    </v:shape>
                  </w:pict>
                </mc:Fallback>
              </mc:AlternateContent>
            </w:r>
            <w:r w:rsidRPr="0060239D">
              <w:rPr>
                <w:rFonts w:ascii="Arial" w:hAnsi="Arial" w:cs="Arial"/>
                <w:sz w:val="21"/>
                <w:szCs w:val="21"/>
              </w:rPr>
              <w:tab/>
            </w:r>
            <w:r w:rsidRPr="0060239D">
              <w:rPr>
                <w:rFonts w:ascii="Arial" w:hAnsi="Arial" w:cs="Arial" w:hint="eastAsia"/>
                <w:sz w:val="21"/>
                <w:szCs w:val="21"/>
              </w:rPr>
              <w:t xml:space="preserve">[Ex.</w:t>
            </w:r>
            <w:r w:rsidRPr="0060239D">
              <w:rPr>
                <w:rFonts w:ascii="Arial" w:hAnsi="Arial" w:cs="Arial"/>
                <w:sz w:val="21"/>
                <w:szCs w:val="21"/>
              </w:rPr>
              <w:t>Inferior esquerdo</w:t>
            </w:r>
            <w:r w:rsidRPr="0060239D">
              <w:rPr>
                <w:rFonts w:ascii="Arial" w:hAnsi="Arial" w:cs="Arial" w:hint="eastAsia"/>
                <w:sz w:val="21"/>
                <w:szCs w:val="21"/>
              </w:rPr>
              <w:t>]</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8"/>
            </w:tblGrid>
            <w:tr w:rsidR="00C37CD7" w:rsidRPr="0060239D" w14:paraId="6B54D3A0" w14:textId="77777777" w:rsidTr="00257F70">
              <w:tc>
                <w:tcPr>
                  <w:tcW w:w="7328" w:type="dxa"/>
                  <w:tcBorders>
                    <w:top w:val="nil"/>
                    <w:left w:val="single" w:sz="12" w:space="0" w:color="auto"/>
                    <w:bottom w:val="single" w:sz="12" w:space="0" w:color="auto"/>
                    <w:right w:val="single" w:sz="12" w:space="0" w:color="auto"/>
                  </w:tcBorders>
                </w:tcPr>
                <w:p w14:paraId="780AA63B"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p w14:paraId="4B982F3A"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p w14:paraId="28589F69"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p w14:paraId="6AE842BA" w14:textId="45E816B9" w:rsidR="00C37CD7" w:rsidRPr="0060239D" w:rsidRDefault="00C37CD7" w:rsidP="00C37CD7">
                  <w:pPr>
                    <w:framePr w:hSpace="142" w:wrap="around" w:vAnchor="text" w:hAnchor="text" w:y="1"/>
                    <w:snapToGrid w:val="0"/>
                    <w:spacing w:line="288" w:lineRule="auto"/>
                    <w:ind w:firstLineChars="200" w:firstLine="420"/>
                    <w:suppressOverlap/>
                    <w:jc w:val="left"/>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679232" behindDoc="0" locked="0" layoutInCell="1" allowOverlap="1" wp14:anchorId="58E78941" wp14:editId="55129B99">
                            <wp:simplePos x="0" y="0"/>
                            <wp:positionH relativeFrom="column">
                              <wp:posOffset>3422015</wp:posOffset>
                            </wp:positionH>
                            <wp:positionV relativeFrom="paragraph">
                              <wp:posOffset>82550</wp:posOffset>
                            </wp:positionV>
                            <wp:extent cx="422910" cy="214630"/>
                            <wp:effectExtent l="21590" t="53975" r="12700" b="7620"/>
                            <wp:wrapNone/>
                            <wp:docPr id="15" name="AutoShape 1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22910" cy="21463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6A5F0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88" o:spid="_x0000_s1026" type="#_x0000_t34" style="position:absolute;margin-left:269.45pt;margin-top:6.5pt;width:33.3pt;height:16.9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">
                            <v:stroke endarrow="block"/>
                          </v:shape>
                        </w:pict>
                      </mc:Fallback>
                    </mc:AlternateContent>
                  </w:r>
                  <w:r w:rsidRPr="0060239D">
                    <w:rPr>
                      <w:rFonts w:ascii="Arial" w:hAnsi="Arial" w:cs="Arial"/>
                      <w:sz w:val="21"/>
                      <w:szCs w:val="21"/>
                    </w:rPr>
                    <w:t>APG-AG-001(1)</w:t>
                  </w:r>
                  <w:r w:rsidRPr="0060239D">
                    <w:rPr>
                      <w:rFonts w:ascii="Arial" w:hAnsi="Arial" w:cs="Arial" w:hint="eastAsia"/>
                      <w:sz w:val="21"/>
                      <w:szCs w:val="21"/>
                    </w:rPr>
                    <w:t xml:space="preserve"> </w:t>
                  </w:r>
                  <w:r w:rsidRPr="0060239D">
                    <w:rPr>
                      <w:rFonts w:ascii="Arial" w:cs="Arial" w:hint="eastAsia"/>
                      <w:sz w:val="21"/>
                      <w:szCs w:val="21"/>
                    </w:rPr>
                    <w:t>(Anexo 00)</w:t>
                  </w:r>
                </w:p>
              </w:tc>
            </w:tr>
          </w:tbl>
          <w:p w14:paraId="30479D48" w14:textId="77777777" w:rsidR="00C37CD7" w:rsidRPr="0060239D" w:rsidRDefault="00C37CD7" w:rsidP="00C3230E">
            <w:pPr>
              <w:snapToGrid w:val="0"/>
              <w:spacing w:line="288" w:lineRule="auto"/>
              <w:ind w:leftChars="1" w:left="2" w:firstLine="3"/>
              <w:jc w:val="left"/>
              <w:rPr>
                <w:rFonts w:ascii="Arial" w:hAnsi="Arial" w:cs="Arial"/>
                <w:sz w:val="21"/>
                <w:szCs w:val="21"/>
              </w:rPr>
            </w:pPr>
            <w:r w:rsidRPr="0060239D">
              <w:rPr>
                <w:rFonts w:ascii="Arial" w:cs="Arial"/>
                <w:sz w:val="21"/>
                <w:szCs w:val="21"/>
              </w:rPr>
              <w:tab/>
            </w:r>
            <w:r w:rsidRPr="0060239D">
              <w:rPr>
                <w:rFonts w:ascii="Arial" w:cs="Arial" w:hint="eastAsia"/>
                <w:sz w:val="21"/>
                <w:szCs w:val="21"/>
              </w:rPr>
              <w:tab/>
            </w:r>
            <w:r w:rsidRPr="0060239D">
              <w:rPr>
                <w:rFonts w:ascii="Arial" w:cs="Arial"/>
                <w:sz w:val="21"/>
                <w:szCs w:val="21"/>
              </w:rPr>
              <w:tab/>
            </w:r>
            <w:r w:rsidRPr="0060239D">
              <w:rPr>
                <w:rFonts w:ascii="Arial" w:cs="Arial" w:hint="eastAsia"/>
                <w:sz w:val="21"/>
                <w:szCs w:val="21"/>
              </w:rPr>
              <w:tab/>
            </w:r>
            <w:r w:rsidRPr="0060239D">
              <w:rPr>
                <w:rFonts w:ascii="Arial" w:cs="Arial"/>
                <w:sz w:val="21"/>
                <w:szCs w:val="21"/>
              </w:rPr>
              <w:tab/>
            </w:r>
            <w:r w:rsidRPr="0060239D">
              <w:rPr>
                <w:rFonts w:ascii="Arial" w:cs="Arial" w:hint="eastAsia"/>
                <w:sz w:val="21"/>
                <w:szCs w:val="21"/>
              </w:rPr>
              <w:tab/>
            </w:r>
            <w:r w:rsidRPr="0060239D">
              <w:rPr>
                <w:rFonts w:ascii="Arial" w:cs="Arial"/>
                <w:sz w:val="21"/>
                <w:szCs w:val="21"/>
              </w:rPr>
              <w:tab/>
            </w:r>
            <w:r w:rsidRPr="0060239D">
              <w:rPr>
                <w:rFonts w:ascii="Arial" w:cs="Arial" w:hint="eastAsia"/>
                <w:sz w:val="21"/>
                <w:szCs w:val="21"/>
              </w:rPr>
              <w:t xml:space="preserve">Forma</w:t>
            </w:r>
          </w:p>
          <w:p w14:paraId="4669AC3F"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t>l particular</w:t>
            </w:r>
            <w:r w:rsidRPr="0060239D">
              <w:rPr>
                <w:rFonts w:ascii="Arial" w:cs="Arial" w:hint="eastAsia"/>
                <w:sz w:val="21"/>
                <w:szCs w:val="21"/>
              </w:rPr>
              <w:t xml:space="preserve">ocasiões</w:t>
            </w:r>
            <w:r w:rsidRPr="0060239D">
              <w:rPr>
                <w:rFonts w:ascii="Arial" w:cs="Arial"/>
                <w:sz w:val="21"/>
                <w:szCs w:val="21"/>
              </w:rPr>
              <w:t>por</w:t>
            </w:r>
            <w:r w:rsidRPr="0060239D">
              <w:rPr>
                <w:rFonts w:ascii="Arial" w:cs="Arial" w:hint="eastAsia"/>
                <w:sz w:val="21"/>
                <w:szCs w:val="21"/>
              </w:rPr>
              <w:t xml:space="preserve">descrevendo (inserindo) números de controle e números de versão não devem ser especificados.</w:t>
            </w:r>
          </w:p>
          <w:p w14:paraId="5F01C59A"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Independentemente de ter sido feita alguma alteração nos anexos e registros de qualidade, quando o número da versão</w:t>
            </w:r>
            <w:r w:rsidRPr="0060239D">
              <w:rPr>
                <w:rFonts w:ascii="Arial" w:cs="Arial"/>
                <w:sz w:val="21"/>
                <w:szCs w:val="21"/>
              </w:rPr>
              <w:t>s</w:t>
            </w:r>
            <w:r w:rsidRPr="0060239D">
              <w:rPr>
                <w:rFonts w:ascii="Arial" w:cs="Arial" w:hint="eastAsia"/>
                <w:sz w:val="21"/>
                <w:szCs w:val="21"/>
              </w:rPr>
              <w:t xml:space="preserve">de regras/normas ha</w:t>
            </w:r>
            <w:r w:rsidRPr="0060239D">
              <w:rPr>
                <w:rFonts w:ascii="Arial" w:cs="Arial"/>
                <w:sz w:val="21"/>
                <w:szCs w:val="21"/>
              </w:rPr>
              <w:t>ve</w:t>
            </w:r>
            <w:r w:rsidRPr="0060239D">
              <w:rPr>
                <w:rFonts w:ascii="Arial" w:cs="Arial" w:hint="eastAsia"/>
                <w:sz w:val="21"/>
                <w:szCs w:val="21"/>
              </w:rPr>
              <w:t xml:space="preserve">mudou, seus</w:t>
            </w:r>
            <w:r w:rsidRPr="0060239D">
              <w:rPr>
                <w:rFonts w:ascii="Arial" w:cs="Arial"/>
                <w:sz w:val="21"/>
                <w:szCs w:val="21"/>
              </w:rPr>
              <w:t>ao controle</w:t>
            </w:r>
            <w:r w:rsidRPr="0060239D">
              <w:rPr>
                <w:rFonts w:ascii="Arial" w:cs="Arial" w:hint="eastAsia"/>
                <w:sz w:val="21"/>
                <w:szCs w:val="21"/>
              </w:rPr>
              <w:t xml:space="preserve">os números serão renovados</w:t>
            </w:r>
            <w:r w:rsidRPr="0060239D">
              <w:rPr>
                <w:rFonts w:ascii="Arial" w:cs="Arial"/>
                <w:sz w:val="21"/>
                <w:szCs w:val="21"/>
              </w:rPr>
              <w:t>para</w:t>
            </w:r>
            <w:r w:rsidRPr="0060239D">
              <w:rPr>
                <w:rFonts w:ascii="Arial" w:cs="Arial" w:hint="eastAsia"/>
                <w:sz w:val="21"/>
                <w:szCs w:val="21"/>
              </w:rPr>
              <w:t xml:space="preserve">manter os documentos atualizados.</w:t>
            </w:r>
          </w:p>
          <w:p w14:paraId="6206812E" w14:textId="77777777" w:rsidR="00C37CD7" w:rsidRDefault="00C37CD7" w:rsidP="00F131F0">
            <w:pPr>
              <w:snapToGrid w:val="0"/>
              <w:spacing w:line="288" w:lineRule="auto"/>
              <w:ind w:leftChars="1" w:left="2" w:firstLine="3"/>
              <w:jc w:val="left"/>
              <w:rPr>
                <w:rFonts w:ascii="Arial" w:hAnsi="Arial" w:cs="Arial"/>
                <w:sz w:val="21"/>
                <w:szCs w:val="21"/>
              </w:rPr>
            </w:pPr>
          </w:p>
          <w:p w14:paraId="2E96B28E" w14:textId="77777777" w:rsidR="00C37CD7" w:rsidRDefault="00C37CD7" w:rsidP="00F131F0">
            <w:pPr>
              <w:snapToGrid w:val="0"/>
              <w:spacing w:line="288" w:lineRule="auto"/>
              <w:ind w:leftChars="1" w:left="2" w:firstLine="3"/>
              <w:jc w:val="left"/>
              <w:rPr>
                <w:rFonts w:ascii="Arial" w:hAnsi="Arial" w:cs="Arial"/>
                <w:sz w:val="21"/>
                <w:szCs w:val="21"/>
              </w:rPr>
            </w:pPr>
            <w:r w:rsidRPr="000B4661">
              <w:rPr>
                <w:rFonts w:ascii="Arial" w:hAnsi="Arial" w:cs="Arial" w:hint="eastAsia"/>
                <w:sz w:val="21"/>
                <w:szCs w:val="21"/>
              </w:rPr>
              <w:t>O sistema de normas deve ser preparado de acordo com o "</w:t>
            </w:r>
            <w:r>
              <w:rPr>
                <w:rFonts w:ascii="Arial" w:hAnsi="Arial" w:cs="Arial" w:hint="eastAsia"/>
                <w:color w:val="FF0000"/>
                <w:sz w:val="21"/>
                <w:szCs w:val="21"/>
              </w:rPr>
              <w:t>Regras Básicas do LAS para Administração da Qualidade</w:t>
            </w:r>
            <w:r w:rsidRPr="000B4661">
              <w:rPr>
                <w:rFonts w:ascii="Arial" w:hAnsi="Arial" w:cs="Arial" w:hint="eastAsia"/>
                <w:sz w:val="21"/>
                <w:szCs w:val="21"/>
              </w:rPr>
              <w:t>" (</w:t>
            </w:r>
            <w:r w:rsidRPr="00C85922">
              <w:rPr>
                <w:rFonts w:ascii="Arial" w:hAnsi="Arial" w:cs="Arial" w:hint="eastAsia"/>
                <w:color w:val="FF0000"/>
                <w:sz w:val="21"/>
                <w:szCs w:val="21"/>
              </w:rPr>
              <w:t>APQ-AG-001</w:t>
            </w:r>
            <w:r w:rsidRPr="000B4661">
              <w:rPr>
                <w:rFonts w:ascii="Arial" w:hAnsi="Arial" w:cs="Arial" w:hint="eastAsia"/>
                <w:sz w:val="21"/>
                <w:szCs w:val="21"/>
              </w:rPr>
              <w:t>).</w:t>
            </w:r>
          </w:p>
          <w:p w14:paraId="664CBA30" w14:textId="77777777" w:rsidR="00C37CD7" w:rsidRPr="0060239D" w:rsidRDefault="00C37CD7" w:rsidP="00F131F0">
            <w:pPr>
              <w:snapToGrid w:val="0"/>
              <w:spacing w:line="288" w:lineRule="auto"/>
              <w:ind w:leftChars="1" w:left="2" w:firstLine="3"/>
              <w:jc w:val="left"/>
              <w:rPr>
                <w:rFonts w:ascii="Arial" w:hAnsi="Arial" w:cs="Arial"/>
                <w:sz w:val="21"/>
                <w:szCs w:val="21"/>
              </w:rPr>
            </w:pPr>
          </w:p>
          <w:p w14:paraId="288FC404" w14:textId="6F45B48E" w:rsidR="00C37CD7" w:rsidRPr="0060239D" w:rsidRDefault="00C37CD7" w:rsidP="00F131F0">
            <w:pPr>
              <w:spacing w:line="288" w:lineRule="auto"/>
              <w:rPr>
                <w:rFonts w:ascii="Arial" w:hAnsi="Arial" w:cs="Arial"/>
                <w:sz w:val="21"/>
                <w:szCs w:val="21"/>
              </w:rPr>
            </w:pPr>
            <w:r w:rsidRPr="0060239D">
              <w:rPr>
                <w:rFonts w:ascii="Arial" w:cs="Arial" w:hint="eastAsia"/>
                <w:sz w:val="21"/>
                <w:szCs w:val="21"/>
              </w:rPr>
              <w:t xml:space="preserve">O Secretariado do Comité confirmará pelo menos uma vez</w:t>
            </w:r>
            <w:r w:rsidRPr="0060239D">
              <w:rPr>
                <w:rFonts w:ascii="Arial" w:cs="Arial"/>
                <w:sz w:val="21"/>
                <w:szCs w:val="21"/>
              </w:rPr>
              <w:t xml:space="preserve">anualmente</w:t>
            </w:r>
            <w:r w:rsidRPr="0060239D">
              <w:rPr>
                <w:rFonts w:ascii="Arial" w:cs="Arial" w:hint="eastAsia"/>
                <w:sz w:val="21"/>
                <w:szCs w:val="21"/>
              </w:rPr>
              <w:t xml:space="preserve">este</w:t>
            </w:r>
            <w:r w:rsidRPr="00756674">
              <w:rPr>
                <w:rFonts w:ascii="Arial" w:cs="Arial"/>
                <w:color w:val="FF0000"/>
                <w:sz w:val="21"/>
                <w:szCs w:val="21"/>
              </w:rPr>
              <w:t>LAS</w:t>
            </w:r>
            <w:r w:rsidRPr="0060239D">
              <w:rPr>
                <w:rFonts w:ascii="Arial" w:cs="Arial" w:hint="eastAsia"/>
                <w:sz w:val="21"/>
                <w:szCs w:val="21"/>
              </w:rPr>
              <w:t xml:space="preserve">qualidade</w:t>
            </w:r>
            <w:r w:rsidRPr="0060239D">
              <w:rPr>
                <w:rFonts w:ascii="Arial" w:cs="Arial"/>
                <w:sz w:val="21"/>
                <w:szCs w:val="21"/>
              </w:rPr>
              <w:t>padrões</w:t>
            </w:r>
            <w:r w:rsidRPr="0060239D">
              <w:rPr>
                <w:rFonts w:ascii="Arial" w:cs="Arial" w:hint="eastAsia"/>
                <w:sz w:val="21"/>
                <w:szCs w:val="21"/>
              </w:rPr>
              <w:t xml:space="preserve">são mantidos atualizados e registram suas descobertas.</w:t>
            </w:r>
            <w:r w:rsidRPr="0060239D">
              <w:rPr>
                <w:rFonts w:ascii="Arial" w:cs="Arial"/>
                <w:sz w:val="21"/>
                <w:szCs w:val="21"/>
              </w:rPr>
              <w:t>Dentre</w:t>
            </w:r>
            <w:r w:rsidRPr="0060239D">
              <w:rPr>
                <w:rFonts w:ascii="Arial" w:cs="Arial" w:hint="eastAsia"/>
                <w:sz w:val="21"/>
                <w:szCs w:val="21"/>
              </w:rPr>
              <w:t xml:space="preserve">As normas,</w:t>
            </w:r>
            <w:r w:rsidRPr="0060239D">
              <w:rPr>
                <w:rFonts w:ascii="Arial" w:cs="Arial"/>
                <w:sz w:val="21"/>
                <w:szCs w:val="21"/>
              </w:rPr>
              <w:t>atualizações</w:t>
            </w:r>
            <w:r w:rsidRPr="0060239D">
              <w:rPr>
                <w:rFonts w:ascii="Arial" w:cs="Arial" w:hint="eastAsia"/>
                <w:sz w:val="21"/>
                <w:szCs w:val="21"/>
              </w:rPr>
              <w:t xml:space="preserve">de "regras e padrões" deve ser confirmado usando um "</w:t>
            </w:r>
            <w:r w:rsidRPr="00756674">
              <w:rPr>
                <w:rFonts w:ascii="Arial" w:cs="Arial"/>
                <w:color w:val="FF0000"/>
                <w:sz w:val="21"/>
                <w:szCs w:val="21"/>
              </w:rPr>
              <w:t>LAS</w:t>
            </w:r>
            <w:r w:rsidRPr="0060239D">
              <w:rPr>
                <w:rFonts w:ascii="Arial" w:cs="Arial" w:hint="eastAsia"/>
                <w:sz w:val="21"/>
                <w:szCs w:val="21"/>
              </w:rPr>
              <w:t>/Folha de Registro de Confirmação da Última Versão do Padrão de Qualidade da Divisão" (Anexo 13) aqui.</w:t>
            </w:r>
          </w:p>
          <w:p w14:paraId="2E5F9B9B" w14:textId="77777777" w:rsidR="00C37CD7" w:rsidRPr="0060239D" w:rsidRDefault="00C37CD7" w:rsidP="00F131F0">
            <w:pPr>
              <w:snapToGrid w:val="0"/>
              <w:spacing w:line="288" w:lineRule="auto"/>
              <w:ind w:leftChars="1" w:left="2" w:firstLine="3"/>
              <w:rPr>
                <w:rFonts w:ascii="Arial" w:hAnsi="Arial" w:cs="Arial"/>
                <w:sz w:val="21"/>
                <w:szCs w:val="21"/>
              </w:rPr>
            </w:pPr>
            <w:r w:rsidRPr="0060239D">
              <w:rPr>
                <w:rFonts w:ascii="Arial" w:hAnsi="Arial" w:cs="Arial" w:hint="eastAsia"/>
                <w:sz w:val="21"/>
                <w:szCs w:val="21"/>
              </w:rPr>
              <w:t>Itens para confirmação no "</w:t>
            </w:r>
            <w:r w:rsidRPr="00756674">
              <w:rPr>
                <w:rFonts w:ascii="Arial" w:hAnsi="Arial" w:cs="Arial"/>
                <w:color w:val="FF0000"/>
                <w:sz w:val="21"/>
                <w:szCs w:val="21"/>
              </w:rPr>
              <w:t>LAS</w:t>
            </w:r>
            <w:r w:rsidRPr="0060239D">
              <w:rPr>
                <w:rFonts w:ascii="Arial" w:hAnsi="Arial" w:cs="Arial" w:hint="eastAsia"/>
                <w:sz w:val="21"/>
                <w:szCs w:val="21"/>
              </w:rPr>
              <w:t xml:space="preserve">/Folha de Registro de Confirmação da Versão Mais Recente do Padrão de Qualidade da Divisão" (Anexo 13) neste documento deve ser verificada para</w:t>
            </w:r>
            <w:r w:rsidRPr="0060239D">
              <w:rPr>
                <w:rFonts w:ascii="Arial" w:hAnsi="Arial" w:cs="Arial"/>
                <w:sz w:val="21"/>
                <w:szCs w:val="21"/>
              </w:rPr>
              <w:t>verificar</w:t>
            </w:r>
            <w:r w:rsidRPr="0060239D">
              <w:rPr>
                <w:rFonts w:ascii="Arial" w:hAnsi="Arial" w:cs="Arial" w:hint="eastAsia"/>
                <w:sz w:val="21"/>
                <w:szCs w:val="21"/>
              </w:rPr>
              <w:t xml:space="preserve"> </w:t>
            </w:r>
            <w:r w:rsidRPr="0060239D">
              <w:rPr>
                <w:rFonts w:ascii="Arial" w:hAnsi="Arial" w:cs="Arial"/>
                <w:sz w:val="21"/>
                <w:szCs w:val="21"/>
              </w:rPr>
              <w:t>este</w:t>
            </w:r>
            <w:r w:rsidRPr="0060239D">
              <w:rPr>
                <w:rFonts w:ascii="Arial" w:hAnsi="Arial" w:cs="Arial" w:hint="eastAsia"/>
                <w:sz w:val="21"/>
                <w:szCs w:val="21"/>
              </w:rPr>
              <w:t xml:space="preserve">os padrões individuais das divisões são mantidos atualizados. Cada divisão pode decidir maneiras de</w:t>
            </w:r>
            <w:r w:rsidRPr="0060239D">
              <w:rPr>
                <w:rFonts w:ascii="Arial" w:hAnsi="Arial" w:cs="Arial"/>
                <w:sz w:val="21"/>
                <w:szCs w:val="21"/>
              </w:rPr>
              <w:t>conduta</w:t>
            </w:r>
            <w:r w:rsidRPr="0060239D">
              <w:rPr>
                <w:rFonts w:ascii="Arial" w:hAnsi="Arial" w:cs="Arial" w:hint="eastAsia"/>
                <w:sz w:val="21"/>
                <w:szCs w:val="21"/>
              </w:rPr>
              <w:t xml:space="preserve">tal cheque</w:t>
            </w:r>
            <w:r w:rsidRPr="0060239D">
              <w:rPr>
                <w:rFonts w:ascii="Arial" w:hAnsi="Arial" w:cs="Arial"/>
                <w:sz w:val="21"/>
                <w:szCs w:val="21"/>
              </w:rPr>
              <w:t>s</w:t>
            </w:r>
            <w:r w:rsidRPr="0060239D">
              <w:rPr>
                <w:rFonts w:ascii="Arial" w:hAnsi="Arial" w:cs="Arial" w:hint="eastAsia"/>
                <w:sz w:val="21"/>
                <w:szCs w:val="21"/>
              </w:rPr>
              <w:t>.</w:t>
            </w:r>
          </w:p>
          <w:p w14:paraId="24E14E18" w14:textId="77777777" w:rsidR="00C37CD7" w:rsidRPr="0060239D" w:rsidRDefault="00C37CD7" w:rsidP="00F131F0">
            <w:pPr>
              <w:snapToGrid w:val="0"/>
              <w:spacing w:line="288" w:lineRule="auto"/>
              <w:ind w:leftChars="1" w:left="2" w:firstLine="3"/>
              <w:jc w:val="left"/>
              <w:rPr>
                <w:rFonts w:ascii="Arial" w:hAnsi="Arial" w:cs="Arial"/>
                <w:sz w:val="21"/>
                <w:szCs w:val="21"/>
              </w:rPr>
            </w:pPr>
          </w:p>
          <w:p w14:paraId="727DBED0" w14:textId="77777777" w:rsidR="00C37CD7" w:rsidRPr="0060239D" w:rsidRDefault="00C37CD7" w:rsidP="00F131F0">
            <w:pPr>
              <w:snapToGrid w:val="0"/>
              <w:spacing w:line="288" w:lineRule="auto"/>
              <w:ind w:leftChars="1" w:left="2" w:firstLine="3"/>
              <w:rPr>
                <w:rFonts w:ascii="Arial" w:hAnsi="Arial" w:cs="Arial"/>
                <w:sz w:val="21"/>
                <w:szCs w:val="21"/>
              </w:rPr>
            </w:pPr>
            <w:r w:rsidRPr="0060239D">
              <w:rPr>
                <w:rFonts w:ascii="Arial" w:cs="Arial" w:hint="eastAsia"/>
                <w:sz w:val="21"/>
                <w:szCs w:val="21"/>
              </w:rPr>
              <w:t xml:space="preserve">Cada departamento/seção deve especificar livros de controle e métodos para armazenamento e controle de</w:t>
            </w:r>
            <w:r w:rsidRPr="0060239D">
              <w:rPr>
                <w:rFonts w:ascii="Arial" w:hAnsi="Arial" w:cs="Arial"/>
                <w:sz w:val="21"/>
                <w:szCs w:val="21"/>
              </w:rPr>
              <w:t xml:space="preserve">documentos e documentos que são preparados fora da empresa (por fornecedores, kyōei</w:t>
            </w:r>
            <w:r w:rsidRPr="0060239D">
              <w:rPr>
                <w:rFonts w:ascii="Arial" w:cs="Arial" w:hint="eastAsia"/>
                <w:sz w:val="21"/>
                <w:szCs w:val="21"/>
              </w:rPr>
              <w:t xml:space="preserve">empresas, clientes, etc.) e</w:t>
            </w:r>
            <w:r w:rsidRPr="0060239D">
              <w:rPr>
                <w:rFonts w:ascii="Arial" w:cs="Arial"/>
                <w:sz w:val="21"/>
                <w:szCs w:val="21"/>
              </w:rPr>
              <w:t xml:space="preserve">têm estado</w:t>
            </w:r>
            <w:r w:rsidRPr="0060239D">
              <w:rPr>
                <w:rFonts w:ascii="Arial" w:cs="Arial" w:hint="eastAsia"/>
                <w:sz w:val="21"/>
                <w:szCs w:val="21"/>
              </w:rPr>
              <w:t>considerado necessário pelos departamentos/seções relevantes.</w:t>
            </w:r>
          </w:p>
          <w:p w14:paraId="5D0E386F" w14:textId="77777777" w:rsidR="00C37CD7" w:rsidRPr="0060239D" w:rsidRDefault="00C37CD7" w:rsidP="00F131F0">
            <w:pPr>
              <w:snapToGrid w:val="0"/>
              <w:spacing w:line="288" w:lineRule="auto"/>
              <w:ind w:leftChars="1" w:left="2" w:firstLine="3"/>
              <w:rPr>
                <w:rFonts w:ascii="Arial" w:hAnsi="Arial" w:cs="Arial"/>
                <w:sz w:val="21"/>
                <w:szCs w:val="21"/>
              </w:rPr>
            </w:pPr>
            <w:r w:rsidRPr="0060239D">
              <w:rPr>
                <w:rFonts w:ascii="Arial" w:hAnsi="Arial" w:cs="Arial" w:hint="eastAsia"/>
                <w:sz w:val="21"/>
                <w:szCs w:val="21"/>
              </w:rPr>
              <w:t xml:space="preserve">Quando solicitado por partes externas a consultar</w:t>
            </w:r>
            <w:r w:rsidRPr="0060239D">
              <w:rPr>
                <w:rFonts w:ascii="Arial" w:hAnsi="Arial" w:cs="Arial"/>
                <w:sz w:val="21"/>
                <w:szCs w:val="21"/>
              </w:rPr>
              <w:t xml:space="preserve">sobre ou</w:t>
            </w:r>
            <w:r w:rsidRPr="0060239D">
              <w:rPr>
                <w:rFonts w:ascii="Arial" w:hAnsi="Arial" w:cs="Arial" w:hint="eastAsia"/>
                <w:sz w:val="21"/>
                <w:szCs w:val="21"/>
              </w:rPr>
              <w:t>reconhecer que não há discordância</w:t>
            </w:r>
            <w:r w:rsidRPr="0060239D">
              <w:rPr>
                <w:rFonts w:ascii="Arial" w:hAnsi="Arial" w:cs="Arial"/>
                <w:sz w:val="21"/>
                <w:szCs w:val="21"/>
              </w:rPr>
              <w:t xml:space="preserve">com</w:t>
            </w:r>
            <w:r w:rsidRPr="0060239D">
              <w:rPr>
                <w:rFonts w:ascii="Arial" w:hAnsi="Arial" w:cs="Arial" w:hint="eastAsia"/>
                <w:sz w:val="21"/>
                <w:szCs w:val="21"/>
              </w:rPr>
              <w:t xml:space="preserve">ou objeção ao conteúdo</w:t>
            </w:r>
            <w:r w:rsidRPr="0060239D">
              <w:rPr>
                <w:rFonts w:ascii="Arial" w:hAnsi="Arial" w:cs="Arial"/>
                <w:sz w:val="21"/>
                <w:szCs w:val="21"/>
              </w:rPr>
              <w:t>documentos</w:t>
            </w:r>
            <w:r w:rsidRPr="0060239D">
              <w:rPr>
                <w:rFonts w:ascii="Arial" w:hAnsi="Arial" w:cs="Arial" w:hint="eastAsia"/>
                <w:sz w:val="21"/>
                <w:szCs w:val="21"/>
              </w:rPr>
              <w:t xml:space="preserve">(ex.</w:t>
            </w:r>
            <w:r w:rsidRPr="0060239D">
              <w:rPr>
                <w:rFonts w:ascii="Arial" w:hAnsi="Arial" w:cs="Arial"/>
                <w:sz w:val="21"/>
                <w:szCs w:val="21"/>
              </w:rPr>
              <w:t>m</w:t>
            </w:r>
            <w:r w:rsidRPr="0060239D">
              <w:rPr>
                <w:rFonts w:ascii="Arial" w:hAnsi="Arial" w:cs="Arial" w:hint="eastAsia"/>
                <w:sz w:val="21"/>
                <w:szCs w:val="21"/>
              </w:rPr>
              <w:t>atas de reuniões, relatórios, relatórios de ação)</w:t>
            </w:r>
            <w:r w:rsidRPr="0060239D">
              <w:rPr>
                <w:rFonts w:ascii="Arial" w:hAnsi="Arial" w:cs="Arial"/>
                <w:sz w:val="21"/>
                <w:szCs w:val="21"/>
              </w:rPr>
              <w:t>,</w:t>
            </w:r>
            <w:r w:rsidRPr="0060239D">
              <w:rPr>
                <w:rFonts w:ascii="Arial" w:hAnsi="Arial" w:cs="Arial" w:hint="eastAsia"/>
                <w:sz w:val="21"/>
                <w:szCs w:val="21"/>
              </w:rPr>
              <w:t xml:space="preserve">um "cheque</w:t>
            </w:r>
            <w:r w:rsidRPr="0060239D">
              <w:rPr>
                <w:rFonts w:ascii="Arial" w:hAnsi="Arial" w:cs="Arial"/>
                <w:sz w:val="21"/>
                <w:szCs w:val="21"/>
              </w:rPr>
              <w:t>ed</w:t>
            </w:r>
            <w:r w:rsidRPr="0060239D">
              <w:rPr>
                <w:rFonts w:ascii="Arial" w:hAnsi="Arial" w:cs="Arial" w:hint="eastAsia"/>
                <w:sz w:val="21"/>
                <w:szCs w:val="21"/>
              </w:rPr>
              <w:t xml:space="preserve">"</w:t>
            </w:r>
            <w:r w:rsidRPr="0060239D">
              <w:rPr>
                <w:rFonts w:ascii="Arial" w:hAnsi="Arial" w:cs="Arial"/>
                <w:sz w:val="21"/>
                <w:szCs w:val="21"/>
              </w:rPr>
              <w:t xml:space="preserve">selo</w:t>
            </w:r>
            <w:r w:rsidRPr="0060239D">
              <w:rPr>
                <w:rFonts w:ascii="Arial" w:hAnsi="Arial" w:cs="Arial" w:hint="eastAsia"/>
                <w:sz w:val="21"/>
                <w:szCs w:val="21"/>
              </w:rPr>
              <w:t xml:space="preserve">deve ser aposta, enquanto que quando a validade dos documentos (ex.</w:t>
            </w:r>
            <w:r w:rsidRPr="0060239D">
              <w:rPr>
                <w:rFonts w:ascii="Arial" w:hAnsi="Arial" w:cs="Arial"/>
                <w:sz w:val="21"/>
                <w:szCs w:val="21"/>
              </w:rPr>
              <w:t>d</w:t>
            </w:r>
            <w:r w:rsidRPr="0060239D">
              <w:rPr>
                <w:rFonts w:ascii="Arial" w:hAnsi="Arial" w:cs="Arial" w:hint="eastAsia"/>
                <w:sz w:val="21"/>
                <w:szCs w:val="21"/>
              </w:rPr>
              <w:t>especificações de entrega, desenhos, gráficos de controle de processo) foi verificado, uma "confirmação"</w:t>
            </w:r>
            <w:r w:rsidRPr="0060239D">
              <w:rPr>
                <w:rFonts w:ascii="Arial" w:hAnsi="Arial" w:cs="Arial"/>
                <w:sz w:val="21"/>
                <w:szCs w:val="21"/>
              </w:rPr>
              <w:t xml:space="preserve">selo</w:t>
            </w:r>
            <w:r w:rsidRPr="0060239D">
              <w:rPr>
                <w:rFonts w:ascii="Arial" w:hAnsi="Arial" w:cs="Arial" w:hint="eastAsia"/>
                <w:sz w:val="21"/>
                <w:szCs w:val="21"/>
              </w:rPr>
              <w:t xml:space="preserve">deve ser aposta para aprovação.</w:t>
            </w:r>
          </w:p>
          <w:p w14:paraId="0597D25E" w14:textId="77777777" w:rsidR="00C37CD7" w:rsidRPr="0060239D" w:rsidRDefault="00C37CD7" w:rsidP="00F131F0">
            <w:pPr>
              <w:snapToGrid w:val="0"/>
              <w:spacing w:line="288" w:lineRule="auto"/>
              <w:ind w:leftChars="1" w:left="2" w:firstLine="3"/>
              <w:jc w:val="left"/>
              <w:rPr>
                <w:rFonts w:ascii="Arial" w:hAnsi="Arial" w:cs="Arial"/>
                <w:sz w:val="21"/>
                <w:szCs w:val="21"/>
              </w:rPr>
            </w:pPr>
          </w:p>
          <w:p w14:paraId="2C6E2409" w14:textId="77777777" w:rsidR="00C37CD7" w:rsidRPr="0060239D" w:rsidRDefault="00C37CD7" w:rsidP="00CC6EEA">
            <w:pPr>
              <w:snapToGrid w:val="0"/>
              <w:spacing w:line="288" w:lineRule="auto"/>
              <w:ind w:leftChars="20" w:left="44"/>
              <w:rPr>
                <w:rFonts w:ascii="Arial" w:hAnsi="Arial" w:cs="Arial"/>
                <w:sz w:val="21"/>
                <w:szCs w:val="21"/>
              </w:rPr>
            </w:pPr>
            <w:r w:rsidRPr="0060239D">
              <w:rPr>
                <w:rFonts w:ascii="Arial" w:hAnsi="Arial" w:cs="Arial" w:hint="eastAsia"/>
                <w:sz w:val="21"/>
                <w:szCs w:val="21"/>
              </w:rPr>
              <w:t>A fim de assegurar que o SGQ funcione de forma eficiente, um sistema para uso de registros de qualidade deve ser</w:t>
            </w:r>
            <w:r w:rsidRPr="0060239D">
              <w:rPr>
                <w:rFonts w:ascii="Arial" w:hAnsi="Arial" w:cs="Arial"/>
                <w:sz w:val="21"/>
                <w:szCs w:val="21"/>
              </w:rPr>
              <w:t xml:space="preserve">devidamente</w:t>
            </w:r>
            <w:r w:rsidRPr="0060239D">
              <w:rPr>
                <w:rFonts w:ascii="Arial" w:hAnsi="Arial" w:cs="Arial" w:hint="eastAsia"/>
                <w:sz w:val="21"/>
                <w:szCs w:val="21"/>
              </w:rPr>
              <w:t xml:space="preserve">criado como parte das atividades diárias de garantia de qualidade.</w:t>
            </w:r>
          </w:p>
          <w:p w14:paraId="1869367A" w14:textId="77777777" w:rsidR="00C37CD7" w:rsidRPr="0060239D" w:rsidRDefault="00C37CD7" w:rsidP="00F131F0">
            <w:pPr>
              <w:snapToGrid w:val="0"/>
              <w:spacing w:line="288" w:lineRule="auto"/>
              <w:ind w:leftChars="20" w:left="44"/>
              <w:jc w:val="left"/>
              <w:rPr>
                <w:rFonts w:ascii="Arial" w:hAnsi="Arial" w:cs="Arial"/>
                <w:sz w:val="21"/>
                <w:szCs w:val="21"/>
              </w:rPr>
            </w:pPr>
          </w:p>
          <w:p w14:paraId="175BAB8F" w14:textId="77777777" w:rsidR="00C37CD7" w:rsidRPr="0060239D" w:rsidRDefault="00C37CD7" w:rsidP="00F131F0">
            <w:pPr>
              <w:snapToGrid w:val="0"/>
              <w:spacing w:line="288" w:lineRule="auto"/>
              <w:ind w:leftChars="20" w:left="44"/>
              <w:jc w:val="left"/>
              <w:rPr>
                <w:rFonts w:ascii="Arial" w:cs="Arial"/>
                <w:sz w:val="21"/>
                <w:szCs w:val="21"/>
              </w:rPr>
            </w:pPr>
          </w:p>
          <w:p w14:paraId="32D13A22" w14:textId="77777777" w:rsidR="00C37CD7" w:rsidRPr="0060239D" w:rsidRDefault="00C37CD7" w:rsidP="00F131F0">
            <w:pPr>
              <w:snapToGrid w:val="0"/>
              <w:spacing w:line="288" w:lineRule="auto"/>
              <w:ind w:leftChars="20" w:left="44"/>
              <w:jc w:val="left"/>
              <w:rPr>
                <w:rFonts w:ascii="Arial" w:hAnsi="Arial" w:cs="Arial"/>
                <w:sz w:val="21"/>
                <w:szCs w:val="21"/>
              </w:rPr>
            </w:pPr>
            <w:r w:rsidRPr="0060239D">
              <w:rPr>
                <w:rFonts w:ascii="Arial" w:cs="Arial" w:hint="eastAsia"/>
                <w:sz w:val="21"/>
                <w:szCs w:val="21"/>
              </w:rPr>
              <w:lastRenderedPageBreak/>
              <w:t xml:space="preserve">Registros de qualidade devem ser preparados</w:t>
            </w:r>
            <w:r w:rsidRPr="0060239D">
              <w:rPr>
                <w:rFonts w:ascii="Arial" w:cs="Arial"/>
                <w:sz w:val="21"/>
                <w:szCs w:val="21"/>
              </w:rPr>
              <w:t>Através dos</w:t>
            </w:r>
            <w:r w:rsidRPr="0060239D">
              <w:rPr>
                <w:rFonts w:ascii="Arial" w:cs="Arial" w:hint="eastAsia"/>
                <w:sz w:val="21"/>
                <w:szCs w:val="21"/>
              </w:rPr>
              <w:t xml:space="preserve">os procedimentos</w:t>
            </w:r>
            <w:r w:rsidRPr="0060239D">
              <w:rPr>
                <w:rFonts w:ascii="Arial" w:cs="Arial"/>
                <w:sz w:val="21"/>
                <w:szCs w:val="21"/>
              </w:rPr>
              <w:t xml:space="preserve">abaixo de.</w:t>
            </w:r>
          </w:p>
          <w:p w14:paraId="1FAFF223"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 xml:space="preserve">(1) O seguinte</w:t>
            </w:r>
            <w:r w:rsidRPr="0060239D">
              <w:rPr>
                <w:rFonts w:ascii="Arial" w:cs="Arial"/>
                <w:sz w:val="21"/>
                <w:szCs w:val="21"/>
              </w:rPr>
              <w:t>deve</w:t>
            </w:r>
            <w:r w:rsidRPr="0060239D">
              <w:rPr>
                <w:rFonts w:ascii="Arial" w:cs="Arial" w:hint="eastAsia"/>
                <w:sz w:val="21"/>
                <w:szCs w:val="21"/>
              </w:rPr>
              <w:t xml:space="preserve">ser incluído nos registros de qualidade.</w:t>
            </w:r>
          </w:p>
          <w:p w14:paraId="3BE8DCA4" w14:textId="77777777" w:rsidR="00C37CD7" w:rsidRPr="0060239D" w:rsidRDefault="00C37CD7" w:rsidP="00F131F0">
            <w:pPr>
              <w:snapToGrid w:val="0"/>
              <w:spacing w:line="288" w:lineRule="auto"/>
              <w:ind w:left="571" w:hanging="283"/>
              <w:jc w:val="left"/>
              <w:rPr>
                <w:rFonts w:ascii="Arial" w:hAns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Nomes de registros de qualidade</w:t>
            </w:r>
          </w:p>
          <w:p w14:paraId="6F6554B2" w14:textId="77777777" w:rsidR="00C37CD7" w:rsidRPr="0060239D" w:rsidRDefault="00C37CD7" w:rsidP="00F131F0">
            <w:pPr>
              <w:snapToGrid w:val="0"/>
              <w:spacing w:line="288" w:lineRule="auto"/>
              <w:ind w:left="571" w:hanging="283"/>
              <w:jc w:val="left"/>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Datas de preparação, estabelecimento e registro</w:t>
            </w:r>
          </w:p>
          <w:p w14:paraId="1D6F17B1" w14:textId="77777777" w:rsidR="00C37CD7" w:rsidRPr="0060239D" w:rsidRDefault="00C37CD7" w:rsidP="00F131F0">
            <w:pPr>
              <w:snapToGrid w:val="0"/>
              <w:spacing w:line="288" w:lineRule="auto"/>
              <w:ind w:left="571" w:hanging="283"/>
              <w:jc w:val="left"/>
              <w:rPr>
                <w:rFonts w:ascii="Arial" w:hAnsi="Arial" w:cs="Arial"/>
                <w:sz w:val="21"/>
                <w:szCs w:val="21"/>
              </w:rPr>
            </w:pPr>
            <w:r w:rsidRPr="0060239D">
              <w:rPr>
                <w:rFonts w:ascii="Arial" w:cs="Arial" w:hint="eastAsia"/>
                <w:sz w:val="21"/>
                <w:szCs w:val="21"/>
              </w:rPr>
              <w:t>c)</w:t>
            </w:r>
            <w:r w:rsidRPr="0060239D">
              <w:rPr>
                <w:rFonts w:ascii="Arial" w:cs="Arial"/>
                <w:sz w:val="21"/>
                <w:szCs w:val="21"/>
              </w:rPr>
              <w:tab/>
            </w:r>
            <w:r w:rsidRPr="0060239D">
              <w:rPr>
                <w:rFonts w:ascii="Arial" w:cs="Arial" w:hint="eastAsia"/>
                <w:sz w:val="21"/>
                <w:szCs w:val="21"/>
              </w:rPr>
              <w:t>Normas técnicas, regras e resultados</w:t>
            </w:r>
          </w:p>
          <w:p w14:paraId="49ECB1D9" w14:textId="77777777" w:rsidR="00C37CD7" w:rsidRPr="0060239D" w:rsidRDefault="00C37CD7" w:rsidP="00F131F0">
            <w:pPr>
              <w:snapToGrid w:val="0"/>
              <w:spacing w:line="288" w:lineRule="auto"/>
              <w:ind w:left="571" w:hanging="283"/>
              <w:jc w:val="left"/>
              <w:rPr>
                <w:rFonts w:ascii="Arial" w:hAnsi="Arial" w:cs="Arial"/>
                <w:sz w:val="21"/>
                <w:szCs w:val="21"/>
              </w:rPr>
            </w:pPr>
            <w:r w:rsidRPr="0060239D">
              <w:rPr>
                <w:rFonts w:ascii="Arial" w:cs="Arial" w:hint="eastAsia"/>
                <w:sz w:val="21"/>
                <w:szCs w:val="21"/>
              </w:rPr>
              <w:t>d)</w:t>
            </w:r>
            <w:r w:rsidRPr="0060239D">
              <w:rPr>
                <w:rFonts w:ascii="Arial" w:cs="Arial"/>
                <w:sz w:val="21"/>
                <w:szCs w:val="21"/>
              </w:rPr>
              <w:tab/>
            </w:r>
            <w:r w:rsidRPr="0060239D">
              <w:rPr>
                <w:rFonts w:ascii="Arial" w:cs="Arial" w:hint="eastAsia"/>
                <w:sz w:val="21"/>
                <w:szCs w:val="21"/>
              </w:rPr>
              <w:t>Registros de confirmação por pessoas que mantêm registros e apõem selo</w:t>
            </w:r>
            <w:r w:rsidRPr="0060239D">
              <w:rPr>
                <w:rFonts w:ascii="Arial" w:cs="Arial"/>
                <w:sz w:val="21"/>
                <w:szCs w:val="21"/>
              </w:rPr>
              <w:t>s</w:t>
            </w:r>
            <w:r w:rsidRPr="0060239D">
              <w:rPr>
                <w:rFonts w:ascii="Arial" w:cs="Arial" w:hint="eastAsia"/>
                <w:sz w:val="21"/>
                <w:szCs w:val="21"/>
              </w:rPr>
              <w:t xml:space="preserve">para cheque</w:t>
            </w:r>
            <w:r w:rsidRPr="0060239D">
              <w:rPr>
                <w:rFonts w:ascii="Arial" w:cs="Arial"/>
                <w:sz w:val="21"/>
                <w:szCs w:val="21"/>
              </w:rPr>
              <w:t>ing</w:t>
            </w:r>
          </w:p>
          <w:p w14:paraId="186FB5CA" w14:textId="77777777" w:rsidR="00C37CD7" w:rsidRPr="0060239D" w:rsidRDefault="00C37CD7" w:rsidP="00F131F0">
            <w:pPr>
              <w:snapToGrid w:val="0"/>
              <w:spacing w:line="288" w:lineRule="auto"/>
              <w:ind w:leftChars="66" w:left="570" w:hanging="425"/>
              <w:jc w:val="left"/>
              <w:rPr>
                <w:rFonts w:ascii="Arial" w:hAns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Registros de qualidade devem ser preparados e</w:t>
            </w:r>
            <w:r w:rsidRPr="0060239D">
              <w:rPr>
                <w:rFonts w:ascii="Arial" w:cs="Arial"/>
                <w:sz w:val="21"/>
                <w:szCs w:val="21"/>
              </w:rPr>
              <w:t>verificado</w:t>
            </w:r>
            <w:r w:rsidRPr="0060239D">
              <w:rPr>
                <w:rFonts w:ascii="Arial" w:cs="Arial" w:hint="eastAsia"/>
                <w:sz w:val="21"/>
                <w:szCs w:val="21"/>
              </w:rPr>
              <w:t xml:space="preserve">do seguinte modo</w:t>
            </w:r>
            <w:r w:rsidRPr="0060239D">
              <w:rPr>
                <w:rFonts w:ascii="Arial" w:cs="Arial"/>
                <w:sz w:val="21"/>
                <w:szCs w:val="21"/>
              </w:rPr>
              <w:t>.</w:t>
            </w:r>
          </w:p>
          <w:p w14:paraId="109DC5B3" w14:textId="77777777" w:rsidR="00C37CD7" w:rsidRPr="0060239D" w:rsidRDefault="00C37CD7" w:rsidP="00F131F0">
            <w:pPr>
              <w:snapToGrid w:val="0"/>
              <w:spacing w:line="288" w:lineRule="auto"/>
              <w:ind w:leftChars="130" w:left="569" w:hangingChars="135" w:hanging="283"/>
              <w:rPr>
                <w:rFonts w:ascii="Arial" w:hAns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Os registros de qualidade podem ser</w:t>
            </w:r>
            <w:r w:rsidRPr="0060239D">
              <w:rPr>
                <w:rFonts w:ascii="Arial" w:cs="Arial"/>
                <w:sz w:val="21"/>
                <w:szCs w:val="21"/>
              </w:rPr>
              <w:t>feito</w:t>
            </w:r>
            <w:r w:rsidRPr="0060239D">
              <w:rPr>
                <w:rFonts w:ascii="Arial" w:cs="Arial" w:hint="eastAsia"/>
                <w:sz w:val="21"/>
                <w:szCs w:val="21"/>
              </w:rPr>
              <w:t xml:space="preserve">eletronicamente</w:t>
            </w:r>
            <w:r w:rsidRPr="0060239D">
              <w:rPr>
                <w:rFonts w:ascii="Arial" w:cs="Arial"/>
                <w:sz w:val="21"/>
                <w:szCs w:val="21"/>
              </w:rPr>
              <w:t>,</w:t>
            </w:r>
            <w:r w:rsidRPr="0060239D">
              <w:rPr>
                <w:rFonts w:ascii="Arial" w:cs="Arial" w:hint="eastAsia"/>
                <w:sz w:val="21"/>
                <w:szCs w:val="21"/>
              </w:rPr>
              <w:t xml:space="preserve">mas medidas</w:t>
            </w:r>
            <w:r w:rsidRPr="0060239D">
              <w:rPr>
                <w:rFonts w:ascii="Arial" w:cs="Arial"/>
                <w:sz w:val="21"/>
                <w:szCs w:val="21"/>
              </w:rPr>
              <w:t>devo</w:t>
            </w:r>
            <w:r w:rsidRPr="0060239D">
              <w:rPr>
                <w:rFonts w:ascii="Arial" w:cs="Arial" w:hint="eastAsia"/>
                <w:sz w:val="21"/>
                <w:szCs w:val="21"/>
              </w:rPr>
              <w:t xml:space="preserve">ser tomadas para evitar a falsificação de registros.</w:t>
            </w:r>
          </w:p>
          <w:p w14:paraId="0FB62A2A" w14:textId="77777777" w:rsidR="00C37CD7" w:rsidRPr="0060239D" w:rsidRDefault="00C37CD7" w:rsidP="00CC6EEA">
            <w:pPr>
              <w:snapToGrid w:val="0"/>
              <w:spacing w:line="288" w:lineRule="auto"/>
              <w:ind w:leftChars="130" w:left="569" w:hangingChars="135" w:hanging="283"/>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Quando não há nada para entrar</w:t>
            </w:r>
            <w:r w:rsidRPr="0060239D">
              <w:rPr>
                <w:rFonts w:ascii="Arial" w:cs="Arial"/>
                <w:sz w:val="21"/>
                <w:szCs w:val="21"/>
              </w:rPr>
              <w:t xml:space="preserve">dentro</w:t>
            </w:r>
            <w:r w:rsidRPr="0060239D">
              <w:rPr>
                <w:rFonts w:ascii="Arial" w:cs="Arial" w:hint="eastAsia"/>
                <w:sz w:val="21"/>
                <w:szCs w:val="21"/>
              </w:rPr>
              <w:t>caixas em registros de qualidade, as caixas</w:t>
            </w:r>
            <w:r w:rsidRPr="0060239D">
              <w:rPr>
                <w:rFonts w:ascii="Arial" w:cs="Arial"/>
                <w:sz w:val="21"/>
                <w:szCs w:val="21"/>
              </w:rPr>
              <w:t xml:space="preserve">deve ser arquivado</w:t>
            </w:r>
            <w:r w:rsidRPr="0060239D">
              <w:rPr>
                <w:rFonts w:ascii="Arial" w:cs="Arial" w:hint="eastAsia"/>
                <w:sz w:val="21"/>
                <w:szCs w:val="21"/>
              </w:rPr>
              <w:t xml:space="preserve">com</w:t>
            </w:r>
            <w:r w:rsidRPr="0060239D">
              <w:rPr>
                <w:rFonts w:ascii="Arial" w:cs="Arial"/>
                <w:sz w:val="21"/>
                <w:szCs w:val="21"/>
              </w:rPr>
              <w:t xml:space="preserve">uma barra para frente</w:t>
            </w:r>
            <w:r w:rsidRPr="0060239D">
              <w:rPr>
                <w:rFonts w:ascii="Arial" w:hAnsi="Arial" w:cs="Arial"/>
                <w:sz w:val="21"/>
                <w:szCs w:val="21"/>
              </w:rPr>
              <w:t>(/) ou travessão (</w:t>
            </w:r>
            <w:r w:rsidRPr="0060239D">
              <w:rPr>
                <w:rFonts w:ascii="Arial" w:hAnsi="Arial" w:cs="Arial" w:hint="eastAsia"/>
                <w:sz w:val="21"/>
                <w:szCs w:val="21"/>
              </w:rPr>
              <w:t>-</w:t>
            </w:r>
            <w:r w:rsidRPr="0060239D">
              <w:rPr>
                <w:rFonts w:ascii="Arial" w:hAnsi="Arial" w:cs="Arial"/>
                <w:sz w:val="21"/>
                <w:szCs w:val="21"/>
              </w:rPr>
              <w:t>).</w:t>
            </w:r>
          </w:p>
          <w:p w14:paraId="5A7C4155" w14:textId="77777777" w:rsidR="00C37CD7" w:rsidRPr="0060239D" w:rsidRDefault="00C37CD7" w:rsidP="00F131F0">
            <w:pPr>
              <w:snapToGrid w:val="0"/>
              <w:spacing w:line="288" w:lineRule="auto"/>
              <w:ind w:leftChars="130" w:left="569" w:hangingChars="135" w:hanging="283"/>
              <w:rPr>
                <w:rFonts w:ascii="Arial" w:hAnsi="Arial" w:cs="Arial"/>
                <w:sz w:val="21"/>
                <w:szCs w:val="21"/>
              </w:rPr>
            </w:pPr>
            <w:r w:rsidRPr="0060239D">
              <w:rPr>
                <w:rFonts w:ascii="Arial" w:cs="Arial" w:hint="eastAsia"/>
                <w:sz w:val="21"/>
                <w:szCs w:val="21"/>
              </w:rPr>
              <w:t>c)</w:t>
            </w:r>
            <w:r w:rsidRPr="0060239D">
              <w:rPr>
                <w:rFonts w:ascii="Arial" w:cs="Arial"/>
                <w:sz w:val="21"/>
                <w:szCs w:val="21"/>
              </w:rPr>
              <w:tab/>
            </w:r>
            <w:r w:rsidRPr="0060239D">
              <w:rPr>
                <w:rFonts w:ascii="Arial" w:cs="Arial" w:hint="eastAsia"/>
                <w:sz w:val="21"/>
                <w:szCs w:val="21"/>
              </w:rPr>
              <w:t>Pessoa</w:t>
            </w:r>
            <w:r w:rsidRPr="0060239D">
              <w:rPr>
                <w:rFonts w:ascii="Arial" w:cs="Arial"/>
                <w:sz w:val="21"/>
                <w:szCs w:val="21"/>
              </w:rPr>
              <w:t>s</w:t>
            </w:r>
            <w:r w:rsidRPr="0060239D">
              <w:rPr>
                <w:rFonts w:ascii="Arial" w:cs="Arial" w:hint="eastAsia"/>
                <w:sz w:val="21"/>
                <w:szCs w:val="21"/>
              </w:rPr>
              <w:t xml:space="preserve">em posição superordenada</w:t>
            </w:r>
            <w:r w:rsidRPr="0060239D">
              <w:rPr>
                <w:rFonts w:ascii="Arial" w:cs="Arial"/>
                <w:sz w:val="21"/>
                <w:szCs w:val="21"/>
              </w:rPr>
              <w:t>s</w:t>
            </w:r>
            <w:r w:rsidRPr="0060239D">
              <w:rPr>
                <w:rFonts w:ascii="Arial" w:cs="Arial" w:hint="eastAsia"/>
                <w:sz w:val="21"/>
                <w:szCs w:val="21"/>
              </w:rPr>
              <w:t xml:space="preserve"> </w:t>
            </w:r>
            <w:r w:rsidRPr="0060239D">
              <w:rPr>
                <w:rFonts w:ascii="Arial" w:cs="Arial"/>
                <w:sz w:val="21"/>
                <w:szCs w:val="21"/>
              </w:rPr>
              <w:t>dentro</w:t>
            </w:r>
            <w:r w:rsidRPr="0060239D">
              <w:rPr>
                <w:rFonts w:ascii="Arial" w:cs="Arial" w:hint="eastAsia"/>
                <w:sz w:val="21"/>
                <w:szCs w:val="21"/>
              </w:rPr>
              <w:t xml:space="preserve">cada unidade de gestão</w:t>
            </w:r>
            <w:r w:rsidRPr="0060239D">
              <w:rPr>
                <w:rFonts w:ascii="Arial" w:cs="Arial"/>
                <w:sz w:val="21"/>
                <w:szCs w:val="21"/>
              </w:rPr>
              <w:t xml:space="preserve">deve verificar</w:t>
            </w:r>
            <w:r w:rsidRPr="0060239D">
              <w:rPr>
                <w:rFonts w:ascii="Arial" w:cs="Arial" w:hint="eastAsia"/>
                <w:sz w:val="21"/>
                <w:szCs w:val="21"/>
              </w:rPr>
              <w:t xml:space="preserve">registros de qualidade. Quaisquer disposições separadas devem ser seguidas.</w:t>
            </w:r>
          </w:p>
          <w:p w14:paraId="6BE33CEF" w14:textId="77777777" w:rsidR="00C37CD7" w:rsidRPr="0060239D" w:rsidRDefault="00C37CD7" w:rsidP="00F131F0">
            <w:pPr>
              <w:snapToGrid w:val="0"/>
              <w:spacing w:line="288" w:lineRule="auto"/>
              <w:ind w:leftChars="20" w:left="44"/>
              <w:jc w:val="left"/>
              <w:rPr>
                <w:rFonts w:ascii="Arial" w:hAnsi="Arial" w:cs="Arial"/>
                <w:sz w:val="21"/>
                <w:szCs w:val="21"/>
              </w:rPr>
            </w:pPr>
          </w:p>
          <w:p w14:paraId="07A57B9D" w14:textId="77777777" w:rsidR="00C37CD7" w:rsidRPr="0060239D" w:rsidRDefault="00C37CD7" w:rsidP="00F131F0">
            <w:pPr>
              <w:snapToGrid w:val="0"/>
              <w:spacing w:line="288" w:lineRule="auto"/>
              <w:jc w:val="left"/>
              <w:rPr>
                <w:rFonts w:ascii="Arial" w:hAnsi="Arial" w:cs="Arial"/>
                <w:sz w:val="21"/>
                <w:szCs w:val="21"/>
              </w:rPr>
            </w:pPr>
            <w:r w:rsidRPr="0060239D">
              <w:rPr>
                <w:rFonts w:ascii="Arial" w:hAnsi="Arial" w:cs="Arial" w:hint="eastAsia"/>
                <w:sz w:val="21"/>
                <w:szCs w:val="21"/>
              </w:rPr>
              <w:t>Os seguintes formulários e métodos de controle devem ser usados ​​para registros de qualidade.</w:t>
            </w:r>
          </w:p>
          <w:p w14:paraId="7283E0F7" w14:textId="77777777" w:rsidR="00C37CD7" w:rsidRPr="0060239D" w:rsidRDefault="00C37CD7" w:rsidP="00F131F0">
            <w:pPr>
              <w:snapToGrid w:val="0"/>
              <w:spacing w:line="288" w:lineRule="auto"/>
              <w:rPr>
                <w:rFonts w:ascii="Arial" w:hAnsi="Arial" w:cs="Arial"/>
                <w:sz w:val="21"/>
                <w:szCs w:val="21"/>
              </w:rPr>
            </w:pPr>
            <w:r w:rsidRPr="0060239D">
              <w:rPr>
                <w:rFonts w:ascii="Arial" w:cs="Arial" w:hint="eastAsia"/>
                <w:sz w:val="21"/>
                <w:szCs w:val="21"/>
              </w:rPr>
              <w:t>Em princípio, devem ser utilizados formulários especificados em regras, normas, manuais de procedimentos, etc. Os registros de qualidade de rotina devem ser gerenciados usando formulários especificados.</w:t>
            </w:r>
          </w:p>
          <w:p w14:paraId="485A6701" w14:textId="77777777" w:rsidR="00C37CD7" w:rsidRDefault="00C37CD7" w:rsidP="00A264F0">
            <w:pPr>
              <w:snapToGrid w:val="0"/>
              <w:spacing w:line="288" w:lineRule="auto"/>
              <w:jc w:val="left"/>
              <w:rPr>
                <w:rFonts w:ascii="Arial" w:cs="Arial"/>
                <w:sz w:val="21"/>
                <w:szCs w:val="21"/>
              </w:rPr>
            </w:pPr>
            <w:r w:rsidRPr="0060239D">
              <w:rPr>
                <w:rFonts w:ascii="Arial" w:cs="Arial" w:hint="eastAsia"/>
                <w:sz w:val="21"/>
                <w:szCs w:val="21"/>
              </w:rPr>
              <w:t xml:space="preserve">Cada divisão pode usar</w:t>
            </w:r>
            <w:r w:rsidRPr="0060239D">
              <w:rPr>
                <w:rFonts w:ascii="Arial" w:cs="Arial"/>
                <w:sz w:val="21"/>
                <w:szCs w:val="21"/>
              </w:rPr>
              <w:t>sua própria forma</w:t>
            </w:r>
            <w:r w:rsidRPr="0060239D">
              <w:rPr>
                <w:rFonts w:ascii="Arial" w:cs="Arial" w:hint="eastAsia"/>
                <w:sz w:val="21"/>
                <w:szCs w:val="21"/>
              </w:rPr>
              <w:t xml:space="preserve">(</w:t>
            </w:r>
            <w:r w:rsidRPr="0060239D">
              <w:rPr>
                <w:rFonts w:ascii="Arial" w:cs="Arial"/>
                <w:sz w:val="21"/>
                <w:szCs w:val="21"/>
              </w:rPr>
              <w:t>este</w:t>
            </w:r>
            <w:r w:rsidRPr="0060239D">
              <w:rPr>
                <w:rFonts w:ascii="Arial" w:cs="Arial" w:hint="eastAsia"/>
                <w:sz w:val="21"/>
                <w:szCs w:val="21"/>
              </w:rPr>
              <w:t xml:space="preserve">pode ser designado de forma diferente), desde que abranja tudo o que precisa ser registrado.</w:t>
            </w:r>
          </w:p>
          <w:p w14:paraId="4F2E7431" w14:textId="77777777" w:rsidR="00C37CD7" w:rsidRDefault="00C37CD7" w:rsidP="00A264F0">
            <w:pPr>
              <w:snapToGrid w:val="0"/>
              <w:spacing w:line="288" w:lineRule="auto"/>
              <w:jc w:val="left"/>
              <w:rPr>
                <w:rFonts w:ascii="Arial" w:cs="Arial"/>
                <w:sz w:val="21"/>
                <w:szCs w:val="21"/>
              </w:rPr>
            </w:pPr>
          </w:p>
          <w:p w14:paraId="442C6C0B" w14:textId="77777777" w:rsidR="00C37CD7" w:rsidRDefault="00C37CD7" w:rsidP="00A264F0">
            <w:pPr>
              <w:snapToGrid w:val="0"/>
              <w:spacing w:line="288" w:lineRule="auto"/>
              <w:jc w:val="left"/>
              <w:rPr>
                <w:rFonts w:ascii="Arial" w:cs="Arial"/>
                <w:sz w:val="21"/>
                <w:szCs w:val="21"/>
              </w:rPr>
            </w:pPr>
            <w:r w:rsidRPr="0060239D">
              <w:rPr>
                <w:rFonts w:ascii="Arial" w:cs="Arial" w:hint="eastAsia"/>
                <w:sz w:val="21"/>
                <w:szCs w:val="21"/>
              </w:rPr>
              <w:t xml:space="preserve">Os padrões devem ser armazenados para</w:t>
            </w:r>
            <w:r w:rsidRPr="0060239D">
              <w:rPr>
                <w:rFonts w:ascii="Arial" w:cs="Arial"/>
                <w:sz w:val="21"/>
                <w:szCs w:val="21"/>
              </w:rPr>
              <w:t xml:space="preserve">a</w:t>
            </w:r>
            <w:r w:rsidRPr="0060239D">
              <w:rPr>
                <w:rFonts w:ascii="Arial" w:cs="Arial" w:hint="eastAsia"/>
                <w:sz w:val="21"/>
                <w:szCs w:val="21"/>
              </w:rPr>
              <w:t>períodos especificados em "7. Período de armazenamento dos padrões."</w:t>
            </w:r>
          </w:p>
          <w:p w14:paraId="7739BF94" w14:textId="77777777" w:rsidR="00C37CD7" w:rsidRDefault="00C37CD7" w:rsidP="00A264F0">
            <w:pPr>
              <w:snapToGrid w:val="0"/>
              <w:spacing w:line="288" w:lineRule="auto"/>
              <w:jc w:val="left"/>
              <w:rPr>
                <w:rFonts w:ascii="Arial" w:cs="Arial"/>
                <w:sz w:val="21"/>
                <w:szCs w:val="21"/>
              </w:rPr>
            </w:pPr>
            <w:r w:rsidRPr="0060239D">
              <w:rPr>
                <w:rFonts w:ascii="Arial" w:cs="Arial" w:hint="eastAsia"/>
                <w:sz w:val="21"/>
                <w:szCs w:val="21"/>
              </w:rPr>
              <w:t>Outros documentos/registros de qualidade devem ser armazenados pelos seguintes períodos.</w:t>
            </w:r>
          </w:p>
          <w:p w14:paraId="7D778BF2" w14:textId="77777777" w:rsidR="00C37CD7" w:rsidRPr="0060239D" w:rsidRDefault="00C37CD7" w:rsidP="00A264F0">
            <w:pPr>
              <w:snapToGrid w:val="0"/>
              <w:spacing w:line="288" w:lineRule="auto"/>
              <w:jc w:val="left"/>
              <w:rPr>
                <w:rFonts w:ascii="Arial" w:hAnsi="Arial" w:cs="Arial"/>
                <w:sz w:val="21"/>
                <w:szCs w:val="21"/>
              </w:rPr>
            </w:pPr>
          </w:p>
          <w:p w14:paraId="6E40B46E" w14:textId="77777777" w:rsidR="00C37CD7" w:rsidRPr="0060239D" w:rsidRDefault="00C37CD7" w:rsidP="00F131F0">
            <w:pPr>
              <w:snapToGrid w:val="0"/>
              <w:spacing w:line="288" w:lineRule="auto"/>
              <w:ind w:leftChars="20" w:left="44"/>
              <w:jc w:val="left"/>
              <w:rPr>
                <w:rFonts w:ascii="Arial" w:hAnsi="Arial" w:cs="Arial"/>
                <w:sz w:val="21"/>
                <w:szCs w:val="21"/>
              </w:rPr>
            </w:pPr>
            <w:r w:rsidRPr="0060239D">
              <w:rPr>
                <w:rFonts w:ascii="Arial" w:cs="Arial" w:hint="eastAsia"/>
                <w:sz w:val="21"/>
                <w:szCs w:val="21"/>
              </w:rPr>
              <w:t>20 anos ou mais:</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5248"/>
            </w:tblGrid>
            <w:tr w:rsidR="00C37CD7" w:rsidRPr="0060239D" w14:paraId="37765D35" w14:textId="77777777" w:rsidTr="00CC6EEA">
              <w:trPr>
                <w:trHeight w:val="150"/>
              </w:trPr>
              <w:tc>
                <w:tcPr>
                  <w:tcW w:w="1697" w:type="dxa"/>
                  <w:tcBorders>
                    <w:bottom w:val="double" w:sz="4" w:space="0" w:color="auto"/>
                  </w:tcBorders>
                  <w:vAlign w:val="center"/>
                </w:tcPr>
                <w:p w14:paraId="4356C0F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Modelo</w:t>
                  </w:r>
                </w:p>
              </w:tc>
              <w:tc>
                <w:tcPr>
                  <w:tcW w:w="5248" w:type="dxa"/>
                  <w:tcBorders>
                    <w:bottom w:val="double" w:sz="4" w:space="0" w:color="auto"/>
                  </w:tcBorders>
                  <w:vAlign w:val="center"/>
                </w:tcPr>
                <w:p w14:paraId="7236B2C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Exemplos de documentos/registros de qualidade</w:t>
                  </w:r>
                </w:p>
              </w:tc>
            </w:tr>
            <w:tr w:rsidR="00C37CD7" w:rsidRPr="0060239D" w14:paraId="44F545F5" w14:textId="77777777" w:rsidTr="00CC6EEA">
              <w:trPr>
                <w:trHeight w:val="56"/>
              </w:trPr>
              <w:tc>
                <w:tcPr>
                  <w:tcW w:w="1697" w:type="dxa"/>
                  <w:vAlign w:val="center"/>
                </w:tcPr>
                <w:p w14:paraId="52E2821C"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Projeto</w:t>
                  </w:r>
                </w:p>
              </w:tc>
              <w:tc>
                <w:tcPr>
                  <w:tcW w:w="5248" w:type="dxa"/>
                </w:tcPr>
                <w:p w14:paraId="56A64D6E"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Registros de verificação de conformidade técnica/legal, resultados de verificação de teste de segurança de produto, resultados de verificação de teste de confiabilidade de produto, resultados de verificação de avaliação de aceitação de novos materiais, resultados de verificação de teste de embalagem, folhas de decisão AQ0</w:t>
                  </w:r>
                </w:p>
              </w:tc>
            </w:tr>
            <w:tr w:rsidR="00C37CD7" w:rsidRPr="0060239D" w14:paraId="5E51F5AD" w14:textId="77777777" w:rsidTr="00CC6EEA">
              <w:trPr>
                <w:trHeight w:val="312"/>
              </w:trPr>
              <w:tc>
                <w:tcPr>
                  <w:tcW w:w="1697" w:type="dxa"/>
                  <w:vAlign w:val="center"/>
                </w:tcPr>
                <w:p w14:paraId="1089AF6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Controle de qualidade</w:t>
                  </w:r>
                </w:p>
              </w:tc>
              <w:tc>
                <w:tcPr>
                  <w:tcW w:w="5248" w:type="dxa"/>
                </w:tcPr>
                <w:p w14:paraId="0D1AF5BC"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lang w:eastAsia="zh-CN"/>
                    </w:rPr>
                  </w:pPr>
                  <w:r w:rsidRPr="0060239D">
                    <w:rPr>
                      <w:rFonts w:ascii="Arial" w:cs="Arial" w:hint="eastAsia"/>
                      <w:sz w:val="21"/>
                      <w:szCs w:val="21"/>
                    </w:rPr>
                    <w:t>Folhas de decisão AQ2, relatório de problemas críticos de qualidade</w:t>
                  </w:r>
                  <w:r w:rsidRPr="0060239D">
                    <w:rPr>
                      <w:rFonts w:ascii="Arial" w:cs="Arial"/>
                      <w:sz w:val="21"/>
                      <w:szCs w:val="21"/>
                    </w:rPr>
                    <w:t>s</w:t>
                  </w:r>
                </w:p>
              </w:tc>
            </w:tr>
            <w:tr w:rsidR="00C37CD7" w:rsidRPr="0060239D" w14:paraId="48BEB80A" w14:textId="77777777" w:rsidTr="00CC6EEA">
              <w:trPr>
                <w:trHeight w:val="56"/>
              </w:trPr>
              <w:tc>
                <w:tcPr>
                  <w:tcW w:w="1697" w:type="dxa"/>
                  <w:vAlign w:val="center"/>
                </w:tcPr>
                <w:p w14:paraId="094AD98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Produção</w:t>
                  </w:r>
                </w:p>
              </w:tc>
              <w:tc>
                <w:tcPr>
                  <w:tcW w:w="5248" w:type="dxa"/>
                </w:tcPr>
                <w:p w14:paraId="17879DD5"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Saída de produção, folhas de decisão AQ1</w:t>
                  </w:r>
                </w:p>
              </w:tc>
            </w:tr>
          </w:tbl>
          <w:p w14:paraId="57A7324C" w14:textId="77777777" w:rsidR="00C37CD7" w:rsidRPr="0060239D" w:rsidRDefault="00C37CD7" w:rsidP="00F131F0">
            <w:pPr>
              <w:snapToGrid w:val="0"/>
              <w:spacing w:line="288" w:lineRule="auto"/>
              <w:ind w:leftChars="20" w:left="44"/>
              <w:jc w:val="left"/>
              <w:rPr>
                <w:rFonts w:ascii="Arial" w:hAnsi="Arial" w:cs="Arial"/>
                <w:sz w:val="21"/>
                <w:szCs w:val="21"/>
              </w:rPr>
            </w:pPr>
          </w:p>
          <w:p w14:paraId="44415F35" w14:textId="77777777" w:rsidR="00C37CD7" w:rsidRPr="0060239D" w:rsidRDefault="00C37CD7" w:rsidP="00F131F0">
            <w:pPr>
              <w:snapToGrid w:val="0"/>
              <w:spacing w:line="288" w:lineRule="auto"/>
              <w:ind w:left="286" w:hangingChars="136" w:hanging="286"/>
              <w:jc w:val="left"/>
              <w:rPr>
                <w:rFonts w:ascii="Arial" w:hAnsi="Arial" w:cs="Arial"/>
                <w:sz w:val="21"/>
                <w:szCs w:val="21"/>
              </w:rPr>
            </w:pPr>
            <w:r w:rsidRPr="0060239D">
              <w:rPr>
                <w:rFonts w:ascii="Arial" w:cs="Arial" w:hint="eastAsia"/>
                <w:sz w:val="21"/>
                <w:szCs w:val="21"/>
              </w:rPr>
              <w:t>10 anos ou mais:</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5248"/>
            </w:tblGrid>
            <w:tr w:rsidR="00C37CD7" w:rsidRPr="0060239D" w14:paraId="0144A28C" w14:textId="77777777" w:rsidTr="00CC6EEA">
              <w:trPr>
                <w:trHeight w:val="150"/>
              </w:trPr>
              <w:tc>
                <w:tcPr>
                  <w:tcW w:w="1697" w:type="dxa"/>
                  <w:tcBorders>
                    <w:bottom w:val="double" w:sz="4" w:space="0" w:color="auto"/>
                  </w:tcBorders>
                  <w:vAlign w:val="center"/>
                </w:tcPr>
                <w:p w14:paraId="1AEE46A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Modelo</w:t>
                  </w:r>
                </w:p>
              </w:tc>
              <w:tc>
                <w:tcPr>
                  <w:tcW w:w="5248" w:type="dxa"/>
                  <w:tcBorders>
                    <w:bottom w:val="double" w:sz="4" w:space="0" w:color="auto"/>
                  </w:tcBorders>
                  <w:vAlign w:val="center"/>
                </w:tcPr>
                <w:p w14:paraId="421A2D3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Exemplos de documentos/registros de qualidade</w:t>
                  </w:r>
                </w:p>
              </w:tc>
            </w:tr>
            <w:tr w:rsidR="00C37CD7" w:rsidRPr="0060239D" w14:paraId="7A180CF2" w14:textId="77777777" w:rsidTr="00CC6EEA">
              <w:trPr>
                <w:trHeight w:val="56"/>
              </w:trPr>
              <w:tc>
                <w:tcPr>
                  <w:tcW w:w="1697" w:type="dxa"/>
                  <w:vAlign w:val="center"/>
                </w:tcPr>
                <w:p w14:paraId="411C7DFF"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Projeto</w:t>
                  </w:r>
                </w:p>
              </w:tc>
              <w:tc>
                <w:tcPr>
                  <w:tcW w:w="5248" w:type="dxa"/>
                </w:tcPr>
                <w:p w14:paraId="7D1A6EC2"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Novos resultados de verificação de teste de produto, novos resultados de verificação de teste de avaliação de peças/componentes</w:t>
                  </w:r>
                </w:p>
              </w:tc>
            </w:tr>
            <w:tr w:rsidR="00C37CD7" w:rsidRPr="0060239D" w14:paraId="0AD8126E" w14:textId="77777777" w:rsidTr="00CC6EEA">
              <w:trPr>
                <w:trHeight w:val="56"/>
              </w:trPr>
              <w:tc>
                <w:tcPr>
                  <w:tcW w:w="1697" w:type="dxa"/>
                  <w:vAlign w:val="center"/>
                </w:tcPr>
                <w:p w14:paraId="07B5A58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Inspeção</w:t>
                  </w:r>
                </w:p>
              </w:tc>
              <w:tc>
                <w:tcPr>
                  <w:tcW w:w="5248" w:type="dxa"/>
                </w:tcPr>
                <w:p w14:paraId="5E9B6755"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Registros de inspeção</w:t>
                  </w:r>
                </w:p>
              </w:tc>
            </w:tr>
            <w:tr w:rsidR="00C37CD7" w:rsidRPr="0060239D" w14:paraId="37DEE169" w14:textId="77777777" w:rsidTr="00CC6EEA">
              <w:trPr>
                <w:trHeight w:val="56"/>
              </w:trPr>
              <w:tc>
                <w:tcPr>
                  <w:tcW w:w="1697" w:type="dxa"/>
                  <w:vAlign w:val="center"/>
                </w:tcPr>
                <w:p w14:paraId="1E47C4A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Compras</w:t>
                  </w:r>
                </w:p>
              </w:tc>
              <w:tc>
                <w:tcPr>
                  <w:tcW w:w="5248" w:type="dxa"/>
                </w:tcPr>
                <w:p w14:paraId="4250FBF6"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Contratos básicos de compra, pedidos de aprovação de início de negócios</w:t>
                  </w:r>
                </w:p>
              </w:tc>
            </w:tr>
            <w:tr w:rsidR="00C37CD7" w:rsidRPr="0060239D" w14:paraId="77FC15BB" w14:textId="77777777" w:rsidTr="00CC6EEA">
              <w:trPr>
                <w:trHeight w:val="56"/>
              </w:trPr>
              <w:tc>
                <w:tcPr>
                  <w:tcW w:w="1697" w:type="dxa"/>
                  <w:vAlign w:val="center"/>
                </w:tcPr>
                <w:p w14:paraId="7C7A5933" w14:textId="77777777" w:rsidR="00C37CD7" w:rsidRPr="0060239D" w:rsidRDefault="00C37CD7" w:rsidP="00C37CD7">
                  <w:pPr>
                    <w:framePr w:hSpace="142" w:wrap="around" w:vAnchor="text" w:hAnchor="text" w:y="1"/>
                    <w:snapToGrid w:val="0"/>
                    <w:spacing w:line="288" w:lineRule="auto"/>
                    <w:ind w:leftChars="-49" w:left="-108" w:rightChars="-50" w:right="-110"/>
                    <w:suppressOverlap/>
                    <w:jc w:val="center"/>
                    <w:rPr>
                      <w:rFonts w:ascii="Arial" w:hAnsi="Arial" w:cs="Arial"/>
                      <w:sz w:val="21"/>
                      <w:szCs w:val="21"/>
                    </w:rPr>
                  </w:pPr>
                  <w:r w:rsidRPr="0060239D">
                    <w:rPr>
                      <w:rFonts w:ascii="Arial" w:cs="Arial" w:hint="eastAsia"/>
                      <w:sz w:val="21"/>
                      <w:szCs w:val="21"/>
                    </w:rPr>
                    <w:t>Produto substância química mgt.</w:t>
                  </w:r>
                </w:p>
              </w:tc>
              <w:tc>
                <w:tcPr>
                  <w:tcW w:w="5248" w:type="dxa"/>
                </w:tcPr>
                <w:p w14:paraId="7CBCF47B"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Registros de inspeção de substâncias químicas do produto</w:t>
                  </w:r>
                </w:p>
              </w:tc>
            </w:tr>
            <w:tr w:rsidR="00C37CD7" w:rsidRPr="0060239D" w14:paraId="3D912380" w14:textId="77777777" w:rsidTr="00CC6EEA">
              <w:trPr>
                <w:trHeight w:val="56"/>
              </w:trPr>
              <w:tc>
                <w:tcPr>
                  <w:tcW w:w="1697" w:type="dxa"/>
                  <w:vAlign w:val="center"/>
                </w:tcPr>
                <w:p w14:paraId="1CDA9B4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 xml:space="preserve">produtos</w:t>
                  </w:r>
                  <w:r w:rsidRPr="0060239D">
                    <w:rPr>
                      <w:rFonts w:ascii="Arial" w:cs="Arial" w:hint="eastAsia"/>
                      <w:sz w:val="21"/>
                      <w:szCs w:val="21"/>
                    </w:rPr>
                    <w:t>e</w:t>
                  </w:r>
                  <w:r w:rsidRPr="0060239D">
                    <w:rPr>
                      <w:rFonts w:ascii="Arial" w:cs="Arial"/>
                      <w:sz w:val="21"/>
                      <w:szCs w:val="21"/>
                    </w:rPr>
                    <w:t>avaliação</w:t>
                  </w:r>
                </w:p>
              </w:tc>
              <w:tc>
                <w:tcPr>
                  <w:tcW w:w="5248" w:type="dxa"/>
                </w:tcPr>
                <w:p w14:paraId="09848FE6"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sz w:val="21"/>
                      <w:szCs w:val="21"/>
                    </w:rPr>
                    <w:t xml:space="preserve">produtos</w:t>
                  </w:r>
                  <w:r w:rsidRPr="0060239D">
                    <w:rPr>
                      <w:rFonts w:ascii="Arial" w:cs="Arial" w:hint="eastAsia"/>
                      <w:sz w:val="21"/>
                      <w:szCs w:val="21"/>
                    </w:rPr>
                    <w:t>e</w:t>
                  </w:r>
                  <w:r w:rsidRPr="0060239D">
                    <w:rPr>
                      <w:rFonts w:ascii="Arial" w:cs="Arial"/>
                      <w:sz w:val="21"/>
                      <w:szCs w:val="21"/>
                    </w:rPr>
                    <w:t>avaliação</w:t>
                  </w:r>
                  <w:r w:rsidRPr="0060239D">
                    <w:rPr>
                      <w:rFonts w:ascii="Arial" w:cs="Arial" w:hint="eastAsia"/>
                      <w:sz w:val="21"/>
                      <w:szCs w:val="21"/>
                    </w:rPr>
                    <w:t xml:space="preserve">relatórios</w:t>
                  </w:r>
                </w:p>
              </w:tc>
            </w:tr>
          </w:tbl>
          <w:p w14:paraId="040BC124" w14:textId="77777777" w:rsidR="00C37CD7" w:rsidRPr="0060239D" w:rsidRDefault="00C37CD7" w:rsidP="00F131F0">
            <w:pPr>
              <w:snapToGrid w:val="0"/>
              <w:spacing w:line="288" w:lineRule="auto"/>
              <w:ind w:leftChars="20" w:left="44"/>
              <w:jc w:val="left"/>
              <w:rPr>
                <w:rFonts w:ascii="Arial" w:hAnsi="Arial" w:cs="Arial"/>
                <w:sz w:val="21"/>
                <w:szCs w:val="21"/>
              </w:rPr>
            </w:pPr>
          </w:p>
          <w:p w14:paraId="51FD3B2C" w14:textId="77777777" w:rsidR="00C37CD7" w:rsidRPr="0060239D" w:rsidRDefault="00C37CD7" w:rsidP="00F131F0">
            <w:pPr>
              <w:snapToGrid w:val="0"/>
              <w:spacing w:line="288" w:lineRule="auto"/>
              <w:ind w:left="286" w:hangingChars="136" w:hanging="286"/>
              <w:jc w:val="left"/>
              <w:rPr>
                <w:rFonts w:ascii="Arial" w:hAnsi="Arial" w:cs="Arial"/>
                <w:sz w:val="21"/>
                <w:szCs w:val="21"/>
              </w:rPr>
            </w:pPr>
            <w:r w:rsidRPr="0060239D">
              <w:rPr>
                <w:rFonts w:ascii="Arial" w:cs="Arial" w:hint="eastAsia"/>
                <w:sz w:val="21"/>
                <w:szCs w:val="21"/>
              </w:rPr>
              <w:t>5 anos ou mais:</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5248"/>
            </w:tblGrid>
            <w:tr w:rsidR="00C37CD7" w:rsidRPr="0060239D" w14:paraId="055BB696" w14:textId="77777777" w:rsidTr="00CC6EEA">
              <w:trPr>
                <w:trHeight w:val="150"/>
              </w:trPr>
              <w:tc>
                <w:tcPr>
                  <w:tcW w:w="1697" w:type="dxa"/>
                  <w:tcBorders>
                    <w:bottom w:val="double" w:sz="4" w:space="0" w:color="auto"/>
                  </w:tcBorders>
                  <w:vAlign w:val="center"/>
                </w:tcPr>
                <w:p w14:paraId="7AD3F08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Modelo</w:t>
                  </w:r>
                </w:p>
              </w:tc>
              <w:tc>
                <w:tcPr>
                  <w:tcW w:w="5248" w:type="dxa"/>
                  <w:tcBorders>
                    <w:bottom w:val="double" w:sz="4" w:space="0" w:color="auto"/>
                  </w:tcBorders>
                  <w:vAlign w:val="center"/>
                </w:tcPr>
                <w:p w14:paraId="2FC0752B"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Exemplos de documentos/registros de qualidade</w:t>
                  </w:r>
                </w:p>
              </w:tc>
            </w:tr>
            <w:tr w:rsidR="00C37CD7" w:rsidRPr="0060239D" w14:paraId="72EAEEB2" w14:textId="77777777" w:rsidTr="00CC6EEA">
              <w:trPr>
                <w:trHeight w:val="56"/>
              </w:trPr>
              <w:tc>
                <w:tcPr>
                  <w:tcW w:w="1697" w:type="dxa"/>
                  <w:vAlign w:val="center"/>
                </w:tcPr>
                <w:p w14:paraId="2A78424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lastRenderedPageBreak/>
                    <w:t>Compras</w:t>
                  </w:r>
                </w:p>
              </w:tc>
              <w:tc>
                <w:tcPr>
                  <w:tcW w:w="5248" w:type="dxa"/>
                </w:tcPr>
                <w:p w14:paraId="62946B72"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sz w:val="21"/>
                      <w:szCs w:val="21"/>
                    </w:rPr>
                    <w:t>Velho</w:t>
                  </w:r>
                  <w:r w:rsidRPr="0060239D">
                    <w:rPr>
                      <w:rFonts w:ascii="Arial" w:cs="Arial" w:hint="eastAsia"/>
                      <w:sz w:val="21"/>
                      <w:szCs w:val="21"/>
                    </w:rPr>
                    <w:t xml:space="preserve">contratos básicos de compra</w:t>
                  </w:r>
                </w:p>
              </w:tc>
            </w:tr>
            <w:tr w:rsidR="00C37CD7" w:rsidRPr="0060239D" w14:paraId="258F928A" w14:textId="77777777" w:rsidTr="00CC6EEA">
              <w:trPr>
                <w:trHeight w:val="56"/>
              </w:trPr>
              <w:tc>
                <w:tcPr>
                  <w:tcW w:w="1697" w:type="dxa"/>
                  <w:vAlign w:val="center"/>
                </w:tcPr>
                <w:p w14:paraId="39D40D4A"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hAnsi="Arial" w:cs="Arial" w:hint="eastAsia"/>
                      <w:sz w:val="21"/>
                      <w:szCs w:val="21"/>
                    </w:rPr>
                    <w:t>Planejamento e projeto</w:t>
                  </w:r>
                </w:p>
              </w:tc>
              <w:tc>
                <w:tcPr>
                  <w:tcW w:w="5248" w:type="dxa"/>
                </w:tcPr>
                <w:p w14:paraId="170E95A5"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hAnsi="Arial" w:cs="Arial" w:hint="eastAsia"/>
                      <w:sz w:val="21"/>
                      <w:szCs w:val="21"/>
                    </w:rPr>
                    <w:t xml:space="preserve">Evidência</w:t>
                  </w:r>
                  <w:r w:rsidRPr="0060239D">
                    <w:rPr>
                      <w:rFonts w:ascii="Arial" w:hAnsi="Arial" w:cs="Arial"/>
                      <w:sz w:val="21"/>
                      <w:szCs w:val="21"/>
                    </w:rPr>
                    <w:t>fornecendo</w:t>
                  </w:r>
                  <w:r w:rsidRPr="0060239D">
                    <w:rPr>
                      <w:rFonts w:ascii="Arial" w:hAnsi="Arial" w:cs="Arial" w:hint="eastAsia"/>
                      <w:sz w:val="21"/>
                      <w:szCs w:val="21"/>
                    </w:rPr>
                    <w:t xml:space="preserve">fundamentos racionais para as indicações</w:t>
                  </w:r>
                </w:p>
              </w:tc>
            </w:tr>
          </w:tbl>
          <w:p w14:paraId="0FF5896F" w14:textId="77777777" w:rsidR="00C37CD7" w:rsidRPr="0060239D" w:rsidRDefault="00C37CD7" w:rsidP="00F131F0">
            <w:pPr>
              <w:snapToGrid w:val="0"/>
              <w:spacing w:line="288" w:lineRule="auto"/>
              <w:ind w:leftChars="20" w:left="44"/>
              <w:jc w:val="left"/>
              <w:rPr>
                <w:rFonts w:ascii="Arial" w:hAnsi="Arial" w:cs="Arial"/>
                <w:sz w:val="21"/>
                <w:szCs w:val="21"/>
              </w:rPr>
            </w:pPr>
          </w:p>
          <w:p w14:paraId="59A61DDF" w14:textId="77777777" w:rsidR="00C37CD7" w:rsidRPr="0060239D" w:rsidRDefault="00C37CD7" w:rsidP="00F131F0">
            <w:pPr>
              <w:snapToGrid w:val="0"/>
              <w:spacing w:line="288" w:lineRule="auto"/>
              <w:ind w:left="286" w:hangingChars="136" w:hanging="286"/>
              <w:jc w:val="left"/>
              <w:rPr>
                <w:rFonts w:ascii="Arial" w:hAnsi="Arial" w:cs="Arial"/>
                <w:sz w:val="21"/>
                <w:szCs w:val="21"/>
              </w:rPr>
            </w:pPr>
            <w:r w:rsidRPr="0060239D">
              <w:rPr>
                <w:rFonts w:ascii="Arial" w:cs="Arial" w:hint="eastAsia"/>
                <w:sz w:val="21"/>
                <w:szCs w:val="21"/>
              </w:rPr>
              <w:t>3 anos ou mais:</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5"/>
            </w:tblGrid>
            <w:tr w:rsidR="00C37CD7" w:rsidRPr="0060239D" w14:paraId="0442E65A" w14:textId="77777777" w:rsidTr="00257F70">
              <w:trPr>
                <w:trHeight w:val="150"/>
              </w:trPr>
              <w:tc>
                <w:tcPr>
                  <w:tcW w:w="6945" w:type="dxa"/>
                  <w:tcBorders>
                    <w:bottom w:val="double" w:sz="4" w:space="0" w:color="auto"/>
                  </w:tcBorders>
                  <w:vAlign w:val="center"/>
                </w:tcPr>
                <w:p w14:paraId="54D4D6D7"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Exemplos de documentos/registros de qualidade</w:t>
                  </w:r>
                </w:p>
              </w:tc>
            </w:tr>
            <w:tr w:rsidR="00C37CD7" w:rsidRPr="0060239D" w14:paraId="2D9B2931" w14:textId="77777777" w:rsidTr="00257F70">
              <w:trPr>
                <w:trHeight w:val="704"/>
              </w:trPr>
              <w:tc>
                <w:tcPr>
                  <w:tcW w:w="6945" w:type="dxa"/>
                  <w:tcBorders>
                    <w:bottom w:val="single" w:sz="4" w:space="0" w:color="auto"/>
                  </w:tcBorders>
                </w:tcPr>
                <w:p w14:paraId="158BC1EC"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 xml:space="preserve">Planos de teste de avaliação, registros de auditoria interna, registros de auditoria de fornecedores, folhas de verificação de processo, registros de reparo, relatórios de anormalidades de qualidade, correções</w:t>
                  </w:r>
                  <w:r w:rsidRPr="0060239D">
                    <w:rPr>
                      <w:rFonts w:ascii="Arial" w:cs="Arial"/>
                      <w:sz w:val="21"/>
                      <w:szCs w:val="21"/>
                    </w:rPr>
                    <w:t>ação</w:t>
                  </w:r>
                  <w:r w:rsidRPr="0060239D">
                    <w:rPr>
                      <w:rFonts w:ascii="Arial" w:cs="Arial" w:hint="eastAsia"/>
                      <w:sz w:val="21"/>
                      <w:szCs w:val="21"/>
                    </w:rPr>
                    <w:t xml:space="preserve">relatórios, atas de reunião</w:t>
                  </w:r>
                </w:p>
              </w:tc>
            </w:tr>
          </w:tbl>
          <w:p w14:paraId="348807F4" w14:textId="77777777" w:rsidR="00C37CD7" w:rsidRPr="0060239D" w:rsidRDefault="00C37CD7" w:rsidP="00F131F0">
            <w:pPr>
              <w:snapToGrid w:val="0"/>
              <w:spacing w:line="288" w:lineRule="auto"/>
              <w:ind w:leftChars="20" w:left="44"/>
              <w:jc w:val="left"/>
              <w:rPr>
                <w:rFonts w:ascii="Arial" w:hAnsi="Arial" w:cs="Arial"/>
                <w:sz w:val="21"/>
                <w:szCs w:val="21"/>
              </w:rPr>
            </w:pPr>
          </w:p>
          <w:p w14:paraId="61A5FC99" w14:textId="77777777" w:rsidR="00C37CD7" w:rsidRPr="0060239D" w:rsidRDefault="00C37CD7" w:rsidP="00F131F0">
            <w:pPr>
              <w:snapToGrid w:val="0"/>
              <w:spacing w:line="288" w:lineRule="auto"/>
              <w:ind w:leftChars="20" w:left="44"/>
              <w:jc w:val="left"/>
              <w:rPr>
                <w:rFonts w:ascii="Arial" w:hAnsi="Arial" w:cs="Arial"/>
                <w:sz w:val="21"/>
                <w:szCs w:val="21"/>
              </w:rPr>
            </w:pPr>
            <w:bookmarkStart w:id="14" w:name="OLE_LINK25"/>
            <w:bookmarkStart w:id="15" w:name="OLE_LINK26"/>
            <w:r>
              <w:rPr>
                <w:rFonts w:ascii="Arial" w:hAnsi="Arial" w:cs="Arial" w:hint="eastAsia"/>
                <w:color w:val="FF0000"/>
                <w:sz w:val="21"/>
                <w:szCs w:val="21"/>
              </w:rPr>
              <w:t>Para ser mantido até a aposentadoria</w:t>
            </w:r>
            <w:r w:rsidRPr="0060239D">
              <w:rPr>
                <w:rFonts w:ascii="Arial" w:hAnsi="Arial" w:cs="Arial" w:hint="eastAsia"/>
                <w:sz w:val="21"/>
                <w:szCs w:val="21"/>
              </w:rPr>
              <w:t>:</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5"/>
            </w:tblGrid>
            <w:tr w:rsidR="00C37CD7" w:rsidRPr="0060239D" w14:paraId="01446511" w14:textId="77777777" w:rsidTr="00257F70">
              <w:trPr>
                <w:trHeight w:val="150"/>
              </w:trPr>
              <w:tc>
                <w:tcPr>
                  <w:tcW w:w="6945" w:type="dxa"/>
                  <w:tcBorders>
                    <w:bottom w:val="double" w:sz="4" w:space="0" w:color="auto"/>
                  </w:tcBorders>
                  <w:vAlign w:val="center"/>
                </w:tcPr>
                <w:p w14:paraId="37D8551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Exemplos de documentos/registros de qualidade</w:t>
                  </w:r>
                </w:p>
              </w:tc>
            </w:tr>
            <w:tr w:rsidR="00C37CD7" w:rsidRPr="0060239D" w14:paraId="0926212D" w14:textId="77777777" w:rsidTr="00257F70">
              <w:trPr>
                <w:trHeight w:val="379"/>
              </w:trPr>
              <w:tc>
                <w:tcPr>
                  <w:tcW w:w="6945" w:type="dxa"/>
                  <w:tcBorders>
                    <w:bottom w:val="single" w:sz="4" w:space="0" w:color="auto"/>
                  </w:tcBorders>
                </w:tcPr>
                <w:p w14:paraId="37E5E244"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Os registros de treinamento dos indivíduos devem ser mantidos até sua aposentadoria.</w:t>
                  </w:r>
                </w:p>
              </w:tc>
            </w:tr>
            <w:bookmarkEnd w:id="14"/>
            <w:bookmarkEnd w:id="15"/>
          </w:tbl>
          <w:p w14:paraId="16D36B74" w14:textId="77777777" w:rsidR="00C37CD7" w:rsidRPr="0060239D" w:rsidRDefault="00C37CD7" w:rsidP="00F131F0">
            <w:pPr>
              <w:snapToGrid w:val="0"/>
              <w:spacing w:line="288" w:lineRule="auto"/>
              <w:ind w:leftChars="20" w:left="44"/>
              <w:jc w:val="left"/>
              <w:rPr>
                <w:rFonts w:ascii="Arial" w:hAnsi="Arial" w:cs="Arial"/>
                <w:sz w:val="21"/>
                <w:szCs w:val="21"/>
              </w:rPr>
            </w:pPr>
          </w:p>
          <w:p w14:paraId="47CE0C25" w14:textId="77777777" w:rsidR="00C37CD7" w:rsidRPr="0060239D" w:rsidRDefault="00C37CD7" w:rsidP="00F131F0">
            <w:pPr>
              <w:snapToGrid w:val="0"/>
              <w:spacing w:line="288" w:lineRule="auto"/>
              <w:ind w:leftChars="20" w:left="44"/>
              <w:jc w:val="left"/>
              <w:rPr>
                <w:rFonts w:ascii="Arial" w:hAnsi="Arial" w:cs="Arial"/>
                <w:sz w:val="21"/>
                <w:szCs w:val="21"/>
              </w:rPr>
            </w:pPr>
            <w:r w:rsidRPr="0060239D">
              <w:rPr>
                <w:rFonts w:ascii="Arial" w:hAnsi="Arial" w:cs="Arial" w:hint="eastAsia"/>
                <w:sz w:val="21"/>
                <w:szCs w:val="21"/>
              </w:rPr>
              <w:t>Documentos/registros diferentes dos listados acima</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5"/>
            </w:tblGrid>
            <w:tr w:rsidR="00C37CD7" w:rsidRPr="0060239D" w14:paraId="70ECBF8D" w14:textId="77777777" w:rsidTr="00257F70">
              <w:trPr>
                <w:trHeight w:val="716"/>
              </w:trPr>
              <w:tc>
                <w:tcPr>
                  <w:tcW w:w="6945" w:type="dxa"/>
                  <w:tcBorders>
                    <w:top w:val="single" w:sz="4" w:space="0" w:color="auto"/>
                    <w:left w:val="single" w:sz="4" w:space="0" w:color="auto"/>
                    <w:bottom w:val="single" w:sz="4" w:space="0" w:color="auto"/>
                    <w:right w:val="single" w:sz="4" w:space="0" w:color="auto"/>
                  </w:tcBorders>
                  <w:vAlign w:val="center"/>
                </w:tcPr>
                <w:p w14:paraId="46B4BA76" w14:textId="77777777" w:rsidR="00C37CD7" w:rsidRPr="0060239D" w:rsidRDefault="00C37CD7" w:rsidP="00C37CD7">
                  <w:pPr>
                    <w:framePr w:hSpace="142" w:wrap="around" w:vAnchor="text" w:hAnchor="text" w:y="1"/>
                    <w:snapToGrid w:val="0"/>
                    <w:spacing w:line="288" w:lineRule="auto"/>
                    <w:ind w:leftChars="-51" w:left="171" w:hangingChars="135" w:hanging="283"/>
                    <w:suppressOverlap/>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 xml:space="preserve">O período mínimo de armazenamento de documentos/registros</w:t>
                  </w:r>
                  <w:r w:rsidRPr="0060239D">
                    <w:rPr>
                      <w:rFonts w:ascii="Arial" w:cs="Arial"/>
                      <w:sz w:val="21"/>
                      <w:szCs w:val="21"/>
                    </w:rPr>
                    <w:t>relativo</w:t>
                  </w:r>
                  <w:r w:rsidRPr="0060239D">
                    <w:rPr>
                      <w:rFonts w:ascii="Arial" w:cs="Arial" w:hint="eastAsia"/>
                      <w:sz w:val="21"/>
                      <w:szCs w:val="21"/>
                    </w:rPr>
                    <w:t xml:space="preserve"> </w:t>
                  </w:r>
                  <w:r w:rsidRPr="0060239D">
                    <w:rPr>
                      <w:rFonts w:ascii="Arial" w:cs="Arial"/>
                      <w:sz w:val="21"/>
                      <w:szCs w:val="21"/>
                    </w:rPr>
                    <w:t>produtos</w:t>
                  </w:r>
                  <w:r w:rsidRPr="0060239D">
                    <w:rPr>
                      <w:rFonts w:ascii="Arial" w:cs="Arial" w:hint="eastAsia"/>
                      <w:sz w:val="21"/>
                      <w:szCs w:val="21"/>
                    </w:rPr>
                    <w:t xml:space="preserve">segurança deve ser dez (</w:t>
                  </w:r>
                  <w:r w:rsidRPr="0060239D">
                    <w:rPr>
                      <w:rFonts w:ascii="Arial" w:cs="Arial"/>
                      <w:sz w:val="21"/>
                      <w:szCs w:val="21"/>
                    </w:rPr>
                    <w:t>10</w:t>
                  </w:r>
                  <w:r w:rsidRPr="0060239D">
                    <w:rPr>
                      <w:rFonts w:ascii="Arial" w:cs="Arial" w:hint="eastAsia"/>
                      <w:sz w:val="21"/>
                      <w:szCs w:val="21"/>
                    </w:rPr>
                    <w:t>) anos ou mais.</w:t>
                  </w:r>
                </w:p>
                <w:p w14:paraId="1E622499" w14:textId="77777777" w:rsidR="00C37CD7" w:rsidRPr="0060239D" w:rsidRDefault="00C37CD7" w:rsidP="00C37CD7">
                  <w:pPr>
                    <w:framePr w:hSpace="142" w:wrap="around" w:vAnchor="text" w:hAnchor="text" w:y="1"/>
                    <w:snapToGrid w:val="0"/>
                    <w:spacing w:line="288" w:lineRule="auto"/>
                    <w:ind w:leftChars="-51" w:left="171" w:hangingChars="135" w:hanging="283"/>
                    <w:suppressOverlap/>
                    <w:rPr>
                      <w:rFonts w:ascii="Arial" w:hAnsi="Arial" w:cs="Arial"/>
                      <w:sz w:val="21"/>
                      <w:szCs w:val="21"/>
                    </w:rPr>
                  </w:pPr>
                  <w:r w:rsidRPr="0060239D">
                    <w:rPr>
                      <w:rFonts w:ascii="Arial" w:cs="Arial"/>
                      <w:sz w:val="21"/>
                      <w:szCs w:val="21"/>
                    </w:rPr>
                    <w:tab/>
                  </w:r>
                  <w:r w:rsidRPr="0060239D">
                    <w:rPr>
                      <w:rFonts w:ascii="Arial" w:cs="Arial" w:hint="eastAsia"/>
                      <w:sz w:val="21"/>
                      <w:szCs w:val="21"/>
                    </w:rPr>
                    <w:t xml:space="preserve">Cada divisão pode usar seu</w:t>
                  </w:r>
                  <w:r w:rsidRPr="0060239D">
                    <w:rPr>
                      <w:rFonts w:ascii="Arial" w:cs="Arial"/>
                      <w:sz w:val="21"/>
                      <w:szCs w:val="21"/>
                    </w:rPr>
                    <w:t xml:space="preserve">ter</w:t>
                  </w:r>
                  <w:r w:rsidRPr="0060239D">
                    <w:rPr>
                      <w:rFonts w:ascii="Arial" w:cs="Arial" w:hint="eastAsia"/>
                      <w:sz w:val="21"/>
                      <w:szCs w:val="21"/>
                    </w:rPr>
                    <w:t xml:space="preserve">discricionariedade para determinar os períodos de armazenamento necessários em suas regras</w:t>
                  </w:r>
                  <w:r w:rsidRPr="0060239D">
                    <w:rPr>
                      <w:rFonts w:ascii="Arial" w:cs="Arial"/>
                      <w:sz w:val="21"/>
                      <w:szCs w:val="21"/>
                    </w:rPr>
                    <w:t xml:space="preserve">levando em consideração</w:t>
                  </w:r>
                  <w:r w:rsidRPr="0060239D">
                    <w:rPr>
                      <w:rFonts w:ascii="Arial" w:cs="Arial" w:hint="eastAsia"/>
                      <w:sz w:val="21"/>
                      <w:szCs w:val="21"/>
                    </w:rPr>
                    <w:t xml:space="preserve">como seus produtos são usados</w:t>
                  </w:r>
                  <w:r w:rsidRPr="0060239D">
                    <w:rPr>
                      <w:rFonts w:ascii="Arial" w:cs="Arial"/>
                      <w:sz w:val="21"/>
                      <w:szCs w:val="21"/>
                    </w:rPr>
                    <w:t>nas atuais condições sociais</w:t>
                  </w:r>
                  <w:r w:rsidRPr="0060239D">
                    <w:rPr>
                      <w:rFonts w:ascii="Arial" w:cs="Arial" w:hint="eastAsia"/>
                      <w:sz w:val="21"/>
                      <w:szCs w:val="21"/>
                    </w:rPr>
                    <w:t>.</w:t>
                  </w:r>
                </w:p>
                <w:p w14:paraId="3622D25B" w14:textId="77777777" w:rsidR="00C37CD7" w:rsidRPr="0060239D" w:rsidRDefault="00C37CD7" w:rsidP="00C37CD7">
                  <w:pPr>
                    <w:framePr w:hSpace="142" w:wrap="around" w:vAnchor="text" w:hAnchor="text" w:y="1"/>
                    <w:snapToGrid w:val="0"/>
                    <w:spacing w:line="288" w:lineRule="auto"/>
                    <w:ind w:leftChars="-51" w:left="171" w:hangingChars="135" w:hanging="283"/>
                    <w:suppressOverlap/>
                    <w:rPr>
                      <w:rFonts w:ascii="Arial" w:hAnsi="Arial" w:cs="Arial"/>
                      <w:sz w:val="21"/>
                      <w:szCs w:val="21"/>
                    </w:rPr>
                  </w:pPr>
                  <w:r w:rsidRPr="0060239D">
                    <w:rPr>
                      <w:rFonts w:ascii="Arial" w:hAnsi="Arial" w:cs="Arial" w:hint="eastAsia"/>
                      <w:sz w:val="21"/>
                      <w:szCs w:val="21"/>
                    </w:rPr>
                    <w:t>-</w:t>
                  </w:r>
                  <w:r w:rsidRPr="0060239D">
                    <w:rPr>
                      <w:rFonts w:ascii="Arial" w:hAnsi="Arial" w:cs="Arial"/>
                      <w:sz w:val="21"/>
                      <w:szCs w:val="21"/>
                    </w:rPr>
                    <w:tab/>
                  </w:r>
                  <w:r w:rsidRPr="0060239D">
                    <w:rPr>
                      <w:rFonts w:ascii="Arial" w:cs="Arial" w:hint="eastAsia"/>
                      <w:sz w:val="21"/>
                      <w:szCs w:val="21"/>
                    </w:rPr>
                    <w:t xml:space="preserve">Documentos/registros</w:t>
                  </w:r>
                  <w:r w:rsidRPr="0060239D">
                    <w:rPr>
                      <w:rFonts w:ascii="Arial" w:cs="Arial"/>
                      <w:sz w:val="21"/>
                      <w:szCs w:val="21"/>
                    </w:rPr>
                    <w:t>para qual</w:t>
                  </w:r>
                  <w:r w:rsidRPr="0060239D">
                    <w:rPr>
                      <w:rFonts w:ascii="Arial" w:cs="Arial" w:hint="eastAsia"/>
                      <w:sz w:val="21"/>
                      <w:szCs w:val="21"/>
                    </w:rPr>
                    <w:t xml:space="preserve">os períodos de armazenamento não especificados em regras individuais, normas ou manuais de procedimentos devem ser mantidos por três (3) anos ou mais.</w:t>
                  </w:r>
                </w:p>
              </w:tc>
            </w:tr>
          </w:tbl>
          <w:p w14:paraId="457D83E7" w14:textId="77777777" w:rsidR="00C37CD7" w:rsidRPr="0060239D" w:rsidRDefault="00C37CD7" w:rsidP="00F131F0">
            <w:pPr>
              <w:snapToGrid w:val="0"/>
              <w:spacing w:line="288" w:lineRule="auto"/>
              <w:ind w:leftChars="66" w:left="286" w:hangingChars="67" w:hanging="141"/>
              <w:jc w:val="left"/>
              <w:rPr>
                <w:rFonts w:ascii="Arial" w:hAnsi="Arial" w:cs="Arial"/>
                <w:sz w:val="21"/>
                <w:szCs w:val="21"/>
              </w:rPr>
            </w:pPr>
          </w:p>
          <w:p w14:paraId="7B39FC2C"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t>Armazenar</w:t>
            </w:r>
            <w:r w:rsidRPr="0060239D">
              <w:rPr>
                <w:rFonts w:ascii="Arial" w:cs="Arial" w:hint="eastAsia"/>
                <w:sz w:val="21"/>
                <w:szCs w:val="21"/>
              </w:rPr>
              <w:t xml:space="preserve">período</w:t>
            </w:r>
            <w:r w:rsidRPr="0060239D">
              <w:rPr>
                <w:rFonts w:ascii="Arial" w:cs="Arial"/>
                <w:sz w:val="21"/>
                <w:szCs w:val="21"/>
              </w:rPr>
              <w:t>s deve</w:t>
            </w:r>
            <w:r w:rsidRPr="0060239D">
              <w:rPr>
                <w:rFonts w:ascii="Arial" w:cs="Arial" w:hint="eastAsia"/>
                <w:sz w:val="21"/>
                <w:szCs w:val="21"/>
              </w:rPr>
              <w:t xml:space="preserve"> </w:t>
            </w:r>
            <w:r w:rsidRPr="0060239D">
              <w:rPr>
                <w:rFonts w:ascii="Arial" w:cs="Arial"/>
                <w:sz w:val="21"/>
                <w:szCs w:val="21"/>
              </w:rPr>
              <w:t>começa</w:t>
            </w:r>
            <w:r w:rsidRPr="0060239D">
              <w:rPr>
                <w:rFonts w:ascii="Arial" w:cs="Arial" w:hint="eastAsia"/>
                <w:sz w:val="21"/>
                <w:szCs w:val="21"/>
              </w:rPr>
              <w:t xml:space="preserve">no dia em que os registros</w:t>
            </w:r>
            <w:r w:rsidRPr="0060239D">
              <w:rPr>
                <w:rFonts w:ascii="Arial" w:cs="Arial"/>
                <w:sz w:val="21"/>
                <w:szCs w:val="21"/>
              </w:rPr>
              <w:t>preparado</w:t>
            </w:r>
            <w:r w:rsidRPr="0060239D">
              <w:rPr>
                <w:rFonts w:ascii="Arial" w:cs="Arial" w:hint="eastAsia"/>
                <w:sz w:val="21"/>
                <w:szCs w:val="21"/>
              </w:rPr>
              <w:t>, exceto por</w:t>
            </w:r>
            <w:r w:rsidRPr="0060239D">
              <w:rPr>
                <w:rFonts w:ascii="Arial" w:cs="Arial"/>
                <w:sz w:val="21"/>
                <w:szCs w:val="21"/>
              </w:rPr>
              <w:t xml:space="preserve">aqueles de</w:t>
            </w:r>
            <w:r w:rsidRPr="0060239D">
              <w:rPr>
                <w:rFonts w:ascii="Arial" w:cs="Arial" w:hint="eastAsia"/>
                <w:sz w:val="21"/>
                <w:szCs w:val="21"/>
              </w:rPr>
              <w:t xml:space="preserve">registros relativos ao desenvolvimento de produtos e negócios externos, que</w:t>
            </w:r>
            <w:r w:rsidRPr="0060239D">
              <w:rPr>
                <w:rFonts w:ascii="Arial" w:cs="Arial"/>
                <w:sz w:val="21"/>
                <w:szCs w:val="21"/>
              </w:rPr>
              <w:t xml:space="preserve">deve</w:t>
            </w:r>
            <w:r w:rsidRPr="0060239D">
              <w:rPr>
                <w:rFonts w:ascii="Arial" w:cs="Arial" w:hint="eastAsia"/>
                <w:sz w:val="21"/>
                <w:szCs w:val="21"/>
              </w:rPr>
              <w:t xml:space="preserve">começar no dia em que a produção for descontinuada e</w:t>
            </w:r>
            <w:r w:rsidRPr="0060239D">
              <w:rPr>
                <w:rFonts w:ascii="Arial" w:cs="Arial"/>
                <w:sz w:val="21"/>
                <w:szCs w:val="21"/>
              </w:rPr>
              <w:t xml:space="preserve">o dia em que</w:t>
            </w:r>
            <w:r w:rsidRPr="0060239D">
              <w:rPr>
                <w:rFonts w:ascii="Arial" w:cs="Arial" w:hint="eastAsia"/>
                <w:sz w:val="21"/>
                <w:szCs w:val="21"/>
              </w:rPr>
              <w:t xml:space="preserve">o negócio</w:t>
            </w:r>
            <w:r w:rsidRPr="0060239D">
              <w:rPr>
                <w:rFonts w:ascii="Arial" w:cs="Arial"/>
                <w:sz w:val="21"/>
                <w:szCs w:val="21"/>
              </w:rPr>
              <w:t>Está terminado</w:t>
            </w:r>
            <w:r w:rsidRPr="0060239D">
              <w:rPr>
                <w:rFonts w:ascii="Arial" w:cs="Arial" w:hint="eastAsia"/>
                <w:sz w:val="21"/>
                <w:szCs w:val="21"/>
              </w:rPr>
              <w:t>, respectivamente.</w:t>
            </w:r>
          </w:p>
          <w:p w14:paraId="7A8C1A38"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O período de armazenamento de documentos/registros de qualidade cuja preparação seja exigida por autoridades nacionais e</w:t>
            </w:r>
            <w:r w:rsidRPr="0060239D">
              <w:rPr>
                <w:rFonts w:ascii="Arial" w:cs="Arial"/>
                <w:sz w:val="21"/>
                <w:szCs w:val="21"/>
              </w:rPr>
              <w:t>/ou</w:t>
            </w:r>
            <w:r w:rsidRPr="0060239D">
              <w:rPr>
                <w:rFonts w:ascii="Arial" w:cs="Arial" w:hint="eastAsia"/>
                <w:sz w:val="21"/>
                <w:szCs w:val="21"/>
              </w:rPr>
              <w:t xml:space="preserve">lei estrangeira não deve ser menor do que o exigido por tais leis.</w:t>
            </w:r>
          </w:p>
          <w:p w14:paraId="6BD6C875" w14:textId="77777777" w:rsidR="00C37CD7" w:rsidRPr="0060239D" w:rsidRDefault="00C37CD7" w:rsidP="007D0ED1">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 xml:space="preserve">Quando o armazenamento</w:t>
            </w:r>
            <w:r w:rsidRPr="0060239D">
              <w:rPr>
                <w:rFonts w:ascii="Arial" w:cs="Arial"/>
                <w:sz w:val="21"/>
                <w:szCs w:val="21"/>
              </w:rPr>
              <w:t>período</w:t>
            </w:r>
            <w:r w:rsidRPr="0060239D">
              <w:rPr>
                <w:rFonts w:ascii="Arial" w:cs="Arial" w:hint="eastAsia"/>
                <w:sz w:val="21"/>
                <w:szCs w:val="21"/>
              </w:rPr>
              <w:t xml:space="preserve">para documentos/registros de qualidade foi</w:t>
            </w:r>
            <w:r w:rsidRPr="0060239D">
              <w:rPr>
                <w:rFonts w:ascii="Arial" w:cs="Arial"/>
                <w:sz w:val="21"/>
                <w:szCs w:val="21"/>
              </w:rPr>
              <w:t>determinado</w:t>
            </w:r>
            <w:r w:rsidRPr="0060239D">
              <w:rPr>
                <w:rFonts w:ascii="Arial" w:cs="Arial" w:hint="eastAsia"/>
                <w:sz w:val="21"/>
                <w:szCs w:val="21"/>
              </w:rPr>
              <w:t xml:space="preserve">no cliente'</w:t>
            </w:r>
            <w:r w:rsidRPr="0060239D">
              <w:rPr>
                <w:rFonts w:ascii="Arial" w:cs="Arial"/>
                <w:sz w:val="21"/>
                <w:szCs w:val="21"/>
              </w:rPr>
              <w:t>s</w:t>
            </w:r>
            <w:r w:rsidRPr="0060239D">
              <w:rPr>
                <w:rFonts w:ascii="Arial" w:cs="Arial" w:hint="eastAsia"/>
                <w:sz w:val="21"/>
                <w:szCs w:val="21"/>
              </w:rPr>
              <w:t xml:space="preserve">pedido, o período de armazenamento será o acordado com o cliente.</w:t>
            </w:r>
          </w:p>
          <w:p w14:paraId="29D522EC" w14:textId="77777777" w:rsidR="00C37CD7" w:rsidRPr="0060239D" w:rsidRDefault="00C37CD7" w:rsidP="001B2D6A">
            <w:pPr>
              <w:snapToGrid w:val="0"/>
              <w:spacing w:line="264" w:lineRule="auto"/>
              <w:ind w:left="286" w:hangingChars="136" w:hanging="286"/>
              <w:jc w:val="left"/>
              <w:rPr>
                <w:rFonts w:ascii="Arial" w:hAnsi="Arial" w:cs="Arial"/>
                <w:sz w:val="21"/>
                <w:szCs w:val="21"/>
              </w:rPr>
            </w:pPr>
          </w:p>
          <w:p w14:paraId="70A9794B" w14:textId="77777777" w:rsidR="00C37CD7" w:rsidRPr="0060239D" w:rsidRDefault="00C37CD7" w:rsidP="00F131F0">
            <w:pPr>
              <w:snapToGrid w:val="0"/>
              <w:spacing w:line="288" w:lineRule="auto"/>
              <w:ind w:left="2" w:hangingChars="1" w:hanging="2"/>
              <w:jc w:val="left"/>
              <w:rPr>
                <w:rFonts w:ascii="Arial" w:hAnsi="Arial" w:cs="Arial"/>
                <w:sz w:val="21"/>
                <w:szCs w:val="21"/>
              </w:rPr>
            </w:pPr>
            <w:r w:rsidRPr="0060239D">
              <w:rPr>
                <w:rFonts w:ascii="Arial" w:cs="Arial" w:hint="eastAsia"/>
                <w:sz w:val="21"/>
                <w:szCs w:val="21"/>
              </w:rPr>
              <w:t>As regras gerais para controle de documentos/registros de qualidade devem ser as seguintes:</w:t>
            </w:r>
          </w:p>
          <w:p w14:paraId="309F2FFA"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As cópias originais dos documentos/registros de qualidade devem ser mantidas pelo departamento/seção que os preparou e emitiu.</w:t>
            </w:r>
          </w:p>
          <w:p w14:paraId="66005BDD"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t>Os métodos/lugares para armazenar q</w:t>
            </w:r>
            <w:r w:rsidRPr="0060239D">
              <w:rPr>
                <w:rFonts w:ascii="Arial" w:cs="Arial" w:hint="eastAsia"/>
                <w:sz w:val="21"/>
                <w:szCs w:val="21"/>
              </w:rPr>
              <w:t>os documentos/registos de qualidade devem ser facilmente acessíveis e verificáveis.</w:t>
            </w:r>
          </w:p>
          <w:p w14:paraId="36D12984"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Os chefes de cada departamento/seção serão responsáveis ​​pelo controle de seus próprios documentos/registros de qualidade.</w:t>
            </w:r>
          </w:p>
          <w:p w14:paraId="11328CF0" w14:textId="77777777" w:rsidR="00C37CD7" w:rsidRPr="0060239D" w:rsidRDefault="00C37CD7" w:rsidP="00934A87">
            <w:pPr>
              <w:snapToGrid w:val="0"/>
              <w:spacing w:line="288" w:lineRule="auto"/>
              <w:ind w:leftChars="95" w:left="568" w:hangingChars="171" w:hanging="359"/>
              <w:rPr>
                <w:rFonts w:asci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 xml:space="preserve">Quando</w:t>
            </w:r>
            <w:r w:rsidRPr="0060239D">
              <w:rPr>
                <w:rFonts w:ascii="Arial" w:cs="Arial"/>
                <w:sz w:val="21"/>
                <w:szCs w:val="21"/>
              </w:rPr>
              <w:t>colocação</w:t>
            </w:r>
            <w:r w:rsidRPr="0060239D">
              <w:rPr>
                <w:rFonts w:ascii="Arial" w:cs="Arial" w:hint="eastAsia"/>
                <w:sz w:val="21"/>
                <w:szCs w:val="21"/>
              </w:rPr>
              <w:t xml:space="preserve">documentos/registros de qualidade</w:t>
            </w:r>
            <w:r w:rsidRPr="0060239D">
              <w:rPr>
                <w:rFonts w:ascii="Arial" w:cs="Arial"/>
                <w:sz w:val="21"/>
                <w:szCs w:val="21"/>
              </w:rPr>
              <w:t xml:space="preserve">sob gestão</w:t>
            </w:r>
            <w:r w:rsidRPr="0060239D">
              <w:rPr>
                <w:rFonts w:ascii="Arial" w:cs="Arial" w:hint="eastAsia"/>
                <w:sz w:val="21"/>
                <w:szCs w:val="21"/>
              </w:rPr>
              <w:t xml:space="preserve">por</w:t>
            </w:r>
            <w:r w:rsidRPr="0060239D">
              <w:rPr>
                <w:rFonts w:ascii="Arial" w:cs="Arial"/>
                <w:sz w:val="21"/>
                <w:szCs w:val="21"/>
              </w:rPr>
              <w:t xml:space="preserve">um</w:t>
            </w:r>
            <w:r w:rsidRPr="0060239D">
              <w:rPr>
                <w:rFonts w:ascii="Arial" w:cs="Arial" w:hint="eastAsia"/>
                <w:sz w:val="21"/>
                <w:szCs w:val="21"/>
              </w:rPr>
              <w:t xml:space="preserve">sistema/meio eletrônico,</w:t>
            </w:r>
            <w:r w:rsidRPr="0060239D">
              <w:rPr>
                <w:rFonts w:ascii="Arial" w:cs="Arial"/>
                <w:sz w:val="21"/>
                <w:szCs w:val="21"/>
              </w:rPr>
              <w:t>cópias de segurança</w:t>
            </w:r>
            <w:r w:rsidRPr="0060239D">
              <w:rPr>
                <w:rFonts w:ascii="Arial" w:cs="Arial" w:hint="eastAsia"/>
                <w:sz w:val="21"/>
                <w:szCs w:val="21"/>
              </w:rPr>
              <w:t xml:space="preserve">devem ser feitas periodicamente, mantidas</w:t>
            </w:r>
            <w:r w:rsidRPr="0060239D">
              <w:rPr>
                <w:rFonts w:ascii="Arial" w:cs="Arial"/>
                <w:sz w:val="21"/>
                <w:szCs w:val="21"/>
              </w:rPr>
              <w:t>dentro</w:t>
            </w:r>
            <w:r w:rsidRPr="0060239D">
              <w:rPr>
                <w:rFonts w:ascii="Arial" w:cs="Arial" w:hint="eastAsia"/>
                <w:sz w:val="21"/>
                <w:szCs w:val="21"/>
              </w:rPr>
              <w:t xml:space="preserve">um lugar separado e</w:t>
            </w:r>
            <w:r w:rsidRPr="0060239D">
              <w:rPr>
                <w:rFonts w:ascii="Arial" w:cs="Arial"/>
                <w:sz w:val="21"/>
                <w:szCs w:val="21"/>
              </w:rPr>
              <w:t>colocado sob gestão</w:t>
            </w:r>
            <w:r w:rsidRPr="0060239D">
              <w:rPr>
                <w:rFonts w:ascii="Arial" w:cs="Arial" w:hint="eastAsia"/>
                <w:sz w:val="21"/>
                <w:szCs w:val="21"/>
              </w:rPr>
              <w:t xml:space="preserve">de acordo com a "Política Básica de Segurança da Informação" (última versão).</w:t>
            </w:r>
          </w:p>
          <w:p w14:paraId="5B55A0D0" w14:textId="77777777" w:rsidR="00C37CD7" w:rsidRPr="0060239D" w:rsidRDefault="00C37CD7" w:rsidP="00934A87">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"Política Básica de Segurança da Informação": Consulte o site para regras corporativas.</w:t>
            </w:r>
          </w:p>
          <w:p w14:paraId="7F072C4B" w14:textId="2F0325C9" w:rsidR="00C37CD7" w:rsidRPr="0060239D" w:rsidRDefault="00C37CD7" w:rsidP="00934A87">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(5)</w:t>
            </w:r>
            <w:r w:rsidRPr="0060239D">
              <w:rPr>
                <w:rFonts w:ascii="Arial" w:cs="Arial"/>
                <w:sz w:val="21"/>
                <w:szCs w:val="21"/>
              </w:rPr>
              <w:tab/>
            </w:r>
            <w:r w:rsidRPr="0060239D">
              <w:rPr>
                <w:rFonts w:ascii="Arial" w:cs="Arial" w:hint="eastAsia"/>
                <w:sz w:val="21"/>
                <w:szCs w:val="21"/>
              </w:rPr>
              <w:t>EU</w:t>
            </w:r>
            <w:r w:rsidRPr="0060239D">
              <w:rPr>
                <w:rFonts w:ascii="Arial" w:hAnsi="Arial" w:cs="Arial"/>
                <w:sz w:val="21"/>
                <w:szCs w:val="21"/>
              </w:rPr>
              <w:t xml:space="preserve">n ISO 9001:2015, documentos/registros de qualidade são referidos como “informações documentadas”, mas qualquer expressão pode ser usada em</w:t>
            </w:r>
            <w:r w:rsidRPr="00756674">
              <w:rPr>
                <w:rFonts w:ascii="Arial" w:hAnsi="Arial" w:cs="Arial"/>
                <w:color w:val="FF0000"/>
                <w:sz w:val="21"/>
                <w:szCs w:val="21"/>
              </w:rPr>
              <w:t>LAS</w:t>
            </w:r>
            <w:r w:rsidRPr="0060239D">
              <w:rPr>
                <w:rFonts w:ascii="Arial" w:hAnsi="Arial" w:cs="Arial"/>
                <w:sz w:val="21"/>
                <w:szCs w:val="21"/>
              </w:rPr>
              <w:t>os padrões de qualidade da empresa (ver Anexo 16).</w:t>
            </w:r>
          </w:p>
          <w:p w14:paraId="513B2631" w14:textId="77777777" w:rsidR="00C37CD7" w:rsidRPr="0060239D" w:rsidRDefault="00C37CD7" w:rsidP="00CC6EEA">
            <w:pPr>
              <w:snapToGrid w:val="0"/>
              <w:spacing w:line="288" w:lineRule="auto"/>
              <w:ind w:leftChars="-17" w:left="429" w:hangingChars="222" w:hanging="466"/>
              <w:jc w:val="left"/>
              <w:rPr>
                <w:rFonts w:ascii="Arial" w:hAnsi="Arial" w:cs="Arial"/>
                <w:sz w:val="21"/>
                <w:szCs w:val="21"/>
              </w:rPr>
            </w:pPr>
          </w:p>
          <w:p w14:paraId="653503D5" w14:textId="77777777" w:rsidR="00C37CD7" w:rsidRPr="0060239D" w:rsidRDefault="00C37CD7" w:rsidP="00F131F0">
            <w:pPr>
              <w:snapToGrid w:val="0"/>
              <w:spacing w:line="288" w:lineRule="auto"/>
              <w:ind w:leftChars="20" w:left="44"/>
              <w:rPr>
                <w:rFonts w:ascii="Arial" w:hAnsi="Arial" w:cs="Arial"/>
                <w:sz w:val="21"/>
                <w:szCs w:val="21"/>
              </w:rPr>
            </w:pPr>
            <w:r w:rsidRPr="0060239D">
              <w:rPr>
                <w:rFonts w:ascii="Arial" w:cs="Arial" w:hint="eastAsia"/>
                <w:sz w:val="21"/>
                <w:szCs w:val="21"/>
              </w:rPr>
              <w:t xml:space="preserve">Documentos/registros de qualidade</w:t>
            </w:r>
            <w:r w:rsidRPr="0060239D">
              <w:rPr>
                <w:rFonts w:ascii="Arial" w:cs="Arial"/>
                <w:sz w:val="21"/>
                <w:szCs w:val="21"/>
              </w:rPr>
              <w:t>para o qual o</w:t>
            </w:r>
            <w:r w:rsidRPr="0060239D">
              <w:rPr>
                <w:rFonts w:ascii="Arial" w:cs="Arial" w:hint="eastAsia"/>
                <w:sz w:val="21"/>
                <w:szCs w:val="21"/>
              </w:rPr>
              <w:t xml:space="preserve">período de armazenamento expirou devem ser eliminados sem demora</w:t>
            </w:r>
            <w:r w:rsidRPr="0060239D">
              <w:rPr>
                <w:rFonts w:ascii="Arial" w:cs="Arial"/>
                <w:sz w:val="21"/>
                <w:szCs w:val="21"/>
              </w:rPr>
              <w:t xml:space="preserve">de acordo com os procedimentos de segurança da informação.</w:t>
            </w:r>
            <w:r w:rsidRPr="0060239D">
              <w:rPr>
                <w:rFonts w:ascii="Arial" w:cs="Arial" w:hint="eastAsia"/>
                <w:sz w:val="21"/>
                <w:szCs w:val="21"/>
              </w:rPr>
              <w:t>Quando for necessário estender o</w:t>
            </w:r>
            <w:r w:rsidRPr="0060239D">
              <w:rPr>
                <w:rFonts w:ascii="Arial" w:cs="Arial"/>
                <w:sz w:val="21"/>
                <w:szCs w:val="21"/>
              </w:rPr>
              <w:t xml:space="preserve">armazenar</w:t>
            </w:r>
            <w:r w:rsidRPr="0060239D">
              <w:rPr>
                <w:rFonts w:ascii="Arial" w:cs="Arial" w:hint="eastAsia"/>
                <w:sz w:val="21"/>
                <w:szCs w:val="21"/>
              </w:rPr>
              <w:t xml:space="preserve">período, o chefe de</w:t>
            </w:r>
            <w:r w:rsidRPr="0060239D">
              <w:rPr>
                <w:rFonts w:ascii="Arial" w:cs="Arial"/>
                <w:sz w:val="21"/>
                <w:szCs w:val="21"/>
              </w:rPr>
              <w:t xml:space="preserve">a</w:t>
            </w:r>
            <w:r w:rsidRPr="0060239D">
              <w:rPr>
                <w:rFonts w:ascii="Arial" w:cs="Arial" w:hint="eastAsia"/>
                <w:sz w:val="21"/>
                <w:szCs w:val="21"/>
              </w:rPr>
              <w:t xml:space="preserve">departamento de armazenamento decidirá sobre</w:t>
            </w:r>
            <w:r w:rsidRPr="0060239D">
              <w:rPr>
                <w:rFonts w:ascii="Arial" w:cs="Arial"/>
                <w:sz w:val="21"/>
                <w:szCs w:val="21"/>
              </w:rPr>
              <w:t xml:space="preserve">tal extensão de período</w:t>
            </w:r>
            <w:r w:rsidRPr="0060239D">
              <w:rPr>
                <w:rFonts w:ascii="Arial" w:cs="Arial" w:hint="eastAsia"/>
                <w:sz w:val="21"/>
                <w:szCs w:val="21"/>
              </w:rPr>
              <w:t>e métodos de controle.</w:t>
            </w:r>
          </w:p>
          <w:p w14:paraId="3DE10102" w14:textId="77777777" w:rsidR="00C37CD7" w:rsidRPr="0060239D" w:rsidRDefault="00C37CD7" w:rsidP="00F131F0">
            <w:pPr>
              <w:snapToGrid w:val="0"/>
              <w:spacing w:line="288" w:lineRule="auto"/>
              <w:ind w:leftChars="20" w:left="44"/>
              <w:jc w:val="left"/>
              <w:rPr>
                <w:rFonts w:ascii="Arial" w:hAnsi="Arial" w:cs="Arial"/>
                <w:sz w:val="21"/>
                <w:szCs w:val="21"/>
              </w:rPr>
            </w:pPr>
          </w:p>
          <w:p w14:paraId="7BF08283" w14:textId="01824742" w:rsidR="00C37CD7" w:rsidRPr="0060239D" w:rsidRDefault="00C37CD7" w:rsidP="00934A87">
            <w:pPr>
              <w:snapToGrid w:val="0"/>
              <w:spacing w:line="288" w:lineRule="auto"/>
              <w:ind w:left="2" w:hangingChars="1" w:hanging="2"/>
              <w:rPr>
                <w:rFonts w:ascii="Arial" w:hAnsi="Arial" w:cs="Arial"/>
                <w:sz w:val="21"/>
                <w:szCs w:val="21"/>
              </w:rPr>
            </w:pPr>
            <w:r w:rsidRPr="0060239D">
              <w:rPr>
                <w:rFonts w:ascii="Arial" w:cs="Arial" w:hint="eastAsia"/>
                <w:sz w:val="21"/>
                <w:szCs w:val="21"/>
              </w:rPr>
              <w:t xml:space="preserve">Quando</w:t>
            </w:r>
            <w:r w:rsidRPr="0060239D">
              <w:rPr>
                <w:rFonts w:ascii="Arial" w:cs="Arial"/>
                <w:sz w:val="21"/>
                <w:szCs w:val="21"/>
              </w:rPr>
              <w:t>as cotações são incorporadas</w:t>
            </w:r>
            <w:r w:rsidRPr="0060239D">
              <w:rPr>
                <w:rFonts w:ascii="Arial" w:cs="Arial" w:hint="eastAsia"/>
                <w:sz w:val="21"/>
                <w:szCs w:val="21"/>
              </w:rPr>
              <w:t xml:space="preserve">de regras corporativas, manuais, livros, etc., em</w:t>
            </w:r>
            <w:r w:rsidRPr="00756674">
              <w:rPr>
                <w:rFonts w:ascii="Arial" w:cs="Arial"/>
                <w:color w:val="FF0000"/>
                <w:sz w:val="21"/>
                <w:szCs w:val="21"/>
              </w:rPr>
              <w:t>LAS</w:t>
            </w:r>
            <w:r w:rsidRPr="0060239D">
              <w:rPr>
                <w:rFonts w:ascii="Arial" w:cs="Arial" w:hint="eastAsia"/>
                <w:sz w:val="21"/>
                <w:szCs w:val="21"/>
              </w:rPr>
              <w:t>os padrões de qualidade da empresa, devem ser seguidos os seguintes, a fim de mantê-los atualizados.</w:t>
            </w:r>
          </w:p>
          <w:p w14:paraId="54CBE528"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 xml:space="preserve">(1)</w:t>
            </w:r>
            <w:r w:rsidRPr="0060239D">
              <w:rPr>
                <w:rFonts w:ascii="Arial" w:cs="Arial"/>
                <w:sz w:val="21"/>
                <w:szCs w:val="21"/>
              </w:rPr>
              <w:t>o</w:t>
            </w:r>
            <w:r w:rsidRPr="0060239D">
              <w:rPr>
                <w:rFonts w:ascii="Arial" w:cs="Arial" w:hint="eastAsia"/>
                <w:sz w:val="21"/>
                <w:szCs w:val="21"/>
              </w:rPr>
              <w:t xml:space="preserve">Uniform Resource Locator (URL) relevante da fonte</w:t>
            </w:r>
            <w:r w:rsidRPr="0060239D">
              <w:rPr>
                <w:rFonts w:ascii="Arial" w:cs="Arial"/>
                <w:sz w:val="21"/>
                <w:szCs w:val="21"/>
              </w:rPr>
              <w:t xml:space="preserve">deve ser incluído no</w:t>
            </w:r>
            <w:r w:rsidRPr="0060239D">
              <w:rPr>
                <w:rFonts w:ascii="Arial" w:cs="Arial" w:hint="eastAsia"/>
                <w:sz w:val="21"/>
                <w:szCs w:val="21"/>
              </w:rPr>
              <w:t xml:space="preserve">área onde uma cotação é usada.</w:t>
            </w:r>
          </w:p>
          <w:p w14:paraId="2D231C41" w14:textId="77777777" w:rsidR="00C37CD7" w:rsidRPr="0060239D" w:rsidRDefault="00C37CD7" w:rsidP="00DC7445">
            <w:pPr>
              <w:snapToGrid w:val="0"/>
              <w:spacing w:line="288" w:lineRule="auto"/>
              <w:ind w:leftChars="95" w:left="568" w:hangingChars="171" w:hanging="359"/>
              <w:rPr>
                <w:rFonts w:ascii="Arial" w:hAnsi="Arial" w:cs="Arial"/>
                <w:sz w:val="21"/>
                <w:szCs w:val="21"/>
              </w:rPr>
            </w:pPr>
            <w:r w:rsidRPr="0060239D">
              <w:rPr>
                <w:rFonts w:ascii="Arial" w:hAnsi="Arial" w:cs="Arial" w:hint="eastAsia"/>
                <w:sz w:val="21"/>
                <w:szCs w:val="21"/>
              </w:rPr>
              <w:t>(2)</w:t>
            </w:r>
            <w:r w:rsidRPr="0060239D">
              <w:rPr>
                <w:rFonts w:ascii="Arial" w:hAnsi="Arial" w:cs="Arial"/>
                <w:sz w:val="21"/>
                <w:szCs w:val="21"/>
              </w:rPr>
              <w:tab/>
              <w:t>H</w:t>
            </w:r>
            <w:r w:rsidRPr="0060239D">
              <w:rPr>
                <w:rFonts w:ascii="Arial" w:hAnsi="Arial" w:cs="Arial" w:hint="eastAsia"/>
                <w:sz w:val="21"/>
                <w:szCs w:val="21"/>
              </w:rPr>
              <w:t>hiperlink</w:t>
            </w:r>
            <w:r w:rsidRPr="0060239D">
              <w:rPr>
                <w:rFonts w:ascii="Arial" w:hAnsi="Arial" w:cs="Arial"/>
                <w:sz w:val="21"/>
                <w:szCs w:val="21"/>
              </w:rPr>
              <w:t>s</w:t>
            </w:r>
            <w:r w:rsidRPr="0060239D">
              <w:rPr>
                <w:rFonts w:ascii="Arial" w:hAnsi="Arial" w:cs="Arial" w:hint="eastAsia"/>
                <w:sz w:val="21"/>
                <w:szCs w:val="21"/>
              </w:rPr>
              <w:t xml:space="preserve">para URL</w:t>
            </w:r>
            <w:r w:rsidRPr="0060239D">
              <w:rPr>
                <w:rFonts w:ascii="Arial" w:hAnsi="Arial" w:cs="Arial"/>
                <w:sz w:val="21"/>
                <w:szCs w:val="21"/>
              </w:rPr>
              <w:t>s deve ser incluído</w:t>
            </w:r>
            <w:r w:rsidRPr="0060239D">
              <w:rPr>
                <w:rFonts w:ascii="Arial" w:hAnsi="Arial" w:cs="Arial" w:hint="eastAsia"/>
                <w:sz w:val="21"/>
                <w:szCs w:val="21"/>
              </w:rPr>
              <w:t xml:space="preserve">tanto quanto possível para facilitar o uso.</w:t>
            </w:r>
          </w:p>
          <w:p w14:paraId="36FFB298" w14:textId="77777777" w:rsidR="00C37CD7" w:rsidRPr="0060239D" w:rsidRDefault="00C37CD7" w:rsidP="00DC7445">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O r</w:t>
            </w:r>
            <w:r w:rsidRPr="0060239D">
              <w:rPr>
                <w:rFonts w:ascii="Arial" w:hAnsi="Arial" w:cs="Arial" w:hint="eastAsia"/>
                <w:sz w:val="21"/>
                <w:szCs w:val="21"/>
              </w:rPr>
              <w:t xml:space="preserve">responsável</w:t>
            </w:r>
            <w:r w:rsidRPr="0060239D">
              <w:rPr>
                <w:rFonts w:ascii="Arial" w:hAnsi="Arial" w:cs="Arial"/>
                <w:sz w:val="21"/>
                <w:szCs w:val="21"/>
              </w:rPr>
              <w:t>departamentos</w:t>
            </w:r>
            <w:r w:rsidRPr="0060239D">
              <w:rPr>
                <w:rFonts w:ascii="Arial" w:hAnsi="Arial" w:cs="Arial" w:hint="eastAsia"/>
                <w:sz w:val="21"/>
                <w:szCs w:val="21"/>
              </w:rPr>
              <w:t xml:space="preserve">de cada divisão deve armazenar a versão mais recente e mantê-la disponível quando necessário.</w:t>
            </w:r>
          </w:p>
          <w:p w14:paraId="0A7347EA" w14:textId="77777777" w:rsidR="00C37CD7" w:rsidRPr="0060239D" w:rsidRDefault="00C37CD7" w:rsidP="007D0ED1">
            <w:pPr>
              <w:snapToGrid w:val="0"/>
              <w:spacing w:line="288" w:lineRule="auto"/>
              <w:rPr>
                <w:rFonts w:ascii="Arial" w:hAnsi="Arial" w:cs="Arial"/>
                <w:sz w:val="21"/>
                <w:szCs w:val="21"/>
              </w:rPr>
            </w:pPr>
          </w:p>
          <w:p w14:paraId="039A958F" w14:textId="77777777" w:rsidR="00C37CD7" w:rsidRPr="0060239D" w:rsidRDefault="00C37CD7" w:rsidP="00AF1C4C">
            <w:pPr>
              <w:snapToGrid w:val="0"/>
              <w:spacing w:line="288" w:lineRule="auto"/>
              <w:rPr>
                <w:rFonts w:ascii="Arial" w:hAnsi="Arial" w:cs="Arial"/>
                <w:sz w:val="21"/>
                <w:szCs w:val="21"/>
              </w:rPr>
            </w:pPr>
            <w:r w:rsidRPr="0060239D">
              <w:rPr>
                <w:rFonts w:ascii="Arial" w:hAnsi="Arial" w:cs="Arial" w:hint="eastAsia"/>
                <w:sz w:val="21"/>
                <w:szCs w:val="21"/>
              </w:rPr>
              <w:t>Qualquer mudança</w:t>
            </w:r>
            <w:r w:rsidRPr="0060239D">
              <w:rPr>
                <w:rFonts w:ascii="Arial" w:hAnsi="Arial" w:cs="Arial"/>
                <w:sz w:val="21"/>
                <w:szCs w:val="21"/>
              </w:rPr>
              <w:t>s</w:t>
            </w:r>
            <w:r w:rsidRPr="0060239D">
              <w:rPr>
                <w:rFonts w:ascii="Arial" w:hAnsi="Arial" w:cs="Arial" w:hint="eastAsia"/>
                <w:sz w:val="21"/>
                <w:szCs w:val="21"/>
              </w:rPr>
              <w:t xml:space="preserve">em nomes de organizações devido ao alinhamento de negócios, mudanças organizacionais,</w:t>
            </w:r>
            <w:r w:rsidRPr="0060239D">
              <w:rPr>
                <w:rFonts w:ascii="Arial" w:hAnsi="Arial" w:cs="Arial"/>
                <w:sz w:val="21"/>
                <w:szCs w:val="21"/>
              </w:rPr>
              <w:t>ou</w:t>
            </w:r>
            <w:r w:rsidRPr="0060239D">
              <w:rPr>
                <w:rFonts w:ascii="Arial" w:hAnsi="Arial" w:cs="Arial" w:hint="eastAsia"/>
                <w:sz w:val="21"/>
                <w:szCs w:val="21"/>
              </w:rPr>
              <w:t xml:space="preserve">outro</w:t>
            </w:r>
            <w:r w:rsidRPr="00A264F0">
              <w:rPr>
                <w:rFonts w:ascii="Arial" w:hAnsi="Arial" w:cs="Arial" w:hint="eastAsia"/>
                <w:color w:val="FF0000"/>
                <w:sz w:val="21"/>
                <w:szCs w:val="21"/>
              </w:rPr>
              <w:t>razões devem</w:t>
            </w:r>
            <w:r w:rsidRPr="0060239D">
              <w:rPr>
                <w:rFonts w:ascii="Arial" w:hAnsi="Arial" w:cs="Arial" w:hint="eastAsia"/>
                <w:sz w:val="21"/>
                <w:szCs w:val="21"/>
              </w:rPr>
              <w:t xml:space="preserve">ser refletido aqui.</w:t>
            </w:r>
          </w:p>
          <w:p w14:paraId="5C682F3E" w14:textId="77777777" w:rsidR="00C37CD7" w:rsidRPr="0060239D" w:rsidRDefault="00C37CD7" w:rsidP="00934A87">
            <w:pPr>
              <w:snapToGrid w:val="0"/>
              <w:spacing w:line="288" w:lineRule="auto"/>
              <w:rPr>
                <w:rFonts w:ascii="Arial" w:hAnsi="Arial" w:cs="Arial"/>
                <w:sz w:val="21"/>
                <w:szCs w:val="21"/>
              </w:rPr>
            </w:pPr>
            <w:r w:rsidRPr="0060239D">
              <w:rPr>
                <w:rFonts w:ascii="Arial" w:hAnsi="Arial" w:cs="Arial" w:hint="eastAsia"/>
                <w:sz w:val="21"/>
                <w:szCs w:val="21"/>
              </w:rPr>
              <w:t xml:space="preserve">Unidades de negócios, divisões e empresas no exterior devem ser lidas como</w:t>
            </w:r>
            <w:r w:rsidRPr="0060239D">
              <w:rPr>
                <w:rFonts w:ascii="Arial" w:hAnsi="Arial" w:cs="Arial"/>
                <w:sz w:val="21"/>
                <w:szCs w:val="21"/>
              </w:rPr>
              <w:t>“</w:t>
            </w:r>
            <w:r w:rsidRPr="0060239D">
              <w:rPr>
                <w:rFonts w:ascii="Arial" w:hAnsi="Arial" w:cs="Arial" w:hint="eastAsia"/>
                <w:sz w:val="21"/>
                <w:szCs w:val="21"/>
              </w:rPr>
              <w:t>divisões,</w:t>
            </w:r>
            <w:r w:rsidRPr="0060239D">
              <w:rPr>
                <w:rFonts w:ascii="Arial" w:hAnsi="Arial" w:cs="Arial"/>
                <w:sz w:val="21"/>
                <w:szCs w:val="21"/>
              </w:rPr>
              <w:t>”</w:t>
            </w:r>
            <w:r w:rsidRPr="0060239D">
              <w:rPr>
                <w:rFonts w:ascii="Arial" w:hAnsi="Arial" w:cs="Arial" w:hint="eastAsia"/>
                <w:sz w:val="21"/>
                <w:szCs w:val="21"/>
              </w:rPr>
              <w:t xml:space="preserve">grupos e departamentos como</w:t>
            </w:r>
            <w:r w:rsidRPr="0060239D">
              <w:rPr>
                <w:rFonts w:ascii="Arial" w:hAnsi="Arial" w:cs="Arial"/>
                <w:sz w:val="21"/>
                <w:szCs w:val="21"/>
              </w:rPr>
              <w:t>“</w:t>
            </w:r>
            <w:r w:rsidRPr="0060239D">
              <w:rPr>
                <w:rFonts w:ascii="Arial" w:hAnsi="Arial" w:cs="Arial" w:hint="eastAsia"/>
                <w:sz w:val="21"/>
                <w:szCs w:val="21"/>
              </w:rPr>
              <w:t>departamentos,</w:t>
            </w:r>
            <w:r w:rsidRPr="0060239D">
              <w:rPr>
                <w:rFonts w:ascii="Arial" w:hAnsi="Arial" w:cs="Arial"/>
                <w:sz w:val="21"/>
                <w:szCs w:val="21"/>
              </w:rPr>
              <w:t>”</w:t>
            </w:r>
            <w:r w:rsidRPr="0060239D">
              <w:rPr>
                <w:rFonts w:ascii="Arial" w:hAnsi="Arial" w:cs="Arial" w:hint="eastAsia"/>
                <w:sz w:val="21"/>
                <w:szCs w:val="21"/>
              </w:rPr>
              <w:t xml:space="preserve">e equipes e seções como</w:t>
            </w:r>
            <w:r w:rsidRPr="0060239D">
              <w:rPr>
                <w:rFonts w:ascii="Arial" w:hAnsi="Arial" w:cs="Arial"/>
                <w:sz w:val="21"/>
                <w:szCs w:val="21"/>
              </w:rPr>
              <w:t>“</w:t>
            </w:r>
            <w:r w:rsidRPr="0060239D">
              <w:rPr>
                <w:rFonts w:ascii="Arial" w:hAnsi="Arial" w:cs="Arial" w:hint="eastAsia"/>
                <w:sz w:val="21"/>
                <w:szCs w:val="21"/>
              </w:rPr>
              <w:t>Seções.</w:t>
            </w:r>
            <w:r w:rsidRPr="0060239D">
              <w:rPr>
                <w:rFonts w:ascii="Arial" w:hAnsi="Arial" w:cs="Arial"/>
                <w:sz w:val="21"/>
                <w:szCs w:val="21"/>
              </w:rPr>
              <w:t>”</w:t>
            </w:r>
          </w:p>
        </w:tc>
        <w:tc>
          <w:tcPr>
            <w:tcW w:w="7573" w:type="dxa"/>
            <w:tcBorders>
              <w:top w:val="nil"/>
              <w:bottom w:val="nil"/>
              <w:right w:val="nil"/>
            </w:tcBorders>
          </w:tcPr>
          <w:p w14:paraId="1FC80041" w14:textId="77777777" w:rsidR="00C37CD7" w:rsidRPr="00C37CD7" w:rsidRDefault="00C37CD7" w:rsidP="00EA7CD8">
            <w:pPr>
              <w:snapToGrid w:val="0"/>
              <w:spacing w:line="288" w:lineRule="auto"/>
              <w:ind w:leftChars="20" w:left="44"/>
              <w:jc w:val="left"/>
              <w:rPr>
                <w:rFonts w:ascii="Arial" w:hAnsi="Arial" w:cs="Arial"/>
                <w:color w:val="FF0000"/>
                <w:sz w:val="21"/>
                <w:szCs w:val="21"/>
              </w:rPr>
            </w:pPr>
          </w:p>
          <w:p w14:paraId="628F7654" w14:textId="77777777" w:rsidR="00C37CD7" w:rsidRPr="00C37CD7" w:rsidRDefault="00C37CD7" w:rsidP="00EA7CD8">
            <w:pPr>
              <w:snapToGrid w:val="0"/>
              <w:spacing w:line="288" w:lineRule="auto"/>
              <w:ind w:leftChars="20" w:left="44"/>
              <w:jc w:val="left"/>
              <w:rPr>
                <w:rFonts w:ascii="Arial" w:hAnsi="Arial" w:cs="Arial"/>
                <w:color w:val="FF0000"/>
                <w:sz w:val="21"/>
                <w:szCs w:val="21"/>
              </w:rPr>
            </w:pPr>
          </w:p>
          <w:p w14:paraId="12FB90BD" w14:textId="77777777" w:rsidR="00C37CD7" w:rsidRPr="00C37CD7" w:rsidRDefault="00C37CD7" w:rsidP="00EA7CD8">
            <w:pPr>
              <w:snapToGrid w:val="0"/>
              <w:spacing w:line="288" w:lineRule="auto"/>
              <w:ind w:leftChars="20" w:left="44"/>
              <w:jc w:val="left"/>
              <w:rPr>
                <w:rFonts w:ascii="Arial" w:hAnsi="Arial" w:cs="Arial"/>
                <w:color w:val="FF0000"/>
                <w:sz w:val="21"/>
                <w:szCs w:val="21"/>
              </w:rPr>
            </w:pPr>
          </w:p>
          <w:p w14:paraId="22F8D423" w14:textId="77777777" w:rsidR="00C37CD7" w:rsidRPr="00C37CD7" w:rsidRDefault="00C37CD7" w:rsidP="00EA7CD8">
            <w:pPr>
              <w:snapToGrid w:val="0"/>
              <w:spacing w:line="288" w:lineRule="auto"/>
              <w:ind w:leftChars="20" w:left="44"/>
              <w:jc w:val="left"/>
              <w:rPr>
                <w:rFonts w:ascii="Arial" w:hAnsi="Arial" w:cs="Arial"/>
                <w:color w:val="FF0000"/>
                <w:sz w:val="21"/>
                <w:szCs w:val="21"/>
              </w:rPr>
            </w:pPr>
          </w:p>
          <w:p w14:paraId="7DB85F07" w14:textId="77777777" w:rsidR="00C37CD7" w:rsidRDefault="00C37CD7" w:rsidP="00EA7CD8">
            <w:pPr>
              <w:snapToGrid w:val="0"/>
              <w:spacing w:line="288" w:lineRule="auto"/>
              <w:ind w:leftChars="20" w:left="44"/>
              <w:jc w:val="left"/>
              <w:rPr>
                <w:rFonts w:ascii="Arial" w:hAnsi="Arial" w:cs="Arial"/>
                <w:color w:val="FF0000"/>
                <w:sz w:val="21"/>
                <w:szCs w:val="21"/>
              </w:rPr>
            </w:pPr>
            <w:r w:rsidRPr="00C37CD7">
              <w:rPr>
                <w:rFonts w:ascii="Arial" w:hAnsi="Arial" w:cs="Arial"/>
                <w:color w:val="FF0000"/>
                <w:sz w:val="21"/>
                <w:szCs w:val="21"/>
              </w:rPr>
              <w:t>4</w:t>
            </w:r>
          </w:p>
          <w:p w14:paraId="393C4C35" w14:textId="77777777" w:rsidR="00C37CD7" w:rsidRDefault="00C37CD7" w:rsidP="00EA7CD8">
            <w:pPr>
              <w:snapToGrid w:val="0"/>
              <w:spacing w:line="288" w:lineRule="auto"/>
              <w:ind w:leftChars="20" w:left="44"/>
              <w:jc w:val="left"/>
              <w:rPr>
                <w:rFonts w:ascii="Arial" w:hAnsi="Arial" w:cs="Arial"/>
                <w:color w:val="FF0000"/>
                <w:sz w:val="21"/>
                <w:szCs w:val="21"/>
              </w:rPr>
            </w:pPr>
          </w:p>
          <w:p w14:paraId="2ECC858F" w14:textId="77777777" w:rsidR="00C37CD7" w:rsidRDefault="00C37CD7" w:rsidP="00EA7CD8">
            <w:pPr>
              <w:snapToGrid w:val="0"/>
              <w:spacing w:line="288" w:lineRule="auto"/>
              <w:ind w:leftChars="20" w:left="44"/>
              <w:jc w:val="left"/>
              <w:rPr>
                <w:rFonts w:ascii="Arial" w:hAnsi="Arial" w:cs="Arial"/>
                <w:color w:val="FF0000"/>
                <w:sz w:val="21"/>
                <w:szCs w:val="21"/>
              </w:rPr>
            </w:pPr>
          </w:p>
          <w:p w14:paraId="0192D5BA" w14:textId="77777777" w:rsidR="00C37CD7" w:rsidRDefault="00C37CD7" w:rsidP="00EA7CD8">
            <w:pPr>
              <w:snapToGrid w:val="0"/>
              <w:spacing w:line="288" w:lineRule="auto"/>
              <w:ind w:leftChars="20" w:left="44"/>
              <w:jc w:val="left"/>
              <w:rPr>
                <w:rFonts w:ascii="Arial" w:hAnsi="Arial" w:cs="Arial"/>
                <w:color w:val="FF0000"/>
                <w:sz w:val="21"/>
                <w:szCs w:val="21"/>
              </w:rPr>
            </w:pPr>
          </w:p>
          <w:p w14:paraId="0DC93ACB" w14:textId="77777777" w:rsidR="00C37CD7" w:rsidRDefault="00C37CD7" w:rsidP="00EA7CD8">
            <w:pPr>
              <w:snapToGrid w:val="0"/>
              <w:spacing w:line="288" w:lineRule="auto"/>
              <w:ind w:leftChars="20" w:left="44"/>
              <w:jc w:val="left"/>
              <w:rPr>
                <w:rFonts w:ascii="Arial" w:hAnsi="Arial" w:cs="Arial"/>
                <w:color w:val="FF0000"/>
                <w:sz w:val="21"/>
                <w:szCs w:val="21"/>
              </w:rPr>
            </w:pPr>
          </w:p>
          <w:p w14:paraId="720AED95" w14:textId="77777777" w:rsidR="00C37CD7" w:rsidRDefault="00C37CD7"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4D73D7C" w14:textId="77777777" w:rsidR="00C16B2C" w:rsidRDefault="00C16B2C" w:rsidP="00EA7CD8">
            <w:pPr>
              <w:snapToGrid w:val="0"/>
              <w:spacing w:line="288" w:lineRule="auto"/>
              <w:ind w:leftChars="20" w:left="44"/>
              <w:jc w:val="left"/>
              <w:rPr>
                <w:rFonts w:ascii="Arial" w:hAnsi="Arial" w:cs="Arial"/>
                <w:color w:val="FF0000"/>
                <w:sz w:val="21"/>
                <w:szCs w:val="21"/>
              </w:rPr>
            </w:pPr>
          </w:p>
          <w:p w14:paraId="772F5A0F" w14:textId="77777777" w:rsidR="00C16B2C" w:rsidRDefault="00C16B2C" w:rsidP="00EA7CD8">
            <w:pPr>
              <w:snapToGrid w:val="0"/>
              <w:spacing w:line="288" w:lineRule="auto"/>
              <w:ind w:leftChars="20" w:left="44"/>
              <w:jc w:val="left"/>
              <w:rPr>
                <w:rFonts w:ascii="Arial" w:hAnsi="Arial" w:cs="Arial"/>
                <w:color w:val="FF0000"/>
                <w:sz w:val="21"/>
                <w:szCs w:val="21"/>
              </w:rPr>
            </w:pPr>
          </w:p>
          <w:p w14:paraId="5F39CCFD" w14:textId="77777777" w:rsidR="00C16B2C" w:rsidRDefault="00C16B2C" w:rsidP="00EA7CD8">
            <w:pPr>
              <w:snapToGrid w:val="0"/>
              <w:spacing w:line="288" w:lineRule="auto"/>
              <w:ind w:leftChars="20" w:left="44"/>
              <w:jc w:val="left"/>
              <w:rPr>
                <w:rFonts w:ascii="Arial" w:hAnsi="Arial" w:cs="Arial"/>
                <w:color w:val="FF0000"/>
                <w:sz w:val="21"/>
                <w:szCs w:val="21"/>
              </w:rPr>
            </w:pPr>
          </w:p>
          <w:p w14:paraId="29C8D794" w14:textId="77777777" w:rsidR="00C16B2C" w:rsidRDefault="00C16B2C" w:rsidP="00EA7CD8">
            <w:pPr>
              <w:snapToGrid w:val="0"/>
              <w:spacing w:line="288" w:lineRule="auto"/>
              <w:ind w:leftChars="20" w:left="44"/>
              <w:jc w:val="left"/>
              <w:rPr>
                <w:rFonts w:ascii="Arial" w:hAnsi="Arial" w:cs="Arial"/>
                <w:color w:val="FF0000"/>
                <w:sz w:val="21"/>
                <w:szCs w:val="21"/>
              </w:rPr>
            </w:pPr>
          </w:p>
          <w:p w14:paraId="262B7ED0" w14:textId="77777777" w:rsidR="00C16B2C" w:rsidRDefault="00C16B2C" w:rsidP="00EA7CD8">
            <w:pPr>
              <w:snapToGrid w:val="0"/>
              <w:spacing w:line="288" w:lineRule="auto"/>
              <w:ind w:leftChars="20" w:left="44"/>
              <w:jc w:val="left"/>
              <w:rPr>
                <w:rFonts w:ascii="Arial" w:hAnsi="Arial" w:cs="Arial"/>
                <w:color w:val="FF0000"/>
                <w:sz w:val="21"/>
                <w:szCs w:val="21"/>
              </w:rPr>
            </w:pPr>
          </w:p>
          <w:p w14:paraId="16CAD9B3" w14:textId="77777777" w:rsidR="00C16B2C" w:rsidRDefault="00C16B2C" w:rsidP="00EA7CD8">
            <w:pPr>
              <w:snapToGrid w:val="0"/>
              <w:spacing w:line="288" w:lineRule="auto"/>
              <w:ind w:leftChars="20" w:left="44"/>
              <w:jc w:val="left"/>
              <w:rPr>
                <w:rFonts w:ascii="Arial" w:hAnsi="Arial" w:cs="Arial"/>
                <w:color w:val="FF0000"/>
                <w:sz w:val="21"/>
                <w:szCs w:val="21"/>
              </w:rPr>
            </w:pPr>
          </w:p>
          <w:p w14:paraId="58363BE0" w14:textId="33A3E7A1"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1F9CA81" w14:textId="56DA877C" w:rsidR="00C16B2C" w:rsidRDefault="00C16B2C" w:rsidP="00EA7CD8">
            <w:pPr>
              <w:snapToGrid w:val="0"/>
              <w:spacing w:line="288" w:lineRule="auto"/>
              <w:ind w:leftChars="20" w:left="44"/>
              <w:jc w:val="left"/>
              <w:rPr>
                <w:rFonts w:ascii="Arial" w:hAnsi="Arial" w:cs="Arial"/>
                <w:color w:val="FF0000"/>
                <w:sz w:val="21"/>
                <w:szCs w:val="21"/>
              </w:rPr>
            </w:pPr>
          </w:p>
          <w:p w14:paraId="188C8AF9" w14:textId="62BC2DA6" w:rsidR="00C16B2C" w:rsidRDefault="00C16B2C" w:rsidP="00EA7CD8">
            <w:pPr>
              <w:snapToGrid w:val="0"/>
              <w:spacing w:line="288" w:lineRule="auto"/>
              <w:ind w:leftChars="20" w:left="44"/>
              <w:jc w:val="left"/>
              <w:rPr>
                <w:rFonts w:ascii="Arial" w:hAnsi="Arial" w:cs="Arial"/>
                <w:color w:val="FF0000"/>
                <w:sz w:val="21"/>
                <w:szCs w:val="21"/>
              </w:rPr>
            </w:pPr>
          </w:p>
          <w:p w14:paraId="6830262C" w14:textId="1A356344" w:rsidR="00C16B2C" w:rsidRDefault="00C16B2C" w:rsidP="00EA7CD8">
            <w:pPr>
              <w:snapToGrid w:val="0"/>
              <w:spacing w:line="288" w:lineRule="auto"/>
              <w:ind w:leftChars="20" w:left="44"/>
              <w:jc w:val="left"/>
              <w:rPr>
                <w:rFonts w:ascii="Arial" w:hAnsi="Arial" w:cs="Arial"/>
                <w:color w:val="FF0000"/>
                <w:sz w:val="21"/>
                <w:szCs w:val="21"/>
              </w:rPr>
            </w:pPr>
          </w:p>
          <w:p w14:paraId="0D2DF628" w14:textId="374916D4" w:rsidR="00C16B2C" w:rsidRDefault="00C16B2C" w:rsidP="00EA7CD8">
            <w:pPr>
              <w:snapToGrid w:val="0"/>
              <w:spacing w:line="288" w:lineRule="auto"/>
              <w:ind w:leftChars="20" w:left="44"/>
              <w:jc w:val="left"/>
              <w:rPr>
                <w:rFonts w:ascii="Arial" w:hAnsi="Arial" w:cs="Arial"/>
                <w:color w:val="FF0000"/>
                <w:sz w:val="21"/>
                <w:szCs w:val="21"/>
              </w:rPr>
            </w:pPr>
          </w:p>
          <w:p w14:paraId="09FD82A2" w14:textId="5D893C7E" w:rsidR="00C16B2C" w:rsidRDefault="00C16B2C" w:rsidP="00EA7CD8">
            <w:pPr>
              <w:snapToGrid w:val="0"/>
              <w:spacing w:line="288" w:lineRule="auto"/>
              <w:ind w:leftChars="20" w:left="44"/>
              <w:jc w:val="left"/>
              <w:rPr>
                <w:rFonts w:ascii="Arial" w:hAnsi="Arial" w:cs="Arial"/>
                <w:color w:val="FF0000"/>
                <w:sz w:val="21"/>
                <w:szCs w:val="21"/>
              </w:rPr>
            </w:pPr>
          </w:p>
          <w:p w14:paraId="74E29E17" w14:textId="34D7BCE9" w:rsidR="00C16B2C" w:rsidRDefault="00C16B2C" w:rsidP="00EA7CD8">
            <w:pPr>
              <w:snapToGrid w:val="0"/>
              <w:spacing w:line="288" w:lineRule="auto"/>
              <w:ind w:leftChars="20" w:left="44"/>
              <w:jc w:val="left"/>
              <w:rPr>
                <w:rFonts w:ascii="Arial" w:hAnsi="Arial" w:cs="Arial"/>
                <w:color w:val="FF0000"/>
                <w:sz w:val="21"/>
                <w:szCs w:val="21"/>
              </w:rPr>
            </w:pPr>
          </w:p>
          <w:p w14:paraId="5377077E" w14:textId="1867463E" w:rsidR="00C16B2C" w:rsidRDefault="00C16B2C" w:rsidP="00EA7CD8">
            <w:pPr>
              <w:snapToGrid w:val="0"/>
              <w:spacing w:line="288" w:lineRule="auto"/>
              <w:ind w:leftChars="20" w:left="44"/>
              <w:jc w:val="left"/>
              <w:rPr>
                <w:rFonts w:ascii="Arial" w:hAnsi="Arial" w:cs="Arial"/>
                <w:color w:val="FF0000"/>
                <w:sz w:val="21"/>
                <w:szCs w:val="21"/>
              </w:rPr>
            </w:pPr>
          </w:p>
          <w:p w14:paraId="4CFE675A" w14:textId="56CFD5B0" w:rsidR="00C16B2C" w:rsidRDefault="00C16B2C" w:rsidP="00EA7CD8">
            <w:pPr>
              <w:snapToGrid w:val="0"/>
              <w:spacing w:line="288" w:lineRule="auto"/>
              <w:ind w:leftChars="20" w:left="44"/>
              <w:jc w:val="left"/>
              <w:rPr>
                <w:rFonts w:ascii="Arial" w:hAnsi="Arial" w:cs="Arial"/>
                <w:color w:val="FF0000"/>
                <w:sz w:val="21"/>
                <w:szCs w:val="21"/>
              </w:rPr>
            </w:pPr>
          </w:p>
          <w:p w14:paraId="7E45B3A6" w14:textId="5309EB07" w:rsidR="00C16B2C" w:rsidRDefault="00C16B2C" w:rsidP="00EA7CD8">
            <w:pPr>
              <w:snapToGrid w:val="0"/>
              <w:spacing w:line="288" w:lineRule="auto"/>
              <w:ind w:leftChars="20" w:left="44"/>
              <w:jc w:val="left"/>
              <w:rPr>
                <w:rFonts w:ascii="Arial" w:hAnsi="Arial" w:cs="Arial"/>
                <w:color w:val="FF0000"/>
                <w:sz w:val="21"/>
                <w:szCs w:val="21"/>
              </w:rPr>
            </w:pPr>
          </w:p>
          <w:p w14:paraId="3E8A51F8" w14:textId="5B777C8C" w:rsidR="00C16B2C" w:rsidRDefault="00C16B2C" w:rsidP="00EA7CD8">
            <w:pPr>
              <w:snapToGrid w:val="0"/>
              <w:spacing w:line="288" w:lineRule="auto"/>
              <w:ind w:leftChars="20" w:left="44"/>
              <w:jc w:val="left"/>
              <w:rPr>
                <w:rFonts w:ascii="Arial" w:hAnsi="Arial" w:cs="Arial"/>
                <w:color w:val="FF0000"/>
                <w:sz w:val="21"/>
                <w:szCs w:val="21"/>
              </w:rPr>
            </w:pPr>
          </w:p>
          <w:p w14:paraId="11F1DE74" w14:textId="06EFC895" w:rsidR="00C16B2C" w:rsidRDefault="00C16B2C" w:rsidP="00EA7CD8">
            <w:pPr>
              <w:snapToGrid w:val="0"/>
              <w:spacing w:line="288" w:lineRule="auto"/>
              <w:ind w:leftChars="20" w:left="44"/>
              <w:jc w:val="left"/>
              <w:rPr>
                <w:rFonts w:ascii="Arial" w:hAnsi="Arial" w:cs="Arial"/>
                <w:color w:val="FF0000"/>
                <w:sz w:val="21"/>
                <w:szCs w:val="21"/>
              </w:rPr>
            </w:pPr>
          </w:p>
          <w:p w14:paraId="37EEB7B3" w14:textId="5C0A1103" w:rsidR="00C16B2C" w:rsidRDefault="00C16B2C" w:rsidP="00EA7CD8">
            <w:pPr>
              <w:snapToGrid w:val="0"/>
              <w:spacing w:line="288" w:lineRule="auto"/>
              <w:ind w:leftChars="20" w:left="44"/>
              <w:jc w:val="left"/>
              <w:rPr>
                <w:rFonts w:ascii="Arial" w:hAnsi="Arial" w:cs="Arial"/>
                <w:color w:val="FF0000"/>
                <w:sz w:val="21"/>
                <w:szCs w:val="21"/>
              </w:rPr>
            </w:pPr>
          </w:p>
          <w:p w14:paraId="093B88C5" w14:textId="4BFA9787" w:rsidR="00C16B2C" w:rsidRDefault="00C16B2C" w:rsidP="00EA7CD8">
            <w:pPr>
              <w:snapToGrid w:val="0"/>
              <w:spacing w:line="288" w:lineRule="auto"/>
              <w:ind w:leftChars="20" w:left="44"/>
              <w:jc w:val="left"/>
              <w:rPr>
                <w:rFonts w:ascii="Arial" w:hAnsi="Arial" w:cs="Arial"/>
                <w:color w:val="FF0000"/>
                <w:sz w:val="21"/>
                <w:szCs w:val="21"/>
              </w:rPr>
            </w:pPr>
          </w:p>
          <w:p w14:paraId="6793E517" w14:textId="2FC89566" w:rsidR="00C16B2C" w:rsidRDefault="00C16B2C" w:rsidP="00EA7CD8">
            <w:pPr>
              <w:snapToGrid w:val="0"/>
              <w:spacing w:line="288" w:lineRule="auto"/>
              <w:ind w:leftChars="20" w:left="44"/>
              <w:jc w:val="left"/>
              <w:rPr>
                <w:rFonts w:ascii="Arial" w:hAnsi="Arial" w:cs="Arial"/>
                <w:color w:val="FF0000"/>
                <w:sz w:val="21"/>
                <w:szCs w:val="21"/>
              </w:rPr>
            </w:pPr>
          </w:p>
          <w:p w14:paraId="3D182F10" w14:textId="63D25DD0" w:rsidR="00C16B2C" w:rsidRDefault="00C16B2C" w:rsidP="00EA7CD8">
            <w:pPr>
              <w:snapToGrid w:val="0"/>
              <w:spacing w:line="288" w:lineRule="auto"/>
              <w:ind w:leftChars="20" w:left="44"/>
              <w:jc w:val="left"/>
              <w:rPr>
                <w:rFonts w:ascii="Arial" w:hAnsi="Arial" w:cs="Arial"/>
                <w:color w:val="FF0000"/>
                <w:sz w:val="21"/>
                <w:szCs w:val="21"/>
              </w:rPr>
            </w:pPr>
          </w:p>
          <w:p w14:paraId="1865EF13" w14:textId="19915EB5" w:rsidR="00C16B2C" w:rsidRDefault="00C16B2C" w:rsidP="00EA7CD8">
            <w:pPr>
              <w:snapToGrid w:val="0"/>
              <w:spacing w:line="288" w:lineRule="auto"/>
              <w:ind w:leftChars="20" w:left="44"/>
              <w:jc w:val="left"/>
              <w:rPr>
                <w:rFonts w:ascii="Arial" w:hAnsi="Arial" w:cs="Arial"/>
                <w:color w:val="FF0000"/>
                <w:sz w:val="21"/>
                <w:szCs w:val="21"/>
              </w:rPr>
            </w:pPr>
          </w:p>
          <w:p w14:paraId="78EAFF12" w14:textId="6A485404" w:rsidR="00C16B2C" w:rsidRDefault="00C16B2C" w:rsidP="00EA7CD8">
            <w:pPr>
              <w:snapToGrid w:val="0"/>
              <w:spacing w:line="288" w:lineRule="auto"/>
              <w:ind w:leftChars="20" w:left="44"/>
              <w:jc w:val="left"/>
              <w:rPr>
                <w:rFonts w:ascii="Arial" w:hAnsi="Arial" w:cs="Arial"/>
                <w:color w:val="FF0000"/>
                <w:sz w:val="21"/>
                <w:szCs w:val="21"/>
              </w:rPr>
            </w:pPr>
          </w:p>
          <w:p w14:paraId="73CC0EAB" w14:textId="765BA191" w:rsidR="00C16B2C" w:rsidRDefault="00C16B2C" w:rsidP="00EA7CD8">
            <w:pPr>
              <w:snapToGrid w:val="0"/>
              <w:spacing w:line="288" w:lineRule="auto"/>
              <w:ind w:leftChars="20" w:left="44"/>
              <w:jc w:val="left"/>
              <w:rPr>
                <w:rFonts w:ascii="Arial" w:hAnsi="Arial" w:cs="Arial"/>
                <w:color w:val="FF0000"/>
                <w:sz w:val="21"/>
                <w:szCs w:val="21"/>
              </w:rPr>
            </w:pPr>
          </w:p>
          <w:p w14:paraId="345223CC" w14:textId="4E342725" w:rsidR="00C16B2C" w:rsidRDefault="00C16B2C" w:rsidP="00EA7CD8">
            <w:pPr>
              <w:snapToGrid w:val="0"/>
              <w:spacing w:line="288" w:lineRule="auto"/>
              <w:ind w:leftChars="20" w:left="44"/>
              <w:jc w:val="left"/>
              <w:rPr>
                <w:rFonts w:ascii="Arial" w:hAnsi="Arial" w:cs="Arial"/>
                <w:color w:val="FF0000"/>
                <w:sz w:val="21"/>
                <w:szCs w:val="21"/>
              </w:rPr>
            </w:pPr>
          </w:p>
          <w:p w14:paraId="41CE8EB5" w14:textId="2C458E8C" w:rsidR="00C16B2C" w:rsidRDefault="00C16B2C" w:rsidP="00EA7CD8">
            <w:pPr>
              <w:snapToGrid w:val="0"/>
              <w:spacing w:line="288" w:lineRule="auto"/>
              <w:ind w:leftChars="20" w:left="44"/>
              <w:jc w:val="left"/>
              <w:rPr>
                <w:rFonts w:ascii="Arial" w:hAnsi="Arial" w:cs="Arial"/>
                <w:color w:val="FF0000"/>
                <w:sz w:val="21"/>
                <w:szCs w:val="21"/>
              </w:rPr>
            </w:pPr>
          </w:p>
          <w:p w14:paraId="037A4DB5" w14:textId="0603B8C1" w:rsidR="00C16B2C" w:rsidRDefault="00C16B2C" w:rsidP="00EA7CD8">
            <w:pPr>
              <w:snapToGrid w:val="0"/>
              <w:spacing w:line="288" w:lineRule="auto"/>
              <w:ind w:leftChars="20" w:left="44"/>
              <w:jc w:val="left"/>
              <w:rPr>
                <w:rFonts w:ascii="Arial" w:hAnsi="Arial" w:cs="Arial"/>
                <w:color w:val="FF0000"/>
                <w:sz w:val="21"/>
                <w:szCs w:val="21"/>
              </w:rPr>
            </w:pPr>
          </w:p>
          <w:p w14:paraId="57D366BB" w14:textId="6418EAA0" w:rsidR="00C16B2C" w:rsidRDefault="00C16B2C" w:rsidP="00EA7CD8">
            <w:pPr>
              <w:snapToGrid w:val="0"/>
              <w:spacing w:line="288" w:lineRule="auto"/>
              <w:ind w:leftChars="20" w:left="44"/>
              <w:jc w:val="left"/>
              <w:rPr>
                <w:rFonts w:ascii="Arial" w:hAnsi="Arial" w:cs="Arial"/>
                <w:color w:val="FF0000"/>
                <w:sz w:val="21"/>
                <w:szCs w:val="21"/>
              </w:rPr>
            </w:pPr>
          </w:p>
          <w:p w14:paraId="2AEDDC09" w14:textId="021F0BEE" w:rsidR="00C16B2C" w:rsidRDefault="00C16B2C" w:rsidP="00EA7CD8">
            <w:pPr>
              <w:snapToGrid w:val="0"/>
              <w:spacing w:line="288" w:lineRule="auto"/>
              <w:ind w:leftChars="20" w:left="44"/>
              <w:jc w:val="left"/>
              <w:rPr>
                <w:rFonts w:ascii="Arial" w:hAnsi="Arial" w:cs="Arial"/>
                <w:color w:val="FF0000"/>
                <w:sz w:val="21"/>
                <w:szCs w:val="21"/>
              </w:rPr>
            </w:pPr>
          </w:p>
          <w:p w14:paraId="7C1967F3" w14:textId="75B5C1D9" w:rsidR="00C16B2C" w:rsidRDefault="00C16B2C" w:rsidP="00EA7CD8">
            <w:pPr>
              <w:snapToGrid w:val="0"/>
              <w:spacing w:line="288" w:lineRule="auto"/>
              <w:ind w:leftChars="20" w:left="44"/>
              <w:jc w:val="left"/>
              <w:rPr>
                <w:rFonts w:ascii="Arial" w:hAnsi="Arial" w:cs="Arial"/>
                <w:color w:val="FF0000"/>
                <w:sz w:val="21"/>
                <w:szCs w:val="21"/>
              </w:rPr>
            </w:pPr>
          </w:p>
          <w:p w14:paraId="58DA9A3E" w14:textId="555C1277" w:rsidR="00C16B2C" w:rsidRDefault="00C16B2C" w:rsidP="00EA7CD8">
            <w:pPr>
              <w:snapToGrid w:val="0"/>
              <w:spacing w:line="288" w:lineRule="auto"/>
              <w:ind w:leftChars="20" w:left="44"/>
              <w:jc w:val="left"/>
              <w:rPr>
                <w:rFonts w:ascii="Arial" w:hAnsi="Arial" w:cs="Arial"/>
                <w:color w:val="FF0000"/>
                <w:sz w:val="21"/>
                <w:szCs w:val="21"/>
              </w:rPr>
            </w:pPr>
          </w:p>
          <w:p w14:paraId="483D462F" w14:textId="71BA4293" w:rsidR="00C16B2C" w:rsidRDefault="00C16B2C" w:rsidP="00EA7CD8">
            <w:pPr>
              <w:snapToGrid w:val="0"/>
              <w:spacing w:line="288" w:lineRule="auto"/>
              <w:ind w:leftChars="20" w:left="44"/>
              <w:jc w:val="left"/>
              <w:rPr>
                <w:rFonts w:ascii="Arial" w:hAnsi="Arial" w:cs="Arial"/>
                <w:color w:val="FF0000"/>
                <w:sz w:val="21"/>
                <w:szCs w:val="21"/>
              </w:rPr>
            </w:pPr>
          </w:p>
          <w:p w14:paraId="119908E0" w14:textId="36F63C70" w:rsidR="00C16B2C" w:rsidRDefault="00C16B2C" w:rsidP="00EA7CD8">
            <w:pPr>
              <w:snapToGrid w:val="0"/>
              <w:spacing w:line="288" w:lineRule="auto"/>
              <w:ind w:leftChars="20" w:left="44"/>
              <w:jc w:val="left"/>
              <w:rPr>
                <w:rFonts w:ascii="Arial" w:hAnsi="Arial" w:cs="Arial"/>
                <w:color w:val="FF0000"/>
                <w:sz w:val="21"/>
                <w:szCs w:val="21"/>
              </w:rPr>
            </w:pPr>
          </w:p>
          <w:p w14:paraId="1F795DF8" w14:textId="0E16BF4D" w:rsidR="00C16B2C" w:rsidRDefault="00C16B2C" w:rsidP="00EA7CD8">
            <w:pPr>
              <w:snapToGrid w:val="0"/>
              <w:spacing w:line="288" w:lineRule="auto"/>
              <w:ind w:leftChars="20" w:left="44"/>
              <w:jc w:val="left"/>
              <w:rPr>
                <w:rFonts w:ascii="Arial" w:hAnsi="Arial" w:cs="Arial"/>
                <w:color w:val="FF0000"/>
                <w:sz w:val="21"/>
                <w:szCs w:val="21"/>
              </w:rPr>
            </w:pPr>
          </w:p>
          <w:p w14:paraId="19B59609" w14:textId="66499F6C" w:rsidR="00C16B2C" w:rsidRDefault="00C16B2C" w:rsidP="00EA7CD8">
            <w:pPr>
              <w:snapToGrid w:val="0"/>
              <w:spacing w:line="288" w:lineRule="auto"/>
              <w:ind w:leftChars="20" w:left="44"/>
              <w:jc w:val="left"/>
              <w:rPr>
                <w:rFonts w:ascii="Arial" w:hAnsi="Arial" w:cs="Arial"/>
                <w:color w:val="FF0000"/>
                <w:sz w:val="21"/>
                <w:szCs w:val="21"/>
              </w:rPr>
            </w:pPr>
          </w:p>
          <w:p w14:paraId="3175EF5E" w14:textId="146CA9AA" w:rsidR="00C16B2C" w:rsidRDefault="00C16B2C" w:rsidP="00EA7CD8">
            <w:pPr>
              <w:snapToGrid w:val="0"/>
              <w:spacing w:line="288" w:lineRule="auto"/>
              <w:ind w:leftChars="20" w:left="44"/>
              <w:jc w:val="left"/>
              <w:rPr>
                <w:rFonts w:ascii="Arial" w:hAnsi="Arial" w:cs="Arial"/>
                <w:color w:val="FF0000"/>
                <w:sz w:val="21"/>
                <w:szCs w:val="21"/>
              </w:rPr>
            </w:pPr>
          </w:p>
          <w:p w14:paraId="27B5A14C" w14:textId="7DF99F79" w:rsidR="00C16B2C" w:rsidRDefault="00C16B2C" w:rsidP="00EA7CD8">
            <w:pPr>
              <w:snapToGrid w:val="0"/>
              <w:spacing w:line="288" w:lineRule="auto"/>
              <w:ind w:leftChars="20" w:left="44"/>
              <w:jc w:val="left"/>
              <w:rPr>
                <w:rFonts w:ascii="Arial" w:hAnsi="Arial" w:cs="Arial"/>
                <w:color w:val="FF0000"/>
                <w:sz w:val="21"/>
                <w:szCs w:val="21"/>
              </w:rPr>
            </w:pPr>
          </w:p>
          <w:p w14:paraId="6C67CE01" w14:textId="6556EFAD" w:rsidR="00C16B2C" w:rsidRDefault="00C16B2C" w:rsidP="00EA7CD8">
            <w:pPr>
              <w:snapToGrid w:val="0"/>
              <w:spacing w:line="288" w:lineRule="auto"/>
              <w:ind w:leftChars="20" w:left="44"/>
              <w:jc w:val="left"/>
              <w:rPr>
                <w:rFonts w:ascii="Arial" w:hAnsi="Arial" w:cs="Arial"/>
                <w:color w:val="FF0000"/>
                <w:sz w:val="21"/>
                <w:szCs w:val="21"/>
              </w:rPr>
            </w:pPr>
          </w:p>
          <w:p w14:paraId="5335AEAA" w14:textId="4D7AA266" w:rsidR="00C16B2C" w:rsidRDefault="00C16B2C" w:rsidP="00EA7CD8">
            <w:pPr>
              <w:snapToGrid w:val="0"/>
              <w:spacing w:line="288" w:lineRule="auto"/>
              <w:ind w:leftChars="20" w:left="44"/>
              <w:jc w:val="left"/>
              <w:rPr>
                <w:rFonts w:ascii="Arial" w:hAnsi="Arial" w:cs="Arial"/>
                <w:color w:val="FF0000"/>
                <w:sz w:val="21"/>
                <w:szCs w:val="21"/>
              </w:rPr>
            </w:pPr>
          </w:p>
          <w:p w14:paraId="74B4F972" w14:textId="5DD274D0" w:rsidR="00C16B2C" w:rsidRDefault="00C16B2C" w:rsidP="00EA7CD8">
            <w:pPr>
              <w:snapToGrid w:val="0"/>
              <w:spacing w:line="288" w:lineRule="auto"/>
              <w:ind w:leftChars="20" w:left="44"/>
              <w:jc w:val="left"/>
              <w:rPr>
                <w:rFonts w:ascii="Arial" w:hAnsi="Arial" w:cs="Arial"/>
                <w:color w:val="FF0000"/>
                <w:sz w:val="21"/>
                <w:szCs w:val="21"/>
              </w:rPr>
            </w:pPr>
          </w:p>
          <w:p w14:paraId="6DD826B4" w14:textId="1851AAC0" w:rsidR="00C16B2C" w:rsidRDefault="00C16B2C" w:rsidP="00EA7CD8">
            <w:pPr>
              <w:snapToGrid w:val="0"/>
              <w:spacing w:line="288" w:lineRule="auto"/>
              <w:ind w:leftChars="20" w:left="44"/>
              <w:jc w:val="left"/>
              <w:rPr>
                <w:rFonts w:ascii="Arial" w:hAnsi="Arial" w:cs="Arial"/>
                <w:color w:val="FF0000"/>
                <w:sz w:val="21"/>
                <w:szCs w:val="21"/>
              </w:rPr>
            </w:pPr>
          </w:p>
          <w:p w14:paraId="101035D6" w14:textId="58EDFB0D" w:rsidR="00C16B2C" w:rsidRDefault="00C16B2C" w:rsidP="00EA7CD8">
            <w:pPr>
              <w:snapToGrid w:val="0"/>
              <w:spacing w:line="288" w:lineRule="auto"/>
              <w:ind w:leftChars="20" w:left="44"/>
              <w:jc w:val="left"/>
              <w:rPr>
                <w:rFonts w:ascii="Arial" w:hAnsi="Arial" w:cs="Arial"/>
                <w:color w:val="FF0000"/>
                <w:sz w:val="21"/>
                <w:szCs w:val="21"/>
              </w:rPr>
            </w:pPr>
          </w:p>
          <w:p w14:paraId="3CC51749" w14:textId="701B2522" w:rsidR="00C16B2C" w:rsidRDefault="00C16B2C" w:rsidP="00EA7CD8">
            <w:pPr>
              <w:snapToGrid w:val="0"/>
              <w:spacing w:line="288" w:lineRule="auto"/>
              <w:ind w:leftChars="20" w:left="44"/>
              <w:jc w:val="left"/>
              <w:rPr>
                <w:rFonts w:ascii="Arial" w:hAnsi="Arial" w:cs="Arial"/>
                <w:color w:val="FF0000"/>
                <w:sz w:val="21"/>
                <w:szCs w:val="21"/>
              </w:rPr>
            </w:pPr>
          </w:p>
          <w:p w14:paraId="5C6C6C7B" w14:textId="468A9083" w:rsidR="00C16B2C" w:rsidRDefault="00C16B2C" w:rsidP="00EA7CD8">
            <w:pPr>
              <w:snapToGrid w:val="0"/>
              <w:spacing w:line="288" w:lineRule="auto"/>
              <w:ind w:leftChars="20" w:left="44"/>
              <w:jc w:val="left"/>
              <w:rPr>
                <w:rFonts w:ascii="Arial" w:hAnsi="Arial" w:cs="Arial"/>
                <w:color w:val="FF0000"/>
                <w:sz w:val="21"/>
                <w:szCs w:val="21"/>
              </w:rPr>
            </w:pPr>
          </w:p>
          <w:p w14:paraId="4CD6C5A9" w14:textId="6669B697" w:rsidR="00C16B2C" w:rsidRDefault="00C16B2C" w:rsidP="00EA7CD8">
            <w:pPr>
              <w:snapToGrid w:val="0"/>
              <w:spacing w:line="288" w:lineRule="auto"/>
              <w:ind w:leftChars="20" w:left="44"/>
              <w:jc w:val="left"/>
              <w:rPr>
                <w:rFonts w:ascii="Arial" w:hAnsi="Arial" w:cs="Arial"/>
                <w:color w:val="FF0000"/>
                <w:sz w:val="21"/>
                <w:szCs w:val="21"/>
              </w:rPr>
            </w:pPr>
          </w:p>
          <w:p w14:paraId="008EA2AA" w14:textId="7B030522" w:rsidR="00C16B2C" w:rsidRDefault="00C16B2C" w:rsidP="00EA7CD8">
            <w:pPr>
              <w:snapToGrid w:val="0"/>
              <w:spacing w:line="288" w:lineRule="auto"/>
              <w:ind w:leftChars="20" w:left="44"/>
              <w:jc w:val="left"/>
              <w:rPr>
                <w:rFonts w:ascii="Arial" w:hAnsi="Arial" w:cs="Arial"/>
                <w:color w:val="FF0000"/>
                <w:sz w:val="21"/>
                <w:szCs w:val="21"/>
              </w:rPr>
            </w:pPr>
          </w:p>
          <w:p w14:paraId="3DE8DE17" w14:textId="299CFD96" w:rsidR="00C16B2C" w:rsidRDefault="00C16B2C" w:rsidP="00EA7CD8">
            <w:pPr>
              <w:snapToGrid w:val="0"/>
              <w:spacing w:line="288" w:lineRule="auto"/>
              <w:ind w:leftChars="20" w:left="44"/>
              <w:jc w:val="left"/>
              <w:rPr>
                <w:rFonts w:ascii="Arial" w:hAnsi="Arial" w:cs="Arial"/>
                <w:color w:val="FF0000"/>
                <w:sz w:val="21"/>
                <w:szCs w:val="21"/>
              </w:rPr>
            </w:pPr>
          </w:p>
          <w:p w14:paraId="06B9262F" w14:textId="07FA7F84" w:rsidR="00C16B2C" w:rsidRDefault="00C16B2C" w:rsidP="00EA7CD8">
            <w:pPr>
              <w:snapToGrid w:val="0"/>
              <w:spacing w:line="288" w:lineRule="auto"/>
              <w:ind w:leftChars="20" w:left="44"/>
              <w:jc w:val="left"/>
              <w:rPr>
                <w:rFonts w:ascii="Arial" w:hAnsi="Arial" w:cs="Arial"/>
                <w:color w:val="FF0000"/>
                <w:sz w:val="21"/>
                <w:szCs w:val="21"/>
              </w:rPr>
            </w:pPr>
          </w:p>
          <w:p w14:paraId="2FFAA566" w14:textId="3DA8079B" w:rsidR="00C16B2C" w:rsidRDefault="00C16B2C" w:rsidP="00EA7CD8">
            <w:pPr>
              <w:snapToGrid w:val="0"/>
              <w:spacing w:line="288" w:lineRule="auto"/>
              <w:ind w:leftChars="20" w:left="44"/>
              <w:jc w:val="left"/>
              <w:rPr>
                <w:rFonts w:ascii="Arial" w:hAnsi="Arial" w:cs="Arial"/>
                <w:color w:val="FF0000"/>
                <w:sz w:val="21"/>
                <w:szCs w:val="21"/>
              </w:rPr>
            </w:pPr>
          </w:p>
          <w:p w14:paraId="72389F12" w14:textId="013B669C" w:rsidR="00C16B2C" w:rsidRDefault="00C16B2C" w:rsidP="00EA7CD8">
            <w:pPr>
              <w:snapToGrid w:val="0"/>
              <w:spacing w:line="288" w:lineRule="auto"/>
              <w:ind w:leftChars="20" w:left="44"/>
              <w:jc w:val="left"/>
              <w:rPr>
                <w:rFonts w:ascii="Arial" w:hAnsi="Arial" w:cs="Arial"/>
                <w:color w:val="FF0000"/>
                <w:sz w:val="21"/>
                <w:szCs w:val="21"/>
              </w:rPr>
            </w:pPr>
          </w:p>
          <w:p w14:paraId="5EDC25E4" w14:textId="3EA69703" w:rsidR="00C16B2C" w:rsidRDefault="00C16B2C" w:rsidP="00EA7CD8">
            <w:pPr>
              <w:snapToGrid w:val="0"/>
              <w:spacing w:line="288" w:lineRule="auto"/>
              <w:ind w:leftChars="20" w:left="44"/>
              <w:jc w:val="left"/>
              <w:rPr>
                <w:rFonts w:ascii="Arial" w:hAnsi="Arial" w:cs="Arial"/>
                <w:color w:val="FF0000"/>
                <w:sz w:val="21"/>
                <w:szCs w:val="21"/>
              </w:rPr>
            </w:pPr>
          </w:p>
          <w:p w14:paraId="17FC24B6" w14:textId="3F190CB2" w:rsidR="00C16B2C" w:rsidRDefault="00C16B2C" w:rsidP="00EA7CD8">
            <w:pPr>
              <w:snapToGrid w:val="0"/>
              <w:spacing w:line="288" w:lineRule="auto"/>
              <w:ind w:leftChars="20" w:left="44"/>
              <w:jc w:val="left"/>
              <w:rPr>
                <w:rFonts w:ascii="Arial" w:hAnsi="Arial" w:cs="Arial"/>
                <w:color w:val="FF0000"/>
                <w:sz w:val="21"/>
                <w:szCs w:val="21"/>
              </w:rPr>
            </w:pPr>
          </w:p>
          <w:p w14:paraId="3F08D371" w14:textId="50A47A87" w:rsidR="00C16B2C" w:rsidRDefault="00C16B2C" w:rsidP="00EA7CD8">
            <w:pPr>
              <w:snapToGrid w:val="0"/>
              <w:spacing w:line="288" w:lineRule="auto"/>
              <w:ind w:leftChars="20" w:left="44"/>
              <w:jc w:val="left"/>
              <w:rPr>
                <w:rFonts w:ascii="Arial" w:hAnsi="Arial" w:cs="Arial"/>
                <w:color w:val="FF0000"/>
                <w:sz w:val="21"/>
                <w:szCs w:val="21"/>
              </w:rPr>
            </w:pPr>
          </w:p>
          <w:p w14:paraId="50FD7D23" w14:textId="27B6775E" w:rsidR="00C16B2C" w:rsidRDefault="00C16B2C" w:rsidP="00EA7CD8">
            <w:pPr>
              <w:snapToGrid w:val="0"/>
              <w:spacing w:line="288" w:lineRule="auto"/>
              <w:ind w:leftChars="20" w:left="44"/>
              <w:jc w:val="left"/>
              <w:rPr>
                <w:rFonts w:ascii="Arial" w:hAnsi="Arial" w:cs="Arial"/>
                <w:color w:val="FF0000"/>
                <w:sz w:val="21"/>
                <w:szCs w:val="21"/>
              </w:rPr>
            </w:pPr>
          </w:p>
          <w:p w14:paraId="1E0E07D9" w14:textId="1B4FDA3D" w:rsidR="00C16B2C" w:rsidRDefault="00C16B2C" w:rsidP="00EA7CD8">
            <w:pPr>
              <w:snapToGrid w:val="0"/>
              <w:spacing w:line="288" w:lineRule="auto"/>
              <w:ind w:leftChars="20" w:left="44"/>
              <w:jc w:val="left"/>
              <w:rPr>
                <w:rFonts w:ascii="Arial" w:hAnsi="Arial" w:cs="Arial"/>
                <w:color w:val="FF0000"/>
                <w:sz w:val="21"/>
                <w:szCs w:val="21"/>
              </w:rPr>
            </w:pPr>
          </w:p>
          <w:p w14:paraId="617417CC" w14:textId="3DC1CB72" w:rsidR="00C16B2C" w:rsidRDefault="00C16B2C" w:rsidP="00EA7CD8">
            <w:pPr>
              <w:snapToGrid w:val="0"/>
              <w:spacing w:line="288" w:lineRule="auto"/>
              <w:ind w:leftChars="20" w:left="44"/>
              <w:jc w:val="left"/>
              <w:rPr>
                <w:rFonts w:ascii="Arial" w:hAnsi="Arial" w:cs="Arial"/>
                <w:color w:val="FF0000"/>
                <w:sz w:val="21"/>
                <w:szCs w:val="21"/>
              </w:rPr>
            </w:pPr>
          </w:p>
          <w:p w14:paraId="4EA6A230" w14:textId="69A8FA1B" w:rsidR="00C16B2C" w:rsidRDefault="00C16B2C" w:rsidP="00EA7CD8">
            <w:pPr>
              <w:snapToGrid w:val="0"/>
              <w:spacing w:line="288" w:lineRule="auto"/>
              <w:ind w:leftChars="20" w:left="44"/>
              <w:jc w:val="left"/>
              <w:rPr>
                <w:rFonts w:ascii="Arial" w:hAnsi="Arial" w:cs="Arial"/>
                <w:color w:val="FF0000"/>
                <w:sz w:val="21"/>
                <w:szCs w:val="21"/>
              </w:rPr>
            </w:pPr>
          </w:p>
          <w:p w14:paraId="128FC284" w14:textId="3025FA3A" w:rsidR="00C16B2C" w:rsidRDefault="00C16B2C" w:rsidP="00EA7CD8">
            <w:pPr>
              <w:snapToGrid w:val="0"/>
              <w:spacing w:line="288" w:lineRule="auto"/>
              <w:ind w:leftChars="20" w:left="44"/>
              <w:jc w:val="left"/>
              <w:rPr>
                <w:rFonts w:ascii="Arial" w:hAnsi="Arial" w:cs="Arial"/>
                <w:color w:val="FF0000"/>
                <w:sz w:val="21"/>
                <w:szCs w:val="21"/>
              </w:rPr>
            </w:pPr>
          </w:p>
          <w:p w14:paraId="3BFD465B" w14:textId="7E80EF3D" w:rsidR="00C16B2C" w:rsidRDefault="00C16B2C" w:rsidP="00EA7CD8">
            <w:pPr>
              <w:snapToGrid w:val="0"/>
              <w:spacing w:line="288" w:lineRule="auto"/>
              <w:ind w:leftChars="20" w:left="44"/>
              <w:jc w:val="left"/>
              <w:rPr>
                <w:rFonts w:ascii="Arial" w:hAnsi="Arial" w:cs="Arial"/>
                <w:color w:val="FF0000"/>
                <w:sz w:val="21"/>
                <w:szCs w:val="21"/>
              </w:rPr>
            </w:pPr>
          </w:p>
          <w:p w14:paraId="336703BA" w14:textId="1206C71F" w:rsidR="00C16B2C" w:rsidRDefault="00C16B2C" w:rsidP="00EA7CD8">
            <w:pPr>
              <w:snapToGrid w:val="0"/>
              <w:spacing w:line="288" w:lineRule="auto"/>
              <w:ind w:leftChars="20" w:left="44"/>
              <w:jc w:val="left"/>
              <w:rPr>
                <w:rFonts w:ascii="Arial" w:hAnsi="Arial" w:cs="Arial"/>
                <w:color w:val="FF0000"/>
                <w:sz w:val="21"/>
                <w:szCs w:val="21"/>
              </w:rPr>
            </w:pPr>
          </w:p>
          <w:p w14:paraId="2911ADDB" w14:textId="264769E0" w:rsidR="00C16B2C" w:rsidRDefault="00C16B2C" w:rsidP="00EA7CD8">
            <w:pPr>
              <w:snapToGrid w:val="0"/>
              <w:spacing w:line="288" w:lineRule="auto"/>
              <w:ind w:leftChars="20" w:left="44"/>
              <w:jc w:val="left"/>
              <w:rPr>
                <w:rFonts w:ascii="Arial" w:hAnsi="Arial" w:cs="Arial"/>
                <w:color w:val="FF0000"/>
                <w:sz w:val="21"/>
                <w:szCs w:val="21"/>
              </w:rPr>
            </w:pPr>
          </w:p>
          <w:p w14:paraId="1CB57C83" w14:textId="797661A9" w:rsidR="00C16B2C" w:rsidRDefault="00C16B2C" w:rsidP="00EA7CD8">
            <w:pPr>
              <w:snapToGrid w:val="0"/>
              <w:spacing w:line="288" w:lineRule="auto"/>
              <w:ind w:leftChars="20" w:left="44"/>
              <w:jc w:val="left"/>
              <w:rPr>
                <w:rFonts w:ascii="Arial" w:hAnsi="Arial" w:cs="Arial"/>
                <w:color w:val="FF0000"/>
                <w:sz w:val="21"/>
                <w:szCs w:val="21"/>
              </w:rPr>
            </w:pPr>
          </w:p>
          <w:p w14:paraId="4D8D99D0" w14:textId="4C529F7F" w:rsidR="00C16B2C" w:rsidRDefault="00C16B2C" w:rsidP="00EA7CD8">
            <w:pPr>
              <w:snapToGrid w:val="0"/>
              <w:spacing w:line="288" w:lineRule="auto"/>
              <w:ind w:leftChars="20" w:left="44"/>
              <w:jc w:val="left"/>
              <w:rPr>
                <w:rFonts w:ascii="Arial" w:hAnsi="Arial" w:cs="Arial"/>
                <w:color w:val="FF0000"/>
                <w:sz w:val="21"/>
                <w:szCs w:val="21"/>
              </w:rPr>
            </w:pPr>
          </w:p>
          <w:p w14:paraId="18BDAA4C" w14:textId="3F3AF34F" w:rsidR="00C16B2C" w:rsidRDefault="00C16B2C" w:rsidP="00EA7CD8">
            <w:pPr>
              <w:snapToGrid w:val="0"/>
              <w:spacing w:line="288" w:lineRule="auto"/>
              <w:ind w:leftChars="20" w:left="44"/>
              <w:jc w:val="left"/>
              <w:rPr>
                <w:rFonts w:ascii="Arial" w:hAnsi="Arial" w:cs="Arial"/>
                <w:color w:val="FF0000"/>
                <w:sz w:val="21"/>
                <w:szCs w:val="21"/>
              </w:rPr>
            </w:pPr>
          </w:p>
          <w:p w14:paraId="53950566" w14:textId="16FD02E2" w:rsidR="00C16B2C" w:rsidRDefault="00C16B2C" w:rsidP="00EA7CD8">
            <w:pPr>
              <w:snapToGrid w:val="0"/>
              <w:spacing w:line="288" w:lineRule="auto"/>
              <w:ind w:leftChars="20" w:left="44"/>
              <w:jc w:val="left"/>
              <w:rPr>
                <w:rFonts w:ascii="Arial" w:hAnsi="Arial" w:cs="Arial"/>
                <w:color w:val="FF0000"/>
                <w:sz w:val="21"/>
                <w:szCs w:val="21"/>
              </w:rPr>
            </w:pPr>
          </w:p>
          <w:p w14:paraId="03645001" w14:textId="3A5DD6CF" w:rsidR="00C16B2C" w:rsidRDefault="00C16B2C" w:rsidP="00EA7CD8">
            <w:pPr>
              <w:snapToGrid w:val="0"/>
              <w:spacing w:line="288" w:lineRule="auto"/>
              <w:ind w:leftChars="20" w:left="44"/>
              <w:jc w:val="left"/>
              <w:rPr>
                <w:rFonts w:ascii="Arial" w:hAnsi="Arial" w:cs="Arial"/>
                <w:color w:val="FF0000"/>
                <w:sz w:val="21"/>
                <w:szCs w:val="21"/>
              </w:rPr>
            </w:pPr>
          </w:p>
          <w:p w14:paraId="3D068FA0" w14:textId="3FC0D174" w:rsidR="00C16B2C" w:rsidRDefault="00C16B2C" w:rsidP="00EA7CD8">
            <w:pPr>
              <w:snapToGrid w:val="0"/>
              <w:spacing w:line="288" w:lineRule="auto"/>
              <w:ind w:leftChars="20" w:left="44"/>
              <w:jc w:val="left"/>
              <w:rPr>
                <w:rFonts w:ascii="Arial" w:hAnsi="Arial" w:cs="Arial"/>
                <w:color w:val="FF0000"/>
                <w:sz w:val="21"/>
                <w:szCs w:val="21"/>
              </w:rPr>
            </w:pPr>
          </w:p>
          <w:p w14:paraId="6330314B" w14:textId="4AE00880" w:rsidR="00C16B2C" w:rsidRDefault="00C16B2C" w:rsidP="00EA7CD8">
            <w:pPr>
              <w:snapToGrid w:val="0"/>
              <w:spacing w:line="288" w:lineRule="auto"/>
              <w:ind w:leftChars="20" w:left="44"/>
              <w:jc w:val="left"/>
              <w:rPr>
                <w:rFonts w:ascii="Arial" w:hAnsi="Arial" w:cs="Arial"/>
                <w:color w:val="FF0000"/>
                <w:sz w:val="21"/>
                <w:szCs w:val="21"/>
              </w:rPr>
            </w:pPr>
          </w:p>
          <w:p w14:paraId="0FB2F2D1" w14:textId="5F19E702" w:rsidR="00C16B2C" w:rsidRDefault="00C16B2C" w:rsidP="00EA7CD8">
            <w:pPr>
              <w:snapToGrid w:val="0"/>
              <w:spacing w:line="288" w:lineRule="auto"/>
              <w:ind w:leftChars="20" w:left="44"/>
              <w:jc w:val="left"/>
              <w:rPr>
                <w:rFonts w:ascii="Arial" w:hAnsi="Arial" w:cs="Arial"/>
                <w:color w:val="FF0000"/>
                <w:sz w:val="21"/>
                <w:szCs w:val="21"/>
              </w:rPr>
            </w:pPr>
          </w:p>
          <w:p w14:paraId="7FC02292" w14:textId="08FB3BFF" w:rsidR="00C16B2C" w:rsidRDefault="00C16B2C" w:rsidP="00EA7CD8">
            <w:pPr>
              <w:snapToGrid w:val="0"/>
              <w:spacing w:line="288" w:lineRule="auto"/>
              <w:ind w:leftChars="20" w:left="44"/>
              <w:jc w:val="left"/>
              <w:rPr>
                <w:rFonts w:ascii="Arial" w:hAnsi="Arial" w:cs="Arial"/>
                <w:color w:val="FF0000"/>
                <w:sz w:val="21"/>
                <w:szCs w:val="21"/>
              </w:rPr>
            </w:pPr>
          </w:p>
          <w:p w14:paraId="293949FB" w14:textId="15D7D955" w:rsidR="00C16B2C" w:rsidRDefault="00C16B2C" w:rsidP="00EA7CD8">
            <w:pPr>
              <w:snapToGrid w:val="0"/>
              <w:spacing w:line="288" w:lineRule="auto"/>
              <w:ind w:leftChars="20" w:left="44"/>
              <w:jc w:val="left"/>
              <w:rPr>
                <w:rFonts w:ascii="Arial" w:hAnsi="Arial" w:cs="Arial"/>
                <w:color w:val="FF0000"/>
                <w:sz w:val="21"/>
                <w:szCs w:val="21"/>
              </w:rPr>
            </w:pPr>
          </w:p>
          <w:p w14:paraId="14B95FBB" w14:textId="269A5836" w:rsidR="00C16B2C" w:rsidRDefault="00C16B2C" w:rsidP="00EA7CD8">
            <w:pPr>
              <w:snapToGrid w:val="0"/>
              <w:spacing w:line="288" w:lineRule="auto"/>
              <w:ind w:leftChars="20" w:left="44"/>
              <w:jc w:val="left"/>
              <w:rPr>
                <w:rFonts w:ascii="Arial" w:hAnsi="Arial" w:cs="Arial"/>
                <w:color w:val="FF0000"/>
                <w:sz w:val="21"/>
                <w:szCs w:val="21"/>
              </w:rPr>
            </w:pPr>
          </w:p>
          <w:p w14:paraId="0A36C9D7" w14:textId="72E9F5C0" w:rsidR="00C16B2C" w:rsidRDefault="00C16B2C" w:rsidP="00EA7CD8">
            <w:pPr>
              <w:snapToGrid w:val="0"/>
              <w:spacing w:line="288" w:lineRule="auto"/>
              <w:ind w:leftChars="20" w:left="44"/>
              <w:jc w:val="left"/>
              <w:rPr>
                <w:rFonts w:ascii="Arial" w:hAnsi="Arial" w:cs="Arial"/>
                <w:color w:val="FF0000"/>
                <w:sz w:val="21"/>
                <w:szCs w:val="21"/>
              </w:rPr>
            </w:pPr>
          </w:p>
          <w:p w14:paraId="1485ACE1" w14:textId="6745FD64" w:rsidR="00C16B2C" w:rsidRDefault="00C16B2C" w:rsidP="00EA7CD8">
            <w:pPr>
              <w:snapToGrid w:val="0"/>
              <w:spacing w:line="288" w:lineRule="auto"/>
              <w:ind w:leftChars="20" w:left="44"/>
              <w:jc w:val="left"/>
              <w:rPr>
                <w:rFonts w:ascii="Arial" w:hAnsi="Arial" w:cs="Arial"/>
                <w:color w:val="FF0000"/>
                <w:sz w:val="21"/>
                <w:szCs w:val="21"/>
              </w:rPr>
            </w:pPr>
          </w:p>
          <w:p w14:paraId="0316D460" w14:textId="1DDE21B2" w:rsidR="00C16B2C" w:rsidRDefault="00C16B2C" w:rsidP="00EA7CD8">
            <w:pPr>
              <w:snapToGrid w:val="0"/>
              <w:spacing w:line="288" w:lineRule="auto"/>
              <w:ind w:leftChars="20" w:left="44"/>
              <w:jc w:val="left"/>
              <w:rPr>
                <w:rFonts w:ascii="Arial" w:hAnsi="Arial" w:cs="Arial"/>
                <w:color w:val="FF0000"/>
                <w:sz w:val="21"/>
                <w:szCs w:val="21"/>
              </w:rPr>
            </w:pPr>
          </w:p>
          <w:p w14:paraId="6DBF73B1" w14:textId="64C64FD3" w:rsidR="00C16B2C" w:rsidRDefault="00C16B2C" w:rsidP="00EA7CD8">
            <w:pPr>
              <w:snapToGrid w:val="0"/>
              <w:spacing w:line="288" w:lineRule="auto"/>
              <w:ind w:leftChars="20" w:left="44"/>
              <w:jc w:val="left"/>
              <w:rPr>
                <w:rFonts w:ascii="Arial" w:hAnsi="Arial" w:cs="Arial"/>
                <w:color w:val="FF0000"/>
                <w:sz w:val="21"/>
                <w:szCs w:val="21"/>
              </w:rPr>
            </w:pPr>
          </w:p>
          <w:p w14:paraId="26F13BAD" w14:textId="0F8B3684" w:rsidR="00C16B2C" w:rsidRDefault="00C16B2C" w:rsidP="00EA7CD8">
            <w:pPr>
              <w:snapToGrid w:val="0"/>
              <w:spacing w:line="288" w:lineRule="auto"/>
              <w:ind w:leftChars="20" w:left="44"/>
              <w:jc w:val="left"/>
              <w:rPr>
                <w:rFonts w:ascii="Arial" w:hAnsi="Arial" w:cs="Arial"/>
                <w:color w:val="FF0000"/>
                <w:sz w:val="21"/>
                <w:szCs w:val="21"/>
              </w:rPr>
            </w:pPr>
          </w:p>
          <w:p w14:paraId="6AB7112F" w14:textId="0C1B30DD" w:rsidR="00C16B2C" w:rsidRDefault="00C16B2C" w:rsidP="00EA7CD8">
            <w:pPr>
              <w:snapToGrid w:val="0"/>
              <w:spacing w:line="288" w:lineRule="auto"/>
              <w:ind w:leftChars="20" w:left="44"/>
              <w:jc w:val="left"/>
              <w:rPr>
                <w:rFonts w:ascii="Arial" w:hAnsi="Arial" w:cs="Arial"/>
                <w:color w:val="FF0000"/>
                <w:sz w:val="21"/>
                <w:szCs w:val="21"/>
              </w:rPr>
            </w:pPr>
          </w:p>
          <w:p w14:paraId="0A2E3A46" w14:textId="2A7E3472" w:rsidR="00C16B2C" w:rsidRDefault="00C16B2C" w:rsidP="00EA7CD8">
            <w:pPr>
              <w:snapToGrid w:val="0"/>
              <w:spacing w:line="288" w:lineRule="auto"/>
              <w:ind w:leftChars="20" w:left="44"/>
              <w:jc w:val="left"/>
              <w:rPr>
                <w:rFonts w:ascii="Arial" w:hAnsi="Arial" w:cs="Arial"/>
                <w:color w:val="FF0000"/>
                <w:sz w:val="21"/>
                <w:szCs w:val="21"/>
              </w:rPr>
            </w:pPr>
          </w:p>
          <w:p w14:paraId="46AEC8EA" w14:textId="3A5E8822" w:rsidR="00C16B2C" w:rsidRDefault="00C16B2C" w:rsidP="00EA7CD8">
            <w:pPr>
              <w:snapToGrid w:val="0"/>
              <w:spacing w:line="288" w:lineRule="auto"/>
              <w:ind w:leftChars="20" w:left="44"/>
              <w:jc w:val="left"/>
              <w:rPr>
                <w:rFonts w:ascii="Arial" w:hAnsi="Arial" w:cs="Arial"/>
                <w:color w:val="FF0000"/>
                <w:sz w:val="21"/>
                <w:szCs w:val="21"/>
              </w:rPr>
            </w:pPr>
          </w:p>
          <w:p w14:paraId="579952FF" w14:textId="3011E7E4" w:rsidR="00C16B2C" w:rsidRDefault="00C16B2C" w:rsidP="00EA7CD8">
            <w:pPr>
              <w:snapToGrid w:val="0"/>
              <w:spacing w:line="288" w:lineRule="auto"/>
              <w:ind w:leftChars="20" w:left="44"/>
              <w:jc w:val="left"/>
              <w:rPr>
                <w:rFonts w:ascii="Arial" w:hAnsi="Arial" w:cs="Arial"/>
                <w:color w:val="FF0000"/>
                <w:sz w:val="21"/>
                <w:szCs w:val="21"/>
              </w:rPr>
            </w:pPr>
          </w:p>
          <w:p w14:paraId="39F9D4D8" w14:textId="40673318" w:rsidR="00C16B2C" w:rsidRDefault="00C16B2C" w:rsidP="00EA7CD8">
            <w:pPr>
              <w:snapToGrid w:val="0"/>
              <w:spacing w:line="288" w:lineRule="auto"/>
              <w:ind w:leftChars="20" w:left="44"/>
              <w:jc w:val="left"/>
              <w:rPr>
                <w:rFonts w:ascii="Arial" w:hAnsi="Arial" w:cs="Arial"/>
                <w:color w:val="FF0000"/>
                <w:sz w:val="21"/>
                <w:szCs w:val="21"/>
              </w:rPr>
            </w:pPr>
          </w:p>
          <w:p w14:paraId="521FE447" w14:textId="2C85595A" w:rsidR="00C16B2C" w:rsidRDefault="00C16B2C" w:rsidP="00EA7CD8">
            <w:pPr>
              <w:snapToGrid w:val="0"/>
              <w:spacing w:line="288" w:lineRule="auto"/>
              <w:ind w:leftChars="20" w:left="44"/>
              <w:jc w:val="left"/>
              <w:rPr>
                <w:rFonts w:ascii="Arial" w:hAnsi="Arial" w:cs="Arial"/>
                <w:color w:val="FF0000"/>
                <w:sz w:val="21"/>
                <w:szCs w:val="21"/>
              </w:rPr>
            </w:pPr>
          </w:p>
          <w:p w14:paraId="12C19835" w14:textId="27F8D9CF" w:rsidR="00C16B2C" w:rsidRDefault="00C16B2C" w:rsidP="00EA7CD8">
            <w:pPr>
              <w:snapToGrid w:val="0"/>
              <w:spacing w:line="288" w:lineRule="auto"/>
              <w:ind w:leftChars="20" w:left="44"/>
              <w:jc w:val="left"/>
              <w:rPr>
                <w:rFonts w:ascii="Arial" w:hAnsi="Arial" w:cs="Arial"/>
                <w:color w:val="FF0000"/>
                <w:sz w:val="21"/>
                <w:szCs w:val="21"/>
              </w:rPr>
            </w:pPr>
          </w:p>
          <w:p w14:paraId="10C8A8A7" w14:textId="5DAEF10C"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BFC6B58" w14:textId="25BCAA60"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1E0F5F2" w14:textId="3E483349" w:rsidR="00C16B2C" w:rsidRDefault="00C16B2C" w:rsidP="00EA7CD8">
            <w:pPr>
              <w:snapToGrid w:val="0"/>
              <w:spacing w:line="288" w:lineRule="auto"/>
              <w:ind w:leftChars="20" w:left="44"/>
              <w:jc w:val="left"/>
              <w:rPr>
                <w:rFonts w:ascii="Arial" w:hAnsi="Arial" w:cs="Arial"/>
                <w:color w:val="FF0000"/>
                <w:sz w:val="21"/>
                <w:szCs w:val="21"/>
              </w:rPr>
            </w:pPr>
          </w:p>
          <w:p w14:paraId="72E44059" w14:textId="39858574" w:rsidR="00C16B2C" w:rsidRDefault="00C16B2C" w:rsidP="00EA7CD8">
            <w:pPr>
              <w:snapToGrid w:val="0"/>
              <w:spacing w:line="288" w:lineRule="auto"/>
              <w:ind w:leftChars="20" w:left="44"/>
              <w:jc w:val="left"/>
              <w:rPr>
                <w:rFonts w:ascii="Arial" w:hAnsi="Arial" w:cs="Arial"/>
                <w:color w:val="FF0000"/>
                <w:sz w:val="21"/>
                <w:szCs w:val="21"/>
              </w:rPr>
            </w:pPr>
          </w:p>
          <w:p w14:paraId="525D7500" w14:textId="665E743D" w:rsidR="00C16B2C" w:rsidRDefault="00C16B2C" w:rsidP="00EA7CD8">
            <w:pPr>
              <w:snapToGrid w:val="0"/>
              <w:spacing w:line="288" w:lineRule="auto"/>
              <w:ind w:leftChars="20" w:left="44"/>
              <w:jc w:val="left"/>
              <w:rPr>
                <w:rFonts w:ascii="Arial" w:hAnsi="Arial" w:cs="Arial"/>
                <w:color w:val="FF0000"/>
                <w:sz w:val="21"/>
                <w:szCs w:val="21"/>
              </w:rPr>
            </w:pPr>
          </w:p>
          <w:p w14:paraId="509E2FEF" w14:textId="5FA1D39E" w:rsidR="00C16B2C" w:rsidRDefault="00C16B2C" w:rsidP="00EA7CD8">
            <w:pPr>
              <w:snapToGrid w:val="0"/>
              <w:spacing w:line="288" w:lineRule="auto"/>
              <w:ind w:leftChars="20" w:left="44"/>
              <w:jc w:val="left"/>
              <w:rPr>
                <w:rFonts w:ascii="Arial" w:hAnsi="Arial" w:cs="Arial"/>
                <w:color w:val="FF0000"/>
                <w:sz w:val="21"/>
                <w:szCs w:val="21"/>
              </w:rPr>
            </w:pPr>
          </w:p>
          <w:p w14:paraId="5E402E89" w14:textId="5F462B50" w:rsidR="00C16B2C" w:rsidRDefault="00C16B2C" w:rsidP="00EA7CD8">
            <w:pPr>
              <w:snapToGrid w:val="0"/>
              <w:spacing w:line="288" w:lineRule="auto"/>
              <w:ind w:leftChars="20" w:left="44"/>
              <w:jc w:val="left"/>
              <w:rPr>
                <w:rFonts w:ascii="Arial" w:hAnsi="Arial" w:cs="Arial"/>
                <w:color w:val="FF0000"/>
                <w:sz w:val="21"/>
                <w:szCs w:val="21"/>
              </w:rPr>
            </w:pPr>
          </w:p>
          <w:p w14:paraId="21F88B55" w14:textId="57060B9A" w:rsidR="00C16B2C" w:rsidRDefault="00C16B2C" w:rsidP="00EA7CD8">
            <w:pPr>
              <w:snapToGrid w:val="0"/>
              <w:spacing w:line="288" w:lineRule="auto"/>
              <w:ind w:leftChars="20" w:left="44"/>
              <w:jc w:val="left"/>
              <w:rPr>
                <w:rFonts w:ascii="Arial" w:hAnsi="Arial" w:cs="Arial"/>
                <w:color w:val="FF0000"/>
                <w:sz w:val="21"/>
                <w:szCs w:val="21"/>
              </w:rPr>
            </w:pPr>
          </w:p>
          <w:p w14:paraId="1DF7F6FA" w14:textId="4CCA9B1A" w:rsidR="00C16B2C" w:rsidRDefault="00C16B2C" w:rsidP="00EA7CD8">
            <w:pPr>
              <w:snapToGrid w:val="0"/>
              <w:spacing w:line="288" w:lineRule="auto"/>
              <w:ind w:leftChars="20" w:left="44"/>
              <w:jc w:val="left"/>
              <w:rPr>
                <w:rFonts w:ascii="Arial" w:hAnsi="Arial" w:cs="Arial"/>
                <w:color w:val="FF0000"/>
                <w:sz w:val="21"/>
                <w:szCs w:val="21"/>
              </w:rPr>
            </w:pPr>
          </w:p>
          <w:p w14:paraId="13AD1CD3" w14:textId="73377F19" w:rsidR="00C16B2C" w:rsidRDefault="00C16B2C" w:rsidP="00EA7CD8">
            <w:pPr>
              <w:snapToGrid w:val="0"/>
              <w:spacing w:line="288" w:lineRule="auto"/>
              <w:ind w:leftChars="20" w:left="44"/>
              <w:jc w:val="left"/>
              <w:rPr>
                <w:rFonts w:ascii="Arial" w:hAnsi="Arial" w:cs="Arial"/>
                <w:color w:val="FF0000"/>
                <w:sz w:val="21"/>
                <w:szCs w:val="21"/>
              </w:rPr>
            </w:pPr>
          </w:p>
          <w:p w14:paraId="3313E7FB" w14:textId="1DB75271" w:rsidR="00C16B2C" w:rsidRDefault="00C16B2C" w:rsidP="00EA7CD8">
            <w:pPr>
              <w:snapToGrid w:val="0"/>
              <w:spacing w:line="288" w:lineRule="auto"/>
              <w:ind w:leftChars="20" w:left="44"/>
              <w:jc w:val="left"/>
              <w:rPr>
                <w:rFonts w:ascii="Arial" w:hAnsi="Arial" w:cs="Arial"/>
                <w:color w:val="FF0000"/>
                <w:sz w:val="21"/>
                <w:szCs w:val="21"/>
              </w:rPr>
            </w:pPr>
          </w:p>
          <w:p w14:paraId="1CE26CC1" w14:textId="3572E854" w:rsidR="00C16B2C" w:rsidRDefault="00C16B2C" w:rsidP="00EA7CD8">
            <w:pPr>
              <w:snapToGrid w:val="0"/>
              <w:spacing w:line="288" w:lineRule="auto"/>
              <w:ind w:leftChars="20" w:left="44"/>
              <w:jc w:val="left"/>
              <w:rPr>
                <w:rFonts w:ascii="Arial" w:hAnsi="Arial" w:cs="Arial"/>
                <w:color w:val="FF0000"/>
                <w:sz w:val="21"/>
                <w:szCs w:val="21"/>
              </w:rPr>
            </w:pPr>
          </w:p>
          <w:p w14:paraId="1447AB8B" w14:textId="1C8CC2D9" w:rsidR="00C16B2C" w:rsidRDefault="00C16B2C" w:rsidP="00EA7CD8">
            <w:pPr>
              <w:snapToGrid w:val="0"/>
              <w:spacing w:line="288" w:lineRule="auto"/>
              <w:ind w:leftChars="20" w:left="44"/>
              <w:jc w:val="left"/>
              <w:rPr>
                <w:rFonts w:ascii="Arial" w:hAnsi="Arial" w:cs="Arial"/>
                <w:color w:val="FF0000"/>
                <w:sz w:val="21"/>
                <w:szCs w:val="21"/>
              </w:rPr>
            </w:pPr>
          </w:p>
          <w:p w14:paraId="5F1BC005" w14:textId="46A25AB4" w:rsidR="00C16B2C" w:rsidRDefault="00C16B2C" w:rsidP="00EA7CD8">
            <w:pPr>
              <w:snapToGrid w:val="0"/>
              <w:spacing w:line="288" w:lineRule="auto"/>
              <w:ind w:leftChars="20" w:left="44"/>
              <w:jc w:val="left"/>
              <w:rPr>
                <w:rFonts w:ascii="Arial" w:hAnsi="Arial" w:cs="Arial"/>
                <w:color w:val="FF0000"/>
                <w:sz w:val="21"/>
                <w:szCs w:val="21"/>
              </w:rPr>
            </w:pPr>
          </w:p>
          <w:p w14:paraId="5D7E91E4" w14:textId="5BAFC43F" w:rsidR="00C16B2C" w:rsidRDefault="00C16B2C" w:rsidP="00EA7CD8">
            <w:pPr>
              <w:snapToGrid w:val="0"/>
              <w:spacing w:line="288" w:lineRule="auto"/>
              <w:ind w:leftChars="20" w:left="44"/>
              <w:jc w:val="left"/>
              <w:rPr>
                <w:rFonts w:ascii="Arial" w:hAnsi="Arial" w:cs="Arial"/>
                <w:color w:val="FF0000"/>
                <w:sz w:val="21"/>
                <w:szCs w:val="21"/>
              </w:rPr>
            </w:pPr>
          </w:p>
          <w:p w14:paraId="01089EB9" w14:textId="42BDE005" w:rsidR="00C16B2C" w:rsidRDefault="00C16B2C" w:rsidP="00EA7CD8">
            <w:pPr>
              <w:snapToGrid w:val="0"/>
              <w:spacing w:line="288" w:lineRule="auto"/>
              <w:ind w:leftChars="20" w:left="44"/>
              <w:jc w:val="left"/>
              <w:rPr>
                <w:rFonts w:ascii="Arial" w:hAnsi="Arial" w:cs="Arial"/>
                <w:color w:val="FF0000"/>
                <w:sz w:val="21"/>
                <w:szCs w:val="21"/>
              </w:rPr>
            </w:pPr>
          </w:p>
          <w:p w14:paraId="0947FE3B" w14:textId="29F0D748" w:rsidR="00C16B2C" w:rsidRDefault="00C16B2C" w:rsidP="00EA7CD8">
            <w:pPr>
              <w:snapToGrid w:val="0"/>
              <w:spacing w:line="288" w:lineRule="auto"/>
              <w:ind w:leftChars="20" w:left="44"/>
              <w:jc w:val="left"/>
              <w:rPr>
                <w:rFonts w:ascii="Arial" w:hAnsi="Arial" w:cs="Arial"/>
                <w:color w:val="FF0000"/>
                <w:sz w:val="21"/>
                <w:szCs w:val="21"/>
              </w:rPr>
            </w:pPr>
          </w:p>
          <w:p w14:paraId="177FA154" w14:textId="165CC186" w:rsidR="00C16B2C" w:rsidRDefault="00C16B2C" w:rsidP="00EA7CD8">
            <w:pPr>
              <w:snapToGrid w:val="0"/>
              <w:spacing w:line="288" w:lineRule="auto"/>
              <w:ind w:leftChars="20" w:left="44"/>
              <w:jc w:val="left"/>
              <w:rPr>
                <w:rFonts w:ascii="Arial" w:hAnsi="Arial" w:cs="Arial"/>
                <w:color w:val="FF0000"/>
                <w:sz w:val="21"/>
                <w:szCs w:val="21"/>
              </w:rPr>
            </w:pPr>
          </w:p>
          <w:p w14:paraId="7F78F962" w14:textId="5F041E49" w:rsidR="00C16B2C" w:rsidRDefault="00C16B2C" w:rsidP="00EA7CD8">
            <w:pPr>
              <w:snapToGrid w:val="0"/>
              <w:spacing w:line="288" w:lineRule="auto"/>
              <w:ind w:leftChars="20" w:left="44"/>
              <w:jc w:val="left"/>
              <w:rPr>
                <w:rFonts w:ascii="Arial" w:hAnsi="Arial" w:cs="Arial"/>
                <w:color w:val="FF0000"/>
                <w:sz w:val="21"/>
                <w:szCs w:val="21"/>
              </w:rPr>
            </w:pPr>
          </w:p>
          <w:p w14:paraId="3C0AAFC2" w14:textId="01058C22" w:rsidR="00C16B2C" w:rsidRDefault="00C16B2C" w:rsidP="00EA7CD8">
            <w:pPr>
              <w:snapToGrid w:val="0"/>
              <w:spacing w:line="288" w:lineRule="auto"/>
              <w:ind w:leftChars="20" w:left="44"/>
              <w:jc w:val="left"/>
              <w:rPr>
                <w:rFonts w:ascii="Arial" w:hAnsi="Arial" w:cs="Arial"/>
                <w:color w:val="FF0000"/>
                <w:sz w:val="21"/>
                <w:szCs w:val="21"/>
              </w:rPr>
            </w:pPr>
          </w:p>
          <w:p w14:paraId="4CDDA1FC" w14:textId="6D9C0BC6" w:rsidR="00C16B2C" w:rsidRDefault="00C16B2C" w:rsidP="00EA7CD8">
            <w:pPr>
              <w:snapToGrid w:val="0"/>
              <w:spacing w:line="288" w:lineRule="auto"/>
              <w:ind w:leftChars="20" w:left="44"/>
              <w:jc w:val="left"/>
              <w:rPr>
                <w:rFonts w:ascii="Arial" w:hAnsi="Arial" w:cs="Arial"/>
                <w:color w:val="FF0000"/>
                <w:sz w:val="21"/>
                <w:szCs w:val="21"/>
              </w:rPr>
            </w:pPr>
          </w:p>
          <w:p w14:paraId="167C9E52" w14:textId="45D27F23" w:rsidR="00C16B2C" w:rsidRDefault="00C16B2C" w:rsidP="00EA7CD8">
            <w:pPr>
              <w:snapToGrid w:val="0"/>
              <w:spacing w:line="288" w:lineRule="auto"/>
              <w:ind w:leftChars="20" w:left="44"/>
              <w:jc w:val="left"/>
              <w:rPr>
                <w:rFonts w:ascii="Arial" w:hAnsi="Arial" w:cs="Arial"/>
                <w:color w:val="FF0000"/>
                <w:sz w:val="21"/>
                <w:szCs w:val="21"/>
              </w:rPr>
            </w:pPr>
          </w:p>
          <w:p w14:paraId="37644944" w14:textId="1D5B9098" w:rsidR="00C16B2C" w:rsidRDefault="00C16B2C" w:rsidP="00EA7CD8">
            <w:pPr>
              <w:snapToGrid w:val="0"/>
              <w:spacing w:line="288" w:lineRule="auto"/>
              <w:ind w:leftChars="20" w:left="44"/>
              <w:jc w:val="left"/>
              <w:rPr>
                <w:rFonts w:ascii="Arial" w:hAnsi="Arial" w:cs="Arial"/>
                <w:color w:val="FF0000"/>
                <w:sz w:val="21"/>
                <w:szCs w:val="21"/>
              </w:rPr>
            </w:pPr>
          </w:p>
          <w:p w14:paraId="5CC6D75B" w14:textId="5340AA7B" w:rsidR="00C16B2C" w:rsidRDefault="00C16B2C" w:rsidP="00EA7CD8">
            <w:pPr>
              <w:snapToGrid w:val="0"/>
              <w:spacing w:line="288" w:lineRule="auto"/>
              <w:ind w:leftChars="20" w:left="44"/>
              <w:jc w:val="left"/>
              <w:rPr>
                <w:rFonts w:ascii="Arial" w:hAnsi="Arial" w:cs="Arial"/>
                <w:color w:val="FF0000"/>
                <w:sz w:val="21"/>
                <w:szCs w:val="21"/>
              </w:rPr>
            </w:pPr>
          </w:p>
          <w:p w14:paraId="72D90427" w14:textId="0A813359" w:rsidR="00C16B2C" w:rsidRDefault="00C16B2C" w:rsidP="00EA7CD8">
            <w:pPr>
              <w:snapToGrid w:val="0"/>
              <w:spacing w:line="288" w:lineRule="auto"/>
              <w:ind w:leftChars="20" w:left="44"/>
              <w:jc w:val="left"/>
              <w:rPr>
                <w:rFonts w:ascii="Arial" w:hAnsi="Arial" w:cs="Arial"/>
                <w:color w:val="FF0000"/>
                <w:sz w:val="21"/>
                <w:szCs w:val="21"/>
              </w:rPr>
            </w:pPr>
          </w:p>
          <w:p w14:paraId="199B9575" w14:textId="00C15EDB" w:rsidR="00C16B2C" w:rsidRDefault="00C16B2C" w:rsidP="00EA7CD8">
            <w:pPr>
              <w:snapToGrid w:val="0"/>
              <w:spacing w:line="288" w:lineRule="auto"/>
              <w:ind w:leftChars="20" w:left="44"/>
              <w:jc w:val="left"/>
              <w:rPr>
                <w:rFonts w:ascii="Arial" w:hAnsi="Arial" w:cs="Arial"/>
                <w:color w:val="FF0000"/>
                <w:sz w:val="21"/>
                <w:szCs w:val="21"/>
              </w:rPr>
            </w:pPr>
          </w:p>
          <w:p w14:paraId="1560B7A0" w14:textId="3A713437" w:rsidR="00C16B2C" w:rsidRDefault="00C16B2C" w:rsidP="00EA7CD8">
            <w:pPr>
              <w:snapToGrid w:val="0"/>
              <w:spacing w:line="288" w:lineRule="auto"/>
              <w:ind w:leftChars="20" w:left="44"/>
              <w:jc w:val="left"/>
              <w:rPr>
                <w:rFonts w:ascii="Arial" w:hAnsi="Arial" w:cs="Arial"/>
                <w:color w:val="FF0000"/>
                <w:sz w:val="21"/>
                <w:szCs w:val="21"/>
              </w:rPr>
            </w:pPr>
          </w:p>
          <w:p w14:paraId="23ED0513" w14:textId="56E87907" w:rsidR="00C16B2C" w:rsidRDefault="00C16B2C" w:rsidP="00EA7CD8">
            <w:pPr>
              <w:snapToGrid w:val="0"/>
              <w:spacing w:line="288" w:lineRule="auto"/>
              <w:ind w:leftChars="20" w:left="44"/>
              <w:jc w:val="left"/>
              <w:rPr>
                <w:rFonts w:ascii="Arial" w:hAnsi="Arial" w:cs="Arial"/>
                <w:color w:val="FF0000"/>
                <w:sz w:val="21"/>
                <w:szCs w:val="21"/>
              </w:rPr>
            </w:pPr>
          </w:p>
          <w:p w14:paraId="2F77D431" w14:textId="23141CB1" w:rsidR="00C16B2C" w:rsidRDefault="00C16B2C" w:rsidP="00EA7CD8">
            <w:pPr>
              <w:snapToGrid w:val="0"/>
              <w:spacing w:line="288" w:lineRule="auto"/>
              <w:ind w:leftChars="20" w:left="44"/>
              <w:jc w:val="left"/>
              <w:rPr>
                <w:rFonts w:ascii="Arial" w:hAnsi="Arial" w:cs="Arial"/>
                <w:color w:val="FF0000"/>
                <w:sz w:val="21"/>
                <w:szCs w:val="21"/>
              </w:rPr>
            </w:pPr>
          </w:p>
          <w:p w14:paraId="559D7151" w14:textId="1411010D" w:rsidR="00C16B2C" w:rsidRDefault="00C16B2C" w:rsidP="00EA7CD8">
            <w:pPr>
              <w:snapToGrid w:val="0"/>
              <w:spacing w:line="288" w:lineRule="auto"/>
              <w:ind w:leftChars="20" w:left="44"/>
              <w:jc w:val="left"/>
              <w:rPr>
                <w:rFonts w:ascii="Arial" w:hAnsi="Arial" w:cs="Arial"/>
                <w:color w:val="FF0000"/>
                <w:sz w:val="21"/>
                <w:szCs w:val="21"/>
              </w:rPr>
            </w:pPr>
          </w:p>
          <w:p w14:paraId="6B621448" w14:textId="2CB0EFB7" w:rsidR="00C16B2C" w:rsidRPr="00C16B2C" w:rsidRDefault="00C16B2C" w:rsidP="00EA7CD8">
            <w:pPr>
              <w:snapToGrid w:val="0"/>
              <w:spacing w:line="288" w:lineRule="auto"/>
              <w:ind w:leftChars="20" w:left="44"/>
              <w:jc w:val="left"/>
              <w:rPr>
                <w:rFonts w:ascii="Arial" w:hAnsi="Arial" w:cs="Arial"/>
                <w:color w:val="FF0000"/>
                <w:sz w:val="14"/>
                <w:szCs w:val="14"/>
              </w:rPr>
            </w:pPr>
          </w:p>
          <w:p w14:paraId="1AE90624" w14:textId="789D5191" w:rsidR="00C16B2C" w:rsidRDefault="00C16B2C" w:rsidP="00EA7CD8">
            <w:pPr>
              <w:snapToGrid w:val="0"/>
              <w:spacing w:line="288" w:lineRule="auto"/>
              <w:ind w:leftChars="20" w:left="44"/>
              <w:jc w:val="left"/>
              <w:rPr>
                <w:rFonts w:ascii="Arial" w:hAnsi="Arial" w:cs="Arial"/>
                <w:color w:val="FF0000"/>
                <w:sz w:val="21"/>
                <w:szCs w:val="21"/>
              </w:rPr>
            </w:pPr>
          </w:p>
          <w:p w14:paraId="464F143F" w14:textId="4A0690AF"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78E962BD" w14:textId="2C7DD9FB" w:rsidR="00C16B2C" w:rsidRDefault="00C16B2C" w:rsidP="00EA7CD8">
            <w:pPr>
              <w:snapToGrid w:val="0"/>
              <w:spacing w:line="288" w:lineRule="auto"/>
              <w:ind w:leftChars="20" w:left="44"/>
              <w:jc w:val="left"/>
              <w:rPr>
                <w:rFonts w:ascii="Arial" w:hAnsi="Arial" w:cs="Arial"/>
                <w:color w:val="FF0000"/>
                <w:sz w:val="21"/>
                <w:szCs w:val="21"/>
              </w:rPr>
            </w:pPr>
          </w:p>
          <w:p w14:paraId="73204C9F" w14:textId="392852D1" w:rsidR="00C16B2C" w:rsidRDefault="00C16B2C" w:rsidP="00EA7CD8">
            <w:pPr>
              <w:snapToGrid w:val="0"/>
              <w:spacing w:line="288" w:lineRule="auto"/>
              <w:ind w:leftChars="20" w:left="44"/>
              <w:jc w:val="left"/>
              <w:rPr>
                <w:rFonts w:ascii="Arial" w:hAnsi="Arial" w:cs="Arial"/>
                <w:color w:val="FF0000"/>
                <w:sz w:val="21"/>
                <w:szCs w:val="21"/>
              </w:rPr>
            </w:pPr>
          </w:p>
          <w:p w14:paraId="5AFDFADC" w14:textId="5C8DA914" w:rsidR="00C16B2C" w:rsidRDefault="00C16B2C" w:rsidP="00EA7CD8">
            <w:pPr>
              <w:snapToGrid w:val="0"/>
              <w:spacing w:line="288" w:lineRule="auto"/>
              <w:ind w:leftChars="20" w:left="44"/>
              <w:jc w:val="left"/>
              <w:rPr>
                <w:rFonts w:ascii="Arial" w:hAnsi="Arial" w:cs="Arial"/>
                <w:color w:val="FF0000"/>
                <w:sz w:val="21"/>
                <w:szCs w:val="21"/>
              </w:rPr>
            </w:pPr>
          </w:p>
          <w:p w14:paraId="419C5854" w14:textId="25F57638" w:rsidR="00C16B2C" w:rsidRDefault="00C16B2C" w:rsidP="00EA7CD8">
            <w:pPr>
              <w:snapToGrid w:val="0"/>
              <w:spacing w:line="288" w:lineRule="auto"/>
              <w:ind w:leftChars="20" w:left="44"/>
              <w:jc w:val="left"/>
              <w:rPr>
                <w:rFonts w:ascii="Arial" w:hAnsi="Arial" w:cs="Arial"/>
                <w:color w:val="FF0000"/>
                <w:sz w:val="21"/>
                <w:szCs w:val="21"/>
              </w:rPr>
            </w:pPr>
          </w:p>
          <w:p w14:paraId="54C504CE" w14:textId="25563119" w:rsidR="00C16B2C" w:rsidRDefault="00C16B2C" w:rsidP="00EA7CD8">
            <w:pPr>
              <w:snapToGrid w:val="0"/>
              <w:spacing w:line="288" w:lineRule="auto"/>
              <w:ind w:leftChars="20" w:left="44"/>
              <w:jc w:val="left"/>
              <w:rPr>
                <w:rFonts w:ascii="Arial" w:hAnsi="Arial" w:cs="Arial"/>
                <w:color w:val="FF0000"/>
                <w:sz w:val="21"/>
                <w:szCs w:val="21"/>
              </w:rPr>
            </w:pPr>
          </w:p>
          <w:p w14:paraId="76A652E3" w14:textId="65C6C141" w:rsidR="00C16B2C" w:rsidRDefault="00C16B2C" w:rsidP="00EA7CD8">
            <w:pPr>
              <w:snapToGrid w:val="0"/>
              <w:spacing w:line="288" w:lineRule="auto"/>
              <w:ind w:leftChars="20" w:left="44"/>
              <w:jc w:val="left"/>
              <w:rPr>
                <w:rFonts w:ascii="Arial" w:hAnsi="Arial" w:cs="Arial"/>
                <w:color w:val="FF0000"/>
                <w:sz w:val="21"/>
                <w:szCs w:val="21"/>
              </w:rPr>
            </w:pPr>
          </w:p>
          <w:p w14:paraId="14F0BEF2" w14:textId="72DA05B4" w:rsidR="00C16B2C" w:rsidRDefault="00C16B2C" w:rsidP="00EA7CD8">
            <w:pPr>
              <w:snapToGrid w:val="0"/>
              <w:spacing w:line="288" w:lineRule="auto"/>
              <w:ind w:leftChars="20" w:left="44"/>
              <w:jc w:val="left"/>
              <w:rPr>
                <w:rFonts w:ascii="Arial" w:hAnsi="Arial" w:cs="Arial"/>
                <w:color w:val="FF0000"/>
                <w:sz w:val="21"/>
                <w:szCs w:val="21"/>
              </w:rPr>
            </w:pPr>
          </w:p>
          <w:p w14:paraId="3119C8A5" w14:textId="45333E54" w:rsidR="00C16B2C" w:rsidRDefault="00C16B2C" w:rsidP="00EA7CD8">
            <w:pPr>
              <w:snapToGrid w:val="0"/>
              <w:spacing w:line="288" w:lineRule="auto"/>
              <w:ind w:leftChars="20" w:left="44"/>
              <w:jc w:val="left"/>
              <w:rPr>
                <w:rFonts w:ascii="Arial" w:hAnsi="Arial" w:cs="Arial"/>
                <w:color w:val="FF0000"/>
                <w:sz w:val="21"/>
                <w:szCs w:val="21"/>
              </w:rPr>
            </w:pPr>
          </w:p>
          <w:p w14:paraId="59EAF4EE" w14:textId="25C33531" w:rsidR="00C16B2C" w:rsidRDefault="00C16B2C" w:rsidP="00EA7CD8">
            <w:pPr>
              <w:snapToGrid w:val="0"/>
              <w:spacing w:line="288" w:lineRule="auto"/>
              <w:ind w:leftChars="20" w:left="44"/>
              <w:jc w:val="left"/>
              <w:rPr>
                <w:rFonts w:ascii="Arial" w:hAnsi="Arial" w:cs="Arial"/>
                <w:color w:val="FF0000"/>
                <w:sz w:val="21"/>
                <w:szCs w:val="21"/>
              </w:rPr>
            </w:pPr>
          </w:p>
          <w:p w14:paraId="4CDC4D66" w14:textId="3A922F87" w:rsidR="00C16B2C" w:rsidRDefault="00C16B2C" w:rsidP="00EA7CD8">
            <w:pPr>
              <w:snapToGrid w:val="0"/>
              <w:spacing w:line="288" w:lineRule="auto"/>
              <w:ind w:leftChars="20" w:left="44"/>
              <w:jc w:val="left"/>
              <w:rPr>
                <w:rFonts w:ascii="Arial" w:hAnsi="Arial" w:cs="Arial"/>
                <w:color w:val="FF0000"/>
                <w:sz w:val="21"/>
                <w:szCs w:val="21"/>
              </w:rPr>
            </w:pPr>
          </w:p>
          <w:p w14:paraId="15360FFC" w14:textId="560FE407" w:rsidR="00C16B2C" w:rsidRDefault="00C16B2C" w:rsidP="00EA7CD8">
            <w:pPr>
              <w:snapToGrid w:val="0"/>
              <w:spacing w:line="288" w:lineRule="auto"/>
              <w:ind w:leftChars="20" w:left="44"/>
              <w:jc w:val="left"/>
              <w:rPr>
                <w:rFonts w:ascii="Arial" w:hAnsi="Arial" w:cs="Arial"/>
                <w:color w:val="FF0000"/>
                <w:sz w:val="21"/>
                <w:szCs w:val="21"/>
              </w:rPr>
            </w:pPr>
          </w:p>
          <w:p w14:paraId="3AABC433" w14:textId="6A92A254" w:rsidR="00C16B2C" w:rsidRDefault="00C16B2C" w:rsidP="00EA7CD8">
            <w:pPr>
              <w:snapToGrid w:val="0"/>
              <w:spacing w:line="288" w:lineRule="auto"/>
              <w:ind w:leftChars="20" w:left="44"/>
              <w:jc w:val="left"/>
              <w:rPr>
                <w:rFonts w:ascii="Arial" w:hAnsi="Arial" w:cs="Arial"/>
                <w:color w:val="FF0000"/>
                <w:sz w:val="21"/>
                <w:szCs w:val="21"/>
              </w:rPr>
            </w:pPr>
          </w:p>
          <w:p w14:paraId="166A6D80" w14:textId="0BF77A15" w:rsidR="00C16B2C" w:rsidRDefault="00C16B2C" w:rsidP="00EA7CD8">
            <w:pPr>
              <w:snapToGrid w:val="0"/>
              <w:spacing w:line="288" w:lineRule="auto"/>
              <w:ind w:leftChars="20" w:left="44"/>
              <w:jc w:val="left"/>
              <w:rPr>
                <w:rFonts w:ascii="Arial" w:hAnsi="Arial" w:cs="Arial"/>
                <w:color w:val="FF0000"/>
                <w:sz w:val="21"/>
                <w:szCs w:val="21"/>
              </w:rPr>
            </w:pPr>
          </w:p>
          <w:p w14:paraId="30131C0C" w14:textId="6827B679" w:rsidR="00C16B2C" w:rsidRDefault="00C16B2C" w:rsidP="00EA7CD8">
            <w:pPr>
              <w:snapToGrid w:val="0"/>
              <w:spacing w:line="288" w:lineRule="auto"/>
              <w:ind w:leftChars="20" w:left="44"/>
              <w:jc w:val="left"/>
              <w:rPr>
                <w:rFonts w:ascii="Arial" w:hAnsi="Arial" w:cs="Arial"/>
                <w:color w:val="FF0000"/>
                <w:sz w:val="21"/>
                <w:szCs w:val="21"/>
              </w:rPr>
            </w:pPr>
          </w:p>
          <w:p w14:paraId="5690300C" w14:textId="7490325E" w:rsidR="00C16B2C" w:rsidRDefault="00C16B2C" w:rsidP="00EA7CD8">
            <w:pPr>
              <w:snapToGrid w:val="0"/>
              <w:spacing w:line="288" w:lineRule="auto"/>
              <w:ind w:leftChars="20" w:left="44"/>
              <w:jc w:val="left"/>
              <w:rPr>
                <w:rFonts w:ascii="Arial" w:hAnsi="Arial" w:cs="Arial"/>
                <w:color w:val="FF0000"/>
                <w:sz w:val="21"/>
                <w:szCs w:val="21"/>
              </w:rPr>
            </w:pPr>
          </w:p>
          <w:p w14:paraId="5AE94392" w14:textId="41D228F5" w:rsidR="00C16B2C" w:rsidRDefault="00C16B2C" w:rsidP="00EA7CD8">
            <w:pPr>
              <w:snapToGrid w:val="0"/>
              <w:spacing w:line="288" w:lineRule="auto"/>
              <w:ind w:leftChars="20" w:left="44"/>
              <w:jc w:val="left"/>
              <w:rPr>
                <w:rFonts w:ascii="Arial" w:hAnsi="Arial" w:cs="Arial"/>
                <w:color w:val="FF0000"/>
                <w:sz w:val="21"/>
                <w:szCs w:val="21"/>
              </w:rPr>
            </w:pPr>
          </w:p>
          <w:p w14:paraId="367A0E94" w14:textId="038E19DD" w:rsidR="00C16B2C" w:rsidRDefault="00C16B2C" w:rsidP="00EA7CD8">
            <w:pPr>
              <w:snapToGrid w:val="0"/>
              <w:spacing w:line="288" w:lineRule="auto"/>
              <w:ind w:leftChars="20" w:left="44"/>
              <w:jc w:val="left"/>
              <w:rPr>
                <w:rFonts w:ascii="Arial" w:hAnsi="Arial" w:cs="Arial"/>
                <w:color w:val="FF0000"/>
                <w:sz w:val="21"/>
                <w:szCs w:val="21"/>
              </w:rPr>
            </w:pPr>
          </w:p>
          <w:p w14:paraId="7D82DB71" w14:textId="20298C0B" w:rsidR="00C16B2C" w:rsidRDefault="00C16B2C" w:rsidP="00EA7CD8">
            <w:pPr>
              <w:snapToGrid w:val="0"/>
              <w:spacing w:line="288" w:lineRule="auto"/>
              <w:ind w:leftChars="20" w:left="44"/>
              <w:jc w:val="left"/>
              <w:rPr>
                <w:rFonts w:ascii="Arial" w:hAnsi="Arial" w:cs="Arial"/>
                <w:color w:val="FF0000"/>
                <w:sz w:val="21"/>
                <w:szCs w:val="21"/>
              </w:rPr>
            </w:pPr>
          </w:p>
          <w:p w14:paraId="74EE3D90" w14:textId="72BCA6A9" w:rsidR="00C16B2C" w:rsidRDefault="00C16B2C" w:rsidP="00EA7CD8">
            <w:pPr>
              <w:snapToGrid w:val="0"/>
              <w:spacing w:line="288" w:lineRule="auto"/>
              <w:ind w:leftChars="20" w:left="44"/>
              <w:jc w:val="left"/>
              <w:rPr>
                <w:rFonts w:ascii="Arial" w:hAnsi="Arial" w:cs="Arial"/>
                <w:color w:val="FF0000"/>
                <w:sz w:val="21"/>
                <w:szCs w:val="21"/>
              </w:rPr>
            </w:pPr>
          </w:p>
          <w:p w14:paraId="4A528A38" w14:textId="5B8D64AD" w:rsidR="00C16B2C" w:rsidRDefault="00C16B2C" w:rsidP="00EA7CD8">
            <w:pPr>
              <w:snapToGrid w:val="0"/>
              <w:spacing w:line="288" w:lineRule="auto"/>
              <w:ind w:leftChars="20" w:left="44"/>
              <w:jc w:val="left"/>
              <w:rPr>
                <w:rFonts w:ascii="Arial" w:hAnsi="Arial" w:cs="Arial"/>
                <w:color w:val="FF0000"/>
                <w:sz w:val="21"/>
                <w:szCs w:val="21"/>
              </w:rPr>
            </w:pPr>
          </w:p>
          <w:p w14:paraId="5A5C34FC" w14:textId="1E699638" w:rsidR="00C16B2C" w:rsidRDefault="00C16B2C" w:rsidP="00EA7CD8">
            <w:pPr>
              <w:snapToGrid w:val="0"/>
              <w:spacing w:line="288" w:lineRule="auto"/>
              <w:ind w:leftChars="20" w:left="44"/>
              <w:jc w:val="left"/>
              <w:rPr>
                <w:rFonts w:ascii="Arial" w:hAnsi="Arial" w:cs="Arial"/>
                <w:color w:val="FF0000"/>
                <w:sz w:val="21"/>
                <w:szCs w:val="21"/>
              </w:rPr>
            </w:pPr>
          </w:p>
          <w:p w14:paraId="53B4A0AF" w14:textId="53853835" w:rsidR="00C16B2C" w:rsidRDefault="00C16B2C" w:rsidP="00EA7CD8">
            <w:pPr>
              <w:snapToGrid w:val="0"/>
              <w:spacing w:line="288" w:lineRule="auto"/>
              <w:ind w:leftChars="20" w:left="44"/>
              <w:jc w:val="left"/>
              <w:rPr>
                <w:rFonts w:ascii="Arial" w:hAnsi="Arial" w:cs="Arial"/>
                <w:color w:val="FF0000"/>
                <w:sz w:val="21"/>
                <w:szCs w:val="21"/>
              </w:rPr>
            </w:pPr>
          </w:p>
          <w:p w14:paraId="38CA32E7" w14:textId="400FA61A" w:rsidR="00C16B2C" w:rsidRDefault="00C16B2C" w:rsidP="00EA7CD8">
            <w:pPr>
              <w:snapToGrid w:val="0"/>
              <w:spacing w:line="288" w:lineRule="auto"/>
              <w:ind w:leftChars="20" w:left="44"/>
              <w:jc w:val="left"/>
              <w:rPr>
                <w:rFonts w:ascii="Arial" w:hAnsi="Arial" w:cs="Arial"/>
                <w:color w:val="FF0000"/>
                <w:sz w:val="21"/>
                <w:szCs w:val="21"/>
              </w:rPr>
            </w:pPr>
          </w:p>
          <w:p w14:paraId="336419A6" w14:textId="2238C5DB" w:rsidR="00C16B2C" w:rsidRDefault="00C16B2C" w:rsidP="00EA7CD8">
            <w:pPr>
              <w:snapToGrid w:val="0"/>
              <w:spacing w:line="288" w:lineRule="auto"/>
              <w:ind w:leftChars="20" w:left="44"/>
              <w:jc w:val="left"/>
              <w:rPr>
                <w:rFonts w:ascii="Arial" w:hAnsi="Arial" w:cs="Arial"/>
                <w:color w:val="FF0000"/>
                <w:sz w:val="21"/>
                <w:szCs w:val="21"/>
              </w:rPr>
            </w:pPr>
          </w:p>
          <w:p w14:paraId="770B2026" w14:textId="00DD377D" w:rsidR="00C16B2C" w:rsidRDefault="00C16B2C" w:rsidP="00EA7CD8">
            <w:pPr>
              <w:snapToGrid w:val="0"/>
              <w:spacing w:line="288" w:lineRule="auto"/>
              <w:ind w:leftChars="20" w:left="44"/>
              <w:jc w:val="left"/>
              <w:rPr>
                <w:rFonts w:ascii="Arial" w:hAnsi="Arial" w:cs="Arial"/>
                <w:color w:val="FF0000"/>
                <w:sz w:val="21"/>
                <w:szCs w:val="21"/>
              </w:rPr>
            </w:pPr>
          </w:p>
          <w:p w14:paraId="41A65641" w14:textId="2547DD06" w:rsidR="00C16B2C" w:rsidRDefault="00C16B2C" w:rsidP="00EA7CD8">
            <w:pPr>
              <w:snapToGrid w:val="0"/>
              <w:spacing w:line="288" w:lineRule="auto"/>
              <w:ind w:leftChars="20" w:left="44"/>
              <w:jc w:val="left"/>
              <w:rPr>
                <w:rFonts w:ascii="Arial" w:hAnsi="Arial" w:cs="Arial"/>
                <w:color w:val="FF0000"/>
                <w:sz w:val="21"/>
                <w:szCs w:val="21"/>
              </w:rPr>
            </w:pPr>
          </w:p>
          <w:p w14:paraId="50F6F337" w14:textId="2CDD5C20" w:rsidR="00C16B2C" w:rsidRPr="00C16B2C" w:rsidRDefault="00C16B2C" w:rsidP="00EA7CD8">
            <w:pPr>
              <w:snapToGrid w:val="0"/>
              <w:spacing w:line="288" w:lineRule="auto"/>
              <w:ind w:leftChars="20" w:left="44"/>
              <w:jc w:val="left"/>
              <w:rPr>
                <w:rFonts w:ascii="Arial" w:hAnsi="Arial" w:cs="Arial"/>
                <w:color w:val="FF0000"/>
                <w:sz w:val="24"/>
                <w:szCs w:val="24"/>
              </w:rPr>
            </w:pPr>
          </w:p>
          <w:p w14:paraId="4323F49E" w14:textId="556C25B1" w:rsidR="00C16B2C" w:rsidRDefault="00C16B2C" w:rsidP="00EA7CD8">
            <w:pPr>
              <w:snapToGrid w:val="0"/>
              <w:spacing w:line="288" w:lineRule="auto"/>
              <w:ind w:leftChars="20" w:left="44"/>
              <w:jc w:val="left"/>
              <w:rPr>
                <w:rFonts w:ascii="Arial" w:hAnsi="Arial" w:cs="Arial"/>
                <w:color w:val="FF0000"/>
                <w:sz w:val="21"/>
                <w:szCs w:val="21"/>
              </w:rPr>
            </w:pPr>
          </w:p>
          <w:p w14:paraId="30EEDE67" w14:textId="56D6ECDC" w:rsidR="00C16B2C" w:rsidRDefault="00C16B2C" w:rsidP="00EA7CD8">
            <w:pPr>
              <w:snapToGrid w:val="0"/>
              <w:spacing w:line="288" w:lineRule="auto"/>
              <w:ind w:leftChars="20" w:left="44"/>
              <w:jc w:val="left"/>
              <w:rPr>
                <w:rFonts w:ascii="Arial" w:hAnsi="Arial" w:cs="Arial"/>
                <w:color w:val="FF0000"/>
                <w:sz w:val="21"/>
                <w:szCs w:val="21"/>
              </w:rPr>
            </w:pPr>
          </w:p>
          <w:p w14:paraId="0E498CCA" w14:textId="36AAE532" w:rsidR="00C16B2C" w:rsidRDefault="00C16B2C" w:rsidP="00EA7CD8">
            <w:pPr>
              <w:snapToGrid w:val="0"/>
              <w:spacing w:line="288" w:lineRule="auto"/>
              <w:ind w:leftChars="20" w:left="44"/>
              <w:jc w:val="left"/>
              <w:rPr>
                <w:rFonts w:ascii="Arial" w:hAnsi="Arial" w:cs="Arial"/>
                <w:color w:val="FF0000"/>
                <w:sz w:val="21"/>
                <w:szCs w:val="21"/>
              </w:rPr>
            </w:pPr>
          </w:p>
          <w:p w14:paraId="55277166" w14:textId="653645C5" w:rsidR="00C16B2C" w:rsidRDefault="00C16B2C" w:rsidP="00EA7CD8">
            <w:pPr>
              <w:snapToGrid w:val="0"/>
              <w:spacing w:line="288" w:lineRule="auto"/>
              <w:ind w:leftChars="20" w:left="44"/>
              <w:jc w:val="left"/>
              <w:rPr>
                <w:rFonts w:ascii="Arial" w:hAnsi="Arial" w:cs="Arial"/>
                <w:color w:val="FF0000"/>
                <w:sz w:val="21"/>
                <w:szCs w:val="21"/>
              </w:rPr>
            </w:pPr>
          </w:p>
          <w:p w14:paraId="6E1F9019" w14:textId="4BE800BF" w:rsidR="00C16B2C" w:rsidRDefault="00C16B2C" w:rsidP="00EA7CD8">
            <w:pPr>
              <w:snapToGrid w:val="0"/>
              <w:spacing w:line="288" w:lineRule="auto"/>
              <w:ind w:leftChars="20" w:left="44"/>
              <w:jc w:val="left"/>
              <w:rPr>
                <w:rFonts w:ascii="Arial" w:hAnsi="Arial" w:cs="Arial"/>
                <w:color w:val="FF0000"/>
                <w:sz w:val="21"/>
                <w:szCs w:val="21"/>
              </w:rPr>
            </w:pPr>
          </w:p>
          <w:p w14:paraId="1E718E5C" w14:textId="4BA9E28C"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1433295" w14:textId="59F842E9" w:rsidR="00C16B2C" w:rsidRDefault="00C16B2C" w:rsidP="00EA7CD8">
            <w:pPr>
              <w:snapToGrid w:val="0"/>
              <w:spacing w:line="288" w:lineRule="auto"/>
              <w:ind w:leftChars="20" w:left="44"/>
              <w:jc w:val="left"/>
              <w:rPr>
                <w:rFonts w:ascii="Arial" w:hAnsi="Arial" w:cs="Arial"/>
                <w:color w:val="FF0000"/>
                <w:sz w:val="21"/>
                <w:szCs w:val="21"/>
              </w:rPr>
            </w:pPr>
          </w:p>
          <w:p w14:paraId="242BDB1C" w14:textId="41817B51" w:rsidR="00C16B2C" w:rsidRDefault="00C16B2C" w:rsidP="00EA7CD8">
            <w:pPr>
              <w:snapToGrid w:val="0"/>
              <w:spacing w:line="288" w:lineRule="auto"/>
              <w:ind w:leftChars="20" w:left="44"/>
              <w:jc w:val="left"/>
              <w:rPr>
                <w:rFonts w:ascii="Arial" w:hAnsi="Arial" w:cs="Arial"/>
                <w:color w:val="FF0000"/>
                <w:sz w:val="21"/>
                <w:szCs w:val="21"/>
              </w:rPr>
            </w:pPr>
          </w:p>
          <w:p w14:paraId="1F64AA78" w14:textId="73EC817A" w:rsidR="00C16B2C" w:rsidRDefault="00C16B2C" w:rsidP="00EA7CD8">
            <w:pPr>
              <w:snapToGrid w:val="0"/>
              <w:spacing w:line="288" w:lineRule="auto"/>
              <w:ind w:leftChars="20" w:left="44"/>
              <w:jc w:val="left"/>
              <w:rPr>
                <w:rFonts w:ascii="Arial" w:hAnsi="Arial" w:cs="Arial"/>
                <w:color w:val="FF0000"/>
                <w:sz w:val="21"/>
                <w:szCs w:val="21"/>
              </w:rPr>
            </w:pPr>
          </w:p>
          <w:p w14:paraId="533014E3" w14:textId="769E3422" w:rsidR="00C16B2C" w:rsidRDefault="00C16B2C" w:rsidP="00EA7CD8">
            <w:pPr>
              <w:snapToGrid w:val="0"/>
              <w:spacing w:line="288" w:lineRule="auto"/>
              <w:ind w:leftChars="20" w:left="44"/>
              <w:jc w:val="left"/>
              <w:rPr>
                <w:rFonts w:ascii="Arial" w:hAnsi="Arial" w:cs="Arial"/>
                <w:color w:val="FF0000"/>
                <w:sz w:val="21"/>
                <w:szCs w:val="21"/>
              </w:rPr>
            </w:pPr>
          </w:p>
          <w:p w14:paraId="2E42FD3B" w14:textId="4F64E7E1" w:rsidR="00C16B2C" w:rsidRDefault="00C16B2C" w:rsidP="00EA7CD8">
            <w:pPr>
              <w:snapToGrid w:val="0"/>
              <w:spacing w:line="288" w:lineRule="auto"/>
              <w:ind w:leftChars="20" w:left="44"/>
              <w:jc w:val="left"/>
              <w:rPr>
                <w:rFonts w:ascii="Arial" w:hAnsi="Arial" w:cs="Arial"/>
                <w:color w:val="FF0000"/>
                <w:sz w:val="21"/>
                <w:szCs w:val="21"/>
              </w:rPr>
            </w:pPr>
          </w:p>
          <w:p w14:paraId="6D208677" w14:textId="13D37A5F" w:rsidR="00C16B2C" w:rsidRDefault="00C16B2C" w:rsidP="00EA7CD8">
            <w:pPr>
              <w:snapToGrid w:val="0"/>
              <w:spacing w:line="288" w:lineRule="auto"/>
              <w:ind w:leftChars="20" w:left="44"/>
              <w:jc w:val="left"/>
              <w:rPr>
                <w:rFonts w:ascii="Arial" w:hAnsi="Arial" w:cs="Arial"/>
                <w:color w:val="FF0000"/>
                <w:sz w:val="21"/>
                <w:szCs w:val="21"/>
              </w:rPr>
            </w:pPr>
          </w:p>
          <w:p w14:paraId="330A3ACC" w14:textId="2A7E6500" w:rsidR="00C16B2C" w:rsidRDefault="00C16B2C" w:rsidP="00EA7CD8">
            <w:pPr>
              <w:snapToGrid w:val="0"/>
              <w:spacing w:line="288" w:lineRule="auto"/>
              <w:ind w:leftChars="20" w:left="44"/>
              <w:jc w:val="left"/>
              <w:rPr>
                <w:rFonts w:ascii="Arial" w:hAnsi="Arial" w:cs="Arial"/>
                <w:color w:val="FF0000"/>
                <w:sz w:val="21"/>
                <w:szCs w:val="21"/>
              </w:rPr>
            </w:pPr>
          </w:p>
          <w:p w14:paraId="4DF57004" w14:textId="5BD71A13" w:rsidR="00C16B2C" w:rsidRDefault="00C16B2C" w:rsidP="00EA7CD8">
            <w:pPr>
              <w:snapToGrid w:val="0"/>
              <w:spacing w:line="288" w:lineRule="auto"/>
              <w:ind w:leftChars="20" w:left="44"/>
              <w:jc w:val="left"/>
              <w:rPr>
                <w:rFonts w:ascii="Arial" w:hAnsi="Arial" w:cs="Arial"/>
                <w:color w:val="FF0000"/>
                <w:sz w:val="21"/>
                <w:szCs w:val="21"/>
              </w:rPr>
            </w:pPr>
          </w:p>
          <w:p w14:paraId="661035D3" w14:textId="16EDC136" w:rsidR="00C16B2C" w:rsidRDefault="00C16B2C" w:rsidP="00EA7CD8">
            <w:pPr>
              <w:snapToGrid w:val="0"/>
              <w:spacing w:line="288" w:lineRule="auto"/>
              <w:ind w:leftChars="20" w:left="44"/>
              <w:jc w:val="left"/>
              <w:rPr>
                <w:rFonts w:ascii="Arial" w:hAnsi="Arial" w:cs="Arial"/>
                <w:color w:val="FF0000"/>
                <w:sz w:val="21"/>
                <w:szCs w:val="21"/>
              </w:rPr>
            </w:pPr>
          </w:p>
          <w:p w14:paraId="3A19FB20" w14:textId="11C3D18C" w:rsidR="00C16B2C" w:rsidRDefault="00C16B2C" w:rsidP="00EA7CD8">
            <w:pPr>
              <w:snapToGrid w:val="0"/>
              <w:spacing w:line="288" w:lineRule="auto"/>
              <w:ind w:leftChars="20" w:left="44"/>
              <w:jc w:val="left"/>
              <w:rPr>
                <w:rFonts w:ascii="Arial" w:hAnsi="Arial" w:cs="Arial"/>
                <w:color w:val="FF0000"/>
                <w:sz w:val="21"/>
                <w:szCs w:val="21"/>
              </w:rPr>
            </w:pPr>
          </w:p>
          <w:p w14:paraId="204A8FF3" w14:textId="67811792" w:rsidR="00C16B2C" w:rsidRDefault="00C16B2C" w:rsidP="00EA7CD8">
            <w:pPr>
              <w:snapToGrid w:val="0"/>
              <w:spacing w:line="288" w:lineRule="auto"/>
              <w:ind w:leftChars="20" w:left="44"/>
              <w:jc w:val="left"/>
              <w:rPr>
                <w:rFonts w:ascii="Arial" w:hAnsi="Arial" w:cs="Arial"/>
                <w:color w:val="FF0000"/>
                <w:sz w:val="21"/>
                <w:szCs w:val="21"/>
              </w:rPr>
            </w:pPr>
          </w:p>
          <w:p w14:paraId="5E722204" w14:textId="5B8FD575" w:rsidR="00C16B2C" w:rsidRDefault="00C16B2C" w:rsidP="00EA7CD8">
            <w:pPr>
              <w:snapToGrid w:val="0"/>
              <w:spacing w:line="288" w:lineRule="auto"/>
              <w:ind w:leftChars="20" w:left="44"/>
              <w:jc w:val="left"/>
              <w:rPr>
                <w:rFonts w:ascii="Arial" w:hAnsi="Arial" w:cs="Arial"/>
                <w:color w:val="FF0000"/>
                <w:sz w:val="21"/>
                <w:szCs w:val="21"/>
              </w:rPr>
            </w:pPr>
          </w:p>
          <w:p w14:paraId="37FCD9D2" w14:textId="7A3D31D7" w:rsidR="00C16B2C" w:rsidRDefault="00C16B2C" w:rsidP="00EA7CD8">
            <w:pPr>
              <w:snapToGrid w:val="0"/>
              <w:spacing w:line="288" w:lineRule="auto"/>
              <w:ind w:leftChars="20" w:left="44"/>
              <w:jc w:val="left"/>
              <w:rPr>
                <w:rFonts w:ascii="Arial" w:hAnsi="Arial" w:cs="Arial"/>
                <w:color w:val="FF0000"/>
                <w:sz w:val="21"/>
                <w:szCs w:val="21"/>
              </w:rPr>
            </w:pPr>
          </w:p>
          <w:p w14:paraId="18ADFC2B" w14:textId="65AFC939" w:rsidR="00C16B2C" w:rsidRDefault="00C16B2C" w:rsidP="00EA7CD8">
            <w:pPr>
              <w:snapToGrid w:val="0"/>
              <w:spacing w:line="288" w:lineRule="auto"/>
              <w:ind w:leftChars="20" w:left="44"/>
              <w:jc w:val="left"/>
              <w:rPr>
                <w:rFonts w:ascii="Arial" w:hAnsi="Arial" w:cs="Arial"/>
                <w:color w:val="FF0000"/>
                <w:sz w:val="21"/>
                <w:szCs w:val="21"/>
              </w:rPr>
            </w:pPr>
          </w:p>
          <w:p w14:paraId="23C7741D" w14:textId="35BE3F4C" w:rsidR="00C16B2C" w:rsidRDefault="00C16B2C" w:rsidP="00EA7CD8">
            <w:pPr>
              <w:snapToGrid w:val="0"/>
              <w:spacing w:line="288" w:lineRule="auto"/>
              <w:ind w:leftChars="20" w:left="44"/>
              <w:jc w:val="left"/>
              <w:rPr>
                <w:rFonts w:ascii="Arial" w:hAnsi="Arial" w:cs="Arial"/>
                <w:color w:val="FF0000"/>
                <w:sz w:val="21"/>
                <w:szCs w:val="21"/>
              </w:rPr>
            </w:pPr>
          </w:p>
          <w:p w14:paraId="5E8F1A61" w14:textId="32F3D7ED" w:rsidR="00C16B2C" w:rsidRDefault="00C16B2C" w:rsidP="00EA7CD8">
            <w:pPr>
              <w:snapToGrid w:val="0"/>
              <w:spacing w:line="288" w:lineRule="auto"/>
              <w:ind w:leftChars="20" w:left="44"/>
              <w:jc w:val="left"/>
              <w:rPr>
                <w:rFonts w:ascii="Arial" w:hAnsi="Arial" w:cs="Arial"/>
                <w:color w:val="FF0000"/>
                <w:sz w:val="21"/>
                <w:szCs w:val="21"/>
              </w:rPr>
            </w:pPr>
          </w:p>
          <w:p w14:paraId="4FAF6D06" w14:textId="17F6556D" w:rsidR="00C16B2C" w:rsidRDefault="00C16B2C" w:rsidP="00EA7CD8">
            <w:pPr>
              <w:snapToGrid w:val="0"/>
              <w:spacing w:line="288" w:lineRule="auto"/>
              <w:ind w:leftChars="20" w:left="44"/>
              <w:jc w:val="left"/>
              <w:rPr>
                <w:rFonts w:ascii="Arial" w:hAnsi="Arial" w:cs="Arial"/>
                <w:color w:val="FF0000"/>
                <w:sz w:val="21"/>
                <w:szCs w:val="21"/>
              </w:rPr>
            </w:pPr>
          </w:p>
          <w:p w14:paraId="6037ECB2" w14:textId="5C80480C" w:rsidR="00C16B2C" w:rsidRDefault="00C16B2C" w:rsidP="00EA7CD8">
            <w:pPr>
              <w:snapToGrid w:val="0"/>
              <w:spacing w:line="288" w:lineRule="auto"/>
              <w:ind w:leftChars="20" w:left="44"/>
              <w:jc w:val="left"/>
              <w:rPr>
                <w:rFonts w:ascii="Arial" w:hAnsi="Arial" w:cs="Arial"/>
                <w:color w:val="FF0000"/>
                <w:sz w:val="21"/>
                <w:szCs w:val="21"/>
              </w:rPr>
            </w:pPr>
          </w:p>
          <w:p w14:paraId="4058D6F7" w14:textId="2B3B9D12" w:rsidR="00C16B2C" w:rsidRDefault="00C16B2C" w:rsidP="00EA7CD8">
            <w:pPr>
              <w:snapToGrid w:val="0"/>
              <w:spacing w:line="288" w:lineRule="auto"/>
              <w:ind w:leftChars="20" w:left="44"/>
              <w:jc w:val="left"/>
              <w:rPr>
                <w:rFonts w:ascii="Arial" w:hAnsi="Arial" w:cs="Arial"/>
                <w:color w:val="FF0000"/>
                <w:sz w:val="21"/>
                <w:szCs w:val="21"/>
              </w:rPr>
            </w:pPr>
          </w:p>
          <w:p w14:paraId="29057F20" w14:textId="52EAC252" w:rsidR="00C16B2C" w:rsidRDefault="00C16B2C" w:rsidP="00EA7CD8">
            <w:pPr>
              <w:snapToGrid w:val="0"/>
              <w:spacing w:line="288" w:lineRule="auto"/>
              <w:ind w:leftChars="20" w:left="44"/>
              <w:jc w:val="left"/>
              <w:rPr>
                <w:rFonts w:ascii="Arial" w:hAnsi="Arial" w:cs="Arial"/>
                <w:color w:val="FF0000"/>
                <w:sz w:val="21"/>
                <w:szCs w:val="21"/>
              </w:rPr>
            </w:pPr>
          </w:p>
          <w:p w14:paraId="132D9983" w14:textId="5766E246" w:rsidR="00C16B2C" w:rsidRDefault="00C16B2C" w:rsidP="00EA7CD8">
            <w:pPr>
              <w:snapToGrid w:val="0"/>
              <w:spacing w:line="288" w:lineRule="auto"/>
              <w:ind w:leftChars="20" w:left="44"/>
              <w:jc w:val="left"/>
              <w:rPr>
                <w:rFonts w:ascii="Arial" w:hAnsi="Arial" w:cs="Arial"/>
                <w:color w:val="FF0000"/>
                <w:sz w:val="21"/>
                <w:szCs w:val="21"/>
              </w:rPr>
            </w:pPr>
          </w:p>
          <w:p w14:paraId="21036D4D" w14:textId="1B84DC98" w:rsidR="00C16B2C" w:rsidRDefault="00C16B2C" w:rsidP="00EA7CD8">
            <w:pPr>
              <w:snapToGrid w:val="0"/>
              <w:spacing w:line="288" w:lineRule="auto"/>
              <w:ind w:leftChars="20" w:left="44"/>
              <w:jc w:val="left"/>
              <w:rPr>
                <w:rFonts w:ascii="Arial" w:hAnsi="Arial" w:cs="Arial"/>
                <w:color w:val="FF0000"/>
                <w:sz w:val="21"/>
                <w:szCs w:val="21"/>
              </w:rPr>
            </w:pPr>
          </w:p>
          <w:p w14:paraId="530F80D8" w14:textId="14CEBF34" w:rsidR="00C16B2C" w:rsidRDefault="00C16B2C" w:rsidP="00EA7CD8">
            <w:pPr>
              <w:snapToGrid w:val="0"/>
              <w:spacing w:line="288" w:lineRule="auto"/>
              <w:ind w:leftChars="20" w:left="44"/>
              <w:jc w:val="left"/>
              <w:rPr>
                <w:rFonts w:ascii="Arial" w:hAnsi="Arial" w:cs="Arial"/>
                <w:color w:val="FF0000"/>
                <w:sz w:val="21"/>
                <w:szCs w:val="21"/>
              </w:rPr>
            </w:pPr>
          </w:p>
          <w:p w14:paraId="5A89F479" w14:textId="7974A3D7" w:rsidR="00C16B2C" w:rsidRDefault="00C16B2C" w:rsidP="00EA7CD8">
            <w:pPr>
              <w:snapToGrid w:val="0"/>
              <w:spacing w:line="288" w:lineRule="auto"/>
              <w:ind w:leftChars="20" w:left="44"/>
              <w:jc w:val="left"/>
              <w:rPr>
                <w:rFonts w:ascii="Arial" w:hAnsi="Arial" w:cs="Arial"/>
                <w:color w:val="FF0000"/>
                <w:sz w:val="21"/>
                <w:szCs w:val="21"/>
              </w:rPr>
            </w:pPr>
          </w:p>
          <w:p w14:paraId="0ABE5FCD" w14:textId="446DF624" w:rsidR="00C16B2C" w:rsidRDefault="00C16B2C" w:rsidP="00EA7CD8">
            <w:pPr>
              <w:snapToGrid w:val="0"/>
              <w:spacing w:line="288" w:lineRule="auto"/>
              <w:ind w:leftChars="20" w:left="44"/>
              <w:jc w:val="left"/>
              <w:rPr>
                <w:rFonts w:ascii="Arial" w:hAnsi="Arial" w:cs="Arial"/>
                <w:color w:val="FF0000"/>
                <w:sz w:val="21"/>
                <w:szCs w:val="21"/>
              </w:rPr>
            </w:pPr>
          </w:p>
          <w:p w14:paraId="4988A589" w14:textId="1A43462C" w:rsidR="00C16B2C" w:rsidRDefault="00C16B2C" w:rsidP="00EA7CD8">
            <w:pPr>
              <w:snapToGrid w:val="0"/>
              <w:spacing w:line="288" w:lineRule="auto"/>
              <w:ind w:leftChars="20" w:left="44"/>
              <w:jc w:val="left"/>
              <w:rPr>
                <w:rFonts w:ascii="Arial" w:hAnsi="Arial" w:cs="Arial"/>
                <w:color w:val="FF0000"/>
                <w:sz w:val="21"/>
                <w:szCs w:val="21"/>
              </w:rPr>
            </w:pPr>
          </w:p>
          <w:p w14:paraId="21E7D1D0" w14:textId="5568EB82" w:rsidR="00C16B2C" w:rsidRDefault="00C16B2C" w:rsidP="00EA7CD8">
            <w:pPr>
              <w:snapToGrid w:val="0"/>
              <w:spacing w:line="288" w:lineRule="auto"/>
              <w:ind w:leftChars="20" w:left="44"/>
              <w:jc w:val="left"/>
              <w:rPr>
                <w:rFonts w:ascii="Arial" w:hAnsi="Arial" w:cs="Arial"/>
                <w:color w:val="FF0000"/>
                <w:sz w:val="21"/>
                <w:szCs w:val="21"/>
              </w:rPr>
            </w:pPr>
          </w:p>
          <w:p w14:paraId="351FB6FD" w14:textId="1CBBDCCE" w:rsidR="00C16B2C" w:rsidRDefault="00C16B2C" w:rsidP="00EA7CD8">
            <w:pPr>
              <w:snapToGrid w:val="0"/>
              <w:spacing w:line="288" w:lineRule="auto"/>
              <w:ind w:leftChars="20" w:left="44"/>
              <w:jc w:val="left"/>
              <w:rPr>
                <w:rFonts w:ascii="Arial" w:hAnsi="Arial" w:cs="Arial"/>
                <w:color w:val="FF0000"/>
                <w:sz w:val="21"/>
                <w:szCs w:val="21"/>
              </w:rPr>
            </w:pPr>
          </w:p>
          <w:p w14:paraId="6E129CF4" w14:textId="5B1C3FD7" w:rsidR="00C16B2C" w:rsidRDefault="00C16B2C" w:rsidP="00EA7CD8">
            <w:pPr>
              <w:snapToGrid w:val="0"/>
              <w:spacing w:line="288" w:lineRule="auto"/>
              <w:ind w:leftChars="20" w:left="44"/>
              <w:jc w:val="left"/>
              <w:rPr>
                <w:rFonts w:ascii="Arial" w:hAnsi="Arial" w:cs="Arial"/>
                <w:color w:val="FF0000"/>
                <w:sz w:val="21"/>
                <w:szCs w:val="21"/>
              </w:rPr>
            </w:pPr>
          </w:p>
          <w:p w14:paraId="65C9F70A" w14:textId="101735F8" w:rsidR="00C16B2C" w:rsidRDefault="00C16B2C" w:rsidP="00EA7CD8">
            <w:pPr>
              <w:snapToGrid w:val="0"/>
              <w:spacing w:line="288" w:lineRule="auto"/>
              <w:ind w:leftChars="20" w:left="44"/>
              <w:jc w:val="left"/>
              <w:rPr>
                <w:rFonts w:ascii="Arial" w:hAnsi="Arial" w:cs="Arial"/>
                <w:color w:val="FF0000"/>
                <w:sz w:val="21"/>
                <w:szCs w:val="21"/>
              </w:rPr>
            </w:pPr>
          </w:p>
          <w:p w14:paraId="657E1DD1" w14:textId="324ADA01" w:rsidR="00C16B2C" w:rsidRDefault="00C16B2C" w:rsidP="00EA7CD8">
            <w:pPr>
              <w:snapToGrid w:val="0"/>
              <w:spacing w:line="288" w:lineRule="auto"/>
              <w:ind w:leftChars="20" w:left="44"/>
              <w:jc w:val="left"/>
              <w:rPr>
                <w:rFonts w:ascii="Arial" w:hAnsi="Arial" w:cs="Arial"/>
                <w:color w:val="FF0000"/>
                <w:sz w:val="21"/>
                <w:szCs w:val="21"/>
              </w:rPr>
            </w:pPr>
          </w:p>
          <w:p w14:paraId="7C9A3499" w14:textId="42E0C26D" w:rsidR="00C16B2C" w:rsidRDefault="00C16B2C" w:rsidP="00EA7CD8">
            <w:pPr>
              <w:snapToGrid w:val="0"/>
              <w:spacing w:line="288" w:lineRule="auto"/>
              <w:ind w:leftChars="20" w:left="44"/>
              <w:jc w:val="left"/>
              <w:rPr>
                <w:rFonts w:ascii="Arial" w:hAnsi="Arial" w:cs="Arial"/>
                <w:color w:val="FF0000"/>
                <w:sz w:val="21"/>
                <w:szCs w:val="21"/>
              </w:rPr>
            </w:pPr>
          </w:p>
          <w:p w14:paraId="438F985A" w14:textId="76D49CD8" w:rsidR="00C16B2C" w:rsidRDefault="00C16B2C" w:rsidP="00EA7CD8">
            <w:pPr>
              <w:snapToGrid w:val="0"/>
              <w:spacing w:line="288" w:lineRule="auto"/>
              <w:ind w:leftChars="20" w:left="44"/>
              <w:jc w:val="left"/>
              <w:rPr>
                <w:rFonts w:ascii="Arial" w:hAnsi="Arial" w:cs="Arial"/>
                <w:color w:val="FF0000"/>
                <w:sz w:val="21"/>
                <w:szCs w:val="21"/>
              </w:rPr>
            </w:pPr>
          </w:p>
          <w:p w14:paraId="5591F6BD" w14:textId="5BB39CA1" w:rsidR="00C16B2C" w:rsidRDefault="00C16B2C" w:rsidP="00EA7CD8">
            <w:pPr>
              <w:snapToGrid w:val="0"/>
              <w:spacing w:line="288" w:lineRule="auto"/>
              <w:ind w:leftChars="20" w:left="44"/>
              <w:jc w:val="left"/>
              <w:rPr>
                <w:rFonts w:ascii="Arial" w:hAnsi="Arial" w:cs="Arial"/>
                <w:color w:val="FF0000"/>
                <w:sz w:val="21"/>
                <w:szCs w:val="21"/>
              </w:rPr>
            </w:pPr>
          </w:p>
          <w:p w14:paraId="148CC2E1" w14:textId="771CE4E9" w:rsidR="00C16B2C" w:rsidRDefault="00C16B2C" w:rsidP="00EA7CD8">
            <w:pPr>
              <w:snapToGrid w:val="0"/>
              <w:spacing w:line="288" w:lineRule="auto"/>
              <w:ind w:leftChars="20" w:left="44"/>
              <w:jc w:val="left"/>
              <w:rPr>
                <w:rFonts w:ascii="Arial" w:hAnsi="Arial" w:cs="Arial"/>
                <w:color w:val="FF0000"/>
                <w:sz w:val="21"/>
                <w:szCs w:val="21"/>
              </w:rPr>
            </w:pPr>
          </w:p>
          <w:p w14:paraId="2A86C12C" w14:textId="0EAD78A6" w:rsidR="00C16B2C" w:rsidRDefault="00C16B2C" w:rsidP="00EA7CD8">
            <w:pPr>
              <w:snapToGrid w:val="0"/>
              <w:spacing w:line="288" w:lineRule="auto"/>
              <w:ind w:leftChars="20" w:left="44"/>
              <w:jc w:val="left"/>
              <w:rPr>
                <w:rFonts w:ascii="Arial" w:hAnsi="Arial" w:cs="Arial"/>
                <w:color w:val="FF0000"/>
                <w:sz w:val="21"/>
                <w:szCs w:val="21"/>
              </w:rPr>
            </w:pPr>
          </w:p>
          <w:p w14:paraId="2FFA2C9B" w14:textId="2B8E07E8" w:rsidR="00C16B2C" w:rsidRDefault="00C16B2C" w:rsidP="00EA7CD8">
            <w:pPr>
              <w:snapToGrid w:val="0"/>
              <w:spacing w:line="288" w:lineRule="auto"/>
              <w:ind w:leftChars="20" w:left="44"/>
              <w:jc w:val="left"/>
              <w:rPr>
                <w:rFonts w:ascii="Arial" w:hAnsi="Arial" w:cs="Arial"/>
                <w:color w:val="FF0000"/>
                <w:sz w:val="21"/>
                <w:szCs w:val="21"/>
              </w:rPr>
            </w:pPr>
          </w:p>
          <w:p w14:paraId="02D221B5" w14:textId="5263C8BC" w:rsidR="00C16B2C" w:rsidRDefault="00C16B2C" w:rsidP="00EA7CD8">
            <w:pPr>
              <w:snapToGrid w:val="0"/>
              <w:spacing w:line="288" w:lineRule="auto"/>
              <w:ind w:leftChars="20" w:left="44"/>
              <w:jc w:val="left"/>
              <w:rPr>
                <w:rFonts w:ascii="Arial" w:hAnsi="Arial" w:cs="Arial"/>
                <w:color w:val="FF0000"/>
                <w:sz w:val="21"/>
                <w:szCs w:val="21"/>
              </w:rPr>
            </w:pPr>
          </w:p>
          <w:p w14:paraId="5918C60A" w14:textId="26725423" w:rsidR="00C16B2C" w:rsidRDefault="00C16B2C" w:rsidP="00EA7CD8">
            <w:pPr>
              <w:snapToGrid w:val="0"/>
              <w:spacing w:line="288" w:lineRule="auto"/>
              <w:ind w:leftChars="20" w:left="44"/>
              <w:jc w:val="left"/>
              <w:rPr>
                <w:rFonts w:ascii="Arial" w:hAnsi="Arial" w:cs="Arial"/>
                <w:color w:val="FF0000"/>
                <w:sz w:val="21"/>
                <w:szCs w:val="21"/>
              </w:rPr>
            </w:pPr>
          </w:p>
          <w:p w14:paraId="0B1288C7" w14:textId="6115E766" w:rsidR="00C16B2C" w:rsidRDefault="00C16B2C" w:rsidP="00EA7CD8">
            <w:pPr>
              <w:snapToGrid w:val="0"/>
              <w:spacing w:line="288" w:lineRule="auto"/>
              <w:ind w:leftChars="20" w:left="44"/>
              <w:jc w:val="left"/>
              <w:rPr>
                <w:rFonts w:ascii="Arial" w:hAnsi="Arial" w:cs="Arial"/>
                <w:color w:val="FF0000"/>
                <w:sz w:val="21"/>
                <w:szCs w:val="21"/>
              </w:rPr>
            </w:pPr>
          </w:p>
          <w:p w14:paraId="205B1B3C" w14:textId="623084D7" w:rsidR="00C16B2C" w:rsidRDefault="00C16B2C" w:rsidP="00EA7CD8">
            <w:pPr>
              <w:snapToGrid w:val="0"/>
              <w:spacing w:line="288" w:lineRule="auto"/>
              <w:ind w:leftChars="20" w:left="44"/>
              <w:jc w:val="left"/>
              <w:rPr>
                <w:rFonts w:ascii="Arial" w:hAnsi="Arial" w:cs="Arial"/>
                <w:color w:val="FF0000"/>
                <w:sz w:val="21"/>
                <w:szCs w:val="21"/>
              </w:rPr>
            </w:pPr>
          </w:p>
          <w:p w14:paraId="7A652736" w14:textId="159E2D2B" w:rsidR="00C16B2C" w:rsidRDefault="00C16B2C" w:rsidP="00EA7CD8">
            <w:pPr>
              <w:snapToGrid w:val="0"/>
              <w:spacing w:line="288" w:lineRule="auto"/>
              <w:ind w:leftChars="20" w:left="44"/>
              <w:jc w:val="left"/>
              <w:rPr>
                <w:rFonts w:ascii="Arial" w:hAnsi="Arial" w:cs="Arial"/>
                <w:color w:val="FF0000"/>
                <w:sz w:val="21"/>
                <w:szCs w:val="21"/>
              </w:rPr>
            </w:pPr>
          </w:p>
          <w:p w14:paraId="7037897C" w14:textId="1DA24319" w:rsidR="00C16B2C" w:rsidRDefault="00C16B2C" w:rsidP="00EA7CD8">
            <w:pPr>
              <w:snapToGrid w:val="0"/>
              <w:spacing w:line="288" w:lineRule="auto"/>
              <w:ind w:leftChars="20" w:left="44"/>
              <w:jc w:val="left"/>
              <w:rPr>
                <w:rFonts w:ascii="Arial" w:hAnsi="Arial" w:cs="Arial"/>
                <w:color w:val="FF0000"/>
                <w:sz w:val="21"/>
                <w:szCs w:val="21"/>
              </w:rPr>
            </w:pPr>
          </w:p>
          <w:p w14:paraId="74F4E308" w14:textId="71B698A6" w:rsidR="00C16B2C" w:rsidRDefault="00C16B2C" w:rsidP="00EA7CD8">
            <w:pPr>
              <w:snapToGrid w:val="0"/>
              <w:spacing w:line="288" w:lineRule="auto"/>
              <w:ind w:leftChars="20" w:left="44"/>
              <w:jc w:val="left"/>
              <w:rPr>
                <w:rFonts w:ascii="Arial" w:hAnsi="Arial" w:cs="Arial"/>
                <w:color w:val="FF0000"/>
                <w:sz w:val="21"/>
                <w:szCs w:val="21"/>
              </w:rPr>
            </w:pPr>
          </w:p>
          <w:p w14:paraId="050B0421" w14:textId="12AA2827" w:rsidR="00C16B2C" w:rsidRDefault="00C16B2C" w:rsidP="00EA7CD8">
            <w:pPr>
              <w:snapToGrid w:val="0"/>
              <w:spacing w:line="288" w:lineRule="auto"/>
              <w:ind w:leftChars="20" w:left="44"/>
              <w:jc w:val="left"/>
              <w:rPr>
                <w:rFonts w:ascii="Arial" w:hAnsi="Arial" w:cs="Arial"/>
                <w:color w:val="FF0000"/>
                <w:sz w:val="21"/>
                <w:szCs w:val="21"/>
              </w:rPr>
            </w:pPr>
          </w:p>
          <w:p w14:paraId="24D3228E" w14:textId="52E178E0" w:rsidR="00C16B2C" w:rsidRDefault="00C16B2C" w:rsidP="00EA7CD8">
            <w:pPr>
              <w:snapToGrid w:val="0"/>
              <w:spacing w:line="288" w:lineRule="auto"/>
              <w:ind w:leftChars="20" w:left="44"/>
              <w:jc w:val="left"/>
              <w:rPr>
                <w:rFonts w:ascii="Arial" w:hAnsi="Arial" w:cs="Arial"/>
                <w:color w:val="FF0000"/>
                <w:sz w:val="21"/>
                <w:szCs w:val="21"/>
              </w:rPr>
            </w:pPr>
          </w:p>
          <w:p w14:paraId="2EE71AAB" w14:textId="72F6DE2C" w:rsidR="00C16B2C" w:rsidRDefault="00C16B2C" w:rsidP="00EA7CD8">
            <w:pPr>
              <w:snapToGrid w:val="0"/>
              <w:spacing w:line="288" w:lineRule="auto"/>
              <w:ind w:leftChars="20" w:left="44"/>
              <w:jc w:val="left"/>
              <w:rPr>
                <w:rFonts w:ascii="Arial" w:hAnsi="Arial" w:cs="Arial"/>
                <w:color w:val="FF0000"/>
                <w:sz w:val="21"/>
                <w:szCs w:val="21"/>
              </w:rPr>
            </w:pPr>
          </w:p>
          <w:p w14:paraId="03B625D7" w14:textId="00290EC6"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24621D7" w14:textId="778CF491" w:rsidR="00C16B2C" w:rsidRDefault="00C16B2C" w:rsidP="00EA7CD8">
            <w:pPr>
              <w:snapToGrid w:val="0"/>
              <w:spacing w:line="288" w:lineRule="auto"/>
              <w:ind w:leftChars="20" w:left="44"/>
              <w:jc w:val="left"/>
              <w:rPr>
                <w:rFonts w:ascii="Arial" w:hAnsi="Arial" w:cs="Arial"/>
                <w:color w:val="FF0000"/>
                <w:sz w:val="21"/>
                <w:szCs w:val="21"/>
              </w:rPr>
            </w:pPr>
          </w:p>
          <w:p w14:paraId="758F591B" w14:textId="362EBF4D" w:rsidR="00C16B2C" w:rsidRPr="00C16B2C" w:rsidRDefault="00C16B2C" w:rsidP="00EA7CD8">
            <w:pPr>
              <w:snapToGrid w:val="0"/>
              <w:spacing w:line="288" w:lineRule="auto"/>
              <w:ind w:leftChars="20" w:left="44"/>
              <w:jc w:val="left"/>
              <w:rPr>
                <w:rFonts w:ascii="Arial" w:hAnsi="Arial" w:cs="Arial"/>
                <w:color w:val="FF0000"/>
                <w:sz w:val="24"/>
                <w:szCs w:val="24"/>
              </w:rPr>
            </w:pPr>
          </w:p>
          <w:p w14:paraId="3A6DAF6F" w14:textId="5612DE66" w:rsidR="00C16B2C" w:rsidRDefault="00C16B2C" w:rsidP="00EA7CD8">
            <w:pPr>
              <w:snapToGrid w:val="0"/>
              <w:spacing w:line="288" w:lineRule="auto"/>
              <w:ind w:leftChars="20" w:left="44"/>
              <w:jc w:val="left"/>
              <w:rPr>
                <w:rFonts w:ascii="Arial" w:hAnsi="Arial" w:cs="Arial"/>
                <w:color w:val="FF0000"/>
                <w:sz w:val="21"/>
                <w:szCs w:val="21"/>
              </w:rPr>
            </w:pPr>
          </w:p>
          <w:p w14:paraId="2CEAD363" w14:textId="47BC38C2" w:rsidR="00C16B2C" w:rsidRDefault="00C16B2C" w:rsidP="00EA7CD8">
            <w:pPr>
              <w:snapToGrid w:val="0"/>
              <w:spacing w:line="288" w:lineRule="auto"/>
              <w:ind w:leftChars="20" w:left="44"/>
              <w:jc w:val="left"/>
              <w:rPr>
                <w:rFonts w:ascii="Arial" w:hAnsi="Arial" w:cs="Arial"/>
                <w:color w:val="FF0000"/>
                <w:sz w:val="21"/>
                <w:szCs w:val="21"/>
              </w:rPr>
            </w:pPr>
          </w:p>
          <w:p w14:paraId="1ADA425F" w14:textId="4230EC76" w:rsidR="00C16B2C" w:rsidRDefault="00C16B2C" w:rsidP="00EA7CD8">
            <w:pPr>
              <w:snapToGrid w:val="0"/>
              <w:spacing w:line="288" w:lineRule="auto"/>
              <w:ind w:leftChars="20" w:left="44"/>
              <w:jc w:val="left"/>
              <w:rPr>
                <w:rFonts w:ascii="Arial" w:hAnsi="Arial" w:cs="Arial"/>
                <w:color w:val="FF0000"/>
                <w:sz w:val="21"/>
                <w:szCs w:val="21"/>
              </w:rPr>
            </w:pPr>
          </w:p>
          <w:p w14:paraId="69EC3C50" w14:textId="26D2B3E9" w:rsidR="00C16B2C" w:rsidRDefault="00C16B2C" w:rsidP="00EA7CD8">
            <w:pPr>
              <w:snapToGrid w:val="0"/>
              <w:spacing w:line="288" w:lineRule="auto"/>
              <w:ind w:leftChars="20" w:left="44"/>
              <w:jc w:val="left"/>
              <w:rPr>
                <w:rFonts w:ascii="Arial" w:hAnsi="Arial" w:cs="Arial"/>
                <w:color w:val="FF0000"/>
                <w:sz w:val="21"/>
                <w:szCs w:val="21"/>
              </w:rPr>
            </w:pPr>
          </w:p>
          <w:p w14:paraId="7C4CCC3B" w14:textId="2943E46D" w:rsidR="00C16B2C" w:rsidRDefault="00C16B2C" w:rsidP="00EA7CD8">
            <w:pPr>
              <w:snapToGrid w:val="0"/>
              <w:spacing w:line="288" w:lineRule="auto"/>
              <w:ind w:leftChars="20" w:left="44"/>
              <w:jc w:val="left"/>
              <w:rPr>
                <w:rFonts w:ascii="Arial" w:hAnsi="Arial" w:cs="Arial"/>
                <w:color w:val="FF0000"/>
                <w:sz w:val="21"/>
                <w:szCs w:val="21"/>
              </w:rPr>
            </w:pPr>
          </w:p>
          <w:p w14:paraId="2C9F0024" w14:textId="06DB9CF5"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0ADBCA0" w14:textId="742A03F0" w:rsidR="00C16B2C" w:rsidRDefault="00C16B2C" w:rsidP="00EA7CD8">
            <w:pPr>
              <w:snapToGrid w:val="0"/>
              <w:spacing w:line="288" w:lineRule="auto"/>
              <w:ind w:leftChars="20" w:left="44"/>
              <w:jc w:val="left"/>
              <w:rPr>
                <w:rFonts w:ascii="Arial" w:hAnsi="Arial" w:cs="Arial"/>
                <w:color w:val="FF0000"/>
                <w:sz w:val="21"/>
                <w:szCs w:val="21"/>
              </w:rPr>
            </w:pPr>
          </w:p>
          <w:p w14:paraId="0AE608C6" w14:textId="35EB4DB3" w:rsidR="00C16B2C" w:rsidRDefault="00C16B2C" w:rsidP="00EA7CD8">
            <w:pPr>
              <w:snapToGrid w:val="0"/>
              <w:spacing w:line="288" w:lineRule="auto"/>
              <w:ind w:leftChars="20" w:left="44"/>
              <w:jc w:val="left"/>
              <w:rPr>
                <w:rFonts w:ascii="Arial" w:hAnsi="Arial" w:cs="Arial"/>
                <w:color w:val="FF0000"/>
                <w:sz w:val="21"/>
                <w:szCs w:val="21"/>
              </w:rPr>
            </w:pPr>
          </w:p>
          <w:p w14:paraId="1F10A798" w14:textId="32212205" w:rsidR="00C16B2C" w:rsidRDefault="00C16B2C" w:rsidP="00EA7CD8">
            <w:pPr>
              <w:snapToGrid w:val="0"/>
              <w:spacing w:line="288" w:lineRule="auto"/>
              <w:ind w:leftChars="20" w:left="44"/>
              <w:jc w:val="left"/>
              <w:rPr>
                <w:rFonts w:ascii="Arial" w:hAnsi="Arial" w:cs="Arial"/>
                <w:color w:val="FF0000"/>
                <w:sz w:val="21"/>
                <w:szCs w:val="21"/>
              </w:rPr>
            </w:pPr>
          </w:p>
          <w:p w14:paraId="3C22EA71" w14:textId="2288B59D" w:rsidR="00C16B2C" w:rsidRDefault="00C16B2C" w:rsidP="00EA7CD8">
            <w:pPr>
              <w:snapToGrid w:val="0"/>
              <w:spacing w:line="288" w:lineRule="auto"/>
              <w:ind w:leftChars="20" w:left="44"/>
              <w:jc w:val="left"/>
              <w:rPr>
                <w:rFonts w:ascii="Arial" w:hAnsi="Arial" w:cs="Arial"/>
                <w:color w:val="FF0000"/>
                <w:sz w:val="21"/>
                <w:szCs w:val="21"/>
              </w:rPr>
            </w:pPr>
          </w:p>
          <w:p w14:paraId="71AC033A" w14:textId="6F04B4F0" w:rsidR="00C16B2C" w:rsidRDefault="00C16B2C" w:rsidP="00EA7CD8">
            <w:pPr>
              <w:snapToGrid w:val="0"/>
              <w:spacing w:line="288" w:lineRule="auto"/>
              <w:ind w:leftChars="20" w:left="44"/>
              <w:jc w:val="left"/>
              <w:rPr>
                <w:rFonts w:ascii="Arial" w:hAnsi="Arial" w:cs="Arial"/>
                <w:color w:val="FF0000"/>
                <w:sz w:val="21"/>
                <w:szCs w:val="21"/>
              </w:rPr>
            </w:pPr>
          </w:p>
          <w:p w14:paraId="229E588B" w14:textId="109725F3" w:rsidR="00C16B2C"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1979B58" w14:textId="002F3E10" w:rsidR="00CB6222" w:rsidRDefault="00CB6222" w:rsidP="00EA7CD8">
            <w:pPr>
              <w:snapToGrid w:val="0"/>
              <w:spacing w:line="288" w:lineRule="auto"/>
              <w:ind w:leftChars="20" w:left="44"/>
              <w:jc w:val="left"/>
              <w:rPr>
                <w:rFonts w:ascii="Arial" w:hAnsi="Arial" w:cs="Arial"/>
                <w:color w:val="FF0000"/>
                <w:sz w:val="21"/>
                <w:szCs w:val="21"/>
              </w:rPr>
            </w:pPr>
          </w:p>
          <w:p w14:paraId="2F6C9D0B" w14:textId="74D16F6F" w:rsidR="00CB6222" w:rsidRDefault="00CB6222" w:rsidP="00EA7CD8">
            <w:pPr>
              <w:snapToGrid w:val="0"/>
              <w:spacing w:line="288" w:lineRule="auto"/>
              <w:ind w:leftChars="20" w:left="44"/>
              <w:jc w:val="left"/>
              <w:rPr>
                <w:rFonts w:ascii="Arial" w:hAnsi="Arial" w:cs="Arial"/>
                <w:color w:val="FF0000"/>
                <w:sz w:val="21"/>
                <w:szCs w:val="21"/>
              </w:rPr>
            </w:pPr>
          </w:p>
          <w:p w14:paraId="21ACE5A5" w14:textId="00F2A936" w:rsidR="00CB6222" w:rsidRPr="00CB6222" w:rsidRDefault="00CB6222" w:rsidP="00EA7CD8">
            <w:pPr>
              <w:snapToGrid w:val="0"/>
              <w:spacing w:line="288" w:lineRule="auto"/>
              <w:ind w:leftChars="20" w:left="44"/>
              <w:jc w:val="left"/>
              <w:rPr>
                <w:rFonts w:ascii="Arial" w:hAnsi="Arial" w:cs="Arial"/>
                <w:color w:val="FF0000"/>
                <w:sz w:val="24"/>
                <w:szCs w:val="24"/>
              </w:rPr>
            </w:pPr>
          </w:p>
          <w:p w14:paraId="78522DEB" w14:textId="03B87E25" w:rsidR="00CB6222" w:rsidRDefault="00CB6222" w:rsidP="00EA7CD8">
            <w:pPr>
              <w:snapToGrid w:val="0"/>
              <w:spacing w:line="288" w:lineRule="auto"/>
              <w:ind w:leftChars="20" w:left="44"/>
              <w:jc w:val="left"/>
              <w:rPr>
                <w:rFonts w:ascii="Arial" w:hAnsi="Arial" w:cs="Arial"/>
                <w:color w:val="FF0000"/>
                <w:sz w:val="21"/>
                <w:szCs w:val="21"/>
              </w:rPr>
            </w:pPr>
          </w:p>
          <w:p w14:paraId="57CC1480" w14:textId="4B3B6225" w:rsidR="00CB6222" w:rsidRDefault="00CB6222" w:rsidP="00EA7CD8">
            <w:pPr>
              <w:snapToGrid w:val="0"/>
              <w:spacing w:line="288" w:lineRule="auto"/>
              <w:ind w:leftChars="20" w:left="44"/>
              <w:jc w:val="left"/>
              <w:rPr>
                <w:rFonts w:ascii="Arial" w:hAnsi="Arial" w:cs="Arial"/>
                <w:color w:val="FF0000"/>
                <w:sz w:val="21"/>
                <w:szCs w:val="21"/>
              </w:rPr>
            </w:pPr>
          </w:p>
          <w:p w14:paraId="4030F1A5" w14:textId="4A3CB180"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5725C4F" w14:textId="31830128" w:rsidR="00CB6222" w:rsidRDefault="00CB6222" w:rsidP="00EA7CD8">
            <w:pPr>
              <w:snapToGrid w:val="0"/>
              <w:spacing w:line="288" w:lineRule="auto"/>
              <w:ind w:leftChars="20" w:left="44"/>
              <w:jc w:val="left"/>
              <w:rPr>
                <w:rFonts w:ascii="Arial" w:hAnsi="Arial" w:cs="Arial"/>
                <w:color w:val="FF0000"/>
                <w:sz w:val="21"/>
                <w:szCs w:val="21"/>
              </w:rPr>
            </w:pPr>
          </w:p>
          <w:p w14:paraId="09D0390C" w14:textId="142928D9" w:rsidR="00CB6222" w:rsidRDefault="00CB6222" w:rsidP="00EA7CD8">
            <w:pPr>
              <w:snapToGrid w:val="0"/>
              <w:spacing w:line="288" w:lineRule="auto"/>
              <w:ind w:leftChars="20" w:left="44"/>
              <w:jc w:val="left"/>
              <w:rPr>
                <w:rFonts w:ascii="Arial" w:hAnsi="Arial" w:cs="Arial"/>
                <w:color w:val="FF0000"/>
                <w:sz w:val="21"/>
                <w:szCs w:val="21"/>
              </w:rPr>
            </w:pPr>
          </w:p>
          <w:p w14:paraId="0A10DC1C" w14:textId="43D8D864" w:rsidR="00CB6222" w:rsidRPr="00CB6222" w:rsidRDefault="00CB6222" w:rsidP="00EA7CD8">
            <w:pPr>
              <w:snapToGrid w:val="0"/>
              <w:spacing w:line="288" w:lineRule="auto"/>
              <w:ind w:leftChars="20" w:left="44"/>
              <w:jc w:val="left"/>
              <w:rPr>
                <w:rFonts w:ascii="Arial" w:hAnsi="Arial" w:cs="Arial"/>
                <w:color w:val="FF0000"/>
                <w:sz w:val="24"/>
                <w:szCs w:val="24"/>
              </w:rPr>
            </w:pPr>
          </w:p>
          <w:p w14:paraId="70F25356" w14:textId="1B73F05F" w:rsidR="00CB6222" w:rsidRDefault="00CB6222" w:rsidP="00EA7CD8">
            <w:pPr>
              <w:snapToGrid w:val="0"/>
              <w:spacing w:line="288" w:lineRule="auto"/>
              <w:ind w:leftChars="20" w:left="44"/>
              <w:jc w:val="left"/>
              <w:rPr>
                <w:rFonts w:ascii="Arial" w:hAnsi="Arial" w:cs="Arial"/>
                <w:color w:val="FF0000"/>
                <w:sz w:val="21"/>
                <w:szCs w:val="21"/>
              </w:rPr>
            </w:pPr>
          </w:p>
          <w:p w14:paraId="49D9362A" w14:textId="4AACCB95"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E19E327" w14:textId="722C3F8F" w:rsidR="00CB6222" w:rsidRDefault="00CB6222" w:rsidP="00EA7CD8">
            <w:pPr>
              <w:snapToGrid w:val="0"/>
              <w:spacing w:line="288" w:lineRule="auto"/>
              <w:ind w:leftChars="20" w:left="44"/>
              <w:jc w:val="left"/>
              <w:rPr>
                <w:rFonts w:ascii="Arial" w:hAnsi="Arial" w:cs="Arial"/>
                <w:color w:val="FF0000"/>
                <w:sz w:val="21"/>
                <w:szCs w:val="21"/>
              </w:rPr>
            </w:pPr>
          </w:p>
          <w:p w14:paraId="268F3C79" w14:textId="600FBA9B" w:rsidR="00CB6222" w:rsidRDefault="00CB6222" w:rsidP="00EA7CD8">
            <w:pPr>
              <w:snapToGrid w:val="0"/>
              <w:spacing w:line="288" w:lineRule="auto"/>
              <w:ind w:leftChars="20" w:left="44"/>
              <w:jc w:val="left"/>
              <w:rPr>
                <w:rFonts w:ascii="Arial" w:hAnsi="Arial" w:cs="Arial"/>
                <w:color w:val="FF0000"/>
                <w:sz w:val="21"/>
                <w:szCs w:val="21"/>
              </w:rPr>
            </w:pPr>
          </w:p>
          <w:p w14:paraId="5676C58B" w14:textId="25853B4A" w:rsidR="00CB6222" w:rsidRDefault="00CB6222" w:rsidP="00EA7CD8">
            <w:pPr>
              <w:snapToGrid w:val="0"/>
              <w:spacing w:line="288" w:lineRule="auto"/>
              <w:ind w:leftChars="20" w:left="44"/>
              <w:jc w:val="left"/>
              <w:rPr>
                <w:rFonts w:ascii="Arial" w:hAnsi="Arial" w:cs="Arial"/>
                <w:color w:val="FF0000"/>
                <w:sz w:val="21"/>
                <w:szCs w:val="21"/>
              </w:rPr>
            </w:pPr>
          </w:p>
          <w:p w14:paraId="03405EE7" w14:textId="57856F4D" w:rsidR="00CB6222" w:rsidRDefault="00CB6222" w:rsidP="00EA7CD8">
            <w:pPr>
              <w:snapToGrid w:val="0"/>
              <w:spacing w:line="288" w:lineRule="auto"/>
              <w:ind w:leftChars="20" w:left="44"/>
              <w:jc w:val="left"/>
              <w:rPr>
                <w:rFonts w:ascii="Arial" w:hAnsi="Arial" w:cs="Arial"/>
                <w:color w:val="FF0000"/>
                <w:sz w:val="21"/>
                <w:szCs w:val="21"/>
              </w:rPr>
            </w:pPr>
          </w:p>
          <w:p w14:paraId="350BBD55" w14:textId="620AE014" w:rsidR="00CB6222" w:rsidRDefault="00CB6222" w:rsidP="00EA7CD8">
            <w:pPr>
              <w:snapToGrid w:val="0"/>
              <w:spacing w:line="288" w:lineRule="auto"/>
              <w:ind w:leftChars="20" w:left="44"/>
              <w:jc w:val="left"/>
              <w:rPr>
                <w:rFonts w:ascii="Arial" w:hAnsi="Arial" w:cs="Arial"/>
                <w:color w:val="FF0000"/>
                <w:sz w:val="21"/>
                <w:szCs w:val="21"/>
              </w:rPr>
            </w:pPr>
          </w:p>
          <w:p w14:paraId="56434E02" w14:textId="6F148E65" w:rsidR="00CB6222" w:rsidRPr="00CB6222" w:rsidRDefault="00CB6222" w:rsidP="00EA7CD8">
            <w:pPr>
              <w:snapToGrid w:val="0"/>
              <w:spacing w:line="288" w:lineRule="auto"/>
              <w:ind w:leftChars="20" w:left="44"/>
              <w:jc w:val="left"/>
              <w:rPr>
                <w:rFonts w:ascii="Arial" w:hAnsi="Arial" w:cs="Arial"/>
                <w:color w:val="FF0000"/>
                <w:sz w:val="16"/>
                <w:szCs w:val="16"/>
              </w:rPr>
            </w:pPr>
          </w:p>
          <w:p w14:paraId="02A7B992" w14:textId="7786D9B2" w:rsidR="00CB6222" w:rsidRDefault="00CB6222" w:rsidP="00EA7CD8">
            <w:pPr>
              <w:snapToGrid w:val="0"/>
              <w:spacing w:line="288" w:lineRule="auto"/>
              <w:ind w:leftChars="20" w:left="44"/>
              <w:jc w:val="left"/>
              <w:rPr>
                <w:rFonts w:ascii="Arial" w:hAnsi="Arial" w:cs="Arial"/>
                <w:color w:val="FF0000"/>
                <w:sz w:val="21"/>
                <w:szCs w:val="21"/>
              </w:rPr>
            </w:pPr>
          </w:p>
          <w:p w14:paraId="0B5A82B2" w14:textId="2A54A8FA" w:rsidR="00CB6222" w:rsidRDefault="00CB6222" w:rsidP="00EA7CD8">
            <w:pPr>
              <w:snapToGrid w:val="0"/>
              <w:spacing w:line="288" w:lineRule="auto"/>
              <w:ind w:leftChars="20" w:left="44"/>
              <w:jc w:val="left"/>
              <w:rPr>
                <w:rFonts w:ascii="Arial" w:hAnsi="Arial" w:cs="Arial"/>
                <w:color w:val="FF0000"/>
                <w:sz w:val="21"/>
                <w:szCs w:val="21"/>
              </w:rPr>
            </w:pPr>
          </w:p>
          <w:p w14:paraId="0CE34F26" w14:textId="33E5B369"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0AF26674" w14:textId="10513527" w:rsidR="00CB6222" w:rsidRDefault="00CB6222" w:rsidP="00EA7CD8">
            <w:pPr>
              <w:snapToGrid w:val="0"/>
              <w:spacing w:line="288" w:lineRule="auto"/>
              <w:ind w:leftChars="20" w:left="44"/>
              <w:jc w:val="left"/>
              <w:rPr>
                <w:rFonts w:ascii="Arial" w:hAnsi="Arial" w:cs="Arial"/>
                <w:color w:val="FF0000"/>
                <w:sz w:val="21"/>
                <w:szCs w:val="21"/>
              </w:rPr>
            </w:pPr>
          </w:p>
          <w:p w14:paraId="1670D7D0" w14:textId="0213F459" w:rsidR="00CB6222" w:rsidRDefault="00CB6222" w:rsidP="00EA7CD8">
            <w:pPr>
              <w:snapToGrid w:val="0"/>
              <w:spacing w:line="288" w:lineRule="auto"/>
              <w:ind w:leftChars="20" w:left="44"/>
              <w:jc w:val="left"/>
              <w:rPr>
                <w:rFonts w:ascii="Arial" w:hAnsi="Arial" w:cs="Arial"/>
                <w:color w:val="FF0000"/>
                <w:sz w:val="21"/>
                <w:szCs w:val="21"/>
              </w:rPr>
            </w:pPr>
          </w:p>
          <w:p w14:paraId="5291AD22" w14:textId="39ABD10A" w:rsidR="00CB6222" w:rsidRDefault="00CB6222" w:rsidP="00EA7CD8">
            <w:pPr>
              <w:snapToGrid w:val="0"/>
              <w:spacing w:line="288" w:lineRule="auto"/>
              <w:ind w:leftChars="20" w:left="44"/>
              <w:jc w:val="left"/>
              <w:rPr>
                <w:rFonts w:ascii="Arial" w:hAnsi="Arial" w:cs="Arial"/>
                <w:color w:val="FF0000"/>
                <w:sz w:val="21"/>
                <w:szCs w:val="21"/>
              </w:rPr>
            </w:pPr>
          </w:p>
          <w:p w14:paraId="0F7F3564" w14:textId="52F4E0A4"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75AD284" w14:textId="6EE5247A" w:rsidR="00CB6222" w:rsidRDefault="00CB6222" w:rsidP="00EA7CD8">
            <w:pPr>
              <w:snapToGrid w:val="0"/>
              <w:spacing w:line="288" w:lineRule="auto"/>
              <w:ind w:leftChars="20" w:left="44"/>
              <w:jc w:val="left"/>
              <w:rPr>
                <w:rFonts w:ascii="Arial" w:hAnsi="Arial" w:cs="Arial"/>
                <w:color w:val="FF0000"/>
                <w:sz w:val="21"/>
                <w:szCs w:val="21"/>
              </w:rPr>
            </w:pPr>
          </w:p>
          <w:p w14:paraId="67B54525" w14:textId="302A7AC7" w:rsidR="00CB6222" w:rsidRDefault="00CB6222" w:rsidP="00EA7CD8">
            <w:pPr>
              <w:snapToGrid w:val="0"/>
              <w:spacing w:line="288" w:lineRule="auto"/>
              <w:ind w:leftChars="20" w:left="44"/>
              <w:jc w:val="left"/>
              <w:rPr>
                <w:rFonts w:ascii="Arial" w:hAnsi="Arial" w:cs="Arial"/>
                <w:color w:val="FF0000"/>
                <w:sz w:val="21"/>
                <w:szCs w:val="21"/>
              </w:rPr>
            </w:pPr>
          </w:p>
          <w:p w14:paraId="68B4F211" w14:textId="16A4972D"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4348519F" w14:textId="48700F8C" w:rsidR="00CB6222" w:rsidRDefault="00CB6222" w:rsidP="00EA7CD8">
            <w:pPr>
              <w:snapToGrid w:val="0"/>
              <w:spacing w:line="288" w:lineRule="auto"/>
              <w:ind w:leftChars="20" w:left="44"/>
              <w:jc w:val="left"/>
              <w:rPr>
                <w:rFonts w:ascii="Arial" w:hAnsi="Arial" w:cs="Arial"/>
                <w:color w:val="FF0000"/>
                <w:sz w:val="21"/>
                <w:szCs w:val="21"/>
              </w:rPr>
            </w:pPr>
          </w:p>
          <w:p w14:paraId="0E115AA9" w14:textId="4ACFAEFB" w:rsidR="00CB6222" w:rsidRDefault="00CB6222" w:rsidP="00EA7CD8">
            <w:pPr>
              <w:snapToGrid w:val="0"/>
              <w:spacing w:line="288" w:lineRule="auto"/>
              <w:ind w:leftChars="20" w:left="44"/>
              <w:jc w:val="left"/>
              <w:rPr>
                <w:rFonts w:ascii="Arial" w:hAnsi="Arial" w:cs="Arial"/>
                <w:color w:val="FF0000"/>
                <w:sz w:val="21"/>
                <w:szCs w:val="21"/>
              </w:rPr>
            </w:pPr>
          </w:p>
          <w:p w14:paraId="1C78A5C2" w14:textId="5B7BBD65" w:rsidR="00CB6222" w:rsidRDefault="00CB6222" w:rsidP="00EA7CD8">
            <w:pPr>
              <w:snapToGrid w:val="0"/>
              <w:spacing w:line="288" w:lineRule="auto"/>
              <w:ind w:leftChars="20" w:left="44"/>
              <w:jc w:val="left"/>
              <w:rPr>
                <w:rFonts w:ascii="Arial" w:hAnsi="Arial" w:cs="Arial"/>
                <w:color w:val="FF0000"/>
                <w:sz w:val="21"/>
                <w:szCs w:val="21"/>
              </w:rPr>
            </w:pPr>
          </w:p>
          <w:p w14:paraId="351DB531" w14:textId="4FBCE90C" w:rsidR="00CB6222" w:rsidRDefault="00CB6222" w:rsidP="00EA7CD8">
            <w:pPr>
              <w:snapToGrid w:val="0"/>
              <w:spacing w:line="288" w:lineRule="auto"/>
              <w:ind w:leftChars="20" w:left="44"/>
              <w:jc w:val="left"/>
              <w:rPr>
                <w:rFonts w:ascii="Arial" w:hAnsi="Arial" w:cs="Arial"/>
                <w:color w:val="FF0000"/>
                <w:sz w:val="21"/>
                <w:szCs w:val="21"/>
              </w:rPr>
            </w:pPr>
          </w:p>
          <w:p w14:paraId="1D455FCE" w14:textId="097931A3" w:rsidR="00CB6222" w:rsidRDefault="00CB6222" w:rsidP="00EA7CD8">
            <w:pPr>
              <w:snapToGrid w:val="0"/>
              <w:spacing w:line="288" w:lineRule="auto"/>
              <w:ind w:leftChars="20" w:left="44"/>
              <w:jc w:val="left"/>
              <w:rPr>
                <w:rFonts w:ascii="Arial" w:hAnsi="Arial" w:cs="Arial"/>
                <w:color w:val="FF0000"/>
                <w:sz w:val="21"/>
                <w:szCs w:val="21"/>
              </w:rPr>
            </w:pPr>
          </w:p>
          <w:p w14:paraId="0971FEDA" w14:textId="754AB35B" w:rsidR="00CB6222" w:rsidRDefault="00CB6222" w:rsidP="00EA7CD8">
            <w:pPr>
              <w:snapToGrid w:val="0"/>
              <w:spacing w:line="288" w:lineRule="auto"/>
              <w:ind w:leftChars="20" w:left="44"/>
              <w:jc w:val="left"/>
              <w:rPr>
                <w:rFonts w:ascii="Arial" w:hAnsi="Arial" w:cs="Arial"/>
                <w:color w:val="FF0000"/>
                <w:sz w:val="21"/>
                <w:szCs w:val="21"/>
              </w:rPr>
            </w:pPr>
          </w:p>
          <w:p w14:paraId="4DCF92CF" w14:textId="2F3FE6A4" w:rsidR="00CB6222" w:rsidRDefault="00CB6222" w:rsidP="00EA7CD8">
            <w:pPr>
              <w:snapToGrid w:val="0"/>
              <w:spacing w:line="288" w:lineRule="auto"/>
              <w:ind w:leftChars="20" w:left="44"/>
              <w:jc w:val="left"/>
              <w:rPr>
                <w:rFonts w:ascii="Arial" w:hAnsi="Arial" w:cs="Arial"/>
                <w:color w:val="FF0000"/>
                <w:sz w:val="21"/>
                <w:szCs w:val="21"/>
              </w:rPr>
            </w:pPr>
          </w:p>
          <w:p w14:paraId="417FFA71" w14:textId="65B7AB39" w:rsidR="00CB6222" w:rsidRDefault="00CB6222" w:rsidP="00EA7CD8">
            <w:pPr>
              <w:snapToGrid w:val="0"/>
              <w:spacing w:line="288" w:lineRule="auto"/>
              <w:ind w:leftChars="20" w:left="44"/>
              <w:jc w:val="left"/>
              <w:rPr>
                <w:rFonts w:ascii="Arial" w:hAnsi="Arial" w:cs="Arial"/>
                <w:color w:val="FF0000"/>
                <w:sz w:val="21"/>
                <w:szCs w:val="21"/>
              </w:rPr>
            </w:pPr>
          </w:p>
          <w:p w14:paraId="5230924E" w14:textId="2C69AA0E" w:rsidR="00CB6222" w:rsidRDefault="00CB6222" w:rsidP="00EA7CD8">
            <w:pPr>
              <w:snapToGrid w:val="0"/>
              <w:spacing w:line="288" w:lineRule="auto"/>
              <w:ind w:leftChars="20" w:left="44"/>
              <w:jc w:val="left"/>
              <w:rPr>
                <w:rFonts w:ascii="Arial" w:hAnsi="Arial" w:cs="Arial"/>
                <w:color w:val="FF0000"/>
                <w:sz w:val="21"/>
                <w:szCs w:val="21"/>
              </w:rPr>
            </w:pPr>
          </w:p>
          <w:p w14:paraId="6CADAE41" w14:textId="5E02E547" w:rsidR="00CB6222" w:rsidRDefault="00CB6222" w:rsidP="00EA7CD8">
            <w:pPr>
              <w:snapToGrid w:val="0"/>
              <w:spacing w:line="288" w:lineRule="auto"/>
              <w:ind w:leftChars="20" w:left="44"/>
              <w:jc w:val="left"/>
              <w:rPr>
                <w:rFonts w:ascii="Arial" w:hAnsi="Arial" w:cs="Arial"/>
                <w:color w:val="FF0000"/>
                <w:sz w:val="21"/>
                <w:szCs w:val="21"/>
              </w:rPr>
            </w:pPr>
          </w:p>
          <w:p w14:paraId="3022C3C3" w14:textId="40BCEA0E" w:rsidR="00CB6222" w:rsidRDefault="00CB6222" w:rsidP="00EA7CD8">
            <w:pPr>
              <w:snapToGrid w:val="0"/>
              <w:spacing w:line="288" w:lineRule="auto"/>
              <w:ind w:leftChars="20" w:left="44"/>
              <w:jc w:val="left"/>
              <w:rPr>
                <w:rFonts w:ascii="Arial" w:hAnsi="Arial" w:cs="Arial"/>
                <w:color w:val="FF0000"/>
                <w:sz w:val="21"/>
                <w:szCs w:val="21"/>
              </w:rPr>
            </w:pPr>
          </w:p>
          <w:p w14:paraId="2A6BE93D" w14:textId="08DF8DF3" w:rsidR="00CB6222" w:rsidRDefault="00CB6222" w:rsidP="00EA7CD8">
            <w:pPr>
              <w:snapToGrid w:val="0"/>
              <w:spacing w:line="288" w:lineRule="auto"/>
              <w:ind w:leftChars="20" w:left="44"/>
              <w:jc w:val="left"/>
              <w:rPr>
                <w:rFonts w:ascii="Arial" w:hAnsi="Arial" w:cs="Arial"/>
                <w:color w:val="FF0000"/>
                <w:sz w:val="21"/>
                <w:szCs w:val="21"/>
              </w:rPr>
            </w:pPr>
          </w:p>
          <w:p w14:paraId="03554D04" w14:textId="7A784C98" w:rsidR="00CB6222" w:rsidRDefault="00CB6222" w:rsidP="00EA7CD8">
            <w:pPr>
              <w:snapToGrid w:val="0"/>
              <w:spacing w:line="288" w:lineRule="auto"/>
              <w:ind w:leftChars="20" w:left="44"/>
              <w:jc w:val="left"/>
              <w:rPr>
                <w:rFonts w:ascii="Arial" w:hAnsi="Arial" w:cs="Arial"/>
                <w:color w:val="FF0000"/>
                <w:sz w:val="21"/>
                <w:szCs w:val="21"/>
              </w:rPr>
            </w:pPr>
          </w:p>
          <w:p w14:paraId="741F619F" w14:textId="72F11203" w:rsidR="00CB6222" w:rsidRDefault="00CB6222" w:rsidP="00EA7CD8">
            <w:pPr>
              <w:snapToGrid w:val="0"/>
              <w:spacing w:line="288" w:lineRule="auto"/>
              <w:ind w:leftChars="20" w:left="44"/>
              <w:jc w:val="left"/>
              <w:rPr>
                <w:rFonts w:ascii="Arial" w:hAnsi="Arial" w:cs="Arial"/>
                <w:color w:val="FF0000"/>
                <w:sz w:val="21"/>
                <w:szCs w:val="21"/>
              </w:rPr>
            </w:pPr>
          </w:p>
          <w:p w14:paraId="254CE3AB" w14:textId="11C6E43A" w:rsidR="00CB6222" w:rsidRDefault="00CB6222" w:rsidP="00EA7CD8">
            <w:pPr>
              <w:snapToGrid w:val="0"/>
              <w:spacing w:line="288" w:lineRule="auto"/>
              <w:ind w:leftChars="20" w:left="44"/>
              <w:jc w:val="left"/>
              <w:rPr>
                <w:rFonts w:ascii="Arial" w:hAnsi="Arial" w:cs="Arial"/>
                <w:color w:val="FF0000"/>
                <w:sz w:val="21"/>
                <w:szCs w:val="21"/>
              </w:rPr>
            </w:pPr>
          </w:p>
          <w:p w14:paraId="162E3507" w14:textId="13E9B0B0" w:rsidR="00CB6222" w:rsidRDefault="00CB6222" w:rsidP="00EA7CD8">
            <w:pPr>
              <w:snapToGrid w:val="0"/>
              <w:spacing w:line="288" w:lineRule="auto"/>
              <w:ind w:leftChars="20" w:left="44"/>
              <w:jc w:val="left"/>
              <w:rPr>
                <w:rFonts w:ascii="Arial" w:hAnsi="Arial" w:cs="Arial"/>
                <w:color w:val="FF0000"/>
                <w:sz w:val="21"/>
                <w:szCs w:val="21"/>
              </w:rPr>
            </w:pPr>
          </w:p>
          <w:p w14:paraId="072C0451" w14:textId="4CA5DF1A" w:rsidR="00CB6222" w:rsidRDefault="00CB6222" w:rsidP="00EA7CD8">
            <w:pPr>
              <w:snapToGrid w:val="0"/>
              <w:spacing w:line="288" w:lineRule="auto"/>
              <w:ind w:leftChars="20" w:left="44"/>
              <w:jc w:val="left"/>
              <w:rPr>
                <w:rFonts w:ascii="Arial" w:hAnsi="Arial" w:cs="Arial"/>
                <w:color w:val="FF0000"/>
                <w:sz w:val="21"/>
                <w:szCs w:val="21"/>
              </w:rPr>
            </w:pPr>
          </w:p>
          <w:p w14:paraId="126CD6AB" w14:textId="74741903" w:rsidR="00CB6222" w:rsidRDefault="00CB6222" w:rsidP="00EA7CD8">
            <w:pPr>
              <w:snapToGrid w:val="0"/>
              <w:spacing w:line="288" w:lineRule="auto"/>
              <w:ind w:leftChars="20" w:left="44"/>
              <w:jc w:val="left"/>
              <w:rPr>
                <w:rFonts w:ascii="Arial" w:hAnsi="Arial" w:cs="Arial"/>
                <w:color w:val="FF0000"/>
                <w:sz w:val="21"/>
                <w:szCs w:val="21"/>
              </w:rPr>
            </w:pPr>
          </w:p>
          <w:p w14:paraId="24F07F74" w14:textId="39564641" w:rsidR="00CB6222" w:rsidRDefault="00CB6222" w:rsidP="00EA7CD8">
            <w:pPr>
              <w:snapToGrid w:val="0"/>
              <w:spacing w:line="288" w:lineRule="auto"/>
              <w:ind w:leftChars="20" w:left="44"/>
              <w:jc w:val="left"/>
              <w:rPr>
                <w:rFonts w:ascii="Arial" w:hAnsi="Arial" w:cs="Arial"/>
                <w:color w:val="FF0000"/>
                <w:sz w:val="21"/>
                <w:szCs w:val="21"/>
              </w:rPr>
            </w:pPr>
          </w:p>
          <w:p w14:paraId="3DD1FF89" w14:textId="3C44EF08" w:rsidR="00CB6222" w:rsidRDefault="00CB6222" w:rsidP="00EA7CD8">
            <w:pPr>
              <w:snapToGrid w:val="0"/>
              <w:spacing w:line="288" w:lineRule="auto"/>
              <w:ind w:leftChars="20" w:left="44"/>
              <w:jc w:val="left"/>
              <w:rPr>
                <w:rFonts w:ascii="Arial" w:hAnsi="Arial" w:cs="Arial"/>
                <w:color w:val="FF0000"/>
                <w:sz w:val="21"/>
                <w:szCs w:val="21"/>
              </w:rPr>
            </w:pPr>
          </w:p>
          <w:p w14:paraId="3B92CB97" w14:textId="099936DA" w:rsidR="00CB6222" w:rsidRDefault="00CB6222" w:rsidP="00EA7CD8">
            <w:pPr>
              <w:snapToGrid w:val="0"/>
              <w:spacing w:line="288" w:lineRule="auto"/>
              <w:ind w:leftChars="20" w:left="44"/>
              <w:jc w:val="left"/>
              <w:rPr>
                <w:rFonts w:ascii="Arial" w:hAnsi="Arial" w:cs="Arial"/>
                <w:color w:val="FF0000"/>
                <w:sz w:val="21"/>
                <w:szCs w:val="21"/>
              </w:rPr>
            </w:pPr>
          </w:p>
          <w:p w14:paraId="55D9F840" w14:textId="26158BCA" w:rsidR="00CB6222" w:rsidRDefault="00CB6222" w:rsidP="00EA7CD8">
            <w:pPr>
              <w:snapToGrid w:val="0"/>
              <w:spacing w:line="288" w:lineRule="auto"/>
              <w:ind w:leftChars="20" w:left="44"/>
              <w:jc w:val="left"/>
              <w:rPr>
                <w:rFonts w:ascii="Arial" w:hAnsi="Arial" w:cs="Arial"/>
                <w:color w:val="FF0000"/>
                <w:sz w:val="21"/>
                <w:szCs w:val="21"/>
              </w:rPr>
            </w:pPr>
          </w:p>
          <w:p w14:paraId="23A08460" w14:textId="60030EFF" w:rsidR="00CB6222" w:rsidRDefault="00CB6222" w:rsidP="00EA7CD8">
            <w:pPr>
              <w:snapToGrid w:val="0"/>
              <w:spacing w:line="288" w:lineRule="auto"/>
              <w:ind w:leftChars="20" w:left="44"/>
              <w:jc w:val="left"/>
              <w:rPr>
                <w:rFonts w:ascii="Arial" w:hAnsi="Arial" w:cs="Arial"/>
                <w:color w:val="FF0000"/>
                <w:sz w:val="21"/>
                <w:szCs w:val="21"/>
              </w:rPr>
            </w:pPr>
          </w:p>
          <w:p w14:paraId="70632859" w14:textId="22FC2C02"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F3100EC" w14:textId="55FD406A" w:rsidR="00CB6222" w:rsidRDefault="00CB6222" w:rsidP="00EA7CD8">
            <w:pPr>
              <w:snapToGrid w:val="0"/>
              <w:spacing w:line="288" w:lineRule="auto"/>
              <w:ind w:leftChars="20" w:left="44"/>
              <w:jc w:val="left"/>
              <w:rPr>
                <w:rFonts w:ascii="Arial" w:hAnsi="Arial" w:cs="Arial"/>
                <w:color w:val="FF0000"/>
                <w:sz w:val="21"/>
                <w:szCs w:val="21"/>
              </w:rPr>
            </w:pPr>
          </w:p>
          <w:p w14:paraId="6F9D04D0" w14:textId="75CE8563" w:rsidR="00CB6222" w:rsidRDefault="00CB6222" w:rsidP="00EA7CD8">
            <w:pPr>
              <w:snapToGrid w:val="0"/>
              <w:spacing w:line="288" w:lineRule="auto"/>
              <w:ind w:leftChars="20" w:left="44"/>
              <w:jc w:val="left"/>
              <w:rPr>
                <w:rFonts w:ascii="Arial" w:hAnsi="Arial" w:cs="Arial"/>
                <w:color w:val="FF0000"/>
                <w:sz w:val="21"/>
                <w:szCs w:val="21"/>
              </w:rPr>
            </w:pPr>
          </w:p>
          <w:p w14:paraId="0EE0217A" w14:textId="4770F832" w:rsidR="00CB6222" w:rsidRDefault="00CB6222" w:rsidP="00EA7CD8">
            <w:pPr>
              <w:snapToGrid w:val="0"/>
              <w:spacing w:line="288" w:lineRule="auto"/>
              <w:ind w:leftChars="20" w:left="44"/>
              <w:jc w:val="left"/>
              <w:rPr>
                <w:rFonts w:ascii="Arial" w:hAnsi="Arial" w:cs="Arial"/>
                <w:color w:val="FF0000"/>
                <w:sz w:val="21"/>
                <w:szCs w:val="21"/>
              </w:rPr>
            </w:pPr>
          </w:p>
          <w:p w14:paraId="53EE7CD1" w14:textId="7F3731EB" w:rsidR="00CB6222" w:rsidRDefault="00CB6222" w:rsidP="00EA7CD8">
            <w:pPr>
              <w:snapToGrid w:val="0"/>
              <w:spacing w:line="288" w:lineRule="auto"/>
              <w:ind w:leftChars="20" w:left="44"/>
              <w:jc w:val="left"/>
              <w:rPr>
                <w:rFonts w:ascii="Arial" w:hAnsi="Arial" w:cs="Arial"/>
                <w:color w:val="FF0000"/>
                <w:sz w:val="21"/>
                <w:szCs w:val="21"/>
              </w:rPr>
            </w:pPr>
          </w:p>
          <w:p w14:paraId="0382F5F7" w14:textId="5222C64B" w:rsidR="00CB6222" w:rsidRDefault="00CB6222" w:rsidP="00EA7CD8">
            <w:pPr>
              <w:snapToGrid w:val="0"/>
              <w:spacing w:line="288" w:lineRule="auto"/>
              <w:ind w:leftChars="20" w:left="44"/>
              <w:jc w:val="left"/>
              <w:rPr>
                <w:rFonts w:ascii="Arial" w:hAnsi="Arial" w:cs="Arial"/>
                <w:color w:val="FF0000"/>
                <w:sz w:val="21"/>
                <w:szCs w:val="21"/>
              </w:rPr>
            </w:pPr>
          </w:p>
          <w:p w14:paraId="1B1E029D" w14:textId="4C7E22C1"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E082E57" w14:textId="3AE68C7C" w:rsidR="00CB6222" w:rsidRDefault="00CB6222" w:rsidP="00EA7CD8">
            <w:pPr>
              <w:snapToGrid w:val="0"/>
              <w:spacing w:line="288" w:lineRule="auto"/>
              <w:ind w:leftChars="20" w:left="44"/>
              <w:jc w:val="left"/>
              <w:rPr>
                <w:rFonts w:ascii="Arial" w:hAnsi="Arial" w:cs="Arial"/>
                <w:color w:val="FF0000"/>
                <w:sz w:val="21"/>
                <w:szCs w:val="21"/>
              </w:rPr>
            </w:pPr>
          </w:p>
          <w:p w14:paraId="39A83276" w14:textId="04A4A24D" w:rsidR="00CB6222" w:rsidRDefault="00CB6222" w:rsidP="00EA7CD8">
            <w:pPr>
              <w:snapToGrid w:val="0"/>
              <w:spacing w:line="288" w:lineRule="auto"/>
              <w:ind w:leftChars="20" w:left="44"/>
              <w:jc w:val="left"/>
              <w:rPr>
                <w:rFonts w:ascii="Arial" w:hAnsi="Arial" w:cs="Arial"/>
                <w:color w:val="FF0000"/>
                <w:sz w:val="21"/>
                <w:szCs w:val="21"/>
              </w:rPr>
            </w:pPr>
          </w:p>
          <w:p w14:paraId="3AF317C0" w14:textId="1AE2E7EF" w:rsidR="00CB6222" w:rsidRDefault="00CB6222" w:rsidP="00EA7CD8">
            <w:pPr>
              <w:snapToGrid w:val="0"/>
              <w:spacing w:line="288" w:lineRule="auto"/>
              <w:ind w:leftChars="20" w:left="44"/>
              <w:jc w:val="left"/>
              <w:rPr>
                <w:rFonts w:ascii="Arial" w:hAnsi="Arial" w:cs="Arial"/>
                <w:color w:val="FF0000"/>
                <w:sz w:val="21"/>
                <w:szCs w:val="21"/>
              </w:rPr>
            </w:pPr>
          </w:p>
          <w:p w14:paraId="0DE884BC" w14:textId="2C38C9A9" w:rsidR="00CB6222" w:rsidRDefault="00CB6222" w:rsidP="00EA7CD8">
            <w:pPr>
              <w:snapToGrid w:val="0"/>
              <w:spacing w:line="288" w:lineRule="auto"/>
              <w:ind w:leftChars="20" w:left="44"/>
              <w:jc w:val="left"/>
              <w:rPr>
                <w:rFonts w:ascii="Arial" w:hAnsi="Arial" w:cs="Arial"/>
                <w:color w:val="FF0000"/>
                <w:sz w:val="21"/>
                <w:szCs w:val="21"/>
              </w:rPr>
            </w:pPr>
          </w:p>
          <w:p w14:paraId="199D1610" w14:textId="04DC4A89"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FAFC318" w14:textId="0F5D41BC" w:rsidR="00CB6222" w:rsidRDefault="00CB6222" w:rsidP="00EA7CD8">
            <w:pPr>
              <w:snapToGrid w:val="0"/>
              <w:spacing w:line="288" w:lineRule="auto"/>
              <w:ind w:leftChars="20" w:left="44"/>
              <w:jc w:val="left"/>
              <w:rPr>
                <w:rFonts w:ascii="Arial" w:hAnsi="Arial" w:cs="Arial"/>
                <w:color w:val="FF0000"/>
                <w:sz w:val="21"/>
                <w:szCs w:val="21"/>
              </w:rPr>
            </w:pPr>
          </w:p>
          <w:p w14:paraId="07AF7608" w14:textId="0C73294C" w:rsidR="00CB6222" w:rsidRDefault="00CB6222" w:rsidP="00EA7CD8">
            <w:pPr>
              <w:snapToGrid w:val="0"/>
              <w:spacing w:line="288" w:lineRule="auto"/>
              <w:ind w:leftChars="20" w:left="44"/>
              <w:jc w:val="left"/>
              <w:rPr>
                <w:rFonts w:ascii="Arial" w:hAnsi="Arial" w:cs="Arial"/>
                <w:color w:val="FF0000"/>
                <w:sz w:val="21"/>
                <w:szCs w:val="21"/>
              </w:rPr>
            </w:pPr>
          </w:p>
          <w:p w14:paraId="3903FF02" w14:textId="695AC49E" w:rsidR="00CB6222" w:rsidRDefault="00CB6222" w:rsidP="00EA7CD8">
            <w:pPr>
              <w:snapToGrid w:val="0"/>
              <w:spacing w:line="288" w:lineRule="auto"/>
              <w:ind w:leftChars="20" w:left="44"/>
              <w:jc w:val="left"/>
              <w:rPr>
                <w:rFonts w:ascii="Arial" w:hAnsi="Arial" w:cs="Arial"/>
                <w:color w:val="FF0000"/>
                <w:sz w:val="21"/>
                <w:szCs w:val="21"/>
              </w:rPr>
            </w:pPr>
          </w:p>
          <w:p w14:paraId="5A35D9E2" w14:textId="5EF48FF0" w:rsidR="00CB6222" w:rsidRDefault="00CB6222" w:rsidP="00EA7CD8">
            <w:pPr>
              <w:snapToGrid w:val="0"/>
              <w:spacing w:line="288" w:lineRule="auto"/>
              <w:ind w:leftChars="20" w:left="44"/>
              <w:jc w:val="left"/>
              <w:rPr>
                <w:rFonts w:ascii="Arial" w:hAnsi="Arial" w:cs="Arial"/>
                <w:color w:val="FF0000"/>
                <w:sz w:val="21"/>
                <w:szCs w:val="21"/>
              </w:rPr>
            </w:pPr>
          </w:p>
          <w:p w14:paraId="6742C60C" w14:textId="07B4AEBA" w:rsidR="00CB6222" w:rsidRDefault="00CB6222" w:rsidP="00EA7CD8">
            <w:pPr>
              <w:snapToGrid w:val="0"/>
              <w:spacing w:line="288" w:lineRule="auto"/>
              <w:ind w:leftChars="20" w:left="44"/>
              <w:jc w:val="left"/>
              <w:rPr>
                <w:rFonts w:ascii="Arial" w:hAnsi="Arial" w:cs="Arial"/>
                <w:color w:val="FF0000"/>
                <w:sz w:val="21"/>
                <w:szCs w:val="21"/>
              </w:rPr>
            </w:pPr>
          </w:p>
          <w:p w14:paraId="399FCC6B" w14:textId="4271FD36" w:rsidR="00CB6222" w:rsidRDefault="00CB6222" w:rsidP="00EA7CD8">
            <w:pPr>
              <w:snapToGrid w:val="0"/>
              <w:spacing w:line="288" w:lineRule="auto"/>
              <w:ind w:leftChars="20" w:left="44"/>
              <w:jc w:val="left"/>
              <w:rPr>
                <w:rFonts w:ascii="Arial" w:hAnsi="Arial" w:cs="Arial"/>
                <w:color w:val="FF0000"/>
                <w:sz w:val="21"/>
                <w:szCs w:val="21"/>
              </w:rPr>
            </w:pPr>
          </w:p>
          <w:p w14:paraId="2A0BE061" w14:textId="24ABA1F6" w:rsidR="00CB6222" w:rsidRDefault="00CB6222" w:rsidP="00EA7CD8">
            <w:pPr>
              <w:snapToGrid w:val="0"/>
              <w:spacing w:line="288" w:lineRule="auto"/>
              <w:ind w:leftChars="20" w:left="44"/>
              <w:jc w:val="left"/>
              <w:rPr>
                <w:rFonts w:ascii="Arial" w:hAnsi="Arial" w:cs="Arial"/>
                <w:color w:val="FF0000"/>
                <w:sz w:val="21"/>
                <w:szCs w:val="21"/>
              </w:rPr>
            </w:pPr>
          </w:p>
          <w:p w14:paraId="67712119" w14:textId="7A0FA7E7" w:rsidR="00CB6222" w:rsidRDefault="00CB6222" w:rsidP="00EA7CD8">
            <w:pPr>
              <w:snapToGrid w:val="0"/>
              <w:spacing w:line="288" w:lineRule="auto"/>
              <w:ind w:leftChars="20" w:left="44"/>
              <w:jc w:val="left"/>
              <w:rPr>
                <w:rFonts w:ascii="Arial" w:hAnsi="Arial" w:cs="Arial"/>
                <w:color w:val="FF0000"/>
                <w:sz w:val="21"/>
                <w:szCs w:val="21"/>
              </w:rPr>
            </w:pPr>
          </w:p>
          <w:p w14:paraId="45A9315E" w14:textId="06D7C515" w:rsidR="00CB6222" w:rsidRDefault="00CB6222" w:rsidP="00EA7CD8">
            <w:pPr>
              <w:snapToGrid w:val="0"/>
              <w:spacing w:line="288" w:lineRule="auto"/>
              <w:ind w:leftChars="20" w:left="44"/>
              <w:jc w:val="left"/>
              <w:rPr>
                <w:rFonts w:ascii="Arial" w:hAnsi="Arial" w:cs="Arial"/>
                <w:color w:val="FF0000"/>
                <w:sz w:val="21"/>
                <w:szCs w:val="21"/>
              </w:rPr>
            </w:pPr>
          </w:p>
          <w:p w14:paraId="1EB0799E" w14:textId="733664B5" w:rsidR="00CB6222" w:rsidRDefault="00CB6222" w:rsidP="00EA7CD8">
            <w:pPr>
              <w:snapToGrid w:val="0"/>
              <w:spacing w:line="288" w:lineRule="auto"/>
              <w:ind w:leftChars="20" w:left="44"/>
              <w:jc w:val="left"/>
              <w:rPr>
                <w:rFonts w:ascii="Arial" w:hAnsi="Arial" w:cs="Arial"/>
                <w:color w:val="FF0000"/>
                <w:sz w:val="21"/>
                <w:szCs w:val="21"/>
              </w:rPr>
            </w:pPr>
          </w:p>
          <w:p w14:paraId="08C26A72" w14:textId="257A401A" w:rsidR="00CB6222" w:rsidRDefault="00CB6222" w:rsidP="00EA7CD8">
            <w:pPr>
              <w:snapToGrid w:val="0"/>
              <w:spacing w:line="288" w:lineRule="auto"/>
              <w:ind w:leftChars="20" w:left="44"/>
              <w:jc w:val="left"/>
              <w:rPr>
                <w:rFonts w:ascii="Arial" w:hAnsi="Arial" w:cs="Arial"/>
                <w:color w:val="FF0000"/>
                <w:sz w:val="21"/>
                <w:szCs w:val="21"/>
              </w:rPr>
            </w:pPr>
          </w:p>
          <w:p w14:paraId="5DF9F11F" w14:textId="58A41DA2" w:rsidR="00CB6222" w:rsidRDefault="00CB6222" w:rsidP="00EA7CD8">
            <w:pPr>
              <w:snapToGrid w:val="0"/>
              <w:spacing w:line="288" w:lineRule="auto"/>
              <w:ind w:leftChars="20" w:left="44"/>
              <w:jc w:val="left"/>
              <w:rPr>
                <w:rFonts w:ascii="Arial" w:hAnsi="Arial" w:cs="Arial"/>
                <w:color w:val="FF0000"/>
                <w:sz w:val="21"/>
                <w:szCs w:val="21"/>
              </w:rPr>
            </w:pPr>
          </w:p>
          <w:p w14:paraId="2B11B4DB" w14:textId="0D8F6BFE"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22E994F" w14:textId="64ECEFCD" w:rsidR="00CB6222" w:rsidRDefault="00CB6222" w:rsidP="00EA7CD8">
            <w:pPr>
              <w:snapToGrid w:val="0"/>
              <w:spacing w:line="288" w:lineRule="auto"/>
              <w:ind w:leftChars="20" w:left="44"/>
              <w:jc w:val="left"/>
              <w:rPr>
                <w:rFonts w:ascii="Arial" w:hAnsi="Arial" w:cs="Arial"/>
                <w:color w:val="FF0000"/>
                <w:sz w:val="21"/>
                <w:szCs w:val="21"/>
              </w:rPr>
            </w:pPr>
          </w:p>
          <w:p w14:paraId="70B86CF4" w14:textId="6E38B28A" w:rsidR="00CB6222" w:rsidRDefault="00CB6222" w:rsidP="00EA7CD8">
            <w:pPr>
              <w:snapToGrid w:val="0"/>
              <w:spacing w:line="288" w:lineRule="auto"/>
              <w:ind w:leftChars="20" w:left="44"/>
              <w:jc w:val="left"/>
              <w:rPr>
                <w:rFonts w:ascii="Arial" w:hAnsi="Arial" w:cs="Arial"/>
                <w:color w:val="FF0000"/>
                <w:sz w:val="21"/>
                <w:szCs w:val="21"/>
              </w:rPr>
            </w:pPr>
          </w:p>
          <w:p w14:paraId="1026598A" w14:textId="2A45AAEC" w:rsidR="00CB6222" w:rsidRDefault="00CB6222" w:rsidP="00EA7CD8">
            <w:pPr>
              <w:snapToGrid w:val="0"/>
              <w:spacing w:line="288" w:lineRule="auto"/>
              <w:ind w:leftChars="20" w:left="44"/>
              <w:jc w:val="left"/>
              <w:rPr>
                <w:rFonts w:ascii="Arial" w:hAnsi="Arial" w:cs="Arial"/>
                <w:color w:val="FF0000"/>
                <w:sz w:val="21"/>
                <w:szCs w:val="21"/>
              </w:rPr>
            </w:pPr>
          </w:p>
          <w:p w14:paraId="4DBAE485" w14:textId="15DD926B" w:rsidR="00CB6222" w:rsidRDefault="00CB6222" w:rsidP="00EA7CD8">
            <w:pPr>
              <w:snapToGrid w:val="0"/>
              <w:spacing w:line="288" w:lineRule="auto"/>
              <w:ind w:leftChars="20" w:left="44"/>
              <w:jc w:val="left"/>
              <w:rPr>
                <w:rFonts w:ascii="Arial" w:hAnsi="Arial" w:cs="Arial"/>
                <w:color w:val="FF0000"/>
                <w:sz w:val="21"/>
                <w:szCs w:val="21"/>
              </w:rPr>
            </w:pPr>
          </w:p>
          <w:p w14:paraId="7046CD03" w14:textId="6733EA7E" w:rsidR="00CB6222" w:rsidRDefault="00CB6222" w:rsidP="00EA7CD8">
            <w:pPr>
              <w:snapToGrid w:val="0"/>
              <w:spacing w:line="288" w:lineRule="auto"/>
              <w:ind w:leftChars="20" w:left="44"/>
              <w:jc w:val="left"/>
              <w:rPr>
                <w:rFonts w:ascii="Arial" w:hAnsi="Arial" w:cs="Arial"/>
                <w:color w:val="FF0000"/>
                <w:sz w:val="21"/>
                <w:szCs w:val="21"/>
              </w:rPr>
            </w:pPr>
          </w:p>
          <w:p w14:paraId="4DB7CE19" w14:textId="1F6A6542" w:rsidR="00CB6222" w:rsidRDefault="00CB6222" w:rsidP="00EA7CD8">
            <w:pPr>
              <w:snapToGrid w:val="0"/>
              <w:spacing w:line="288" w:lineRule="auto"/>
              <w:ind w:leftChars="20" w:left="44"/>
              <w:jc w:val="left"/>
              <w:rPr>
                <w:rFonts w:ascii="Arial" w:hAnsi="Arial" w:cs="Arial"/>
                <w:color w:val="FF0000"/>
                <w:sz w:val="21"/>
                <w:szCs w:val="21"/>
              </w:rPr>
            </w:pPr>
          </w:p>
          <w:p w14:paraId="4FBB5617" w14:textId="60E28446" w:rsidR="00CB6222" w:rsidRDefault="00CB6222" w:rsidP="00EA7CD8">
            <w:pPr>
              <w:snapToGrid w:val="0"/>
              <w:spacing w:line="288" w:lineRule="auto"/>
              <w:ind w:leftChars="20" w:left="44"/>
              <w:jc w:val="left"/>
              <w:rPr>
                <w:rFonts w:ascii="Arial" w:hAnsi="Arial" w:cs="Arial"/>
                <w:color w:val="FF0000"/>
                <w:sz w:val="21"/>
                <w:szCs w:val="21"/>
              </w:rPr>
            </w:pPr>
          </w:p>
          <w:p w14:paraId="6CF95C0D" w14:textId="354D4AC5" w:rsidR="00CB6222" w:rsidRDefault="00CB6222" w:rsidP="00EA7CD8">
            <w:pPr>
              <w:snapToGrid w:val="0"/>
              <w:spacing w:line="288" w:lineRule="auto"/>
              <w:ind w:leftChars="20" w:left="44"/>
              <w:jc w:val="left"/>
              <w:rPr>
                <w:rFonts w:ascii="Arial" w:hAnsi="Arial" w:cs="Arial"/>
                <w:color w:val="FF0000"/>
                <w:sz w:val="21"/>
                <w:szCs w:val="21"/>
              </w:rPr>
            </w:pPr>
          </w:p>
          <w:p w14:paraId="713A3EB5" w14:textId="6284891B" w:rsidR="00CB6222" w:rsidRDefault="00CB6222" w:rsidP="00EA7CD8">
            <w:pPr>
              <w:snapToGrid w:val="0"/>
              <w:spacing w:line="288" w:lineRule="auto"/>
              <w:ind w:leftChars="20" w:left="44"/>
              <w:jc w:val="left"/>
              <w:rPr>
                <w:rFonts w:ascii="Arial" w:hAnsi="Arial" w:cs="Arial"/>
                <w:color w:val="FF0000"/>
                <w:sz w:val="21"/>
                <w:szCs w:val="21"/>
              </w:rPr>
            </w:pPr>
          </w:p>
          <w:p w14:paraId="118CCB9F" w14:textId="616C3B12" w:rsidR="00CB6222" w:rsidRDefault="00CB6222" w:rsidP="00EA7CD8">
            <w:pPr>
              <w:snapToGrid w:val="0"/>
              <w:spacing w:line="288" w:lineRule="auto"/>
              <w:ind w:leftChars="20" w:left="44"/>
              <w:jc w:val="left"/>
              <w:rPr>
                <w:rFonts w:ascii="Arial" w:hAnsi="Arial" w:cs="Arial"/>
                <w:color w:val="FF0000"/>
                <w:sz w:val="21"/>
                <w:szCs w:val="21"/>
              </w:rPr>
            </w:pPr>
          </w:p>
          <w:p w14:paraId="1023171B" w14:textId="2D3A1A10" w:rsidR="00CB6222" w:rsidRDefault="00CB6222" w:rsidP="00EA7CD8">
            <w:pPr>
              <w:snapToGrid w:val="0"/>
              <w:spacing w:line="288" w:lineRule="auto"/>
              <w:ind w:leftChars="20" w:left="44"/>
              <w:jc w:val="left"/>
              <w:rPr>
                <w:rFonts w:ascii="Arial" w:hAnsi="Arial" w:cs="Arial"/>
                <w:color w:val="FF0000"/>
                <w:sz w:val="21"/>
                <w:szCs w:val="21"/>
              </w:rPr>
            </w:pPr>
          </w:p>
          <w:p w14:paraId="29069495" w14:textId="7C7ED784" w:rsidR="00CB6222" w:rsidRDefault="00CB6222" w:rsidP="00EA7CD8">
            <w:pPr>
              <w:snapToGrid w:val="0"/>
              <w:spacing w:line="288" w:lineRule="auto"/>
              <w:ind w:leftChars="20" w:left="44"/>
              <w:jc w:val="left"/>
              <w:rPr>
                <w:rFonts w:ascii="Arial" w:hAnsi="Arial" w:cs="Arial"/>
                <w:color w:val="FF0000"/>
                <w:sz w:val="21"/>
                <w:szCs w:val="21"/>
              </w:rPr>
            </w:pPr>
          </w:p>
          <w:p w14:paraId="291ED66B" w14:textId="1F149D44" w:rsidR="00CB6222" w:rsidRDefault="00CB6222" w:rsidP="00EA7CD8">
            <w:pPr>
              <w:snapToGrid w:val="0"/>
              <w:spacing w:line="288" w:lineRule="auto"/>
              <w:ind w:leftChars="20" w:left="44"/>
              <w:jc w:val="left"/>
              <w:rPr>
                <w:rFonts w:ascii="Arial" w:hAnsi="Arial" w:cs="Arial"/>
                <w:color w:val="FF0000"/>
                <w:sz w:val="21"/>
                <w:szCs w:val="21"/>
              </w:rPr>
            </w:pPr>
          </w:p>
          <w:p w14:paraId="74E1FDBC" w14:textId="1CD012CE" w:rsidR="00CB6222" w:rsidRDefault="00CB6222" w:rsidP="00EA7CD8">
            <w:pPr>
              <w:snapToGrid w:val="0"/>
              <w:spacing w:line="288" w:lineRule="auto"/>
              <w:ind w:leftChars="20" w:left="44"/>
              <w:jc w:val="left"/>
              <w:rPr>
                <w:rFonts w:ascii="Arial" w:hAnsi="Arial" w:cs="Arial"/>
                <w:color w:val="FF0000"/>
                <w:sz w:val="21"/>
                <w:szCs w:val="21"/>
              </w:rPr>
            </w:pPr>
          </w:p>
          <w:p w14:paraId="756E25E6" w14:textId="1DB0EA2F" w:rsidR="00CB6222" w:rsidRDefault="00CB6222" w:rsidP="00EA7CD8">
            <w:pPr>
              <w:snapToGrid w:val="0"/>
              <w:spacing w:line="288" w:lineRule="auto"/>
              <w:ind w:leftChars="20" w:left="44"/>
              <w:jc w:val="left"/>
              <w:rPr>
                <w:rFonts w:ascii="Arial" w:hAnsi="Arial" w:cs="Arial"/>
                <w:color w:val="FF0000"/>
                <w:sz w:val="21"/>
                <w:szCs w:val="21"/>
              </w:rPr>
            </w:pPr>
          </w:p>
          <w:p w14:paraId="2714C9D8" w14:textId="61688408"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B961F06" w14:textId="3930FF7F" w:rsidR="00CB6222" w:rsidRDefault="00CB6222" w:rsidP="00EA7CD8">
            <w:pPr>
              <w:snapToGrid w:val="0"/>
              <w:spacing w:line="288" w:lineRule="auto"/>
              <w:ind w:leftChars="20" w:left="44"/>
              <w:jc w:val="left"/>
              <w:rPr>
                <w:rFonts w:ascii="Arial" w:hAnsi="Arial" w:cs="Arial"/>
                <w:color w:val="FF0000"/>
                <w:sz w:val="21"/>
                <w:szCs w:val="21"/>
              </w:rPr>
            </w:pPr>
          </w:p>
          <w:p w14:paraId="27C68E92" w14:textId="07582BF1" w:rsidR="00CB6222" w:rsidRDefault="00CB6222" w:rsidP="00EA7CD8">
            <w:pPr>
              <w:snapToGrid w:val="0"/>
              <w:spacing w:line="288" w:lineRule="auto"/>
              <w:ind w:leftChars="20" w:left="44"/>
              <w:jc w:val="left"/>
              <w:rPr>
                <w:rFonts w:ascii="Arial" w:hAnsi="Arial" w:cs="Arial"/>
                <w:color w:val="FF0000"/>
                <w:sz w:val="21"/>
                <w:szCs w:val="21"/>
              </w:rPr>
            </w:pPr>
          </w:p>
          <w:p w14:paraId="5C9A792B" w14:textId="2D273E70" w:rsidR="00CB6222" w:rsidRDefault="00CB6222" w:rsidP="00EA7CD8">
            <w:pPr>
              <w:snapToGrid w:val="0"/>
              <w:spacing w:line="288" w:lineRule="auto"/>
              <w:ind w:leftChars="20" w:left="44"/>
              <w:jc w:val="left"/>
              <w:rPr>
                <w:rFonts w:ascii="Arial" w:hAnsi="Arial" w:cs="Arial"/>
                <w:color w:val="FF0000"/>
                <w:sz w:val="21"/>
                <w:szCs w:val="21"/>
              </w:rPr>
            </w:pPr>
          </w:p>
          <w:p w14:paraId="55932408" w14:textId="08DA1C7A" w:rsidR="00CB6222" w:rsidRDefault="00CB6222" w:rsidP="00EA7CD8">
            <w:pPr>
              <w:snapToGrid w:val="0"/>
              <w:spacing w:line="288" w:lineRule="auto"/>
              <w:ind w:leftChars="20" w:left="44"/>
              <w:jc w:val="left"/>
              <w:rPr>
                <w:rFonts w:ascii="Arial" w:hAnsi="Arial" w:cs="Arial"/>
                <w:color w:val="FF0000"/>
                <w:sz w:val="21"/>
                <w:szCs w:val="21"/>
              </w:rPr>
            </w:pPr>
          </w:p>
          <w:p w14:paraId="3283386E" w14:textId="6F18B211" w:rsidR="00CB6222" w:rsidRDefault="00CB6222" w:rsidP="00EA7CD8">
            <w:pPr>
              <w:snapToGrid w:val="0"/>
              <w:spacing w:line="288" w:lineRule="auto"/>
              <w:ind w:leftChars="20" w:left="44"/>
              <w:jc w:val="left"/>
              <w:rPr>
                <w:rFonts w:ascii="Arial" w:hAnsi="Arial" w:cs="Arial"/>
                <w:color w:val="FF0000"/>
                <w:sz w:val="21"/>
                <w:szCs w:val="21"/>
              </w:rPr>
            </w:pPr>
          </w:p>
          <w:p w14:paraId="21743BC6" w14:textId="2BA5A9BD"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0D6D7DAF" w14:textId="77243581" w:rsidR="00CB6222" w:rsidRDefault="00CB6222" w:rsidP="00EA7CD8">
            <w:pPr>
              <w:snapToGrid w:val="0"/>
              <w:spacing w:line="288" w:lineRule="auto"/>
              <w:ind w:leftChars="20" w:left="44"/>
              <w:jc w:val="left"/>
              <w:rPr>
                <w:rFonts w:ascii="Arial" w:hAnsi="Arial" w:cs="Arial"/>
                <w:color w:val="FF0000"/>
                <w:sz w:val="21"/>
                <w:szCs w:val="21"/>
              </w:rPr>
            </w:pPr>
          </w:p>
          <w:p w14:paraId="43258309" w14:textId="1120BCC6" w:rsidR="00CB6222" w:rsidRDefault="00CB6222" w:rsidP="00EA7CD8">
            <w:pPr>
              <w:snapToGrid w:val="0"/>
              <w:spacing w:line="288" w:lineRule="auto"/>
              <w:ind w:leftChars="20" w:left="44"/>
              <w:jc w:val="left"/>
              <w:rPr>
                <w:rFonts w:ascii="Arial" w:hAnsi="Arial" w:cs="Arial"/>
                <w:color w:val="FF0000"/>
                <w:sz w:val="21"/>
                <w:szCs w:val="21"/>
              </w:rPr>
            </w:pPr>
          </w:p>
          <w:p w14:paraId="2FF6BCDD" w14:textId="27B84852" w:rsidR="00CB6222" w:rsidRDefault="00CB6222" w:rsidP="00EA7CD8">
            <w:pPr>
              <w:snapToGrid w:val="0"/>
              <w:spacing w:line="288" w:lineRule="auto"/>
              <w:ind w:leftChars="20" w:left="44"/>
              <w:jc w:val="left"/>
              <w:rPr>
                <w:rFonts w:ascii="Arial" w:hAnsi="Arial" w:cs="Arial"/>
                <w:color w:val="FF0000"/>
                <w:sz w:val="21"/>
                <w:szCs w:val="21"/>
              </w:rPr>
            </w:pPr>
          </w:p>
          <w:p w14:paraId="63BB4A0E" w14:textId="2314D3E1" w:rsidR="00CB6222" w:rsidRDefault="00CB6222" w:rsidP="00EA7CD8">
            <w:pPr>
              <w:snapToGrid w:val="0"/>
              <w:spacing w:line="288" w:lineRule="auto"/>
              <w:ind w:leftChars="20" w:left="44"/>
              <w:jc w:val="left"/>
              <w:rPr>
                <w:rFonts w:ascii="Arial" w:hAnsi="Arial" w:cs="Arial"/>
                <w:color w:val="FF0000"/>
                <w:sz w:val="21"/>
                <w:szCs w:val="21"/>
              </w:rPr>
            </w:pPr>
          </w:p>
          <w:p w14:paraId="71111B94" w14:textId="385BE97D" w:rsidR="00CB6222" w:rsidRDefault="00CB6222" w:rsidP="00EA7CD8">
            <w:pPr>
              <w:snapToGrid w:val="0"/>
              <w:spacing w:line="288" w:lineRule="auto"/>
              <w:ind w:leftChars="20" w:left="44"/>
              <w:jc w:val="left"/>
              <w:rPr>
                <w:rFonts w:ascii="Arial" w:hAnsi="Arial" w:cs="Arial"/>
                <w:color w:val="FF0000"/>
                <w:sz w:val="21"/>
                <w:szCs w:val="21"/>
              </w:rPr>
            </w:pPr>
          </w:p>
          <w:p w14:paraId="39192977" w14:textId="155897E5" w:rsidR="00CB6222" w:rsidRDefault="00CB6222" w:rsidP="00EA7CD8">
            <w:pPr>
              <w:snapToGrid w:val="0"/>
              <w:spacing w:line="288" w:lineRule="auto"/>
              <w:ind w:leftChars="20" w:left="44"/>
              <w:jc w:val="left"/>
              <w:rPr>
                <w:rFonts w:ascii="Arial" w:hAnsi="Arial" w:cs="Arial"/>
                <w:color w:val="FF0000"/>
                <w:sz w:val="21"/>
                <w:szCs w:val="21"/>
              </w:rPr>
            </w:pPr>
          </w:p>
          <w:p w14:paraId="02C7E19F" w14:textId="4927316E" w:rsidR="00CB6222" w:rsidRDefault="00CB6222" w:rsidP="00EA7CD8">
            <w:pPr>
              <w:snapToGrid w:val="0"/>
              <w:spacing w:line="288" w:lineRule="auto"/>
              <w:ind w:leftChars="20" w:left="44"/>
              <w:jc w:val="left"/>
              <w:rPr>
                <w:rFonts w:ascii="Arial" w:hAnsi="Arial" w:cs="Arial"/>
                <w:color w:val="FF0000"/>
                <w:sz w:val="21"/>
                <w:szCs w:val="21"/>
              </w:rPr>
            </w:pPr>
          </w:p>
          <w:p w14:paraId="7FA02A4B" w14:textId="3E836E37" w:rsidR="00CB6222" w:rsidRDefault="00CB6222" w:rsidP="00EA7CD8">
            <w:pPr>
              <w:snapToGrid w:val="0"/>
              <w:spacing w:line="288" w:lineRule="auto"/>
              <w:ind w:leftChars="20" w:left="44"/>
              <w:jc w:val="left"/>
              <w:rPr>
                <w:rFonts w:ascii="Arial" w:hAnsi="Arial" w:cs="Arial"/>
                <w:color w:val="FF0000"/>
                <w:sz w:val="21"/>
                <w:szCs w:val="21"/>
              </w:rPr>
            </w:pPr>
          </w:p>
          <w:p w14:paraId="53280E45" w14:textId="42B8422F" w:rsidR="00CB6222" w:rsidRDefault="00CB6222" w:rsidP="00EA7CD8">
            <w:pPr>
              <w:snapToGrid w:val="0"/>
              <w:spacing w:line="288" w:lineRule="auto"/>
              <w:ind w:leftChars="20" w:left="44"/>
              <w:jc w:val="left"/>
              <w:rPr>
                <w:rFonts w:ascii="Arial" w:hAnsi="Arial" w:cs="Arial"/>
                <w:color w:val="FF0000"/>
                <w:sz w:val="21"/>
                <w:szCs w:val="21"/>
              </w:rPr>
            </w:pPr>
          </w:p>
          <w:p w14:paraId="31CFEC1A" w14:textId="1C9C215C"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CB889DC" w14:textId="3E8D82AE" w:rsidR="00CB6222" w:rsidRDefault="00CB6222" w:rsidP="00EA7CD8">
            <w:pPr>
              <w:snapToGrid w:val="0"/>
              <w:spacing w:line="288" w:lineRule="auto"/>
              <w:ind w:leftChars="20" w:left="44"/>
              <w:jc w:val="left"/>
              <w:rPr>
                <w:rFonts w:ascii="Arial" w:hAnsi="Arial" w:cs="Arial"/>
                <w:color w:val="FF0000"/>
                <w:sz w:val="21"/>
                <w:szCs w:val="21"/>
              </w:rPr>
            </w:pPr>
          </w:p>
          <w:p w14:paraId="55DB2B2C" w14:textId="54140848" w:rsidR="00CB6222" w:rsidRDefault="00CB6222" w:rsidP="00EA7CD8">
            <w:pPr>
              <w:snapToGrid w:val="0"/>
              <w:spacing w:line="288" w:lineRule="auto"/>
              <w:ind w:leftChars="20" w:left="44"/>
              <w:jc w:val="left"/>
              <w:rPr>
                <w:rFonts w:ascii="Arial" w:hAnsi="Arial" w:cs="Arial"/>
                <w:color w:val="FF0000"/>
                <w:sz w:val="21"/>
                <w:szCs w:val="21"/>
              </w:rPr>
            </w:pPr>
          </w:p>
          <w:p w14:paraId="1F8E8F12" w14:textId="3B136202" w:rsidR="00CB6222" w:rsidRDefault="00CB6222" w:rsidP="00EA7CD8">
            <w:pPr>
              <w:snapToGrid w:val="0"/>
              <w:spacing w:line="288" w:lineRule="auto"/>
              <w:ind w:leftChars="20" w:left="44"/>
              <w:jc w:val="left"/>
              <w:rPr>
                <w:rFonts w:ascii="Arial" w:hAnsi="Arial" w:cs="Arial"/>
                <w:color w:val="FF0000"/>
                <w:sz w:val="21"/>
                <w:szCs w:val="21"/>
              </w:rPr>
            </w:pPr>
          </w:p>
          <w:p w14:paraId="71A3B09A" w14:textId="2FBB07E5" w:rsidR="00CB6222" w:rsidRDefault="00CB6222" w:rsidP="00EA7CD8">
            <w:pPr>
              <w:snapToGrid w:val="0"/>
              <w:spacing w:line="288" w:lineRule="auto"/>
              <w:ind w:leftChars="20" w:left="44"/>
              <w:jc w:val="left"/>
              <w:rPr>
                <w:rFonts w:ascii="Arial" w:hAnsi="Arial" w:cs="Arial"/>
                <w:color w:val="FF0000"/>
                <w:sz w:val="21"/>
                <w:szCs w:val="21"/>
              </w:rPr>
            </w:pPr>
          </w:p>
          <w:p w14:paraId="352AB116" w14:textId="41D86B1D" w:rsidR="00CB6222" w:rsidRDefault="00CB6222" w:rsidP="00EA7CD8">
            <w:pPr>
              <w:snapToGrid w:val="0"/>
              <w:spacing w:line="288" w:lineRule="auto"/>
              <w:ind w:leftChars="20" w:left="44"/>
              <w:jc w:val="left"/>
              <w:rPr>
                <w:rFonts w:ascii="Arial" w:hAnsi="Arial" w:cs="Arial"/>
                <w:color w:val="FF0000"/>
                <w:sz w:val="21"/>
                <w:szCs w:val="21"/>
              </w:rPr>
            </w:pPr>
          </w:p>
          <w:p w14:paraId="26921460" w14:textId="4D245C60" w:rsidR="00CB6222" w:rsidRDefault="00CB6222" w:rsidP="00EA7CD8">
            <w:pPr>
              <w:snapToGrid w:val="0"/>
              <w:spacing w:line="288" w:lineRule="auto"/>
              <w:ind w:leftChars="20" w:left="44"/>
              <w:jc w:val="left"/>
              <w:rPr>
                <w:rFonts w:ascii="Arial" w:hAnsi="Arial" w:cs="Arial"/>
                <w:color w:val="FF0000"/>
                <w:sz w:val="21"/>
                <w:szCs w:val="21"/>
              </w:rPr>
            </w:pPr>
          </w:p>
          <w:p w14:paraId="06F89CE1" w14:textId="0AA71A97" w:rsidR="00CB6222" w:rsidRDefault="00CB6222" w:rsidP="00EA7CD8">
            <w:pPr>
              <w:snapToGrid w:val="0"/>
              <w:spacing w:line="288" w:lineRule="auto"/>
              <w:ind w:leftChars="20" w:left="44"/>
              <w:jc w:val="left"/>
              <w:rPr>
                <w:rFonts w:ascii="Arial" w:hAnsi="Arial" w:cs="Arial"/>
                <w:color w:val="FF0000"/>
                <w:sz w:val="21"/>
                <w:szCs w:val="21"/>
              </w:rPr>
            </w:pPr>
          </w:p>
          <w:p w14:paraId="47B3C4D5" w14:textId="5692FF23" w:rsidR="00CB6222" w:rsidRDefault="00CB6222" w:rsidP="00EA7CD8">
            <w:pPr>
              <w:snapToGrid w:val="0"/>
              <w:spacing w:line="288" w:lineRule="auto"/>
              <w:ind w:leftChars="20" w:left="44"/>
              <w:jc w:val="left"/>
              <w:rPr>
                <w:rFonts w:ascii="Arial" w:hAnsi="Arial" w:cs="Arial"/>
                <w:color w:val="FF0000"/>
                <w:sz w:val="21"/>
                <w:szCs w:val="21"/>
              </w:rPr>
            </w:pPr>
          </w:p>
          <w:p w14:paraId="6052C0CC" w14:textId="61BB3F34" w:rsidR="00CB6222" w:rsidRDefault="00CB6222" w:rsidP="00EA7CD8">
            <w:pPr>
              <w:snapToGrid w:val="0"/>
              <w:spacing w:line="288" w:lineRule="auto"/>
              <w:ind w:leftChars="20" w:left="44"/>
              <w:jc w:val="left"/>
              <w:rPr>
                <w:rFonts w:ascii="Arial" w:hAnsi="Arial" w:cs="Arial"/>
                <w:color w:val="FF0000"/>
                <w:sz w:val="21"/>
                <w:szCs w:val="21"/>
              </w:rPr>
            </w:pPr>
          </w:p>
          <w:p w14:paraId="677499B6" w14:textId="7F39C390" w:rsidR="00CB6222" w:rsidRDefault="00CB6222" w:rsidP="00EA7CD8">
            <w:pPr>
              <w:snapToGrid w:val="0"/>
              <w:spacing w:line="288" w:lineRule="auto"/>
              <w:ind w:leftChars="20" w:left="44"/>
              <w:jc w:val="left"/>
              <w:rPr>
                <w:rFonts w:ascii="Arial" w:hAnsi="Arial" w:cs="Arial"/>
                <w:color w:val="FF0000"/>
                <w:sz w:val="21"/>
                <w:szCs w:val="21"/>
              </w:rPr>
            </w:pPr>
          </w:p>
          <w:p w14:paraId="66107375" w14:textId="202A2AFE" w:rsidR="00CB6222" w:rsidRDefault="00CB6222" w:rsidP="00EA7CD8">
            <w:pPr>
              <w:snapToGrid w:val="0"/>
              <w:spacing w:line="288" w:lineRule="auto"/>
              <w:ind w:leftChars="20" w:left="44"/>
              <w:jc w:val="left"/>
              <w:rPr>
                <w:rFonts w:ascii="Arial" w:hAnsi="Arial" w:cs="Arial"/>
                <w:color w:val="FF0000"/>
                <w:sz w:val="21"/>
                <w:szCs w:val="21"/>
              </w:rPr>
            </w:pPr>
          </w:p>
          <w:p w14:paraId="0CC023CD" w14:textId="422A1490" w:rsidR="00CB6222" w:rsidRDefault="00CB6222" w:rsidP="00EA7CD8">
            <w:pPr>
              <w:snapToGrid w:val="0"/>
              <w:spacing w:line="288" w:lineRule="auto"/>
              <w:ind w:leftChars="20" w:left="44"/>
              <w:jc w:val="left"/>
              <w:rPr>
                <w:rFonts w:ascii="Arial" w:hAnsi="Arial" w:cs="Arial"/>
                <w:color w:val="FF0000"/>
                <w:sz w:val="21"/>
                <w:szCs w:val="21"/>
              </w:rPr>
            </w:pPr>
          </w:p>
          <w:p w14:paraId="6363AEC7" w14:textId="0234F9AA" w:rsidR="00CB6222" w:rsidRDefault="00CB6222" w:rsidP="00EA7CD8">
            <w:pPr>
              <w:snapToGrid w:val="0"/>
              <w:spacing w:line="288" w:lineRule="auto"/>
              <w:ind w:leftChars="20" w:left="44"/>
              <w:jc w:val="left"/>
              <w:rPr>
                <w:rFonts w:ascii="Arial" w:hAnsi="Arial" w:cs="Arial"/>
                <w:color w:val="FF0000"/>
                <w:sz w:val="21"/>
                <w:szCs w:val="21"/>
              </w:rPr>
            </w:pPr>
          </w:p>
          <w:p w14:paraId="455A9B6A" w14:textId="4009153D" w:rsidR="00CB6222" w:rsidRDefault="00CB6222" w:rsidP="00EA7CD8">
            <w:pPr>
              <w:snapToGrid w:val="0"/>
              <w:spacing w:line="288" w:lineRule="auto"/>
              <w:ind w:leftChars="20" w:left="44"/>
              <w:jc w:val="left"/>
              <w:rPr>
                <w:rFonts w:ascii="Arial" w:hAnsi="Arial" w:cs="Arial"/>
                <w:color w:val="FF0000"/>
                <w:sz w:val="21"/>
                <w:szCs w:val="21"/>
              </w:rPr>
            </w:pPr>
          </w:p>
          <w:p w14:paraId="3780ACF0" w14:textId="5E773C9E" w:rsidR="00CB6222" w:rsidRDefault="00CB6222" w:rsidP="00EA7CD8">
            <w:pPr>
              <w:snapToGrid w:val="0"/>
              <w:spacing w:line="288" w:lineRule="auto"/>
              <w:ind w:leftChars="20" w:left="44"/>
              <w:jc w:val="left"/>
              <w:rPr>
                <w:rFonts w:ascii="Arial" w:hAnsi="Arial" w:cs="Arial"/>
                <w:color w:val="FF0000"/>
                <w:sz w:val="21"/>
                <w:szCs w:val="21"/>
              </w:rPr>
            </w:pPr>
          </w:p>
          <w:p w14:paraId="1F5D538A" w14:textId="5A5A9C50" w:rsidR="00CB6222" w:rsidRDefault="00CB6222" w:rsidP="00EA7CD8">
            <w:pPr>
              <w:snapToGrid w:val="0"/>
              <w:spacing w:line="288" w:lineRule="auto"/>
              <w:ind w:leftChars="20" w:left="44"/>
              <w:jc w:val="left"/>
              <w:rPr>
                <w:rFonts w:ascii="Arial" w:hAnsi="Arial" w:cs="Arial"/>
                <w:color w:val="FF0000"/>
                <w:sz w:val="21"/>
                <w:szCs w:val="21"/>
              </w:rPr>
            </w:pPr>
          </w:p>
          <w:p w14:paraId="612B9854" w14:textId="607FC49A" w:rsidR="00CB6222" w:rsidRDefault="00CB6222" w:rsidP="00EA7CD8">
            <w:pPr>
              <w:snapToGrid w:val="0"/>
              <w:spacing w:line="288" w:lineRule="auto"/>
              <w:ind w:leftChars="20" w:left="44"/>
              <w:jc w:val="left"/>
              <w:rPr>
                <w:rFonts w:ascii="Arial" w:hAnsi="Arial" w:cs="Arial"/>
                <w:color w:val="FF0000"/>
                <w:sz w:val="21"/>
                <w:szCs w:val="21"/>
              </w:rPr>
            </w:pPr>
          </w:p>
          <w:p w14:paraId="20A62BFA" w14:textId="21F1DC1B" w:rsidR="00CB6222" w:rsidRDefault="00CB6222" w:rsidP="00EA7CD8">
            <w:pPr>
              <w:snapToGrid w:val="0"/>
              <w:spacing w:line="288" w:lineRule="auto"/>
              <w:ind w:leftChars="20" w:left="44"/>
              <w:jc w:val="left"/>
              <w:rPr>
                <w:rFonts w:ascii="Arial" w:hAnsi="Arial" w:cs="Arial"/>
                <w:color w:val="FF0000"/>
                <w:sz w:val="21"/>
                <w:szCs w:val="21"/>
              </w:rPr>
            </w:pPr>
          </w:p>
          <w:p w14:paraId="5695B9D2" w14:textId="4906881A" w:rsidR="00CB6222" w:rsidRDefault="00CB6222" w:rsidP="00EA7CD8">
            <w:pPr>
              <w:snapToGrid w:val="0"/>
              <w:spacing w:line="288" w:lineRule="auto"/>
              <w:ind w:leftChars="20" w:left="44"/>
              <w:jc w:val="left"/>
              <w:rPr>
                <w:rFonts w:ascii="Arial" w:hAnsi="Arial" w:cs="Arial"/>
                <w:color w:val="FF0000"/>
                <w:sz w:val="21"/>
                <w:szCs w:val="21"/>
              </w:rPr>
            </w:pPr>
          </w:p>
          <w:p w14:paraId="1AA02CFB" w14:textId="0DEA635E" w:rsidR="00CB6222" w:rsidRDefault="00CB6222" w:rsidP="00EA7CD8">
            <w:pPr>
              <w:snapToGrid w:val="0"/>
              <w:spacing w:line="288" w:lineRule="auto"/>
              <w:ind w:leftChars="20" w:left="44"/>
              <w:jc w:val="left"/>
              <w:rPr>
                <w:rFonts w:ascii="Arial" w:hAnsi="Arial" w:cs="Arial"/>
                <w:color w:val="FF0000"/>
                <w:sz w:val="21"/>
                <w:szCs w:val="21"/>
              </w:rPr>
            </w:pPr>
          </w:p>
          <w:p w14:paraId="73F2B9E1" w14:textId="41D1D770" w:rsidR="00CB6222" w:rsidRDefault="00CB6222" w:rsidP="00EA7CD8">
            <w:pPr>
              <w:snapToGrid w:val="0"/>
              <w:spacing w:line="288" w:lineRule="auto"/>
              <w:ind w:leftChars="20" w:left="44"/>
              <w:jc w:val="left"/>
              <w:rPr>
                <w:rFonts w:ascii="Arial" w:hAnsi="Arial" w:cs="Arial"/>
                <w:color w:val="FF0000"/>
                <w:sz w:val="21"/>
                <w:szCs w:val="21"/>
              </w:rPr>
            </w:pPr>
          </w:p>
          <w:p w14:paraId="2A42B057" w14:textId="5B73CC7A" w:rsidR="00CB6222" w:rsidRDefault="00CB6222" w:rsidP="00EA7CD8">
            <w:pPr>
              <w:snapToGrid w:val="0"/>
              <w:spacing w:line="288" w:lineRule="auto"/>
              <w:ind w:leftChars="20" w:left="44"/>
              <w:jc w:val="left"/>
              <w:rPr>
                <w:rFonts w:ascii="Arial" w:hAnsi="Arial" w:cs="Arial"/>
                <w:color w:val="FF0000"/>
                <w:sz w:val="21"/>
                <w:szCs w:val="21"/>
              </w:rPr>
            </w:pPr>
          </w:p>
          <w:p w14:paraId="04783A1E" w14:textId="135A438E" w:rsidR="00CB6222" w:rsidRDefault="00CB6222" w:rsidP="00EA7CD8">
            <w:pPr>
              <w:snapToGrid w:val="0"/>
              <w:spacing w:line="288" w:lineRule="auto"/>
              <w:ind w:leftChars="20" w:left="44"/>
              <w:jc w:val="left"/>
              <w:rPr>
                <w:rFonts w:ascii="Arial" w:hAnsi="Arial" w:cs="Arial"/>
                <w:color w:val="FF0000"/>
                <w:sz w:val="21"/>
                <w:szCs w:val="21"/>
              </w:rPr>
            </w:pPr>
          </w:p>
          <w:p w14:paraId="08DE49F9" w14:textId="52C88F73" w:rsidR="00CB6222" w:rsidRDefault="00CB6222" w:rsidP="00EA7CD8">
            <w:pPr>
              <w:snapToGrid w:val="0"/>
              <w:spacing w:line="288" w:lineRule="auto"/>
              <w:ind w:leftChars="20" w:left="44"/>
              <w:jc w:val="left"/>
              <w:rPr>
                <w:rFonts w:ascii="Arial" w:hAnsi="Arial" w:cs="Arial"/>
                <w:color w:val="FF0000"/>
                <w:sz w:val="21"/>
                <w:szCs w:val="21"/>
              </w:rPr>
            </w:pPr>
          </w:p>
          <w:p w14:paraId="73341F3E" w14:textId="319F8004" w:rsidR="00CB6222" w:rsidRDefault="00CB6222" w:rsidP="00EA7CD8">
            <w:pPr>
              <w:snapToGrid w:val="0"/>
              <w:spacing w:line="288" w:lineRule="auto"/>
              <w:ind w:leftChars="20" w:left="44"/>
              <w:jc w:val="left"/>
              <w:rPr>
                <w:rFonts w:ascii="Arial" w:hAnsi="Arial" w:cs="Arial"/>
                <w:color w:val="FF0000"/>
                <w:sz w:val="21"/>
                <w:szCs w:val="21"/>
              </w:rPr>
            </w:pPr>
          </w:p>
          <w:p w14:paraId="4EFEE1E8" w14:textId="232D73EC" w:rsidR="00CB6222" w:rsidRDefault="00CB6222" w:rsidP="00EA7CD8">
            <w:pPr>
              <w:snapToGrid w:val="0"/>
              <w:spacing w:line="288" w:lineRule="auto"/>
              <w:ind w:leftChars="20" w:left="44"/>
              <w:jc w:val="left"/>
              <w:rPr>
                <w:rFonts w:ascii="Arial" w:hAnsi="Arial" w:cs="Arial"/>
                <w:color w:val="FF0000"/>
                <w:sz w:val="21"/>
                <w:szCs w:val="21"/>
              </w:rPr>
            </w:pPr>
          </w:p>
          <w:p w14:paraId="21C4FB21" w14:textId="4F8BCD7F"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4778EE52" w14:textId="055BA326" w:rsidR="00CB6222" w:rsidRDefault="00CB6222" w:rsidP="00EA7CD8">
            <w:pPr>
              <w:snapToGrid w:val="0"/>
              <w:spacing w:line="288" w:lineRule="auto"/>
              <w:ind w:leftChars="20" w:left="44"/>
              <w:jc w:val="left"/>
              <w:rPr>
                <w:rFonts w:ascii="Arial" w:hAnsi="Arial" w:cs="Arial"/>
                <w:color w:val="FF0000"/>
                <w:sz w:val="21"/>
                <w:szCs w:val="21"/>
              </w:rPr>
            </w:pPr>
          </w:p>
          <w:p w14:paraId="278E96BD" w14:textId="4BAA20A5" w:rsidR="00CB6222" w:rsidRDefault="00CB6222" w:rsidP="00EA7CD8">
            <w:pPr>
              <w:snapToGrid w:val="0"/>
              <w:spacing w:line="288" w:lineRule="auto"/>
              <w:ind w:leftChars="20" w:left="44"/>
              <w:jc w:val="left"/>
              <w:rPr>
                <w:rFonts w:ascii="Arial" w:hAnsi="Arial" w:cs="Arial"/>
                <w:color w:val="FF0000"/>
                <w:sz w:val="21"/>
                <w:szCs w:val="21"/>
              </w:rPr>
            </w:pPr>
          </w:p>
          <w:p w14:paraId="58B334AE" w14:textId="6DF8CFC6" w:rsidR="00251A13" w:rsidRDefault="00251A13" w:rsidP="00EA7CD8">
            <w:pPr>
              <w:snapToGrid w:val="0"/>
              <w:spacing w:line="288" w:lineRule="auto"/>
              <w:ind w:leftChars="20" w:left="44"/>
              <w:jc w:val="left"/>
              <w:rPr>
                <w:rFonts w:ascii="Arial" w:hAnsi="Arial" w:cs="Arial"/>
                <w:color w:val="FF0000"/>
                <w:sz w:val="21"/>
                <w:szCs w:val="21"/>
              </w:rPr>
            </w:pPr>
          </w:p>
          <w:p w14:paraId="7D47D397" w14:textId="478D4104" w:rsidR="00251A13" w:rsidRDefault="00251A13" w:rsidP="00EA7CD8">
            <w:pPr>
              <w:snapToGrid w:val="0"/>
              <w:spacing w:line="288" w:lineRule="auto"/>
              <w:ind w:leftChars="20" w:left="44"/>
              <w:jc w:val="left"/>
              <w:rPr>
                <w:rFonts w:ascii="Arial" w:hAnsi="Arial" w:cs="Arial"/>
                <w:color w:val="FF0000"/>
                <w:sz w:val="21"/>
                <w:szCs w:val="21"/>
              </w:rPr>
            </w:pPr>
          </w:p>
          <w:p w14:paraId="1104055B" w14:textId="624E31CC" w:rsidR="00251A13" w:rsidRDefault="00251A13" w:rsidP="00EA7CD8">
            <w:pPr>
              <w:snapToGrid w:val="0"/>
              <w:spacing w:line="288" w:lineRule="auto"/>
              <w:ind w:leftChars="20" w:left="44"/>
              <w:jc w:val="left"/>
              <w:rPr>
                <w:rFonts w:ascii="Arial" w:hAnsi="Arial" w:cs="Arial"/>
                <w:color w:val="FF0000"/>
                <w:sz w:val="21"/>
                <w:szCs w:val="21"/>
              </w:rPr>
            </w:pPr>
          </w:p>
          <w:p w14:paraId="6CD952B9" w14:textId="68476775" w:rsidR="00251A13" w:rsidRDefault="00251A13" w:rsidP="00EA7CD8">
            <w:pPr>
              <w:snapToGrid w:val="0"/>
              <w:spacing w:line="288" w:lineRule="auto"/>
              <w:ind w:leftChars="20" w:left="44"/>
              <w:jc w:val="left"/>
              <w:rPr>
                <w:rFonts w:ascii="Arial" w:hAnsi="Arial" w:cs="Arial"/>
                <w:color w:val="FF0000"/>
                <w:sz w:val="21"/>
                <w:szCs w:val="21"/>
              </w:rPr>
            </w:pPr>
          </w:p>
          <w:p w14:paraId="1658F535" w14:textId="6DC3B5D6" w:rsidR="00251A13" w:rsidRDefault="00251A13" w:rsidP="00EA7CD8">
            <w:pPr>
              <w:snapToGrid w:val="0"/>
              <w:spacing w:line="288" w:lineRule="auto"/>
              <w:ind w:leftChars="20" w:left="44"/>
              <w:jc w:val="left"/>
              <w:rPr>
                <w:rFonts w:ascii="Arial" w:hAnsi="Arial" w:cs="Arial"/>
                <w:color w:val="FF0000"/>
                <w:sz w:val="21"/>
                <w:szCs w:val="21"/>
              </w:rPr>
            </w:pPr>
          </w:p>
          <w:p w14:paraId="0823CCCE" w14:textId="6074AA44" w:rsidR="00251A13" w:rsidRDefault="00251A13" w:rsidP="00EA7CD8">
            <w:pPr>
              <w:snapToGrid w:val="0"/>
              <w:spacing w:line="288" w:lineRule="auto"/>
              <w:ind w:leftChars="20" w:left="44"/>
              <w:jc w:val="left"/>
              <w:rPr>
                <w:rFonts w:ascii="Arial" w:hAnsi="Arial" w:cs="Arial"/>
                <w:color w:val="FF0000"/>
                <w:sz w:val="21"/>
                <w:szCs w:val="21"/>
              </w:rPr>
            </w:pPr>
          </w:p>
          <w:p w14:paraId="76B4CBB7" w14:textId="10F82398" w:rsidR="00251A13" w:rsidRDefault="00251A13" w:rsidP="00EA7CD8">
            <w:pPr>
              <w:snapToGrid w:val="0"/>
              <w:spacing w:line="288" w:lineRule="auto"/>
              <w:ind w:leftChars="20" w:left="44"/>
              <w:jc w:val="left"/>
              <w:rPr>
                <w:rFonts w:ascii="Arial" w:hAnsi="Arial" w:cs="Arial"/>
                <w:color w:val="FF0000"/>
                <w:sz w:val="21"/>
                <w:szCs w:val="21"/>
              </w:rPr>
            </w:pPr>
          </w:p>
          <w:p w14:paraId="1A7A384A" w14:textId="5DCE3FF4" w:rsidR="00251A13" w:rsidRDefault="00251A13" w:rsidP="00EA7CD8">
            <w:pPr>
              <w:snapToGrid w:val="0"/>
              <w:spacing w:line="288" w:lineRule="auto"/>
              <w:ind w:leftChars="20" w:left="44"/>
              <w:jc w:val="left"/>
              <w:rPr>
                <w:rFonts w:ascii="Arial" w:hAnsi="Arial" w:cs="Arial"/>
                <w:color w:val="FF0000"/>
                <w:sz w:val="21"/>
                <w:szCs w:val="21"/>
              </w:rPr>
            </w:pPr>
          </w:p>
          <w:p w14:paraId="4C786202" w14:textId="4154D5EC" w:rsidR="00251A13" w:rsidRDefault="00251A13" w:rsidP="00EA7CD8">
            <w:pPr>
              <w:snapToGrid w:val="0"/>
              <w:spacing w:line="288" w:lineRule="auto"/>
              <w:ind w:leftChars="20" w:left="44"/>
              <w:jc w:val="left"/>
              <w:rPr>
                <w:rFonts w:ascii="Arial" w:hAnsi="Arial" w:cs="Arial"/>
                <w:color w:val="FF0000"/>
                <w:sz w:val="21"/>
                <w:szCs w:val="21"/>
              </w:rPr>
            </w:pPr>
          </w:p>
          <w:p w14:paraId="6E9F877D" w14:textId="791DAE8F" w:rsidR="00251A13" w:rsidRDefault="00251A13" w:rsidP="00EA7CD8">
            <w:pPr>
              <w:snapToGrid w:val="0"/>
              <w:spacing w:line="288" w:lineRule="auto"/>
              <w:ind w:leftChars="20" w:left="44"/>
              <w:jc w:val="left"/>
              <w:rPr>
                <w:rFonts w:ascii="Arial" w:hAnsi="Arial" w:cs="Arial"/>
                <w:color w:val="FF0000"/>
                <w:sz w:val="21"/>
                <w:szCs w:val="21"/>
              </w:rPr>
            </w:pPr>
          </w:p>
          <w:p w14:paraId="02BE9060" w14:textId="63B5600E" w:rsidR="00251A13" w:rsidRDefault="00251A13" w:rsidP="00EA7CD8">
            <w:pPr>
              <w:snapToGrid w:val="0"/>
              <w:spacing w:line="288" w:lineRule="auto"/>
              <w:ind w:leftChars="20" w:left="44"/>
              <w:jc w:val="left"/>
              <w:rPr>
                <w:rFonts w:ascii="Arial" w:hAnsi="Arial" w:cs="Arial"/>
                <w:color w:val="FF0000"/>
                <w:sz w:val="21"/>
                <w:szCs w:val="21"/>
              </w:rPr>
            </w:pPr>
          </w:p>
          <w:p w14:paraId="4032E73C" w14:textId="7BDDB3B9" w:rsidR="00251A13" w:rsidRDefault="00251A13" w:rsidP="00EA7CD8">
            <w:pPr>
              <w:snapToGrid w:val="0"/>
              <w:spacing w:line="288" w:lineRule="auto"/>
              <w:ind w:leftChars="20" w:left="44"/>
              <w:jc w:val="left"/>
              <w:rPr>
                <w:rFonts w:ascii="Arial" w:hAnsi="Arial" w:cs="Arial"/>
                <w:color w:val="FF0000"/>
                <w:sz w:val="21"/>
                <w:szCs w:val="21"/>
              </w:rPr>
            </w:pPr>
          </w:p>
          <w:p w14:paraId="0344B2A0" w14:textId="7D8565AF" w:rsidR="00251A13" w:rsidRPr="00251A13" w:rsidRDefault="00251A13" w:rsidP="00EA7CD8">
            <w:pPr>
              <w:snapToGrid w:val="0"/>
              <w:spacing w:line="288" w:lineRule="auto"/>
              <w:ind w:leftChars="20" w:left="44"/>
              <w:jc w:val="left"/>
              <w:rPr>
                <w:rFonts w:ascii="Arial" w:hAnsi="Arial" w:cs="Arial"/>
                <w:color w:val="FF0000"/>
                <w:sz w:val="24"/>
                <w:szCs w:val="24"/>
              </w:rPr>
            </w:pPr>
          </w:p>
          <w:p w14:paraId="019AE84F" w14:textId="2ECEE150" w:rsidR="00251A13" w:rsidRDefault="00251A13" w:rsidP="00EA7CD8">
            <w:pPr>
              <w:snapToGrid w:val="0"/>
              <w:spacing w:line="288" w:lineRule="auto"/>
              <w:ind w:leftChars="20" w:left="44"/>
              <w:jc w:val="left"/>
              <w:rPr>
                <w:rFonts w:ascii="Arial" w:hAnsi="Arial" w:cs="Arial"/>
                <w:color w:val="FF0000"/>
                <w:sz w:val="21"/>
                <w:szCs w:val="21"/>
              </w:rPr>
            </w:pPr>
          </w:p>
          <w:p w14:paraId="51A67FE5" w14:textId="7B85649E" w:rsidR="00251A13" w:rsidRDefault="00251A13" w:rsidP="00EA7CD8">
            <w:pPr>
              <w:snapToGrid w:val="0"/>
              <w:spacing w:line="288" w:lineRule="auto"/>
              <w:ind w:leftChars="20" w:left="44"/>
              <w:jc w:val="left"/>
              <w:rPr>
                <w:rFonts w:ascii="Arial" w:hAnsi="Arial" w:cs="Arial"/>
                <w:color w:val="FF0000"/>
                <w:sz w:val="21"/>
                <w:szCs w:val="21"/>
              </w:rPr>
            </w:pPr>
          </w:p>
          <w:p w14:paraId="477203A0" w14:textId="7C01DF46" w:rsidR="00251A13" w:rsidRDefault="00251A13" w:rsidP="00EA7CD8">
            <w:pPr>
              <w:snapToGrid w:val="0"/>
              <w:spacing w:line="288" w:lineRule="auto"/>
              <w:ind w:leftChars="20" w:left="44"/>
              <w:jc w:val="left"/>
              <w:rPr>
                <w:rFonts w:ascii="Arial" w:hAnsi="Arial" w:cs="Arial"/>
                <w:color w:val="FF0000"/>
                <w:sz w:val="21"/>
                <w:szCs w:val="21"/>
              </w:rPr>
            </w:pPr>
          </w:p>
          <w:p w14:paraId="6EDF6B93" w14:textId="0C2EDD04" w:rsidR="00251A13" w:rsidRDefault="00251A13" w:rsidP="00EA7CD8">
            <w:pPr>
              <w:snapToGrid w:val="0"/>
              <w:spacing w:line="288" w:lineRule="auto"/>
              <w:ind w:leftChars="20" w:left="44"/>
              <w:jc w:val="left"/>
              <w:rPr>
                <w:rFonts w:ascii="Arial" w:hAnsi="Arial" w:cs="Arial"/>
                <w:color w:val="FF0000"/>
                <w:sz w:val="21"/>
                <w:szCs w:val="21"/>
              </w:rPr>
            </w:pPr>
          </w:p>
          <w:p w14:paraId="7CE1AA9B" w14:textId="552024B7" w:rsidR="00251A13" w:rsidRDefault="00251A13" w:rsidP="00EA7CD8">
            <w:pPr>
              <w:snapToGrid w:val="0"/>
              <w:spacing w:line="288" w:lineRule="auto"/>
              <w:ind w:leftChars="20" w:left="44"/>
              <w:jc w:val="left"/>
              <w:rPr>
                <w:rFonts w:ascii="Arial" w:hAnsi="Arial" w:cs="Arial"/>
                <w:color w:val="FF0000"/>
                <w:sz w:val="21"/>
                <w:szCs w:val="21"/>
              </w:rPr>
            </w:pPr>
          </w:p>
          <w:p w14:paraId="4D2D5107" w14:textId="5FB2D4AD" w:rsidR="00251A13" w:rsidRDefault="00251A13"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A95D1F4" w14:textId="10A46711" w:rsidR="00251A13" w:rsidRDefault="00251A13" w:rsidP="00EA7CD8">
            <w:pPr>
              <w:snapToGrid w:val="0"/>
              <w:spacing w:line="288" w:lineRule="auto"/>
              <w:ind w:leftChars="20" w:left="44"/>
              <w:jc w:val="left"/>
              <w:rPr>
                <w:rFonts w:ascii="Arial" w:hAnsi="Arial" w:cs="Arial"/>
                <w:color w:val="FF0000"/>
                <w:sz w:val="21"/>
                <w:szCs w:val="21"/>
              </w:rPr>
            </w:pPr>
          </w:p>
          <w:p w14:paraId="0E12C076" w14:textId="006E14B6" w:rsidR="00251A13" w:rsidRDefault="00251A13" w:rsidP="00EA7CD8">
            <w:pPr>
              <w:snapToGrid w:val="0"/>
              <w:spacing w:line="288" w:lineRule="auto"/>
              <w:ind w:leftChars="20" w:left="44"/>
              <w:jc w:val="left"/>
              <w:rPr>
                <w:rFonts w:ascii="Arial" w:hAnsi="Arial" w:cs="Arial"/>
                <w:color w:val="FF0000"/>
                <w:sz w:val="21"/>
                <w:szCs w:val="21"/>
              </w:rPr>
            </w:pPr>
          </w:p>
          <w:p w14:paraId="1A1D332E" w14:textId="6D4133DE" w:rsidR="00251A13" w:rsidRDefault="00251A13" w:rsidP="00EA7CD8">
            <w:pPr>
              <w:snapToGrid w:val="0"/>
              <w:spacing w:line="288" w:lineRule="auto"/>
              <w:ind w:leftChars="20" w:left="44"/>
              <w:jc w:val="left"/>
              <w:rPr>
                <w:rFonts w:ascii="Arial" w:hAnsi="Arial" w:cs="Arial"/>
                <w:color w:val="FF0000"/>
                <w:sz w:val="21"/>
                <w:szCs w:val="21"/>
              </w:rPr>
            </w:pPr>
          </w:p>
          <w:p w14:paraId="796FADEA" w14:textId="4C6FDF92" w:rsidR="00251A13" w:rsidRDefault="00251A13" w:rsidP="00EA7CD8">
            <w:pPr>
              <w:snapToGrid w:val="0"/>
              <w:spacing w:line="288" w:lineRule="auto"/>
              <w:ind w:leftChars="20" w:left="44"/>
              <w:jc w:val="left"/>
              <w:rPr>
                <w:rFonts w:ascii="Arial" w:hAnsi="Arial" w:cs="Arial"/>
                <w:color w:val="FF0000"/>
                <w:sz w:val="21"/>
                <w:szCs w:val="21"/>
              </w:rPr>
            </w:pPr>
          </w:p>
          <w:p w14:paraId="7AE0BDBA" w14:textId="1ADB72AC" w:rsidR="00251A13" w:rsidRDefault="00251A13" w:rsidP="00EA7CD8">
            <w:pPr>
              <w:snapToGrid w:val="0"/>
              <w:spacing w:line="288" w:lineRule="auto"/>
              <w:ind w:leftChars="20" w:left="44"/>
              <w:jc w:val="left"/>
              <w:rPr>
                <w:rFonts w:ascii="Arial" w:hAnsi="Arial" w:cs="Arial"/>
                <w:color w:val="FF0000"/>
                <w:sz w:val="21"/>
                <w:szCs w:val="21"/>
              </w:rPr>
            </w:pPr>
          </w:p>
          <w:p w14:paraId="6FCAEBC0" w14:textId="56C31897" w:rsidR="00251A13" w:rsidRDefault="00251A13" w:rsidP="00EA7CD8">
            <w:pPr>
              <w:snapToGrid w:val="0"/>
              <w:spacing w:line="288" w:lineRule="auto"/>
              <w:ind w:leftChars="20" w:left="44"/>
              <w:jc w:val="left"/>
              <w:rPr>
                <w:rFonts w:ascii="Arial" w:hAnsi="Arial" w:cs="Arial"/>
                <w:color w:val="FF0000"/>
                <w:sz w:val="21"/>
                <w:szCs w:val="21"/>
              </w:rPr>
            </w:pPr>
          </w:p>
          <w:p w14:paraId="15932BCE" w14:textId="4A04343C" w:rsidR="00251A13" w:rsidRDefault="00251A13" w:rsidP="00EA7CD8">
            <w:pPr>
              <w:snapToGrid w:val="0"/>
              <w:spacing w:line="288" w:lineRule="auto"/>
              <w:ind w:leftChars="20" w:left="44"/>
              <w:jc w:val="left"/>
              <w:rPr>
                <w:rFonts w:ascii="Arial" w:hAnsi="Arial" w:cs="Arial"/>
                <w:color w:val="FF0000"/>
                <w:sz w:val="21"/>
                <w:szCs w:val="21"/>
              </w:rPr>
            </w:pPr>
          </w:p>
          <w:p w14:paraId="1E54B6B1" w14:textId="32F1766C" w:rsidR="00251A13" w:rsidRDefault="00251A13" w:rsidP="00EA7CD8">
            <w:pPr>
              <w:snapToGrid w:val="0"/>
              <w:spacing w:line="288" w:lineRule="auto"/>
              <w:ind w:leftChars="20" w:left="44"/>
              <w:jc w:val="left"/>
              <w:rPr>
                <w:rFonts w:ascii="Arial" w:hAnsi="Arial" w:cs="Arial"/>
                <w:color w:val="FF0000"/>
                <w:sz w:val="21"/>
                <w:szCs w:val="21"/>
              </w:rPr>
            </w:pPr>
          </w:p>
          <w:p w14:paraId="7458EA11" w14:textId="12189067" w:rsidR="00251A13" w:rsidRDefault="00251A13" w:rsidP="00EA7CD8">
            <w:pPr>
              <w:snapToGrid w:val="0"/>
              <w:spacing w:line="288" w:lineRule="auto"/>
              <w:ind w:leftChars="20" w:left="44"/>
              <w:jc w:val="left"/>
              <w:rPr>
                <w:rFonts w:ascii="Arial" w:hAnsi="Arial" w:cs="Arial"/>
                <w:color w:val="FF0000"/>
                <w:sz w:val="21"/>
                <w:szCs w:val="21"/>
              </w:rPr>
            </w:pPr>
          </w:p>
          <w:p w14:paraId="53688D91" w14:textId="6D0BDED2" w:rsidR="00251A13" w:rsidRDefault="00251A13" w:rsidP="00EA7CD8">
            <w:pPr>
              <w:snapToGrid w:val="0"/>
              <w:spacing w:line="288" w:lineRule="auto"/>
              <w:ind w:leftChars="20" w:left="44"/>
              <w:jc w:val="left"/>
              <w:rPr>
                <w:rFonts w:ascii="Arial" w:hAnsi="Arial" w:cs="Arial"/>
                <w:color w:val="FF0000"/>
                <w:sz w:val="21"/>
                <w:szCs w:val="21"/>
              </w:rPr>
            </w:pPr>
          </w:p>
          <w:p w14:paraId="7B7014BF" w14:textId="15D8EA56" w:rsidR="00251A13" w:rsidRDefault="00251A13" w:rsidP="00EA7CD8">
            <w:pPr>
              <w:snapToGrid w:val="0"/>
              <w:spacing w:line="288" w:lineRule="auto"/>
              <w:ind w:leftChars="20" w:left="44"/>
              <w:jc w:val="left"/>
              <w:rPr>
                <w:rFonts w:ascii="Arial" w:hAnsi="Arial" w:cs="Arial"/>
                <w:color w:val="FF0000"/>
                <w:sz w:val="21"/>
                <w:szCs w:val="21"/>
              </w:rPr>
            </w:pPr>
          </w:p>
          <w:p w14:paraId="3DA29DF7" w14:textId="2292D377" w:rsidR="00251A13" w:rsidRDefault="00251A13" w:rsidP="00EA7CD8">
            <w:pPr>
              <w:snapToGrid w:val="0"/>
              <w:spacing w:line="288" w:lineRule="auto"/>
              <w:ind w:leftChars="20" w:left="44"/>
              <w:jc w:val="left"/>
              <w:rPr>
                <w:rFonts w:ascii="Arial" w:hAnsi="Arial" w:cs="Arial"/>
                <w:color w:val="FF0000"/>
                <w:sz w:val="21"/>
                <w:szCs w:val="21"/>
              </w:rPr>
            </w:pPr>
          </w:p>
          <w:p w14:paraId="75C741B0" w14:textId="782FE562" w:rsidR="00251A13" w:rsidRDefault="00251A13" w:rsidP="00EA7CD8">
            <w:pPr>
              <w:snapToGrid w:val="0"/>
              <w:spacing w:line="288" w:lineRule="auto"/>
              <w:ind w:leftChars="20" w:left="44"/>
              <w:jc w:val="left"/>
              <w:rPr>
                <w:rFonts w:ascii="Arial" w:hAnsi="Arial" w:cs="Arial"/>
                <w:color w:val="FF0000"/>
                <w:sz w:val="21"/>
                <w:szCs w:val="21"/>
              </w:rPr>
            </w:pPr>
          </w:p>
          <w:p w14:paraId="607FE8E5" w14:textId="2616829E" w:rsidR="00251A13" w:rsidRDefault="00251A13" w:rsidP="00EA7CD8">
            <w:pPr>
              <w:snapToGrid w:val="0"/>
              <w:spacing w:line="288" w:lineRule="auto"/>
              <w:ind w:leftChars="20" w:left="44"/>
              <w:jc w:val="left"/>
              <w:rPr>
                <w:rFonts w:ascii="Arial" w:hAnsi="Arial" w:cs="Arial"/>
                <w:color w:val="FF0000"/>
                <w:sz w:val="21"/>
                <w:szCs w:val="21"/>
              </w:rPr>
            </w:pPr>
          </w:p>
          <w:p w14:paraId="489DB0AE" w14:textId="648FCF69" w:rsidR="00251A13" w:rsidRDefault="00251A13" w:rsidP="00EA7CD8">
            <w:pPr>
              <w:snapToGrid w:val="0"/>
              <w:spacing w:line="288" w:lineRule="auto"/>
              <w:ind w:leftChars="20" w:left="44"/>
              <w:jc w:val="left"/>
              <w:rPr>
                <w:rFonts w:ascii="Arial" w:hAnsi="Arial" w:cs="Arial"/>
                <w:color w:val="FF0000"/>
                <w:sz w:val="21"/>
                <w:szCs w:val="21"/>
              </w:rPr>
            </w:pPr>
          </w:p>
          <w:p w14:paraId="7C14E4EE" w14:textId="489F6CFB" w:rsidR="00251A13" w:rsidRDefault="00251A13" w:rsidP="00EA7CD8">
            <w:pPr>
              <w:snapToGrid w:val="0"/>
              <w:spacing w:line="288" w:lineRule="auto"/>
              <w:ind w:leftChars="20" w:left="44"/>
              <w:jc w:val="left"/>
              <w:rPr>
                <w:rFonts w:ascii="Arial" w:hAnsi="Arial" w:cs="Arial"/>
                <w:color w:val="FF0000"/>
                <w:sz w:val="21"/>
                <w:szCs w:val="21"/>
              </w:rPr>
            </w:pPr>
          </w:p>
          <w:p w14:paraId="2724B007" w14:textId="4581C406" w:rsidR="00251A13" w:rsidRDefault="00251A13" w:rsidP="00EA7CD8">
            <w:pPr>
              <w:snapToGrid w:val="0"/>
              <w:spacing w:line="288" w:lineRule="auto"/>
              <w:ind w:leftChars="20" w:left="44"/>
              <w:jc w:val="left"/>
              <w:rPr>
                <w:rFonts w:ascii="Arial" w:hAnsi="Arial" w:cs="Arial"/>
                <w:color w:val="FF0000"/>
                <w:sz w:val="21"/>
                <w:szCs w:val="21"/>
              </w:rPr>
            </w:pPr>
          </w:p>
          <w:p w14:paraId="1E49FEF6" w14:textId="17C6E29C" w:rsidR="00251A13" w:rsidRDefault="00251A13" w:rsidP="00EA7CD8">
            <w:pPr>
              <w:snapToGrid w:val="0"/>
              <w:spacing w:line="288" w:lineRule="auto"/>
              <w:ind w:leftChars="20" w:left="44"/>
              <w:jc w:val="left"/>
              <w:rPr>
                <w:rFonts w:ascii="Arial" w:hAnsi="Arial" w:cs="Arial"/>
                <w:color w:val="FF0000"/>
                <w:sz w:val="21"/>
                <w:szCs w:val="21"/>
              </w:rPr>
            </w:pPr>
          </w:p>
          <w:p w14:paraId="43F039D6" w14:textId="71E7A54D" w:rsidR="00251A13" w:rsidRDefault="00251A13" w:rsidP="00EA7CD8">
            <w:pPr>
              <w:snapToGrid w:val="0"/>
              <w:spacing w:line="288" w:lineRule="auto"/>
              <w:ind w:leftChars="20" w:left="44"/>
              <w:jc w:val="left"/>
              <w:rPr>
                <w:rFonts w:ascii="Arial" w:hAnsi="Arial" w:cs="Arial"/>
                <w:color w:val="FF0000"/>
                <w:sz w:val="21"/>
                <w:szCs w:val="21"/>
              </w:rPr>
            </w:pPr>
          </w:p>
          <w:p w14:paraId="5EBD5DA7" w14:textId="21BEB20D" w:rsidR="00251A13" w:rsidRDefault="00251A13" w:rsidP="00EA7CD8">
            <w:pPr>
              <w:snapToGrid w:val="0"/>
              <w:spacing w:line="288" w:lineRule="auto"/>
              <w:ind w:leftChars="20" w:left="44"/>
              <w:jc w:val="left"/>
              <w:rPr>
                <w:rFonts w:ascii="Arial" w:hAnsi="Arial" w:cs="Arial"/>
                <w:color w:val="FF0000"/>
                <w:sz w:val="21"/>
                <w:szCs w:val="21"/>
              </w:rPr>
            </w:pPr>
          </w:p>
          <w:p w14:paraId="2BC16328" w14:textId="3505C57B" w:rsidR="00251A13" w:rsidRDefault="00251A13" w:rsidP="00EA7CD8">
            <w:pPr>
              <w:snapToGrid w:val="0"/>
              <w:spacing w:line="288" w:lineRule="auto"/>
              <w:ind w:leftChars="20" w:left="44"/>
              <w:jc w:val="left"/>
              <w:rPr>
                <w:rFonts w:ascii="Arial" w:hAnsi="Arial" w:cs="Arial"/>
                <w:color w:val="FF0000"/>
                <w:sz w:val="21"/>
                <w:szCs w:val="21"/>
              </w:rPr>
            </w:pPr>
          </w:p>
          <w:p w14:paraId="3975D241" w14:textId="780FE7E5" w:rsidR="00251A13" w:rsidRDefault="00251A13" w:rsidP="00EA7CD8">
            <w:pPr>
              <w:snapToGrid w:val="0"/>
              <w:spacing w:line="288" w:lineRule="auto"/>
              <w:ind w:leftChars="20" w:left="44"/>
              <w:jc w:val="left"/>
              <w:rPr>
                <w:rFonts w:ascii="Arial" w:hAnsi="Arial" w:cs="Arial"/>
                <w:color w:val="FF0000"/>
                <w:sz w:val="21"/>
                <w:szCs w:val="21"/>
              </w:rPr>
            </w:pPr>
          </w:p>
          <w:p w14:paraId="154025B2" w14:textId="58F2C78C" w:rsidR="00251A13" w:rsidRDefault="00251A13" w:rsidP="00EA7CD8">
            <w:pPr>
              <w:snapToGrid w:val="0"/>
              <w:spacing w:line="288" w:lineRule="auto"/>
              <w:ind w:leftChars="20" w:left="44"/>
              <w:jc w:val="left"/>
              <w:rPr>
                <w:rFonts w:ascii="Arial" w:hAnsi="Arial" w:cs="Arial"/>
                <w:color w:val="FF0000"/>
                <w:sz w:val="21"/>
                <w:szCs w:val="21"/>
              </w:rPr>
            </w:pPr>
          </w:p>
          <w:p w14:paraId="74DE344D" w14:textId="0B896423" w:rsidR="00251A13" w:rsidRDefault="00251A13" w:rsidP="00EA7CD8">
            <w:pPr>
              <w:snapToGrid w:val="0"/>
              <w:spacing w:line="288" w:lineRule="auto"/>
              <w:ind w:leftChars="20" w:left="44"/>
              <w:jc w:val="left"/>
              <w:rPr>
                <w:rFonts w:ascii="Arial" w:hAnsi="Arial" w:cs="Arial"/>
                <w:color w:val="FF0000"/>
                <w:sz w:val="21"/>
                <w:szCs w:val="21"/>
              </w:rPr>
            </w:pPr>
          </w:p>
          <w:p w14:paraId="30D3576D" w14:textId="36CDB9BB" w:rsidR="00251A13" w:rsidRDefault="00251A13" w:rsidP="00EA7CD8">
            <w:pPr>
              <w:snapToGrid w:val="0"/>
              <w:spacing w:line="288" w:lineRule="auto"/>
              <w:ind w:leftChars="20" w:left="44"/>
              <w:jc w:val="left"/>
              <w:rPr>
                <w:rFonts w:ascii="Arial" w:hAnsi="Arial" w:cs="Arial"/>
                <w:color w:val="FF0000"/>
                <w:sz w:val="21"/>
                <w:szCs w:val="21"/>
              </w:rPr>
            </w:pPr>
          </w:p>
          <w:p w14:paraId="0D5AF934" w14:textId="7616F131" w:rsidR="00251A13" w:rsidRDefault="00251A13" w:rsidP="00EA7CD8">
            <w:pPr>
              <w:snapToGrid w:val="0"/>
              <w:spacing w:line="288" w:lineRule="auto"/>
              <w:ind w:leftChars="20" w:left="44"/>
              <w:jc w:val="left"/>
              <w:rPr>
                <w:rFonts w:ascii="Arial" w:hAnsi="Arial" w:cs="Arial"/>
                <w:color w:val="FF0000"/>
                <w:sz w:val="21"/>
                <w:szCs w:val="21"/>
              </w:rPr>
            </w:pPr>
          </w:p>
          <w:p w14:paraId="692FD292" w14:textId="6AAE08EC" w:rsidR="00251A13" w:rsidRDefault="00251A13" w:rsidP="00EA7CD8">
            <w:pPr>
              <w:snapToGrid w:val="0"/>
              <w:spacing w:line="288" w:lineRule="auto"/>
              <w:ind w:leftChars="20" w:left="44"/>
              <w:jc w:val="left"/>
              <w:rPr>
                <w:rFonts w:ascii="Arial" w:hAnsi="Arial" w:cs="Arial"/>
                <w:color w:val="FF0000"/>
                <w:sz w:val="21"/>
                <w:szCs w:val="21"/>
              </w:rPr>
            </w:pPr>
          </w:p>
          <w:p w14:paraId="3199366D" w14:textId="5DC9D4A1" w:rsidR="00251A13" w:rsidRDefault="00251A13" w:rsidP="00EA7CD8">
            <w:pPr>
              <w:snapToGrid w:val="0"/>
              <w:spacing w:line="288" w:lineRule="auto"/>
              <w:ind w:leftChars="20" w:left="44"/>
              <w:jc w:val="left"/>
              <w:rPr>
                <w:rFonts w:ascii="Arial" w:hAnsi="Arial" w:cs="Arial"/>
                <w:color w:val="FF0000"/>
                <w:sz w:val="21"/>
                <w:szCs w:val="21"/>
              </w:rPr>
            </w:pPr>
          </w:p>
          <w:p w14:paraId="22EF06F2" w14:textId="46EA3F51" w:rsidR="00251A13" w:rsidRDefault="00251A13" w:rsidP="00EA7CD8">
            <w:pPr>
              <w:snapToGrid w:val="0"/>
              <w:spacing w:line="288" w:lineRule="auto"/>
              <w:ind w:leftChars="20" w:left="44"/>
              <w:jc w:val="left"/>
              <w:rPr>
                <w:rFonts w:ascii="Arial" w:hAnsi="Arial" w:cs="Arial"/>
                <w:color w:val="FF0000"/>
                <w:sz w:val="21"/>
                <w:szCs w:val="21"/>
              </w:rPr>
            </w:pPr>
          </w:p>
          <w:p w14:paraId="238BD241" w14:textId="460DDA8F" w:rsidR="00251A13" w:rsidRDefault="00251A13" w:rsidP="00EA7CD8">
            <w:pPr>
              <w:snapToGrid w:val="0"/>
              <w:spacing w:line="288" w:lineRule="auto"/>
              <w:ind w:leftChars="20" w:left="44"/>
              <w:jc w:val="left"/>
              <w:rPr>
                <w:rFonts w:ascii="Arial" w:hAnsi="Arial" w:cs="Arial"/>
                <w:color w:val="FF0000"/>
                <w:sz w:val="21"/>
                <w:szCs w:val="21"/>
              </w:rPr>
            </w:pPr>
          </w:p>
          <w:p w14:paraId="1C867CB7" w14:textId="6E6B2702" w:rsidR="00251A13" w:rsidRDefault="00251A13" w:rsidP="00EA7CD8">
            <w:pPr>
              <w:snapToGrid w:val="0"/>
              <w:spacing w:line="288" w:lineRule="auto"/>
              <w:ind w:leftChars="20" w:left="44"/>
              <w:jc w:val="left"/>
              <w:rPr>
                <w:rFonts w:ascii="Arial" w:hAnsi="Arial" w:cs="Arial"/>
                <w:color w:val="FF0000"/>
                <w:sz w:val="21"/>
                <w:szCs w:val="21"/>
              </w:rPr>
            </w:pPr>
          </w:p>
          <w:p w14:paraId="1FC47037" w14:textId="4E11A474" w:rsidR="00251A13" w:rsidRDefault="00251A13" w:rsidP="00EA7CD8">
            <w:pPr>
              <w:snapToGrid w:val="0"/>
              <w:spacing w:line="288" w:lineRule="auto"/>
              <w:ind w:leftChars="20" w:left="44"/>
              <w:jc w:val="left"/>
              <w:rPr>
                <w:rFonts w:ascii="Arial" w:hAnsi="Arial" w:cs="Arial"/>
                <w:color w:val="FF0000"/>
                <w:sz w:val="21"/>
                <w:szCs w:val="21"/>
              </w:rPr>
            </w:pPr>
          </w:p>
          <w:p w14:paraId="15DED201" w14:textId="202B3E5E" w:rsidR="00251A13" w:rsidRDefault="00251A13" w:rsidP="00EA7CD8">
            <w:pPr>
              <w:snapToGrid w:val="0"/>
              <w:spacing w:line="288" w:lineRule="auto"/>
              <w:ind w:leftChars="20" w:left="44"/>
              <w:jc w:val="left"/>
              <w:rPr>
                <w:rFonts w:ascii="Arial" w:hAnsi="Arial" w:cs="Arial"/>
                <w:color w:val="FF0000"/>
                <w:sz w:val="21"/>
                <w:szCs w:val="21"/>
              </w:rPr>
            </w:pPr>
          </w:p>
          <w:p w14:paraId="360452FF" w14:textId="5EF0D8FA" w:rsidR="00251A13" w:rsidRDefault="00251A13" w:rsidP="00EA7CD8">
            <w:pPr>
              <w:snapToGrid w:val="0"/>
              <w:spacing w:line="288" w:lineRule="auto"/>
              <w:ind w:leftChars="20" w:left="44"/>
              <w:jc w:val="left"/>
              <w:rPr>
                <w:rFonts w:ascii="Arial" w:hAnsi="Arial" w:cs="Arial"/>
                <w:color w:val="FF0000"/>
                <w:sz w:val="21"/>
                <w:szCs w:val="21"/>
              </w:rPr>
            </w:pPr>
          </w:p>
          <w:p w14:paraId="58C0CE94" w14:textId="77C1E2D9" w:rsidR="00251A13" w:rsidRDefault="00251A13" w:rsidP="00EA7CD8">
            <w:pPr>
              <w:snapToGrid w:val="0"/>
              <w:spacing w:line="288" w:lineRule="auto"/>
              <w:ind w:leftChars="20" w:left="44"/>
              <w:jc w:val="left"/>
              <w:rPr>
                <w:rFonts w:ascii="Arial" w:hAnsi="Arial" w:cs="Arial"/>
                <w:color w:val="FF0000"/>
                <w:sz w:val="21"/>
                <w:szCs w:val="21"/>
              </w:rPr>
            </w:pPr>
          </w:p>
          <w:p w14:paraId="64288BED" w14:textId="028CEEEC" w:rsidR="00251A13" w:rsidRDefault="00251A13" w:rsidP="00EA7CD8">
            <w:pPr>
              <w:snapToGrid w:val="0"/>
              <w:spacing w:line="288" w:lineRule="auto"/>
              <w:ind w:leftChars="20" w:left="44"/>
              <w:jc w:val="left"/>
              <w:rPr>
                <w:rFonts w:ascii="Arial" w:hAnsi="Arial" w:cs="Arial"/>
                <w:color w:val="FF0000"/>
                <w:sz w:val="21"/>
                <w:szCs w:val="21"/>
              </w:rPr>
            </w:pPr>
          </w:p>
          <w:p w14:paraId="73B695D1" w14:textId="32759F7E" w:rsidR="00251A13" w:rsidRDefault="00251A13"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574752B" w14:textId="6C35E31E" w:rsidR="00251A13" w:rsidRDefault="00251A13" w:rsidP="00EA7CD8">
            <w:pPr>
              <w:snapToGrid w:val="0"/>
              <w:spacing w:line="288" w:lineRule="auto"/>
              <w:ind w:leftChars="20" w:left="44"/>
              <w:jc w:val="left"/>
              <w:rPr>
                <w:rFonts w:ascii="Arial" w:hAnsi="Arial" w:cs="Arial"/>
                <w:color w:val="FF0000"/>
                <w:sz w:val="21"/>
                <w:szCs w:val="21"/>
              </w:rPr>
            </w:pPr>
          </w:p>
          <w:p w14:paraId="6A56D761" w14:textId="20918A38" w:rsidR="00251A13" w:rsidRDefault="00251A13" w:rsidP="00EA7CD8">
            <w:pPr>
              <w:snapToGrid w:val="0"/>
              <w:spacing w:line="288" w:lineRule="auto"/>
              <w:ind w:leftChars="20" w:left="44"/>
              <w:jc w:val="left"/>
              <w:rPr>
                <w:rFonts w:ascii="Arial" w:hAnsi="Arial" w:cs="Arial"/>
                <w:color w:val="FF0000"/>
                <w:sz w:val="21"/>
                <w:szCs w:val="21"/>
              </w:rPr>
            </w:pPr>
          </w:p>
          <w:p w14:paraId="0A7041FE" w14:textId="0FA050DE" w:rsidR="00251A13" w:rsidRDefault="00251A13" w:rsidP="00EA7CD8">
            <w:pPr>
              <w:snapToGrid w:val="0"/>
              <w:spacing w:line="288" w:lineRule="auto"/>
              <w:ind w:leftChars="20" w:left="44"/>
              <w:jc w:val="left"/>
              <w:rPr>
                <w:rFonts w:ascii="Arial" w:hAnsi="Arial" w:cs="Arial"/>
                <w:color w:val="FF0000"/>
                <w:sz w:val="21"/>
                <w:szCs w:val="21"/>
              </w:rPr>
            </w:pPr>
          </w:p>
          <w:p w14:paraId="144B12D8" w14:textId="1F1E92CE" w:rsidR="00251A13" w:rsidRDefault="00251A13" w:rsidP="00EA7CD8">
            <w:pPr>
              <w:snapToGrid w:val="0"/>
              <w:spacing w:line="288" w:lineRule="auto"/>
              <w:ind w:leftChars="20" w:left="44"/>
              <w:jc w:val="left"/>
              <w:rPr>
                <w:rFonts w:ascii="Arial" w:hAnsi="Arial" w:cs="Arial"/>
                <w:color w:val="FF0000"/>
                <w:sz w:val="21"/>
                <w:szCs w:val="21"/>
              </w:rPr>
            </w:pPr>
          </w:p>
          <w:p w14:paraId="72F2B45C" w14:textId="63FE3138" w:rsidR="00251A13" w:rsidRDefault="00251A13" w:rsidP="00EA7CD8">
            <w:pPr>
              <w:snapToGrid w:val="0"/>
              <w:spacing w:line="288" w:lineRule="auto"/>
              <w:ind w:leftChars="20" w:left="44"/>
              <w:jc w:val="left"/>
              <w:rPr>
                <w:rFonts w:ascii="Arial" w:hAnsi="Arial" w:cs="Arial"/>
                <w:color w:val="FF0000"/>
                <w:sz w:val="21"/>
                <w:szCs w:val="21"/>
              </w:rPr>
            </w:pPr>
          </w:p>
          <w:p w14:paraId="29B31EAA" w14:textId="57AC3A1F" w:rsidR="00251A13" w:rsidRDefault="00251A13" w:rsidP="00EA7CD8">
            <w:pPr>
              <w:snapToGrid w:val="0"/>
              <w:spacing w:line="288" w:lineRule="auto"/>
              <w:ind w:leftChars="20" w:left="44"/>
              <w:jc w:val="left"/>
              <w:rPr>
                <w:rFonts w:ascii="Arial" w:hAnsi="Arial" w:cs="Arial"/>
                <w:color w:val="FF0000"/>
                <w:sz w:val="21"/>
                <w:szCs w:val="21"/>
              </w:rPr>
            </w:pPr>
          </w:p>
          <w:p w14:paraId="053E935A" w14:textId="4CA7A03D" w:rsidR="00251A13" w:rsidRDefault="00251A13" w:rsidP="00EA7CD8">
            <w:pPr>
              <w:snapToGrid w:val="0"/>
              <w:spacing w:line="288" w:lineRule="auto"/>
              <w:ind w:leftChars="20" w:left="44"/>
              <w:jc w:val="left"/>
              <w:rPr>
                <w:rFonts w:ascii="Arial" w:hAnsi="Arial" w:cs="Arial"/>
                <w:color w:val="FF0000"/>
                <w:sz w:val="21"/>
                <w:szCs w:val="21"/>
              </w:rPr>
            </w:pPr>
          </w:p>
          <w:p w14:paraId="55BB1502" w14:textId="0521C732" w:rsidR="00251A13" w:rsidRDefault="00251A13" w:rsidP="00EA7CD8">
            <w:pPr>
              <w:snapToGrid w:val="0"/>
              <w:spacing w:line="288" w:lineRule="auto"/>
              <w:ind w:leftChars="20" w:left="44"/>
              <w:jc w:val="left"/>
              <w:rPr>
                <w:rFonts w:ascii="Arial" w:hAnsi="Arial" w:cs="Arial"/>
                <w:color w:val="FF0000"/>
                <w:sz w:val="21"/>
                <w:szCs w:val="21"/>
              </w:rPr>
            </w:pPr>
          </w:p>
          <w:p w14:paraId="7BE377FE" w14:textId="607F3944" w:rsidR="00251A13" w:rsidRDefault="00251A13" w:rsidP="00EA7CD8">
            <w:pPr>
              <w:snapToGrid w:val="0"/>
              <w:spacing w:line="288" w:lineRule="auto"/>
              <w:ind w:leftChars="20" w:left="44"/>
              <w:jc w:val="left"/>
              <w:rPr>
                <w:rFonts w:ascii="Arial" w:hAnsi="Arial" w:cs="Arial"/>
                <w:color w:val="FF0000"/>
                <w:sz w:val="21"/>
                <w:szCs w:val="21"/>
              </w:rPr>
            </w:pPr>
          </w:p>
          <w:p w14:paraId="0BC4D86C" w14:textId="19AF5E3C" w:rsidR="00251A13" w:rsidRDefault="00251A13" w:rsidP="00EA7CD8">
            <w:pPr>
              <w:snapToGrid w:val="0"/>
              <w:spacing w:line="288" w:lineRule="auto"/>
              <w:ind w:leftChars="20" w:left="44"/>
              <w:jc w:val="left"/>
              <w:rPr>
                <w:rFonts w:ascii="Arial" w:hAnsi="Arial" w:cs="Arial"/>
                <w:color w:val="FF0000"/>
                <w:sz w:val="21"/>
                <w:szCs w:val="21"/>
              </w:rPr>
            </w:pPr>
          </w:p>
          <w:p w14:paraId="77BEE3B5" w14:textId="713294A1" w:rsidR="00251A13" w:rsidRDefault="00251A13" w:rsidP="00EA7CD8">
            <w:pPr>
              <w:snapToGrid w:val="0"/>
              <w:spacing w:line="288" w:lineRule="auto"/>
              <w:ind w:leftChars="20" w:left="44"/>
              <w:jc w:val="left"/>
              <w:rPr>
                <w:rFonts w:ascii="Arial" w:hAnsi="Arial" w:cs="Arial"/>
                <w:color w:val="FF0000"/>
                <w:sz w:val="21"/>
                <w:szCs w:val="21"/>
              </w:rPr>
            </w:pPr>
          </w:p>
          <w:p w14:paraId="3C7CEAAF" w14:textId="1F4421B4" w:rsidR="00251A13" w:rsidRDefault="00251A13" w:rsidP="00EA7CD8">
            <w:pPr>
              <w:snapToGrid w:val="0"/>
              <w:spacing w:line="288" w:lineRule="auto"/>
              <w:ind w:leftChars="20" w:left="44"/>
              <w:jc w:val="left"/>
              <w:rPr>
                <w:rFonts w:ascii="Arial" w:hAnsi="Arial" w:cs="Arial"/>
                <w:color w:val="FF0000"/>
                <w:sz w:val="21"/>
                <w:szCs w:val="21"/>
              </w:rPr>
            </w:pPr>
          </w:p>
          <w:p w14:paraId="13CDBFF9" w14:textId="574A752B" w:rsidR="00251A13" w:rsidRDefault="00251A13" w:rsidP="00EA7CD8">
            <w:pPr>
              <w:snapToGrid w:val="0"/>
              <w:spacing w:line="288" w:lineRule="auto"/>
              <w:ind w:leftChars="20" w:left="44"/>
              <w:jc w:val="left"/>
              <w:rPr>
                <w:rFonts w:ascii="Arial" w:hAnsi="Arial" w:cs="Arial"/>
                <w:color w:val="FF0000"/>
                <w:sz w:val="21"/>
                <w:szCs w:val="21"/>
              </w:rPr>
            </w:pPr>
          </w:p>
          <w:p w14:paraId="5E7DD7EC" w14:textId="1CD168C1" w:rsidR="00251A13" w:rsidRDefault="00251A13" w:rsidP="00EA7CD8">
            <w:pPr>
              <w:snapToGrid w:val="0"/>
              <w:spacing w:line="288" w:lineRule="auto"/>
              <w:ind w:leftChars="20" w:left="44"/>
              <w:jc w:val="left"/>
              <w:rPr>
                <w:rFonts w:ascii="Arial" w:hAnsi="Arial" w:cs="Arial"/>
                <w:color w:val="FF0000"/>
                <w:sz w:val="21"/>
                <w:szCs w:val="21"/>
              </w:rPr>
            </w:pPr>
          </w:p>
          <w:p w14:paraId="28AC7CCC" w14:textId="7C3C58ED" w:rsidR="00251A13" w:rsidRDefault="00251A13" w:rsidP="00EA7CD8">
            <w:pPr>
              <w:snapToGrid w:val="0"/>
              <w:spacing w:line="288" w:lineRule="auto"/>
              <w:ind w:leftChars="20" w:left="44"/>
              <w:jc w:val="left"/>
              <w:rPr>
                <w:rFonts w:ascii="Arial" w:hAnsi="Arial" w:cs="Arial"/>
                <w:color w:val="FF0000"/>
                <w:sz w:val="21"/>
                <w:szCs w:val="21"/>
              </w:rPr>
            </w:pPr>
          </w:p>
          <w:p w14:paraId="322C6C7E" w14:textId="6D4AE2EE" w:rsidR="00251A13" w:rsidRDefault="00251A13" w:rsidP="00EA7CD8">
            <w:pPr>
              <w:snapToGrid w:val="0"/>
              <w:spacing w:line="288" w:lineRule="auto"/>
              <w:ind w:leftChars="20" w:left="44"/>
              <w:jc w:val="left"/>
              <w:rPr>
                <w:rFonts w:ascii="Arial" w:hAnsi="Arial" w:cs="Arial"/>
                <w:color w:val="FF0000"/>
                <w:sz w:val="21"/>
                <w:szCs w:val="21"/>
              </w:rPr>
            </w:pPr>
          </w:p>
          <w:p w14:paraId="6CF0B766" w14:textId="69B8B678" w:rsidR="00251A13" w:rsidRDefault="00251A13" w:rsidP="00EA7CD8">
            <w:pPr>
              <w:snapToGrid w:val="0"/>
              <w:spacing w:line="288" w:lineRule="auto"/>
              <w:ind w:leftChars="20" w:left="44"/>
              <w:jc w:val="left"/>
              <w:rPr>
                <w:rFonts w:ascii="Arial" w:hAnsi="Arial" w:cs="Arial"/>
                <w:color w:val="FF0000"/>
                <w:sz w:val="21"/>
                <w:szCs w:val="21"/>
              </w:rPr>
            </w:pPr>
          </w:p>
          <w:p w14:paraId="6E3D0184" w14:textId="357022AF" w:rsidR="00251A13" w:rsidRDefault="00251A13" w:rsidP="00EA7CD8">
            <w:pPr>
              <w:snapToGrid w:val="0"/>
              <w:spacing w:line="288" w:lineRule="auto"/>
              <w:ind w:leftChars="20" w:left="44"/>
              <w:jc w:val="left"/>
              <w:rPr>
                <w:rFonts w:ascii="Arial" w:hAnsi="Arial" w:cs="Arial"/>
                <w:color w:val="FF0000"/>
                <w:sz w:val="21"/>
                <w:szCs w:val="21"/>
              </w:rPr>
            </w:pPr>
          </w:p>
          <w:p w14:paraId="29EF659F" w14:textId="601A5AA1" w:rsidR="00251A13" w:rsidRDefault="00251A13" w:rsidP="00EA7CD8">
            <w:pPr>
              <w:snapToGrid w:val="0"/>
              <w:spacing w:line="288" w:lineRule="auto"/>
              <w:ind w:leftChars="20" w:left="44"/>
              <w:jc w:val="left"/>
              <w:rPr>
                <w:rFonts w:ascii="Arial" w:hAnsi="Arial" w:cs="Arial"/>
                <w:color w:val="FF0000"/>
                <w:sz w:val="21"/>
                <w:szCs w:val="21"/>
              </w:rPr>
            </w:pPr>
          </w:p>
          <w:p w14:paraId="6E13B278" w14:textId="04B29996" w:rsidR="00251A13" w:rsidRDefault="00251A13" w:rsidP="00EA7CD8">
            <w:pPr>
              <w:snapToGrid w:val="0"/>
              <w:spacing w:line="288" w:lineRule="auto"/>
              <w:ind w:leftChars="20" w:left="44"/>
              <w:jc w:val="left"/>
              <w:rPr>
                <w:rFonts w:ascii="Arial" w:hAnsi="Arial" w:cs="Arial"/>
                <w:color w:val="FF0000"/>
                <w:sz w:val="21"/>
                <w:szCs w:val="21"/>
              </w:rPr>
            </w:pPr>
          </w:p>
          <w:p w14:paraId="52BAC9DC" w14:textId="62DEE9DE" w:rsidR="00251A13" w:rsidRDefault="00251A13" w:rsidP="00EA7CD8">
            <w:pPr>
              <w:snapToGrid w:val="0"/>
              <w:spacing w:line="288" w:lineRule="auto"/>
              <w:ind w:leftChars="20" w:left="44"/>
              <w:jc w:val="left"/>
              <w:rPr>
                <w:rFonts w:ascii="Arial" w:hAnsi="Arial" w:cs="Arial"/>
                <w:color w:val="FF0000"/>
                <w:sz w:val="21"/>
                <w:szCs w:val="21"/>
              </w:rPr>
            </w:pPr>
          </w:p>
          <w:p w14:paraId="1CBEC789" w14:textId="5DF99D19" w:rsidR="00251A13" w:rsidRDefault="00251A13" w:rsidP="00EA7CD8">
            <w:pPr>
              <w:snapToGrid w:val="0"/>
              <w:spacing w:line="288" w:lineRule="auto"/>
              <w:ind w:leftChars="20" w:left="44"/>
              <w:jc w:val="left"/>
              <w:rPr>
                <w:rFonts w:ascii="Arial" w:hAnsi="Arial" w:cs="Arial"/>
                <w:color w:val="FF0000"/>
                <w:sz w:val="21"/>
                <w:szCs w:val="21"/>
              </w:rPr>
            </w:pPr>
          </w:p>
          <w:p w14:paraId="4C0CA91D" w14:textId="1CC09FFE" w:rsidR="00251A13" w:rsidRDefault="00251A13" w:rsidP="00EA7CD8">
            <w:pPr>
              <w:snapToGrid w:val="0"/>
              <w:spacing w:line="288" w:lineRule="auto"/>
              <w:ind w:leftChars="20" w:left="44"/>
              <w:jc w:val="left"/>
              <w:rPr>
                <w:rFonts w:ascii="Arial" w:hAnsi="Arial" w:cs="Arial"/>
                <w:color w:val="FF0000"/>
                <w:sz w:val="21"/>
                <w:szCs w:val="21"/>
              </w:rPr>
            </w:pPr>
          </w:p>
          <w:p w14:paraId="24C6A0AD" w14:textId="340586FE" w:rsidR="00251A13" w:rsidRDefault="00251A13"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B9B37CC" w14:textId="6FCA36A3" w:rsidR="00251A13" w:rsidRDefault="00251A13" w:rsidP="00EA7CD8">
            <w:pPr>
              <w:snapToGrid w:val="0"/>
              <w:spacing w:line="288" w:lineRule="auto"/>
              <w:ind w:leftChars="20" w:left="44"/>
              <w:jc w:val="left"/>
              <w:rPr>
                <w:rFonts w:ascii="Arial" w:hAnsi="Arial" w:cs="Arial"/>
                <w:color w:val="FF0000"/>
                <w:sz w:val="21"/>
                <w:szCs w:val="21"/>
              </w:rPr>
            </w:pPr>
          </w:p>
          <w:p w14:paraId="3B9F09EB" w14:textId="5AB53286" w:rsidR="00251A13" w:rsidRDefault="00251A13" w:rsidP="00EA7CD8">
            <w:pPr>
              <w:snapToGrid w:val="0"/>
              <w:spacing w:line="288" w:lineRule="auto"/>
              <w:ind w:leftChars="20" w:left="44"/>
              <w:jc w:val="left"/>
              <w:rPr>
                <w:rFonts w:ascii="Arial" w:hAnsi="Arial" w:cs="Arial"/>
                <w:color w:val="FF0000"/>
                <w:sz w:val="21"/>
                <w:szCs w:val="21"/>
              </w:rPr>
            </w:pPr>
          </w:p>
          <w:p w14:paraId="74602AE0" w14:textId="2859B84E" w:rsidR="00251A13" w:rsidRDefault="00251A13" w:rsidP="00EA7CD8">
            <w:pPr>
              <w:snapToGrid w:val="0"/>
              <w:spacing w:line="288" w:lineRule="auto"/>
              <w:ind w:leftChars="20" w:left="44"/>
              <w:jc w:val="left"/>
              <w:rPr>
                <w:rFonts w:ascii="Arial" w:hAnsi="Arial" w:cs="Arial"/>
                <w:color w:val="FF0000"/>
                <w:sz w:val="21"/>
                <w:szCs w:val="21"/>
              </w:rPr>
            </w:pPr>
          </w:p>
          <w:p w14:paraId="15005597" w14:textId="48E03FBF" w:rsidR="00251A13" w:rsidRDefault="00251A13" w:rsidP="00EA7CD8">
            <w:pPr>
              <w:snapToGrid w:val="0"/>
              <w:spacing w:line="288" w:lineRule="auto"/>
              <w:ind w:leftChars="20" w:left="44"/>
              <w:jc w:val="left"/>
              <w:rPr>
                <w:rFonts w:ascii="Arial" w:hAnsi="Arial" w:cs="Arial"/>
                <w:color w:val="FF0000"/>
                <w:sz w:val="21"/>
                <w:szCs w:val="21"/>
              </w:rPr>
            </w:pPr>
          </w:p>
          <w:p w14:paraId="5DFA5D93" w14:textId="68E4AC6A" w:rsidR="00251A13" w:rsidRDefault="00251A13" w:rsidP="00EA7CD8">
            <w:pPr>
              <w:snapToGrid w:val="0"/>
              <w:spacing w:line="288" w:lineRule="auto"/>
              <w:ind w:leftChars="20" w:left="44"/>
              <w:jc w:val="left"/>
              <w:rPr>
                <w:rFonts w:ascii="Arial" w:hAnsi="Arial" w:cs="Arial"/>
                <w:color w:val="FF0000"/>
                <w:sz w:val="21"/>
                <w:szCs w:val="21"/>
              </w:rPr>
            </w:pPr>
          </w:p>
          <w:p w14:paraId="27B73A72" w14:textId="206414B2" w:rsidR="00251A13" w:rsidRDefault="00251A13"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A7AA304" w14:textId="0DCCACB1" w:rsidR="00251A13" w:rsidRDefault="00251A13" w:rsidP="00EA7CD8">
            <w:pPr>
              <w:snapToGrid w:val="0"/>
              <w:spacing w:line="288" w:lineRule="auto"/>
              <w:ind w:leftChars="20" w:left="44"/>
              <w:jc w:val="left"/>
              <w:rPr>
                <w:rFonts w:ascii="Arial" w:hAnsi="Arial" w:cs="Arial"/>
                <w:color w:val="FF0000"/>
                <w:sz w:val="21"/>
                <w:szCs w:val="21"/>
              </w:rPr>
            </w:pPr>
          </w:p>
          <w:p w14:paraId="0009CCC9" w14:textId="1301DD44" w:rsidR="00251A13" w:rsidRDefault="00251A13" w:rsidP="00EA7CD8">
            <w:pPr>
              <w:snapToGrid w:val="0"/>
              <w:spacing w:line="288" w:lineRule="auto"/>
              <w:ind w:leftChars="20" w:left="44"/>
              <w:jc w:val="left"/>
              <w:rPr>
                <w:rFonts w:ascii="Arial" w:hAnsi="Arial" w:cs="Arial"/>
                <w:color w:val="FF0000"/>
                <w:sz w:val="21"/>
                <w:szCs w:val="21"/>
              </w:rPr>
            </w:pPr>
          </w:p>
          <w:p w14:paraId="49922D8E" w14:textId="07EA7C65" w:rsidR="00251A13" w:rsidRDefault="00251A13" w:rsidP="00EA7CD8">
            <w:pPr>
              <w:snapToGrid w:val="0"/>
              <w:spacing w:line="288" w:lineRule="auto"/>
              <w:ind w:leftChars="20" w:left="44"/>
              <w:jc w:val="left"/>
              <w:rPr>
                <w:rFonts w:ascii="Arial" w:hAnsi="Arial" w:cs="Arial"/>
                <w:color w:val="FF0000"/>
                <w:sz w:val="21"/>
                <w:szCs w:val="21"/>
              </w:rPr>
            </w:pPr>
          </w:p>
          <w:p w14:paraId="49B2EDDB" w14:textId="705BC91E" w:rsidR="00251A13" w:rsidRDefault="00251A13" w:rsidP="00EA7CD8">
            <w:pPr>
              <w:snapToGrid w:val="0"/>
              <w:spacing w:line="288" w:lineRule="auto"/>
              <w:ind w:leftChars="20" w:left="44"/>
              <w:jc w:val="left"/>
              <w:rPr>
                <w:rFonts w:ascii="Arial" w:hAnsi="Arial" w:cs="Arial"/>
                <w:color w:val="FF0000"/>
                <w:sz w:val="21"/>
                <w:szCs w:val="21"/>
              </w:rPr>
            </w:pPr>
          </w:p>
          <w:p w14:paraId="0C3F6695" w14:textId="774F1E25" w:rsidR="00251A13" w:rsidRDefault="00251A13" w:rsidP="00EA7CD8">
            <w:pPr>
              <w:snapToGrid w:val="0"/>
              <w:spacing w:line="288" w:lineRule="auto"/>
              <w:ind w:leftChars="20" w:left="44"/>
              <w:jc w:val="left"/>
              <w:rPr>
                <w:rFonts w:ascii="Arial" w:hAnsi="Arial" w:cs="Arial"/>
                <w:color w:val="FF0000"/>
                <w:sz w:val="21"/>
                <w:szCs w:val="21"/>
              </w:rPr>
            </w:pPr>
          </w:p>
          <w:p w14:paraId="31445E3D" w14:textId="26E01A1C" w:rsidR="00251A13" w:rsidRDefault="00251A13" w:rsidP="00EA7CD8">
            <w:pPr>
              <w:snapToGrid w:val="0"/>
              <w:spacing w:line="288" w:lineRule="auto"/>
              <w:ind w:leftChars="20" w:left="44"/>
              <w:jc w:val="left"/>
              <w:rPr>
                <w:rFonts w:ascii="Arial" w:hAnsi="Arial" w:cs="Arial"/>
                <w:color w:val="FF0000"/>
                <w:sz w:val="21"/>
                <w:szCs w:val="21"/>
              </w:rPr>
            </w:pPr>
          </w:p>
          <w:p w14:paraId="7E5676BD" w14:textId="5616374E" w:rsidR="00251A13" w:rsidRDefault="00251A13" w:rsidP="00EA7CD8">
            <w:pPr>
              <w:snapToGrid w:val="0"/>
              <w:spacing w:line="288" w:lineRule="auto"/>
              <w:ind w:leftChars="20" w:left="44"/>
              <w:jc w:val="left"/>
              <w:rPr>
                <w:rFonts w:ascii="Arial" w:hAnsi="Arial" w:cs="Arial"/>
                <w:color w:val="FF0000"/>
                <w:sz w:val="21"/>
                <w:szCs w:val="21"/>
              </w:rPr>
            </w:pPr>
          </w:p>
          <w:p w14:paraId="2D5494E9" w14:textId="20E185DD" w:rsidR="00251A13" w:rsidRDefault="00251A13" w:rsidP="00EA7CD8">
            <w:pPr>
              <w:snapToGrid w:val="0"/>
              <w:spacing w:line="288" w:lineRule="auto"/>
              <w:ind w:leftChars="20" w:left="44"/>
              <w:jc w:val="left"/>
              <w:rPr>
                <w:rFonts w:ascii="Arial" w:hAnsi="Arial" w:cs="Arial"/>
                <w:color w:val="FF0000"/>
                <w:sz w:val="21"/>
                <w:szCs w:val="21"/>
              </w:rPr>
            </w:pPr>
          </w:p>
          <w:p w14:paraId="06D93340" w14:textId="558FC80F" w:rsidR="00251A13" w:rsidRDefault="00251A13" w:rsidP="00EA7CD8">
            <w:pPr>
              <w:snapToGrid w:val="0"/>
              <w:spacing w:line="288" w:lineRule="auto"/>
              <w:ind w:leftChars="20" w:left="44"/>
              <w:jc w:val="left"/>
              <w:rPr>
                <w:rFonts w:ascii="Arial" w:hAnsi="Arial" w:cs="Arial"/>
                <w:color w:val="FF0000"/>
                <w:sz w:val="21"/>
                <w:szCs w:val="21"/>
              </w:rPr>
            </w:pPr>
          </w:p>
          <w:p w14:paraId="07FACEEE" w14:textId="3BE12E05" w:rsidR="00251A13" w:rsidRDefault="00251A13" w:rsidP="00EA7CD8">
            <w:pPr>
              <w:snapToGrid w:val="0"/>
              <w:spacing w:line="288" w:lineRule="auto"/>
              <w:ind w:leftChars="20" w:left="44"/>
              <w:jc w:val="left"/>
              <w:rPr>
                <w:rFonts w:ascii="Arial" w:hAnsi="Arial" w:cs="Arial"/>
                <w:color w:val="FF0000"/>
                <w:sz w:val="21"/>
                <w:szCs w:val="21"/>
              </w:rPr>
            </w:pPr>
          </w:p>
          <w:p w14:paraId="48AF3A13" w14:textId="0553D6F4" w:rsidR="00251A13" w:rsidRDefault="00251A13" w:rsidP="00EA7CD8">
            <w:pPr>
              <w:snapToGrid w:val="0"/>
              <w:spacing w:line="288" w:lineRule="auto"/>
              <w:ind w:leftChars="20" w:left="44"/>
              <w:jc w:val="left"/>
              <w:rPr>
                <w:rFonts w:ascii="Arial" w:hAnsi="Arial" w:cs="Arial"/>
                <w:color w:val="FF0000"/>
                <w:sz w:val="21"/>
                <w:szCs w:val="21"/>
              </w:rPr>
            </w:pPr>
          </w:p>
          <w:p w14:paraId="7C69FF44" w14:textId="0972CF7D" w:rsidR="00251A13" w:rsidRDefault="00251A13" w:rsidP="00EA7CD8">
            <w:pPr>
              <w:snapToGrid w:val="0"/>
              <w:spacing w:line="288" w:lineRule="auto"/>
              <w:ind w:leftChars="20" w:left="44"/>
              <w:jc w:val="left"/>
              <w:rPr>
                <w:rFonts w:ascii="Arial" w:hAnsi="Arial" w:cs="Arial"/>
                <w:color w:val="FF0000"/>
                <w:sz w:val="21"/>
                <w:szCs w:val="21"/>
              </w:rPr>
            </w:pPr>
          </w:p>
          <w:p w14:paraId="148EA496" w14:textId="3F4CCE7B" w:rsidR="00251A13" w:rsidRDefault="00251A13" w:rsidP="00EA7CD8">
            <w:pPr>
              <w:snapToGrid w:val="0"/>
              <w:spacing w:line="288" w:lineRule="auto"/>
              <w:ind w:leftChars="20" w:left="44"/>
              <w:jc w:val="left"/>
              <w:rPr>
                <w:rFonts w:ascii="Arial" w:hAnsi="Arial" w:cs="Arial"/>
                <w:color w:val="FF0000"/>
                <w:sz w:val="21"/>
                <w:szCs w:val="21"/>
              </w:rPr>
            </w:pPr>
          </w:p>
          <w:p w14:paraId="009A232C" w14:textId="34440456" w:rsidR="00251A13" w:rsidRDefault="00251A13" w:rsidP="00EA7CD8">
            <w:pPr>
              <w:snapToGrid w:val="0"/>
              <w:spacing w:line="288" w:lineRule="auto"/>
              <w:ind w:leftChars="20" w:left="44"/>
              <w:jc w:val="left"/>
              <w:rPr>
                <w:rFonts w:ascii="Arial" w:hAnsi="Arial" w:cs="Arial"/>
                <w:color w:val="FF0000"/>
                <w:sz w:val="21"/>
                <w:szCs w:val="21"/>
              </w:rPr>
            </w:pPr>
          </w:p>
          <w:p w14:paraId="3067174F" w14:textId="7DF5FC49" w:rsidR="00251A13" w:rsidRDefault="00251A13" w:rsidP="00EA7CD8">
            <w:pPr>
              <w:snapToGrid w:val="0"/>
              <w:spacing w:line="288" w:lineRule="auto"/>
              <w:ind w:leftChars="20" w:left="44"/>
              <w:jc w:val="left"/>
              <w:rPr>
                <w:rFonts w:ascii="Arial" w:hAnsi="Arial" w:cs="Arial"/>
                <w:color w:val="FF0000"/>
                <w:sz w:val="21"/>
                <w:szCs w:val="21"/>
              </w:rPr>
            </w:pPr>
          </w:p>
          <w:p w14:paraId="60DC891F" w14:textId="07855197" w:rsidR="00251A13" w:rsidRDefault="00251A13" w:rsidP="00EA7CD8">
            <w:pPr>
              <w:snapToGrid w:val="0"/>
              <w:spacing w:line="288" w:lineRule="auto"/>
              <w:ind w:leftChars="20" w:left="44"/>
              <w:jc w:val="left"/>
              <w:rPr>
                <w:rFonts w:ascii="Arial" w:hAnsi="Arial" w:cs="Arial"/>
                <w:color w:val="FF0000"/>
                <w:sz w:val="21"/>
                <w:szCs w:val="21"/>
              </w:rPr>
            </w:pPr>
          </w:p>
          <w:p w14:paraId="2097D3D7" w14:textId="7BA6AB9B" w:rsidR="00251A13" w:rsidRDefault="00251A13" w:rsidP="00EA7CD8">
            <w:pPr>
              <w:snapToGrid w:val="0"/>
              <w:spacing w:line="288" w:lineRule="auto"/>
              <w:ind w:leftChars="20" w:left="44"/>
              <w:jc w:val="left"/>
              <w:rPr>
                <w:rFonts w:ascii="Arial" w:hAnsi="Arial" w:cs="Arial"/>
                <w:color w:val="FF0000"/>
                <w:sz w:val="21"/>
                <w:szCs w:val="21"/>
              </w:rPr>
            </w:pPr>
          </w:p>
          <w:p w14:paraId="4412449B" w14:textId="0BDECC59" w:rsidR="00251A13" w:rsidRDefault="00251A13" w:rsidP="00EA7CD8">
            <w:pPr>
              <w:snapToGrid w:val="0"/>
              <w:spacing w:line="288" w:lineRule="auto"/>
              <w:ind w:leftChars="20" w:left="44"/>
              <w:jc w:val="left"/>
              <w:rPr>
                <w:rFonts w:ascii="Arial" w:hAnsi="Arial" w:cs="Arial"/>
                <w:color w:val="FF0000"/>
                <w:sz w:val="21"/>
                <w:szCs w:val="21"/>
              </w:rPr>
            </w:pPr>
          </w:p>
          <w:p w14:paraId="7D52243B" w14:textId="5344EA96" w:rsidR="00251A13" w:rsidRDefault="00251A13" w:rsidP="00EA7CD8">
            <w:pPr>
              <w:snapToGrid w:val="0"/>
              <w:spacing w:line="288" w:lineRule="auto"/>
              <w:ind w:leftChars="20" w:left="44"/>
              <w:jc w:val="left"/>
              <w:rPr>
                <w:rFonts w:ascii="Arial" w:hAnsi="Arial" w:cs="Arial"/>
                <w:color w:val="FF0000"/>
                <w:sz w:val="21"/>
                <w:szCs w:val="21"/>
              </w:rPr>
            </w:pPr>
          </w:p>
          <w:p w14:paraId="15E85FC6" w14:textId="0EAEFC42" w:rsidR="00251A13" w:rsidRDefault="00251A13" w:rsidP="00EA7CD8">
            <w:pPr>
              <w:snapToGrid w:val="0"/>
              <w:spacing w:line="288" w:lineRule="auto"/>
              <w:ind w:leftChars="20" w:left="44"/>
              <w:jc w:val="left"/>
              <w:rPr>
                <w:rFonts w:ascii="Arial" w:hAnsi="Arial" w:cs="Arial"/>
                <w:color w:val="FF0000"/>
                <w:sz w:val="21"/>
                <w:szCs w:val="21"/>
              </w:rPr>
            </w:pPr>
          </w:p>
          <w:p w14:paraId="6A1034D5" w14:textId="34382A67" w:rsidR="00251A13"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9BF8CFA" w14:textId="36F7B88E" w:rsidR="0037610B" w:rsidRDefault="0037610B" w:rsidP="00EA7CD8">
            <w:pPr>
              <w:snapToGrid w:val="0"/>
              <w:spacing w:line="288" w:lineRule="auto"/>
              <w:ind w:leftChars="20" w:left="44"/>
              <w:jc w:val="left"/>
              <w:rPr>
                <w:rFonts w:ascii="Arial" w:hAnsi="Arial" w:cs="Arial"/>
                <w:color w:val="FF0000"/>
                <w:sz w:val="21"/>
                <w:szCs w:val="21"/>
              </w:rPr>
            </w:pPr>
          </w:p>
          <w:p w14:paraId="586FE711" w14:textId="58005BF4" w:rsidR="0037610B" w:rsidRDefault="0037610B" w:rsidP="00EA7CD8">
            <w:pPr>
              <w:snapToGrid w:val="0"/>
              <w:spacing w:line="288" w:lineRule="auto"/>
              <w:ind w:leftChars="20" w:left="44"/>
              <w:jc w:val="left"/>
              <w:rPr>
                <w:rFonts w:ascii="Arial" w:hAnsi="Arial" w:cs="Arial"/>
                <w:color w:val="FF0000"/>
                <w:sz w:val="21"/>
                <w:szCs w:val="21"/>
              </w:rPr>
            </w:pPr>
          </w:p>
          <w:p w14:paraId="20D4853F" w14:textId="1408810E" w:rsidR="0037610B" w:rsidRDefault="0037610B" w:rsidP="00EA7CD8">
            <w:pPr>
              <w:snapToGrid w:val="0"/>
              <w:spacing w:line="288" w:lineRule="auto"/>
              <w:ind w:leftChars="20" w:left="44"/>
              <w:jc w:val="left"/>
              <w:rPr>
                <w:rFonts w:ascii="Arial" w:hAnsi="Arial" w:cs="Arial"/>
                <w:color w:val="FF0000"/>
                <w:sz w:val="21"/>
                <w:szCs w:val="21"/>
              </w:rPr>
            </w:pPr>
          </w:p>
          <w:p w14:paraId="254BAE49" w14:textId="6369E2D6" w:rsidR="0037610B" w:rsidRDefault="0037610B" w:rsidP="00EA7CD8">
            <w:pPr>
              <w:snapToGrid w:val="0"/>
              <w:spacing w:line="288" w:lineRule="auto"/>
              <w:ind w:leftChars="20" w:left="44"/>
              <w:jc w:val="left"/>
              <w:rPr>
                <w:rFonts w:ascii="Arial" w:hAnsi="Arial" w:cs="Arial"/>
                <w:color w:val="FF0000"/>
                <w:sz w:val="21"/>
                <w:szCs w:val="21"/>
              </w:rPr>
            </w:pPr>
          </w:p>
          <w:p w14:paraId="70300E0C" w14:textId="7E97C82F" w:rsidR="0037610B" w:rsidRDefault="0037610B" w:rsidP="00EA7CD8">
            <w:pPr>
              <w:snapToGrid w:val="0"/>
              <w:spacing w:line="288" w:lineRule="auto"/>
              <w:ind w:leftChars="20" w:left="44"/>
              <w:jc w:val="left"/>
              <w:rPr>
                <w:rFonts w:ascii="Arial" w:hAnsi="Arial" w:cs="Arial"/>
                <w:color w:val="FF0000"/>
                <w:sz w:val="21"/>
                <w:szCs w:val="21"/>
              </w:rPr>
            </w:pPr>
          </w:p>
          <w:p w14:paraId="1FE7AD96" w14:textId="15FB065F" w:rsidR="0037610B" w:rsidRDefault="0037610B" w:rsidP="00EA7CD8">
            <w:pPr>
              <w:snapToGrid w:val="0"/>
              <w:spacing w:line="288" w:lineRule="auto"/>
              <w:ind w:leftChars="20" w:left="44"/>
              <w:jc w:val="left"/>
              <w:rPr>
                <w:rFonts w:ascii="Arial" w:hAnsi="Arial" w:cs="Arial"/>
                <w:color w:val="FF0000"/>
                <w:sz w:val="21"/>
                <w:szCs w:val="21"/>
              </w:rPr>
            </w:pPr>
          </w:p>
          <w:p w14:paraId="5A302ACD" w14:textId="04E6CE79" w:rsidR="0037610B" w:rsidRPr="0037610B" w:rsidRDefault="0037610B" w:rsidP="00EA7CD8">
            <w:pPr>
              <w:snapToGrid w:val="0"/>
              <w:spacing w:line="288" w:lineRule="auto"/>
              <w:ind w:leftChars="20" w:left="44"/>
              <w:jc w:val="left"/>
              <w:rPr>
                <w:rFonts w:ascii="Arial" w:hAnsi="Arial" w:cs="Arial"/>
                <w:color w:val="FF0000"/>
              </w:rPr>
            </w:pPr>
          </w:p>
          <w:p w14:paraId="258B9CD3" w14:textId="780C0C36" w:rsidR="0037610B" w:rsidRPr="0037610B" w:rsidRDefault="0037610B" w:rsidP="00EA7CD8">
            <w:pPr>
              <w:snapToGrid w:val="0"/>
              <w:spacing w:line="288" w:lineRule="auto"/>
              <w:ind w:leftChars="20" w:left="44"/>
              <w:jc w:val="left"/>
              <w:rPr>
                <w:rFonts w:ascii="Arial" w:hAnsi="Arial" w:cs="Arial"/>
                <w:color w:val="FF0000"/>
              </w:rPr>
            </w:pPr>
          </w:p>
          <w:p w14:paraId="013D715A" w14:textId="2D323561" w:rsidR="0037610B" w:rsidRPr="0037610B" w:rsidRDefault="0037610B" w:rsidP="00EA7CD8">
            <w:pPr>
              <w:snapToGrid w:val="0"/>
              <w:spacing w:line="288" w:lineRule="auto"/>
              <w:ind w:leftChars="20" w:left="44"/>
              <w:jc w:val="left"/>
              <w:rPr>
                <w:rFonts w:ascii="Arial" w:hAnsi="Arial" w:cs="Arial"/>
                <w:color w:val="FF0000"/>
                <w:sz w:val="24"/>
                <w:szCs w:val="24"/>
              </w:rPr>
            </w:pPr>
          </w:p>
          <w:p w14:paraId="7A36A01B" w14:textId="1CA9174C" w:rsidR="0037610B" w:rsidRDefault="0037610B" w:rsidP="00EA7CD8">
            <w:pPr>
              <w:snapToGrid w:val="0"/>
              <w:spacing w:line="288" w:lineRule="auto"/>
              <w:ind w:leftChars="20" w:left="44"/>
              <w:jc w:val="left"/>
              <w:rPr>
                <w:rFonts w:ascii="Arial" w:hAnsi="Arial" w:cs="Arial"/>
                <w:color w:val="FF0000"/>
                <w:sz w:val="21"/>
                <w:szCs w:val="21"/>
              </w:rPr>
            </w:pPr>
          </w:p>
          <w:p w14:paraId="1DEF74A3" w14:textId="5D6F6EB9"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6F787C6" w14:textId="3120853B" w:rsidR="0037610B" w:rsidRDefault="0037610B" w:rsidP="00EA7CD8">
            <w:pPr>
              <w:snapToGrid w:val="0"/>
              <w:spacing w:line="288" w:lineRule="auto"/>
              <w:ind w:leftChars="20" w:left="44"/>
              <w:jc w:val="left"/>
              <w:rPr>
                <w:rFonts w:ascii="Arial" w:hAnsi="Arial" w:cs="Arial"/>
                <w:color w:val="FF0000"/>
                <w:sz w:val="21"/>
                <w:szCs w:val="21"/>
              </w:rPr>
            </w:pPr>
          </w:p>
          <w:p w14:paraId="47A3FB27" w14:textId="78E6F562" w:rsidR="0037610B" w:rsidRDefault="0037610B" w:rsidP="00EA7CD8">
            <w:pPr>
              <w:snapToGrid w:val="0"/>
              <w:spacing w:line="288" w:lineRule="auto"/>
              <w:ind w:leftChars="20" w:left="44"/>
              <w:jc w:val="left"/>
              <w:rPr>
                <w:rFonts w:ascii="Arial" w:hAnsi="Arial" w:cs="Arial"/>
                <w:color w:val="FF0000"/>
                <w:sz w:val="21"/>
                <w:szCs w:val="21"/>
              </w:rPr>
            </w:pPr>
          </w:p>
          <w:p w14:paraId="4F60B839" w14:textId="4C8833DB" w:rsidR="0037610B" w:rsidRDefault="0037610B" w:rsidP="00EA7CD8">
            <w:pPr>
              <w:snapToGrid w:val="0"/>
              <w:spacing w:line="288" w:lineRule="auto"/>
              <w:ind w:leftChars="20" w:left="44"/>
              <w:jc w:val="left"/>
              <w:rPr>
                <w:rFonts w:ascii="Arial" w:hAnsi="Arial" w:cs="Arial"/>
                <w:color w:val="FF0000"/>
                <w:sz w:val="21"/>
                <w:szCs w:val="21"/>
              </w:rPr>
            </w:pPr>
          </w:p>
          <w:p w14:paraId="203A2789" w14:textId="720B777A" w:rsidR="0037610B" w:rsidRDefault="0037610B" w:rsidP="00EA7CD8">
            <w:pPr>
              <w:snapToGrid w:val="0"/>
              <w:spacing w:line="288" w:lineRule="auto"/>
              <w:ind w:leftChars="20" w:left="44"/>
              <w:jc w:val="left"/>
              <w:rPr>
                <w:rFonts w:ascii="Arial" w:hAnsi="Arial" w:cs="Arial"/>
                <w:color w:val="FF0000"/>
                <w:sz w:val="21"/>
                <w:szCs w:val="21"/>
              </w:rPr>
            </w:pPr>
          </w:p>
          <w:p w14:paraId="3CF372D0" w14:textId="62887A30" w:rsidR="0037610B" w:rsidRDefault="0037610B" w:rsidP="00EA7CD8">
            <w:pPr>
              <w:snapToGrid w:val="0"/>
              <w:spacing w:line="288" w:lineRule="auto"/>
              <w:ind w:leftChars="20" w:left="44"/>
              <w:jc w:val="left"/>
              <w:rPr>
                <w:rFonts w:ascii="Arial" w:hAnsi="Arial" w:cs="Arial"/>
                <w:color w:val="FF0000"/>
                <w:sz w:val="21"/>
                <w:szCs w:val="21"/>
              </w:rPr>
            </w:pPr>
          </w:p>
          <w:p w14:paraId="28C48178" w14:textId="15A7A001" w:rsidR="0037610B" w:rsidRDefault="0037610B" w:rsidP="00EA7CD8">
            <w:pPr>
              <w:snapToGrid w:val="0"/>
              <w:spacing w:line="288" w:lineRule="auto"/>
              <w:ind w:leftChars="20" w:left="44"/>
              <w:jc w:val="left"/>
              <w:rPr>
                <w:rFonts w:ascii="Arial" w:hAnsi="Arial" w:cs="Arial"/>
                <w:color w:val="FF0000"/>
                <w:sz w:val="21"/>
                <w:szCs w:val="21"/>
              </w:rPr>
            </w:pPr>
          </w:p>
          <w:p w14:paraId="5AB1FDCF" w14:textId="7962D7EB" w:rsidR="0037610B" w:rsidRDefault="0037610B" w:rsidP="00EA7CD8">
            <w:pPr>
              <w:snapToGrid w:val="0"/>
              <w:spacing w:line="288" w:lineRule="auto"/>
              <w:ind w:leftChars="20" w:left="44"/>
              <w:jc w:val="left"/>
              <w:rPr>
                <w:rFonts w:ascii="Arial" w:hAnsi="Arial" w:cs="Arial"/>
                <w:color w:val="FF0000"/>
                <w:sz w:val="21"/>
                <w:szCs w:val="21"/>
              </w:rPr>
            </w:pPr>
          </w:p>
          <w:p w14:paraId="60025DE3" w14:textId="55D8AFB2" w:rsidR="0037610B" w:rsidRDefault="0037610B" w:rsidP="00EA7CD8">
            <w:pPr>
              <w:snapToGrid w:val="0"/>
              <w:spacing w:line="288" w:lineRule="auto"/>
              <w:ind w:leftChars="20" w:left="44"/>
              <w:jc w:val="left"/>
              <w:rPr>
                <w:rFonts w:ascii="Arial" w:hAnsi="Arial" w:cs="Arial"/>
                <w:color w:val="FF0000"/>
                <w:sz w:val="21"/>
                <w:szCs w:val="21"/>
              </w:rPr>
            </w:pPr>
          </w:p>
          <w:p w14:paraId="74D91E85" w14:textId="4874D2DF" w:rsidR="0037610B" w:rsidRDefault="0037610B" w:rsidP="00EA7CD8">
            <w:pPr>
              <w:snapToGrid w:val="0"/>
              <w:spacing w:line="288" w:lineRule="auto"/>
              <w:ind w:leftChars="20" w:left="44"/>
              <w:jc w:val="left"/>
              <w:rPr>
                <w:rFonts w:ascii="Arial" w:hAnsi="Arial" w:cs="Arial"/>
                <w:color w:val="FF0000"/>
                <w:sz w:val="21"/>
                <w:szCs w:val="21"/>
              </w:rPr>
            </w:pPr>
          </w:p>
          <w:p w14:paraId="44CA86E9" w14:textId="28A66094" w:rsidR="0037610B" w:rsidRDefault="0037610B" w:rsidP="00EA7CD8">
            <w:pPr>
              <w:snapToGrid w:val="0"/>
              <w:spacing w:line="288" w:lineRule="auto"/>
              <w:ind w:leftChars="20" w:left="44"/>
              <w:jc w:val="left"/>
              <w:rPr>
                <w:rFonts w:ascii="Arial" w:hAnsi="Arial" w:cs="Arial"/>
                <w:color w:val="FF0000"/>
                <w:sz w:val="21"/>
                <w:szCs w:val="21"/>
              </w:rPr>
            </w:pPr>
          </w:p>
          <w:p w14:paraId="11D3CFA1" w14:textId="05D1205E" w:rsidR="0037610B" w:rsidRDefault="0037610B" w:rsidP="00EA7CD8">
            <w:pPr>
              <w:snapToGrid w:val="0"/>
              <w:spacing w:line="288" w:lineRule="auto"/>
              <w:ind w:leftChars="20" w:left="44"/>
              <w:jc w:val="left"/>
              <w:rPr>
                <w:rFonts w:ascii="Arial" w:hAnsi="Arial" w:cs="Arial"/>
                <w:color w:val="FF0000"/>
                <w:sz w:val="21"/>
                <w:szCs w:val="21"/>
              </w:rPr>
            </w:pPr>
          </w:p>
          <w:p w14:paraId="42D37790" w14:textId="459E98BE" w:rsidR="0037610B" w:rsidRDefault="0037610B" w:rsidP="00EA7CD8">
            <w:pPr>
              <w:snapToGrid w:val="0"/>
              <w:spacing w:line="288" w:lineRule="auto"/>
              <w:ind w:leftChars="20" w:left="44"/>
              <w:jc w:val="left"/>
              <w:rPr>
                <w:rFonts w:ascii="Arial" w:hAnsi="Arial" w:cs="Arial"/>
                <w:color w:val="FF0000"/>
                <w:sz w:val="21"/>
                <w:szCs w:val="21"/>
              </w:rPr>
            </w:pPr>
          </w:p>
          <w:p w14:paraId="70568B29" w14:textId="43259171" w:rsidR="0037610B" w:rsidRDefault="0037610B" w:rsidP="00EA7CD8">
            <w:pPr>
              <w:snapToGrid w:val="0"/>
              <w:spacing w:line="288" w:lineRule="auto"/>
              <w:ind w:leftChars="20" w:left="44"/>
              <w:jc w:val="left"/>
              <w:rPr>
                <w:rFonts w:ascii="Arial" w:hAnsi="Arial" w:cs="Arial"/>
                <w:color w:val="FF0000"/>
                <w:sz w:val="21"/>
                <w:szCs w:val="21"/>
              </w:rPr>
            </w:pPr>
          </w:p>
          <w:p w14:paraId="1349651C" w14:textId="01B89A79" w:rsidR="0037610B" w:rsidRDefault="0037610B" w:rsidP="00EA7CD8">
            <w:pPr>
              <w:snapToGrid w:val="0"/>
              <w:spacing w:line="288" w:lineRule="auto"/>
              <w:ind w:leftChars="20" w:left="44"/>
              <w:jc w:val="left"/>
              <w:rPr>
                <w:rFonts w:ascii="Arial" w:hAnsi="Arial" w:cs="Arial"/>
                <w:color w:val="FF0000"/>
                <w:sz w:val="21"/>
                <w:szCs w:val="21"/>
              </w:rPr>
            </w:pPr>
          </w:p>
          <w:p w14:paraId="220AC962" w14:textId="12DC7BA4" w:rsidR="0037610B" w:rsidRDefault="0037610B" w:rsidP="00EA7CD8">
            <w:pPr>
              <w:snapToGrid w:val="0"/>
              <w:spacing w:line="288" w:lineRule="auto"/>
              <w:ind w:leftChars="20" w:left="44"/>
              <w:jc w:val="left"/>
              <w:rPr>
                <w:rFonts w:ascii="Arial" w:hAnsi="Arial" w:cs="Arial"/>
                <w:color w:val="FF0000"/>
                <w:sz w:val="21"/>
                <w:szCs w:val="21"/>
              </w:rPr>
            </w:pPr>
          </w:p>
          <w:p w14:paraId="2F7FEE30" w14:textId="59E17656" w:rsidR="0037610B" w:rsidRDefault="0037610B" w:rsidP="00EA7CD8">
            <w:pPr>
              <w:snapToGrid w:val="0"/>
              <w:spacing w:line="288" w:lineRule="auto"/>
              <w:ind w:leftChars="20" w:left="44"/>
              <w:jc w:val="left"/>
              <w:rPr>
                <w:rFonts w:ascii="Arial" w:hAnsi="Arial" w:cs="Arial"/>
                <w:color w:val="FF0000"/>
                <w:sz w:val="21"/>
                <w:szCs w:val="21"/>
              </w:rPr>
            </w:pPr>
          </w:p>
          <w:p w14:paraId="3985A559" w14:textId="57251495" w:rsidR="0037610B" w:rsidRDefault="0037610B" w:rsidP="00EA7CD8">
            <w:pPr>
              <w:snapToGrid w:val="0"/>
              <w:spacing w:line="288" w:lineRule="auto"/>
              <w:ind w:leftChars="20" w:left="44"/>
              <w:jc w:val="left"/>
              <w:rPr>
                <w:rFonts w:ascii="Arial" w:hAnsi="Arial" w:cs="Arial"/>
                <w:color w:val="FF0000"/>
                <w:sz w:val="21"/>
                <w:szCs w:val="21"/>
              </w:rPr>
            </w:pPr>
          </w:p>
          <w:p w14:paraId="44937C62" w14:textId="37EFC1A1"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03E41276" w14:textId="6FB6F30F" w:rsidR="0037610B" w:rsidRDefault="0037610B" w:rsidP="00EA7CD8">
            <w:pPr>
              <w:snapToGrid w:val="0"/>
              <w:spacing w:line="288" w:lineRule="auto"/>
              <w:ind w:leftChars="20" w:left="44"/>
              <w:jc w:val="left"/>
              <w:rPr>
                <w:rFonts w:ascii="Arial" w:hAnsi="Arial" w:cs="Arial"/>
                <w:color w:val="FF0000"/>
                <w:sz w:val="21"/>
                <w:szCs w:val="21"/>
              </w:rPr>
            </w:pPr>
          </w:p>
          <w:p w14:paraId="5897774A" w14:textId="45C84100" w:rsidR="0037610B" w:rsidRDefault="0037610B" w:rsidP="00EA7CD8">
            <w:pPr>
              <w:snapToGrid w:val="0"/>
              <w:spacing w:line="288" w:lineRule="auto"/>
              <w:ind w:leftChars="20" w:left="44"/>
              <w:jc w:val="left"/>
              <w:rPr>
                <w:rFonts w:ascii="Arial" w:hAnsi="Arial" w:cs="Arial"/>
                <w:color w:val="FF0000"/>
                <w:sz w:val="21"/>
                <w:szCs w:val="21"/>
              </w:rPr>
            </w:pPr>
          </w:p>
          <w:p w14:paraId="2E728527" w14:textId="7A6AEF13" w:rsidR="0037610B" w:rsidRDefault="0037610B" w:rsidP="00EA7CD8">
            <w:pPr>
              <w:snapToGrid w:val="0"/>
              <w:spacing w:line="288" w:lineRule="auto"/>
              <w:ind w:leftChars="20" w:left="44"/>
              <w:jc w:val="left"/>
              <w:rPr>
                <w:rFonts w:ascii="Arial" w:hAnsi="Arial" w:cs="Arial"/>
                <w:color w:val="FF0000"/>
                <w:sz w:val="21"/>
                <w:szCs w:val="21"/>
              </w:rPr>
            </w:pPr>
          </w:p>
          <w:p w14:paraId="736297CC" w14:textId="28665C88" w:rsidR="0037610B" w:rsidRDefault="0037610B" w:rsidP="00EA7CD8">
            <w:pPr>
              <w:snapToGrid w:val="0"/>
              <w:spacing w:line="288" w:lineRule="auto"/>
              <w:ind w:leftChars="20" w:left="44"/>
              <w:jc w:val="left"/>
              <w:rPr>
                <w:rFonts w:ascii="Arial" w:hAnsi="Arial" w:cs="Arial"/>
                <w:color w:val="FF0000"/>
                <w:sz w:val="21"/>
                <w:szCs w:val="21"/>
              </w:rPr>
            </w:pPr>
          </w:p>
          <w:p w14:paraId="79F884C6" w14:textId="4E0AA90C" w:rsidR="0037610B" w:rsidRDefault="0037610B" w:rsidP="00EA7CD8">
            <w:pPr>
              <w:snapToGrid w:val="0"/>
              <w:spacing w:line="288" w:lineRule="auto"/>
              <w:ind w:leftChars="20" w:left="44"/>
              <w:jc w:val="left"/>
              <w:rPr>
                <w:rFonts w:ascii="Arial" w:hAnsi="Arial" w:cs="Arial"/>
                <w:color w:val="FF0000"/>
                <w:sz w:val="21"/>
                <w:szCs w:val="21"/>
              </w:rPr>
            </w:pPr>
          </w:p>
          <w:p w14:paraId="0A041AC9" w14:textId="5A845A4C" w:rsidR="0037610B" w:rsidRDefault="0037610B" w:rsidP="00EA7CD8">
            <w:pPr>
              <w:snapToGrid w:val="0"/>
              <w:spacing w:line="288" w:lineRule="auto"/>
              <w:ind w:leftChars="20" w:left="44"/>
              <w:jc w:val="left"/>
              <w:rPr>
                <w:rFonts w:ascii="Arial" w:hAnsi="Arial" w:cs="Arial"/>
                <w:color w:val="FF0000"/>
                <w:sz w:val="21"/>
                <w:szCs w:val="21"/>
              </w:rPr>
            </w:pPr>
          </w:p>
          <w:p w14:paraId="2289082D" w14:textId="7E0B75C5" w:rsidR="0037610B" w:rsidRDefault="0037610B" w:rsidP="00EA7CD8">
            <w:pPr>
              <w:snapToGrid w:val="0"/>
              <w:spacing w:line="288" w:lineRule="auto"/>
              <w:ind w:leftChars="20" w:left="44"/>
              <w:jc w:val="left"/>
              <w:rPr>
                <w:rFonts w:ascii="Arial" w:hAnsi="Arial" w:cs="Arial"/>
                <w:color w:val="FF0000"/>
                <w:sz w:val="21"/>
                <w:szCs w:val="21"/>
              </w:rPr>
            </w:pPr>
          </w:p>
          <w:p w14:paraId="18B1F517" w14:textId="7E1423D5" w:rsidR="0037610B" w:rsidRDefault="0037610B" w:rsidP="00EA7CD8">
            <w:pPr>
              <w:snapToGrid w:val="0"/>
              <w:spacing w:line="288" w:lineRule="auto"/>
              <w:ind w:leftChars="20" w:left="44"/>
              <w:jc w:val="left"/>
              <w:rPr>
                <w:rFonts w:ascii="Arial" w:hAnsi="Arial" w:cs="Arial"/>
                <w:color w:val="FF0000"/>
                <w:sz w:val="21"/>
                <w:szCs w:val="21"/>
              </w:rPr>
            </w:pPr>
          </w:p>
          <w:p w14:paraId="65AF9039" w14:textId="1B3CBFA3" w:rsidR="0037610B" w:rsidRDefault="0037610B" w:rsidP="00EA7CD8">
            <w:pPr>
              <w:snapToGrid w:val="0"/>
              <w:spacing w:line="288" w:lineRule="auto"/>
              <w:ind w:leftChars="20" w:left="44"/>
              <w:jc w:val="left"/>
              <w:rPr>
                <w:rFonts w:ascii="Arial" w:hAnsi="Arial" w:cs="Arial"/>
                <w:color w:val="FF0000"/>
                <w:sz w:val="21"/>
                <w:szCs w:val="21"/>
              </w:rPr>
            </w:pPr>
          </w:p>
          <w:p w14:paraId="04909D65" w14:textId="3AF2E29D" w:rsidR="0037610B" w:rsidRDefault="0037610B" w:rsidP="00EA7CD8">
            <w:pPr>
              <w:snapToGrid w:val="0"/>
              <w:spacing w:line="288" w:lineRule="auto"/>
              <w:ind w:leftChars="20" w:left="44"/>
              <w:jc w:val="left"/>
              <w:rPr>
                <w:rFonts w:ascii="Arial" w:hAnsi="Arial" w:cs="Arial"/>
                <w:color w:val="FF0000"/>
                <w:sz w:val="21"/>
                <w:szCs w:val="21"/>
              </w:rPr>
            </w:pPr>
          </w:p>
          <w:p w14:paraId="12EC8059" w14:textId="16048B9C" w:rsidR="0037610B" w:rsidRDefault="0037610B" w:rsidP="00EA7CD8">
            <w:pPr>
              <w:snapToGrid w:val="0"/>
              <w:spacing w:line="288" w:lineRule="auto"/>
              <w:ind w:leftChars="20" w:left="44"/>
              <w:jc w:val="left"/>
              <w:rPr>
                <w:rFonts w:ascii="Arial" w:hAnsi="Arial" w:cs="Arial"/>
                <w:color w:val="FF0000"/>
                <w:sz w:val="21"/>
                <w:szCs w:val="21"/>
              </w:rPr>
            </w:pPr>
          </w:p>
          <w:p w14:paraId="476C98C4" w14:textId="2C2D80C7" w:rsidR="0037610B" w:rsidRDefault="0037610B" w:rsidP="00EA7CD8">
            <w:pPr>
              <w:snapToGrid w:val="0"/>
              <w:spacing w:line="288" w:lineRule="auto"/>
              <w:ind w:leftChars="20" w:left="44"/>
              <w:jc w:val="left"/>
              <w:rPr>
                <w:rFonts w:ascii="Arial" w:hAnsi="Arial" w:cs="Arial"/>
                <w:color w:val="FF0000"/>
                <w:sz w:val="21"/>
                <w:szCs w:val="21"/>
              </w:rPr>
            </w:pPr>
          </w:p>
          <w:p w14:paraId="68B22982" w14:textId="15EF4A8D" w:rsidR="0037610B" w:rsidRDefault="0037610B" w:rsidP="00EA7CD8">
            <w:pPr>
              <w:snapToGrid w:val="0"/>
              <w:spacing w:line="288" w:lineRule="auto"/>
              <w:ind w:leftChars="20" w:left="44"/>
              <w:jc w:val="left"/>
              <w:rPr>
                <w:rFonts w:ascii="Arial" w:hAnsi="Arial" w:cs="Arial"/>
                <w:color w:val="FF0000"/>
                <w:sz w:val="21"/>
                <w:szCs w:val="21"/>
              </w:rPr>
            </w:pPr>
          </w:p>
          <w:p w14:paraId="180BD366" w14:textId="18B9B12C" w:rsidR="0037610B" w:rsidRDefault="0037610B" w:rsidP="00EA7CD8">
            <w:pPr>
              <w:snapToGrid w:val="0"/>
              <w:spacing w:line="288" w:lineRule="auto"/>
              <w:ind w:leftChars="20" w:left="44"/>
              <w:jc w:val="left"/>
              <w:rPr>
                <w:rFonts w:ascii="Arial" w:hAnsi="Arial" w:cs="Arial"/>
                <w:color w:val="FF0000"/>
                <w:sz w:val="21"/>
                <w:szCs w:val="21"/>
              </w:rPr>
            </w:pPr>
          </w:p>
          <w:p w14:paraId="26CE928B" w14:textId="5DD8A2C1" w:rsidR="0037610B" w:rsidRDefault="0037610B" w:rsidP="00EA7CD8">
            <w:pPr>
              <w:snapToGrid w:val="0"/>
              <w:spacing w:line="288" w:lineRule="auto"/>
              <w:ind w:leftChars="20" w:left="44"/>
              <w:jc w:val="left"/>
              <w:rPr>
                <w:rFonts w:ascii="Arial" w:hAnsi="Arial" w:cs="Arial"/>
                <w:color w:val="FF0000"/>
                <w:sz w:val="21"/>
                <w:szCs w:val="21"/>
              </w:rPr>
            </w:pPr>
          </w:p>
          <w:p w14:paraId="5AE8B229" w14:textId="2C07A5E3" w:rsidR="0037610B" w:rsidRDefault="0037610B" w:rsidP="00EA7CD8">
            <w:pPr>
              <w:snapToGrid w:val="0"/>
              <w:spacing w:line="288" w:lineRule="auto"/>
              <w:ind w:leftChars="20" w:left="44"/>
              <w:jc w:val="left"/>
              <w:rPr>
                <w:rFonts w:ascii="Arial" w:hAnsi="Arial" w:cs="Arial"/>
                <w:color w:val="FF0000"/>
                <w:sz w:val="21"/>
                <w:szCs w:val="21"/>
              </w:rPr>
            </w:pPr>
          </w:p>
          <w:p w14:paraId="3C73CAE2" w14:textId="413B1CA3" w:rsidR="0037610B" w:rsidRDefault="0037610B" w:rsidP="00EA7CD8">
            <w:pPr>
              <w:snapToGrid w:val="0"/>
              <w:spacing w:line="288" w:lineRule="auto"/>
              <w:ind w:leftChars="20" w:left="44"/>
              <w:jc w:val="left"/>
              <w:rPr>
                <w:rFonts w:ascii="Arial" w:hAnsi="Arial" w:cs="Arial"/>
                <w:color w:val="FF0000"/>
                <w:sz w:val="21"/>
                <w:szCs w:val="21"/>
              </w:rPr>
            </w:pPr>
          </w:p>
          <w:p w14:paraId="13C67F92" w14:textId="4118BC29" w:rsidR="0037610B" w:rsidRDefault="0037610B" w:rsidP="00EA7CD8">
            <w:pPr>
              <w:snapToGrid w:val="0"/>
              <w:spacing w:line="288" w:lineRule="auto"/>
              <w:ind w:leftChars="20" w:left="44"/>
              <w:jc w:val="left"/>
              <w:rPr>
                <w:rFonts w:ascii="Arial" w:hAnsi="Arial" w:cs="Arial"/>
                <w:color w:val="FF0000"/>
                <w:sz w:val="21"/>
                <w:szCs w:val="21"/>
              </w:rPr>
            </w:pPr>
          </w:p>
          <w:p w14:paraId="6CF74C9B" w14:textId="6642BCBC" w:rsidR="0037610B" w:rsidRDefault="0037610B" w:rsidP="00EA7CD8">
            <w:pPr>
              <w:snapToGrid w:val="0"/>
              <w:spacing w:line="288" w:lineRule="auto"/>
              <w:ind w:leftChars="20" w:left="44"/>
              <w:jc w:val="left"/>
              <w:rPr>
                <w:rFonts w:ascii="Arial" w:hAnsi="Arial" w:cs="Arial"/>
                <w:color w:val="FF0000"/>
                <w:sz w:val="21"/>
                <w:szCs w:val="21"/>
              </w:rPr>
            </w:pPr>
          </w:p>
          <w:p w14:paraId="294F5DD4" w14:textId="64CF4636" w:rsidR="0037610B" w:rsidRDefault="0037610B" w:rsidP="00EA7CD8">
            <w:pPr>
              <w:snapToGrid w:val="0"/>
              <w:spacing w:line="288" w:lineRule="auto"/>
              <w:ind w:leftChars="20" w:left="44"/>
              <w:jc w:val="left"/>
              <w:rPr>
                <w:rFonts w:ascii="Arial" w:hAnsi="Arial" w:cs="Arial"/>
                <w:color w:val="FF0000"/>
                <w:sz w:val="21"/>
                <w:szCs w:val="21"/>
              </w:rPr>
            </w:pPr>
          </w:p>
          <w:p w14:paraId="7EC5684B" w14:textId="763F0DEA" w:rsidR="0037610B" w:rsidRDefault="0037610B" w:rsidP="00EA7CD8">
            <w:pPr>
              <w:snapToGrid w:val="0"/>
              <w:spacing w:line="288" w:lineRule="auto"/>
              <w:ind w:leftChars="20" w:left="44"/>
              <w:jc w:val="left"/>
              <w:rPr>
                <w:rFonts w:ascii="Arial" w:hAnsi="Arial" w:cs="Arial"/>
                <w:color w:val="FF0000"/>
                <w:sz w:val="21"/>
                <w:szCs w:val="21"/>
              </w:rPr>
            </w:pPr>
          </w:p>
          <w:p w14:paraId="6C05AFD5" w14:textId="153C8B6E"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82575B5" w14:textId="1021610C" w:rsidR="0037610B" w:rsidRDefault="0037610B" w:rsidP="00EA7CD8">
            <w:pPr>
              <w:snapToGrid w:val="0"/>
              <w:spacing w:line="288" w:lineRule="auto"/>
              <w:ind w:leftChars="20" w:left="44"/>
              <w:jc w:val="left"/>
              <w:rPr>
                <w:rFonts w:ascii="Arial" w:hAnsi="Arial" w:cs="Arial"/>
                <w:color w:val="FF0000"/>
                <w:sz w:val="21"/>
                <w:szCs w:val="21"/>
              </w:rPr>
            </w:pPr>
          </w:p>
          <w:p w14:paraId="6B94B6FD" w14:textId="4EBDABF7" w:rsidR="0037610B" w:rsidRDefault="0037610B" w:rsidP="00EA7CD8">
            <w:pPr>
              <w:snapToGrid w:val="0"/>
              <w:spacing w:line="288" w:lineRule="auto"/>
              <w:ind w:leftChars="20" w:left="44"/>
              <w:jc w:val="left"/>
              <w:rPr>
                <w:rFonts w:ascii="Arial" w:hAnsi="Arial" w:cs="Arial"/>
                <w:color w:val="FF0000"/>
                <w:sz w:val="21"/>
                <w:szCs w:val="21"/>
              </w:rPr>
            </w:pPr>
          </w:p>
          <w:p w14:paraId="5D7AF4A0" w14:textId="65A304F5" w:rsidR="0037610B" w:rsidRDefault="0037610B" w:rsidP="00EA7CD8">
            <w:pPr>
              <w:snapToGrid w:val="0"/>
              <w:spacing w:line="288" w:lineRule="auto"/>
              <w:ind w:leftChars="20" w:left="44"/>
              <w:jc w:val="left"/>
              <w:rPr>
                <w:rFonts w:ascii="Arial" w:hAnsi="Arial" w:cs="Arial"/>
                <w:color w:val="FF0000"/>
                <w:sz w:val="21"/>
                <w:szCs w:val="21"/>
              </w:rPr>
            </w:pPr>
          </w:p>
          <w:p w14:paraId="3A0212C8" w14:textId="7C974C15" w:rsidR="0037610B" w:rsidRDefault="0037610B" w:rsidP="00EA7CD8">
            <w:pPr>
              <w:snapToGrid w:val="0"/>
              <w:spacing w:line="288" w:lineRule="auto"/>
              <w:ind w:leftChars="20" w:left="44"/>
              <w:jc w:val="left"/>
              <w:rPr>
                <w:rFonts w:ascii="Arial" w:hAnsi="Arial" w:cs="Arial"/>
                <w:color w:val="FF0000"/>
                <w:sz w:val="21"/>
                <w:szCs w:val="21"/>
              </w:rPr>
            </w:pPr>
          </w:p>
          <w:p w14:paraId="534EC221" w14:textId="0F7A599D" w:rsidR="0037610B" w:rsidRDefault="0037610B" w:rsidP="00EA7CD8">
            <w:pPr>
              <w:snapToGrid w:val="0"/>
              <w:spacing w:line="288" w:lineRule="auto"/>
              <w:ind w:leftChars="20" w:left="44"/>
              <w:jc w:val="left"/>
              <w:rPr>
                <w:rFonts w:ascii="Arial" w:hAnsi="Arial" w:cs="Arial"/>
                <w:color w:val="FF0000"/>
                <w:sz w:val="21"/>
                <w:szCs w:val="21"/>
              </w:rPr>
            </w:pPr>
          </w:p>
          <w:p w14:paraId="63CC858B" w14:textId="0E8CEE46"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4F9DB631" w14:textId="70634991" w:rsidR="0037610B" w:rsidRDefault="0037610B" w:rsidP="00EA7CD8">
            <w:pPr>
              <w:snapToGrid w:val="0"/>
              <w:spacing w:line="288" w:lineRule="auto"/>
              <w:ind w:leftChars="20" w:left="44"/>
              <w:jc w:val="left"/>
              <w:rPr>
                <w:rFonts w:ascii="Arial" w:hAnsi="Arial" w:cs="Arial"/>
                <w:color w:val="FF0000"/>
                <w:sz w:val="21"/>
                <w:szCs w:val="21"/>
              </w:rPr>
            </w:pPr>
          </w:p>
          <w:p w14:paraId="2C0A42BA" w14:textId="20AEA793" w:rsidR="0037610B" w:rsidRDefault="0037610B" w:rsidP="00EA7CD8">
            <w:pPr>
              <w:snapToGrid w:val="0"/>
              <w:spacing w:line="288" w:lineRule="auto"/>
              <w:ind w:leftChars="20" w:left="44"/>
              <w:jc w:val="left"/>
              <w:rPr>
                <w:rFonts w:ascii="Arial" w:hAnsi="Arial" w:cs="Arial"/>
                <w:color w:val="FF0000"/>
                <w:sz w:val="21"/>
                <w:szCs w:val="21"/>
              </w:rPr>
            </w:pPr>
          </w:p>
          <w:p w14:paraId="675F693F" w14:textId="52559497" w:rsidR="0037610B" w:rsidRDefault="0037610B" w:rsidP="00EA7CD8">
            <w:pPr>
              <w:snapToGrid w:val="0"/>
              <w:spacing w:line="288" w:lineRule="auto"/>
              <w:ind w:leftChars="20" w:left="44"/>
              <w:jc w:val="left"/>
              <w:rPr>
                <w:rFonts w:ascii="Arial" w:hAnsi="Arial" w:cs="Arial"/>
                <w:color w:val="FF0000"/>
                <w:sz w:val="21"/>
                <w:szCs w:val="21"/>
              </w:rPr>
            </w:pPr>
          </w:p>
          <w:p w14:paraId="3832449D" w14:textId="7B7F1A1E" w:rsidR="0037610B" w:rsidRDefault="0037610B" w:rsidP="00EA7CD8">
            <w:pPr>
              <w:snapToGrid w:val="0"/>
              <w:spacing w:line="288" w:lineRule="auto"/>
              <w:ind w:leftChars="20" w:left="44"/>
              <w:jc w:val="left"/>
              <w:rPr>
                <w:rFonts w:ascii="Arial" w:hAnsi="Arial" w:cs="Arial"/>
                <w:color w:val="FF0000"/>
                <w:sz w:val="21"/>
                <w:szCs w:val="21"/>
              </w:rPr>
            </w:pPr>
          </w:p>
          <w:p w14:paraId="5619DDFE" w14:textId="39664519" w:rsidR="0037610B" w:rsidRDefault="0037610B" w:rsidP="00EA7CD8">
            <w:pPr>
              <w:snapToGrid w:val="0"/>
              <w:spacing w:line="288" w:lineRule="auto"/>
              <w:ind w:leftChars="20" w:left="44"/>
              <w:jc w:val="left"/>
              <w:rPr>
                <w:rFonts w:ascii="Arial" w:hAnsi="Arial" w:cs="Arial"/>
                <w:color w:val="FF0000"/>
                <w:sz w:val="21"/>
                <w:szCs w:val="21"/>
              </w:rPr>
            </w:pPr>
          </w:p>
          <w:p w14:paraId="2375922C" w14:textId="70755D66" w:rsidR="0037610B" w:rsidRDefault="0037610B" w:rsidP="00EA7CD8">
            <w:pPr>
              <w:snapToGrid w:val="0"/>
              <w:spacing w:line="288" w:lineRule="auto"/>
              <w:ind w:leftChars="20" w:left="44"/>
              <w:jc w:val="left"/>
              <w:rPr>
                <w:rFonts w:ascii="Arial" w:hAnsi="Arial" w:cs="Arial"/>
                <w:color w:val="FF0000"/>
                <w:sz w:val="21"/>
                <w:szCs w:val="21"/>
              </w:rPr>
            </w:pPr>
          </w:p>
          <w:p w14:paraId="618D13D4" w14:textId="09174C67"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DDABB4C" w14:textId="2B502F13" w:rsidR="0037610B" w:rsidRDefault="0037610B" w:rsidP="00EA7CD8">
            <w:pPr>
              <w:snapToGrid w:val="0"/>
              <w:spacing w:line="288" w:lineRule="auto"/>
              <w:ind w:leftChars="20" w:left="44"/>
              <w:jc w:val="left"/>
              <w:rPr>
                <w:rFonts w:ascii="Arial" w:hAnsi="Arial" w:cs="Arial"/>
                <w:color w:val="FF0000"/>
                <w:sz w:val="21"/>
                <w:szCs w:val="21"/>
              </w:rPr>
            </w:pPr>
          </w:p>
          <w:p w14:paraId="3E2AA4EC" w14:textId="0505D458" w:rsidR="0037610B" w:rsidRDefault="0037610B" w:rsidP="00EA7CD8">
            <w:pPr>
              <w:snapToGrid w:val="0"/>
              <w:spacing w:line="288" w:lineRule="auto"/>
              <w:ind w:leftChars="20" w:left="44"/>
              <w:jc w:val="left"/>
              <w:rPr>
                <w:rFonts w:ascii="Arial" w:hAnsi="Arial" w:cs="Arial"/>
                <w:color w:val="FF0000"/>
                <w:sz w:val="21"/>
                <w:szCs w:val="21"/>
              </w:rPr>
            </w:pPr>
          </w:p>
          <w:p w14:paraId="4BAFE8F1" w14:textId="36884F80" w:rsidR="0037610B" w:rsidRDefault="0037610B" w:rsidP="00EA7CD8">
            <w:pPr>
              <w:snapToGrid w:val="0"/>
              <w:spacing w:line="288" w:lineRule="auto"/>
              <w:ind w:leftChars="20" w:left="44"/>
              <w:jc w:val="left"/>
              <w:rPr>
                <w:rFonts w:ascii="Arial" w:hAnsi="Arial" w:cs="Arial"/>
                <w:color w:val="FF0000"/>
                <w:sz w:val="21"/>
                <w:szCs w:val="21"/>
              </w:rPr>
            </w:pPr>
          </w:p>
          <w:p w14:paraId="265EB532" w14:textId="1A5A14E2" w:rsidR="0037610B" w:rsidRDefault="0037610B" w:rsidP="00EA7CD8">
            <w:pPr>
              <w:snapToGrid w:val="0"/>
              <w:spacing w:line="288" w:lineRule="auto"/>
              <w:ind w:leftChars="20" w:left="44"/>
              <w:jc w:val="left"/>
              <w:rPr>
                <w:rFonts w:ascii="Arial" w:hAnsi="Arial" w:cs="Arial"/>
                <w:color w:val="FF0000"/>
                <w:sz w:val="21"/>
                <w:szCs w:val="21"/>
              </w:rPr>
            </w:pPr>
          </w:p>
          <w:p w14:paraId="0CDFF427" w14:textId="2FE64578"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003DA39" w14:textId="1ED77714" w:rsidR="0037610B" w:rsidRDefault="0037610B" w:rsidP="00EA7CD8">
            <w:pPr>
              <w:snapToGrid w:val="0"/>
              <w:spacing w:line="288" w:lineRule="auto"/>
              <w:ind w:leftChars="20" w:left="44"/>
              <w:jc w:val="left"/>
              <w:rPr>
                <w:rFonts w:ascii="Arial" w:hAnsi="Arial" w:cs="Arial"/>
                <w:color w:val="FF0000"/>
                <w:sz w:val="21"/>
                <w:szCs w:val="21"/>
              </w:rPr>
            </w:pPr>
          </w:p>
          <w:p w14:paraId="4B0000D9" w14:textId="5A2D62B7" w:rsidR="0037610B" w:rsidRDefault="0037610B" w:rsidP="00EA7CD8">
            <w:pPr>
              <w:snapToGrid w:val="0"/>
              <w:spacing w:line="288" w:lineRule="auto"/>
              <w:ind w:leftChars="20" w:left="44"/>
              <w:jc w:val="left"/>
              <w:rPr>
                <w:rFonts w:ascii="Arial" w:hAnsi="Arial" w:cs="Arial"/>
                <w:color w:val="FF0000"/>
                <w:sz w:val="21"/>
                <w:szCs w:val="21"/>
              </w:rPr>
            </w:pPr>
          </w:p>
          <w:p w14:paraId="1A30F72D" w14:textId="63873404" w:rsidR="0037610B" w:rsidRDefault="0037610B" w:rsidP="00EA7CD8">
            <w:pPr>
              <w:snapToGrid w:val="0"/>
              <w:spacing w:line="288" w:lineRule="auto"/>
              <w:ind w:leftChars="20" w:left="44"/>
              <w:jc w:val="left"/>
              <w:rPr>
                <w:rFonts w:ascii="Arial" w:hAnsi="Arial" w:cs="Arial"/>
                <w:color w:val="FF0000"/>
                <w:sz w:val="21"/>
                <w:szCs w:val="21"/>
              </w:rPr>
            </w:pPr>
          </w:p>
          <w:p w14:paraId="54E35FE8" w14:textId="31E33B0C" w:rsidR="0037610B" w:rsidRDefault="0037610B" w:rsidP="00EA7CD8">
            <w:pPr>
              <w:snapToGrid w:val="0"/>
              <w:spacing w:line="288" w:lineRule="auto"/>
              <w:ind w:leftChars="20" w:left="44"/>
              <w:jc w:val="left"/>
              <w:rPr>
                <w:rFonts w:ascii="Arial" w:hAnsi="Arial" w:cs="Arial"/>
                <w:color w:val="FF0000"/>
                <w:sz w:val="21"/>
                <w:szCs w:val="21"/>
              </w:rPr>
            </w:pPr>
          </w:p>
          <w:p w14:paraId="755D072F" w14:textId="0CE98F63" w:rsidR="0037610B" w:rsidRDefault="0037610B" w:rsidP="00EA7CD8">
            <w:pPr>
              <w:snapToGrid w:val="0"/>
              <w:spacing w:line="288" w:lineRule="auto"/>
              <w:ind w:leftChars="20" w:left="44"/>
              <w:jc w:val="left"/>
              <w:rPr>
                <w:rFonts w:ascii="Arial" w:hAnsi="Arial" w:cs="Arial"/>
                <w:color w:val="FF0000"/>
                <w:sz w:val="21"/>
                <w:szCs w:val="21"/>
              </w:rPr>
            </w:pPr>
          </w:p>
          <w:p w14:paraId="772E7F6F" w14:textId="4DDBC78D" w:rsidR="0037610B" w:rsidRDefault="0037610B" w:rsidP="00EA7CD8">
            <w:pPr>
              <w:snapToGrid w:val="0"/>
              <w:spacing w:line="288" w:lineRule="auto"/>
              <w:ind w:leftChars="20" w:left="44"/>
              <w:jc w:val="left"/>
              <w:rPr>
                <w:rFonts w:ascii="Arial" w:hAnsi="Arial" w:cs="Arial"/>
                <w:color w:val="FF0000"/>
                <w:sz w:val="21"/>
                <w:szCs w:val="21"/>
              </w:rPr>
            </w:pPr>
          </w:p>
          <w:p w14:paraId="03833A60" w14:textId="5C6339A8" w:rsidR="0037610B" w:rsidRDefault="0037610B" w:rsidP="00EA7CD8">
            <w:pPr>
              <w:snapToGrid w:val="0"/>
              <w:spacing w:line="288" w:lineRule="auto"/>
              <w:ind w:leftChars="20" w:left="44"/>
              <w:jc w:val="left"/>
              <w:rPr>
                <w:rFonts w:ascii="Arial" w:hAnsi="Arial" w:cs="Arial"/>
                <w:color w:val="FF0000"/>
                <w:sz w:val="21"/>
                <w:szCs w:val="21"/>
              </w:rPr>
            </w:pPr>
          </w:p>
          <w:p w14:paraId="65A7D87E" w14:textId="73293A47" w:rsidR="0037610B" w:rsidRDefault="0037610B" w:rsidP="00EA7CD8">
            <w:pPr>
              <w:snapToGrid w:val="0"/>
              <w:spacing w:line="288" w:lineRule="auto"/>
              <w:ind w:leftChars="20" w:left="44"/>
              <w:jc w:val="left"/>
              <w:rPr>
                <w:rFonts w:ascii="Arial" w:hAnsi="Arial" w:cs="Arial"/>
                <w:color w:val="FF0000"/>
                <w:sz w:val="21"/>
                <w:szCs w:val="21"/>
              </w:rPr>
            </w:pPr>
          </w:p>
          <w:p w14:paraId="0FADB433" w14:textId="15E6CC7D" w:rsidR="0037610B" w:rsidRDefault="0037610B" w:rsidP="00EA7CD8">
            <w:pPr>
              <w:snapToGrid w:val="0"/>
              <w:spacing w:line="288" w:lineRule="auto"/>
              <w:ind w:leftChars="20" w:left="44"/>
              <w:jc w:val="left"/>
              <w:rPr>
                <w:rFonts w:ascii="Arial" w:hAnsi="Arial" w:cs="Arial"/>
                <w:color w:val="FF0000"/>
                <w:sz w:val="21"/>
                <w:szCs w:val="21"/>
              </w:rPr>
            </w:pPr>
          </w:p>
          <w:p w14:paraId="523FA795" w14:textId="6F0CE69A" w:rsidR="0037610B" w:rsidRDefault="0037610B" w:rsidP="00EA7CD8">
            <w:pPr>
              <w:snapToGrid w:val="0"/>
              <w:spacing w:line="288" w:lineRule="auto"/>
              <w:ind w:leftChars="20" w:left="44"/>
              <w:jc w:val="left"/>
              <w:rPr>
                <w:rFonts w:ascii="Arial" w:hAnsi="Arial" w:cs="Arial"/>
                <w:color w:val="FF0000"/>
                <w:sz w:val="21"/>
                <w:szCs w:val="21"/>
              </w:rPr>
            </w:pPr>
          </w:p>
          <w:p w14:paraId="5CF79C3A" w14:textId="223147B2" w:rsidR="0037610B" w:rsidRDefault="0037610B" w:rsidP="00EA7CD8">
            <w:pPr>
              <w:snapToGrid w:val="0"/>
              <w:spacing w:line="288" w:lineRule="auto"/>
              <w:ind w:leftChars="20" w:left="44"/>
              <w:jc w:val="left"/>
              <w:rPr>
                <w:rFonts w:ascii="Arial" w:hAnsi="Arial" w:cs="Arial"/>
                <w:color w:val="FF0000"/>
                <w:sz w:val="21"/>
                <w:szCs w:val="21"/>
              </w:rPr>
            </w:pPr>
          </w:p>
          <w:p w14:paraId="57983D59" w14:textId="06765654" w:rsidR="0037610B" w:rsidRDefault="0037610B" w:rsidP="00EA7CD8">
            <w:pPr>
              <w:snapToGrid w:val="0"/>
              <w:spacing w:line="288" w:lineRule="auto"/>
              <w:ind w:leftChars="20" w:left="44"/>
              <w:jc w:val="left"/>
              <w:rPr>
                <w:rFonts w:ascii="Arial" w:hAnsi="Arial" w:cs="Arial"/>
                <w:color w:val="FF0000"/>
                <w:sz w:val="21"/>
                <w:szCs w:val="21"/>
              </w:rPr>
            </w:pPr>
          </w:p>
          <w:p w14:paraId="04DA8393" w14:textId="4DF65493" w:rsidR="0037610B" w:rsidRDefault="0037610B" w:rsidP="00EA7CD8">
            <w:pPr>
              <w:snapToGrid w:val="0"/>
              <w:spacing w:line="288" w:lineRule="auto"/>
              <w:ind w:leftChars="20" w:left="44"/>
              <w:jc w:val="left"/>
              <w:rPr>
                <w:rFonts w:ascii="Arial" w:hAnsi="Arial" w:cs="Arial"/>
                <w:color w:val="FF0000"/>
                <w:sz w:val="21"/>
                <w:szCs w:val="21"/>
              </w:rPr>
            </w:pPr>
          </w:p>
          <w:p w14:paraId="7E1771C0" w14:textId="6473D799" w:rsidR="0037610B" w:rsidRDefault="0037610B" w:rsidP="00EA7CD8">
            <w:pPr>
              <w:snapToGrid w:val="0"/>
              <w:spacing w:line="288" w:lineRule="auto"/>
              <w:ind w:leftChars="20" w:left="44"/>
              <w:jc w:val="left"/>
              <w:rPr>
                <w:rFonts w:ascii="Arial" w:hAnsi="Arial" w:cs="Arial"/>
                <w:color w:val="FF0000"/>
                <w:sz w:val="21"/>
                <w:szCs w:val="21"/>
              </w:rPr>
            </w:pPr>
          </w:p>
          <w:p w14:paraId="4B22E45E" w14:textId="149FD78C" w:rsidR="0037610B" w:rsidRDefault="0037610B" w:rsidP="00EA7CD8">
            <w:pPr>
              <w:snapToGrid w:val="0"/>
              <w:spacing w:line="288" w:lineRule="auto"/>
              <w:ind w:leftChars="20" w:left="44"/>
              <w:jc w:val="left"/>
              <w:rPr>
                <w:rFonts w:ascii="Arial" w:hAnsi="Arial" w:cs="Arial"/>
                <w:color w:val="FF0000"/>
                <w:sz w:val="21"/>
                <w:szCs w:val="21"/>
              </w:rPr>
            </w:pPr>
          </w:p>
          <w:p w14:paraId="531CD0D4" w14:textId="13842CFC" w:rsidR="0037610B" w:rsidRDefault="0037610B" w:rsidP="00EA7CD8">
            <w:pPr>
              <w:snapToGrid w:val="0"/>
              <w:spacing w:line="288" w:lineRule="auto"/>
              <w:ind w:leftChars="20" w:left="44"/>
              <w:jc w:val="left"/>
              <w:rPr>
                <w:rFonts w:ascii="Arial" w:hAnsi="Arial" w:cs="Arial"/>
                <w:color w:val="FF0000"/>
                <w:sz w:val="21"/>
                <w:szCs w:val="21"/>
              </w:rPr>
            </w:pPr>
          </w:p>
          <w:p w14:paraId="50BE7C76" w14:textId="36B9AE8F" w:rsidR="0037610B" w:rsidRDefault="0037610B" w:rsidP="00EA7CD8">
            <w:pPr>
              <w:snapToGrid w:val="0"/>
              <w:spacing w:line="288" w:lineRule="auto"/>
              <w:ind w:leftChars="20" w:left="44"/>
              <w:jc w:val="left"/>
              <w:rPr>
                <w:rFonts w:ascii="Arial" w:hAnsi="Arial" w:cs="Arial"/>
                <w:color w:val="FF0000"/>
                <w:sz w:val="21"/>
                <w:szCs w:val="21"/>
              </w:rPr>
            </w:pPr>
          </w:p>
          <w:p w14:paraId="0C6A68D0" w14:textId="6943A444" w:rsidR="0037610B" w:rsidRDefault="0037610B" w:rsidP="00EA7CD8">
            <w:pPr>
              <w:snapToGrid w:val="0"/>
              <w:spacing w:line="288" w:lineRule="auto"/>
              <w:ind w:leftChars="20" w:left="44"/>
              <w:jc w:val="left"/>
              <w:rPr>
                <w:rFonts w:ascii="Arial" w:hAnsi="Arial" w:cs="Arial"/>
                <w:color w:val="FF0000"/>
                <w:sz w:val="21"/>
                <w:szCs w:val="21"/>
              </w:rPr>
            </w:pPr>
          </w:p>
          <w:p w14:paraId="6301A117" w14:textId="508DC7C5" w:rsidR="0037610B" w:rsidRDefault="0037610B" w:rsidP="00EA7CD8">
            <w:pPr>
              <w:snapToGrid w:val="0"/>
              <w:spacing w:line="288" w:lineRule="auto"/>
              <w:ind w:leftChars="20" w:left="44"/>
              <w:jc w:val="left"/>
              <w:rPr>
                <w:rFonts w:ascii="Arial" w:hAnsi="Arial" w:cs="Arial"/>
                <w:color w:val="FF0000"/>
                <w:sz w:val="21"/>
                <w:szCs w:val="21"/>
              </w:rPr>
            </w:pPr>
          </w:p>
          <w:p w14:paraId="6A35B74A" w14:textId="29C59336" w:rsidR="0037610B" w:rsidRDefault="0037610B" w:rsidP="00EA7CD8">
            <w:pPr>
              <w:snapToGrid w:val="0"/>
              <w:spacing w:line="288" w:lineRule="auto"/>
              <w:ind w:leftChars="20" w:left="44"/>
              <w:jc w:val="left"/>
              <w:rPr>
                <w:rFonts w:ascii="Arial" w:hAnsi="Arial" w:cs="Arial"/>
                <w:color w:val="FF0000"/>
                <w:sz w:val="21"/>
                <w:szCs w:val="21"/>
              </w:rPr>
            </w:pPr>
          </w:p>
          <w:p w14:paraId="1BAD45BA" w14:textId="6158B281" w:rsidR="0037610B" w:rsidRDefault="0037610B" w:rsidP="00EA7CD8">
            <w:pPr>
              <w:snapToGrid w:val="0"/>
              <w:spacing w:line="288" w:lineRule="auto"/>
              <w:ind w:leftChars="20" w:left="44"/>
              <w:jc w:val="left"/>
              <w:rPr>
                <w:rFonts w:ascii="Arial" w:hAnsi="Arial" w:cs="Arial"/>
                <w:color w:val="FF0000"/>
                <w:sz w:val="21"/>
                <w:szCs w:val="21"/>
              </w:rPr>
            </w:pPr>
          </w:p>
          <w:p w14:paraId="22C4F913" w14:textId="79940B31" w:rsidR="0037610B" w:rsidRDefault="0037610B" w:rsidP="00EA7CD8">
            <w:pPr>
              <w:snapToGrid w:val="0"/>
              <w:spacing w:line="288" w:lineRule="auto"/>
              <w:ind w:leftChars="20" w:left="44"/>
              <w:jc w:val="left"/>
              <w:rPr>
                <w:rFonts w:ascii="Arial" w:hAnsi="Arial" w:cs="Arial"/>
                <w:color w:val="FF0000"/>
                <w:sz w:val="21"/>
                <w:szCs w:val="21"/>
              </w:rPr>
            </w:pPr>
          </w:p>
          <w:p w14:paraId="3F7E46F8" w14:textId="6A756EC9" w:rsidR="0037610B" w:rsidRDefault="0037610B" w:rsidP="00EA7CD8">
            <w:pPr>
              <w:snapToGrid w:val="0"/>
              <w:spacing w:line="288" w:lineRule="auto"/>
              <w:ind w:leftChars="20" w:left="44"/>
              <w:jc w:val="left"/>
              <w:rPr>
                <w:rFonts w:ascii="Arial" w:hAnsi="Arial" w:cs="Arial"/>
                <w:color w:val="FF0000"/>
                <w:sz w:val="21"/>
                <w:szCs w:val="21"/>
              </w:rPr>
            </w:pPr>
          </w:p>
          <w:p w14:paraId="3627F4EE" w14:textId="35EC151F" w:rsidR="0037610B" w:rsidRDefault="0037610B" w:rsidP="00EA7CD8">
            <w:pPr>
              <w:snapToGrid w:val="0"/>
              <w:spacing w:line="288" w:lineRule="auto"/>
              <w:ind w:leftChars="20" w:left="44"/>
              <w:jc w:val="left"/>
              <w:rPr>
                <w:rFonts w:ascii="Arial" w:hAnsi="Arial" w:cs="Arial"/>
                <w:color w:val="FF0000"/>
                <w:sz w:val="21"/>
                <w:szCs w:val="21"/>
              </w:rPr>
            </w:pPr>
          </w:p>
          <w:p w14:paraId="3CF304C1" w14:textId="520A2652" w:rsidR="0037610B" w:rsidRDefault="0037610B" w:rsidP="00EA7CD8">
            <w:pPr>
              <w:snapToGrid w:val="0"/>
              <w:spacing w:line="288" w:lineRule="auto"/>
              <w:ind w:leftChars="20" w:left="44"/>
              <w:jc w:val="left"/>
              <w:rPr>
                <w:rFonts w:ascii="Arial" w:hAnsi="Arial" w:cs="Arial"/>
                <w:color w:val="FF0000"/>
                <w:sz w:val="21"/>
                <w:szCs w:val="21"/>
              </w:rPr>
            </w:pPr>
          </w:p>
          <w:p w14:paraId="6A6CF932" w14:textId="71A0D218" w:rsidR="0037610B" w:rsidRDefault="0037610B" w:rsidP="00EA7CD8">
            <w:pPr>
              <w:snapToGrid w:val="0"/>
              <w:spacing w:line="288" w:lineRule="auto"/>
              <w:ind w:leftChars="20" w:left="44"/>
              <w:jc w:val="left"/>
              <w:rPr>
                <w:rFonts w:ascii="Arial" w:hAnsi="Arial" w:cs="Arial"/>
                <w:color w:val="FF0000"/>
                <w:sz w:val="21"/>
                <w:szCs w:val="21"/>
              </w:rPr>
            </w:pPr>
          </w:p>
          <w:p w14:paraId="41A8E83E" w14:textId="07E26061" w:rsidR="0037610B" w:rsidRDefault="0037610B" w:rsidP="00EA7CD8">
            <w:pPr>
              <w:snapToGrid w:val="0"/>
              <w:spacing w:line="288" w:lineRule="auto"/>
              <w:ind w:leftChars="20" w:left="44"/>
              <w:jc w:val="left"/>
              <w:rPr>
                <w:rFonts w:ascii="Arial" w:hAnsi="Arial" w:cs="Arial"/>
                <w:color w:val="FF0000"/>
                <w:sz w:val="21"/>
                <w:szCs w:val="21"/>
              </w:rPr>
            </w:pPr>
          </w:p>
          <w:p w14:paraId="12981227" w14:textId="6EFD1C62" w:rsidR="0037610B" w:rsidRDefault="0037610B" w:rsidP="00EA7CD8">
            <w:pPr>
              <w:snapToGrid w:val="0"/>
              <w:spacing w:line="288" w:lineRule="auto"/>
              <w:ind w:leftChars="20" w:left="44"/>
              <w:jc w:val="left"/>
              <w:rPr>
                <w:rFonts w:ascii="Arial" w:hAnsi="Arial" w:cs="Arial"/>
                <w:color w:val="FF0000"/>
                <w:sz w:val="21"/>
                <w:szCs w:val="21"/>
              </w:rPr>
            </w:pPr>
          </w:p>
          <w:p w14:paraId="7F36E0F8" w14:textId="15BA5D3A"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75DAC225" w14:textId="6456F48F" w:rsidR="0037610B" w:rsidRDefault="0037610B" w:rsidP="00EA7CD8">
            <w:pPr>
              <w:snapToGrid w:val="0"/>
              <w:spacing w:line="288" w:lineRule="auto"/>
              <w:ind w:leftChars="20" w:left="44"/>
              <w:jc w:val="left"/>
              <w:rPr>
                <w:rFonts w:ascii="Arial" w:hAnsi="Arial" w:cs="Arial"/>
                <w:color w:val="FF0000"/>
                <w:sz w:val="21"/>
                <w:szCs w:val="21"/>
              </w:rPr>
            </w:pPr>
          </w:p>
          <w:p w14:paraId="76F0FA2C" w14:textId="29973BA2" w:rsidR="0037610B" w:rsidRDefault="0037610B" w:rsidP="00EA7CD8">
            <w:pPr>
              <w:snapToGrid w:val="0"/>
              <w:spacing w:line="288" w:lineRule="auto"/>
              <w:ind w:leftChars="20" w:left="44"/>
              <w:jc w:val="left"/>
              <w:rPr>
                <w:rFonts w:ascii="Arial" w:hAnsi="Arial" w:cs="Arial"/>
                <w:color w:val="FF0000"/>
                <w:sz w:val="21"/>
                <w:szCs w:val="21"/>
              </w:rPr>
            </w:pPr>
          </w:p>
          <w:p w14:paraId="29D78D38" w14:textId="48256574"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DB1FB5D" w14:textId="10051207" w:rsidR="0037610B" w:rsidRDefault="0037610B" w:rsidP="00EA7CD8">
            <w:pPr>
              <w:snapToGrid w:val="0"/>
              <w:spacing w:line="288" w:lineRule="auto"/>
              <w:ind w:leftChars="20" w:left="44"/>
              <w:jc w:val="left"/>
              <w:rPr>
                <w:rFonts w:ascii="Arial" w:hAnsi="Arial" w:cs="Arial"/>
                <w:color w:val="FF0000"/>
                <w:sz w:val="21"/>
                <w:szCs w:val="21"/>
              </w:rPr>
            </w:pPr>
          </w:p>
          <w:p w14:paraId="2D9157F5" w14:textId="3BE81B6F" w:rsidR="0037610B" w:rsidRDefault="0037610B" w:rsidP="00EA7CD8">
            <w:pPr>
              <w:snapToGrid w:val="0"/>
              <w:spacing w:line="288" w:lineRule="auto"/>
              <w:ind w:leftChars="20" w:left="44"/>
              <w:jc w:val="left"/>
              <w:rPr>
                <w:rFonts w:ascii="Arial" w:hAnsi="Arial" w:cs="Arial"/>
                <w:color w:val="FF0000"/>
                <w:sz w:val="21"/>
                <w:szCs w:val="21"/>
              </w:rPr>
            </w:pPr>
          </w:p>
          <w:p w14:paraId="52714B76" w14:textId="5F68DB69" w:rsidR="0037610B" w:rsidRDefault="0037610B" w:rsidP="00EA7CD8">
            <w:pPr>
              <w:snapToGrid w:val="0"/>
              <w:spacing w:line="288" w:lineRule="auto"/>
              <w:ind w:leftChars="20" w:left="44"/>
              <w:jc w:val="left"/>
              <w:rPr>
                <w:rFonts w:ascii="Arial" w:hAnsi="Arial" w:cs="Arial"/>
                <w:color w:val="FF0000"/>
                <w:sz w:val="21"/>
                <w:szCs w:val="21"/>
              </w:rPr>
            </w:pPr>
          </w:p>
          <w:p w14:paraId="54B63A69" w14:textId="6DEBC43B" w:rsidR="0037610B" w:rsidRDefault="0037610B" w:rsidP="00EA7CD8">
            <w:pPr>
              <w:snapToGrid w:val="0"/>
              <w:spacing w:line="288" w:lineRule="auto"/>
              <w:ind w:leftChars="20" w:left="44"/>
              <w:jc w:val="left"/>
              <w:rPr>
                <w:rFonts w:ascii="Arial" w:hAnsi="Arial" w:cs="Arial"/>
                <w:color w:val="FF0000"/>
                <w:sz w:val="21"/>
                <w:szCs w:val="21"/>
              </w:rPr>
            </w:pPr>
          </w:p>
          <w:p w14:paraId="08D3EF77" w14:textId="45966E97" w:rsidR="0037610B" w:rsidRDefault="0037610B" w:rsidP="00EA7CD8">
            <w:pPr>
              <w:snapToGrid w:val="0"/>
              <w:spacing w:line="288" w:lineRule="auto"/>
              <w:ind w:leftChars="20" w:left="44"/>
              <w:jc w:val="left"/>
              <w:rPr>
                <w:rFonts w:ascii="Arial" w:hAnsi="Arial" w:cs="Arial"/>
                <w:color w:val="FF0000"/>
                <w:sz w:val="21"/>
                <w:szCs w:val="21"/>
              </w:rPr>
            </w:pPr>
          </w:p>
          <w:p w14:paraId="371D5FD6" w14:textId="7CF26B6E" w:rsidR="0037610B" w:rsidRDefault="0037610B" w:rsidP="00EA7CD8">
            <w:pPr>
              <w:snapToGrid w:val="0"/>
              <w:spacing w:line="288" w:lineRule="auto"/>
              <w:ind w:leftChars="20" w:left="44"/>
              <w:jc w:val="left"/>
              <w:rPr>
                <w:rFonts w:ascii="Arial" w:hAnsi="Arial" w:cs="Arial"/>
                <w:color w:val="FF0000"/>
                <w:sz w:val="21"/>
                <w:szCs w:val="21"/>
              </w:rPr>
            </w:pPr>
          </w:p>
          <w:p w14:paraId="7B10613B" w14:textId="3E6F0174" w:rsidR="0037610B" w:rsidRDefault="0037610B" w:rsidP="00EA7CD8">
            <w:pPr>
              <w:snapToGrid w:val="0"/>
              <w:spacing w:line="288" w:lineRule="auto"/>
              <w:ind w:leftChars="20" w:left="44"/>
              <w:jc w:val="left"/>
              <w:rPr>
                <w:rFonts w:ascii="Arial" w:hAnsi="Arial" w:cs="Arial"/>
                <w:color w:val="FF0000"/>
                <w:sz w:val="21"/>
                <w:szCs w:val="21"/>
              </w:rPr>
            </w:pPr>
          </w:p>
          <w:p w14:paraId="4397A412" w14:textId="2B7E13B7" w:rsidR="0037610B" w:rsidRDefault="0037610B" w:rsidP="00EA7CD8">
            <w:pPr>
              <w:snapToGrid w:val="0"/>
              <w:spacing w:line="288" w:lineRule="auto"/>
              <w:ind w:leftChars="20" w:left="44"/>
              <w:jc w:val="left"/>
              <w:rPr>
                <w:rFonts w:ascii="Arial" w:hAnsi="Arial" w:cs="Arial"/>
                <w:color w:val="FF0000"/>
                <w:sz w:val="21"/>
                <w:szCs w:val="21"/>
              </w:rPr>
            </w:pPr>
          </w:p>
          <w:p w14:paraId="1EC730C5" w14:textId="5AA6AE83" w:rsidR="0037610B" w:rsidRDefault="0037610B" w:rsidP="00EA7CD8">
            <w:pPr>
              <w:snapToGrid w:val="0"/>
              <w:spacing w:line="288" w:lineRule="auto"/>
              <w:ind w:leftChars="20" w:left="44"/>
              <w:jc w:val="left"/>
              <w:rPr>
                <w:rFonts w:ascii="Arial" w:hAnsi="Arial" w:cs="Arial"/>
                <w:color w:val="FF0000"/>
                <w:sz w:val="21"/>
                <w:szCs w:val="21"/>
              </w:rPr>
            </w:pPr>
          </w:p>
          <w:p w14:paraId="4781B33A" w14:textId="55C59787" w:rsidR="0037610B" w:rsidRDefault="0037610B" w:rsidP="00EA7CD8">
            <w:pPr>
              <w:snapToGrid w:val="0"/>
              <w:spacing w:line="288" w:lineRule="auto"/>
              <w:ind w:leftChars="20" w:left="44"/>
              <w:jc w:val="left"/>
              <w:rPr>
                <w:rFonts w:ascii="Arial" w:hAnsi="Arial" w:cs="Arial"/>
                <w:color w:val="FF0000"/>
                <w:sz w:val="21"/>
                <w:szCs w:val="21"/>
              </w:rPr>
            </w:pPr>
          </w:p>
          <w:p w14:paraId="1852FF9F" w14:textId="4325279D" w:rsidR="0037610B" w:rsidRDefault="0037610B" w:rsidP="00EA7CD8">
            <w:pPr>
              <w:snapToGrid w:val="0"/>
              <w:spacing w:line="288" w:lineRule="auto"/>
              <w:ind w:leftChars="20" w:left="44"/>
              <w:jc w:val="left"/>
              <w:rPr>
                <w:rFonts w:ascii="Arial" w:hAnsi="Arial" w:cs="Arial"/>
                <w:color w:val="FF0000"/>
                <w:sz w:val="21"/>
                <w:szCs w:val="21"/>
              </w:rPr>
            </w:pPr>
          </w:p>
          <w:p w14:paraId="036D9C5D" w14:textId="1F144599" w:rsidR="0037610B" w:rsidRDefault="0037610B" w:rsidP="00EA7CD8">
            <w:pPr>
              <w:snapToGrid w:val="0"/>
              <w:spacing w:line="288" w:lineRule="auto"/>
              <w:ind w:leftChars="20" w:left="44"/>
              <w:jc w:val="left"/>
              <w:rPr>
                <w:rFonts w:ascii="Arial" w:hAnsi="Arial" w:cs="Arial"/>
                <w:color w:val="FF0000"/>
                <w:sz w:val="21"/>
                <w:szCs w:val="21"/>
              </w:rPr>
            </w:pPr>
          </w:p>
          <w:p w14:paraId="67BEBFB1" w14:textId="1BCCE396" w:rsidR="0037610B" w:rsidRDefault="0037610B" w:rsidP="00EA7CD8">
            <w:pPr>
              <w:snapToGrid w:val="0"/>
              <w:spacing w:line="288" w:lineRule="auto"/>
              <w:ind w:leftChars="20" w:left="44"/>
              <w:jc w:val="left"/>
              <w:rPr>
                <w:rFonts w:ascii="Arial" w:hAnsi="Arial" w:cs="Arial"/>
                <w:color w:val="FF0000"/>
                <w:sz w:val="21"/>
                <w:szCs w:val="21"/>
              </w:rPr>
            </w:pPr>
          </w:p>
          <w:p w14:paraId="1E43B5C1" w14:textId="26A072CC" w:rsidR="0037610B" w:rsidRDefault="0037610B" w:rsidP="00EA7CD8">
            <w:pPr>
              <w:snapToGrid w:val="0"/>
              <w:spacing w:line="288" w:lineRule="auto"/>
              <w:ind w:leftChars="20" w:left="44"/>
              <w:jc w:val="left"/>
              <w:rPr>
                <w:rFonts w:ascii="Arial" w:hAnsi="Arial" w:cs="Arial"/>
                <w:color w:val="FF0000"/>
                <w:sz w:val="21"/>
                <w:szCs w:val="21"/>
              </w:rPr>
            </w:pPr>
          </w:p>
          <w:p w14:paraId="7460D319" w14:textId="418F61DD" w:rsidR="0037610B" w:rsidRDefault="0037610B" w:rsidP="00EA7CD8">
            <w:pPr>
              <w:snapToGrid w:val="0"/>
              <w:spacing w:line="288" w:lineRule="auto"/>
              <w:ind w:leftChars="20" w:left="44"/>
              <w:jc w:val="left"/>
              <w:rPr>
                <w:rFonts w:ascii="Arial" w:hAnsi="Arial" w:cs="Arial"/>
                <w:color w:val="FF0000"/>
                <w:sz w:val="21"/>
                <w:szCs w:val="21"/>
              </w:rPr>
            </w:pPr>
          </w:p>
          <w:p w14:paraId="34AA37D3" w14:textId="012C59A5" w:rsidR="0037610B" w:rsidRDefault="0037610B" w:rsidP="00EA7CD8">
            <w:pPr>
              <w:snapToGrid w:val="0"/>
              <w:spacing w:line="288" w:lineRule="auto"/>
              <w:ind w:leftChars="20" w:left="44"/>
              <w:jc w:val="left"/>
              <w:rPr>
                <w:rFonts w:ascii="Arial" w:hAnsi="Arial" w:cs="Arial"/>
                <w:color w:val="FF0000"/>
                <w:sz w:val="21"/>
                <w:szCs w:val="21"/>
              </w:rPr>
            </w:pPr>
          </w:p>
          <w:p w14:paraId="1D77C711" w14:textId="171C8C87" w:rsidR="0037610B" w:rsidRDefault="0037610B" w:rsidP="00EA7CD8">
            <w:pPr>
              <w:snapToGrid w:val="0"/>
              <w:spacing w:line="288" w:lineRule="auto"/>
              <w:ind w:leftChars="20" w:left="44"/>
              <w:jc w:val="left"/>
              <w:rPr>
                <w:rFonts w:ascii="Arial" w:hAnsi="Arial" w:cs="Arial"/>
                <w:color w:val="FF0000"/>
                <w:sz w:val="21"/>
                <w:szCs w:val="21"/>
              </w:rPr>
            </w:pPr>
          </w:p>
          <w:p w14:paraId="3D47E29C" w14:textId="2AC06174"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35FBC1D" w14:textId="31676C78" w:rsidR="0037610B" w:rsidRDefault="0037610B" w:rsidP="00EA7CD8">
            <w:pPr>
              <w:snapToGrid w:val="0"/>
              <w:spacing w:line="288" w:lineRule="auto"/>
              <w:ind w:leftChars="20" w:left="44"/>
              <w:jc w:val="left"/>
              <w:rPr>
                <w:rFonts w:ascii="Arial" w:hAnsi="Arial" w:cs="Arial"/>
                <w:color w:val="FF0000"/>
                <w:sz w:val="21"/>
                <w:szCs w:val="21"/>
              </w:rPr>
            </w:pPr>
          </w:p>
          <w:p w14:paraId="67B8FC73" w14:textId="3EB9C535" w:rsidR="0037610B" w:rsidRPr="0037610B" w:rsidRDefault="0037610B" w:rsidP="00EA7CD8">
            <w:pPr>
              <w:snapToGrid w:val="0"/>
              <w:spacing w:line="288" w:lineRule="auto"/>
              <w:ind w:leftChars="20" w:left="44"/>
              <w:jc w:val="left"/>
              <w:rPr>
                <w:rFonts w:ascii="Arial" w:hAnsi="Arial" w:cs="Arial"/>
                <w:color w:val="FF0000"/>
                <w:sz w:val="24"/>
                <w:szCs w:val="24"/>
              </w:rPr>
            </w:pPr>
          </w:p>
          <w:p w14:paraId="77CF5EA3" w14:textId="602CAAE3"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1E3A400" w14:textId="25176EF7" w:rsidR="0037610B" w:rsidRDefault="0037610B" w:rsidP="00EA7CD8">
            <w:pPr>
              <w:snapToGrid w:val="0"/>
              <w:spacing w:line="288" w:lineRule="auto"/>
              <w:ind w:leftChars="20" w:left="44"/>
              <w:jc w:val="left"/>
              <w:rPr>
                <w:rFonts w:ascii="Arial" w:hAnsi="Arial" w:cs="Arial"/>
                <w:color w:val="FF0000"/>
                <w:sz w:val="21"/>
                <w:szCs w:val="21"/>
              </w:rPr>
            </w:pPr>
          </w:p>
          <w:p w14:paraId="0F08C0D7" w14:textId="5DDABA0A" w:rsidR="0037610B" w:rsidRDefault="0037610B" w:rsidP="00EA7CD8">
            <w:pPr>
              <w:snapToGrid w:val="0"/>
              <w:spacing w:line="288" w:lineRule="auto"/>
              <w:ind w:leftChars="20" w:left="44"/>
              <w:jc w:val="left"/>
              <w:rPr>
                <w:rFonts w:ascii="Arial" w:hAnsi="Arial" w:cs="Arial"/>
                <w:color w:val="FF0000"/>
                <w:sz w:val="21"/>
                <w:szCs w:val="21"/>
              </w:rPr>
            </w:pPr>
          </w:p>
          <w:p w14:paraId="2B200BD8" w14:textId="07731AC4" w:rsidR="0037610B" w:rsidRDefault="0037610B" w:rsidP="00EA7CD8">
            <w:pPr>
              <w:snapToGrid w:val="0"/>
              <w:spacing w:line="288" w:lineRule="auto"/>
              <w:ind w:leftChars="20" w:left="44"/>
              <w:jc w:val="left"/>
              <w:rPr>
                <w:rFonts w:ascii="Arial" w:hAnsi="Arial" w:cs="Arial"/>
                <w:color w:val="FF0000"/>
                <w:sz w:val="21"/>
                <w:szCs w:val="21"/>
              </w:rPr>
            </w:pPr>
          </w:p>
          <w:p w14:paraId="65D674A4" w14:textId="2CA4B7AF" w:rsidR="0037610B" w:rsidRDefault="0037610B" w:rsidP="00EA7CD8">
            <w:pPr>
              <w:snapToGrid w:val="0"/>
              <w:spacing w:line="288" w:lineRule="auto"/>
              <w:ind w:leftChars="20" w:left="44"/>
              <w:jc w:val="left"/>
              <w:rPr>
                <w:rFonts w:ascii="Arial" w:hAnsi="Arial" w:cs="Arial"/>
                <w:color w:val="FF0000"/>
                <w:sz w:val="21"/>
                <w:szCs w:val="21"/>
              </w:rPr>
            </w:pPr>
          </w:p>
          <w:p w14:paraId="462779A8" w14:textId="17233007"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BF6400E" w14:textId="710425CF" w:rsidR="0037610B" w:rsidRDefault="0037610B" w:rsidP="00EA7CD8">
            <w:pPr>
              <w:snapToGrid w:val="0"/>
              <w:spacing w:line="288" w:lineRule="auto"/>
              <w:ind w:leftChars="20" w:left="44"/>
              <w:jc w:val="left"/>
              <w:rPr>
                <w:rFonts w:ascii="Arial" w:hAnsi="Arial" w:cs="Arial"/>
                <w:color w:val="FF0000"/>
                <w:sz w:val="21"/>
                <w:szCs w:val="21"/>
              </w:rPr>
            </w:pPr>
          </w:p>
          <w:p w14:paraId="472B7667" w14:textId="696A1F2A" w:rsidR="0037610B" w:rsidRDefault="0037610B" w:rsidP="00EA7CD8">
            <w:pPr>
              <w:snapToGrid w:val="0"/>
              <w:spacing w:line="288" w:lineRule="auto"/>
              <w:ind w:leftChars="20" w:left="44"/>
              <w:jc w:val="left"/>
              <w:rPr>
                <w:rFonts w:ascii="Arial" w:hAnsi="Arial" w:cs="Arial"/>
                <w:color w:val="FF0000"/>
                <w:sz w:val="21"/>
                <w:szCs w:val="21"/>
              </w:rPr>
            </w:pPr>
          </w:p>
          <w:p w14:paraId="273A6E9E" w14:textId="07B26D82" w:rsidR="0037610B" w:rsidRDefault="0037610B" w:rsidP="00EA7CD8">
            <w:pPr>
              <w:snapToGrid w:val="0"/>
              <w:spacing w:line="288" w:lineRule="auto"/>
              <w:ind w:leftChars="20" w:left="44"/>
              <w:jc w:val="left"/>
              <w:rPr>
                <w:rFonts w:ascii="Arial" w:hAnsi="Arial" w:cs="Arial"/>
                <w:color w:val="FF0000"/>
                <w:sz w:val="21"/>
                <w:szCs w:val="21"/>
              </w:rPr>
            </w:pPr>
          </w:p>
          <w:p w14:paraId="631FB9FD" w14:textId="532F0DBA" w:rsidR="0037610B" w:rsidRDefault="0037610B" w:rsidP="00EA7CD8">
            <w:pPr>
              <w:snapToGrid w:val="0"/>
              <w:spacing w:line="288" w:lineRule="auto"/>
              <w:ind w:leftChars="20" w:left="44"/>
              <w:jc w:val="left"/>
              <w:rPr>
                <w:rFonts w:ascii="Arial" w:hAnsi="Arial" w:cs="Arial"/>
                <w:color w:val="FF0000"/>
                <w:sz w:val="21"/>
                <w:szCs w:val="21"/>
              </w:rPr>
            </w:pPr>
          </w:p>
          <w:p w14:paraId="4F2E8B36" w14:textId="479F6D02" w:rsidR="0037610B" w:rsidRDefault="0037610B" w:rsidP="00EA7CD8">
            <w:pPr>
              <w:snapToGrid w:val="0"/>
              <w:spacing w:line="288" w:lineRule="auto"/>
              <w:ind w:leftChars="20" w:left="44"/>
              <w:jc w:val="left"/>
              <w:rPr>
                <w:rFonts w:ascii="Arial" w:hAnsi="Arial" w:cs="Arial"/>
                <w:color w:val="FF0000"/>
                <w:sz w:val="21"/>
                <w:szCs w:val="21"/>
              </w:rPr>
            </w:pPr>
          </w:p>
          <w:p w14:paraId="4A25D020" w14:textId="27AE32C5" w:rsidR="0037610B" w:rsidRDefault="0037610B" w:rsidP="00EA7CD8">
            <w:pPr>
              <w:snapToGrid w:val="0"/>
              <w:spacing w:line="288" w:lineRule="auto"/>
              <w:ind w:leftChars="20" w:left="44"/>
              <w:jc w:val="left"/>
              <w:rPr>
                <w:rFonts w:ascii="Arial" w:hAnsi="Arial" w:cs="Arial"/>
                <w:color w:val="FF0000"/>
                <w:sz w:val="21"/>
                <w:szCs w:val="21"/>
              </w:rPr>
            </w:pPr>
          </w:p>
          <w:p w14:paraId="60DE6C8E" w14:textId="4FF77E3E" w:rsidR="0037610B" w:rsidRDefault="0037610B" w:rsidP="00EA7CD8">
            <w:pPr>
              <w:snapToGrid w:val="0"/>
              <w:spacing w:line="288" w:lineRule="auto"/>
              <w:ind w:leftChars="20" w:left="44"/>
              <w:jc w:val="left"/>
              <w:rPr>
                <w:rFonts w:ascii="Arial" w:hAnsi="Arial" w:cs="Arial"/>
                <w:color w:val="FF0000"/>
                <w:sz w:val="21"/>
                <w:szCs w:val="21"/>
              </w:rPr>
            </w:pPr>
          </w:p>
          <w:p w14:paraId="64B2F79F" w14:textId="40D28C91" w:rsidR="0037610B" w:rsidRDefault="0037610B" w:rsidP="00EA7CD8">
            <w:pPr>
              <w:snapToGrid w:val="0"/>
              <w:spacing w:line="288" w:lineRule="auto"/>
              <w:ind w:leftChars="20" w:left="44"/>
              <w:jc w:val="left"/>
              <w:rPr>
                <w:rFonts w:ascii="Arial" w:hAnsi="Arial" w:cs="Arial"/>
                <w:color w:val="FF0000"/>
                <w:sz w:val="21"/>
                <w:szCs w:val="21"/>
              </w:rPr>
            </w:pPr>
          </w:p>
          <w:p w14:paraId="68676F8A" w14:textId="632EEB4E" w:rsidR="0037610B" w:rsidRDefault="0037610B" w:rsidP="00EA7CD8">
            <w:pPr>
              <w:snapToGrid w:val="0"/>
              <w:spacing w:line="288" w:lineRule="auto"/>
              <w:ind w:leftChars="20" w:left="44"/>
              <w:jc w:val="left"/>
              <w:rPr>
                <w:rFonts w:ascii="Arial" w:hAnsi="Arial" w:cs="Arial"/>
                <w:color w:val="FF0000"/>
                <w:sz w:val="21"/>
                <w:szCs w:val="21"/>
              </w:rPr>
            </w:pPr>
          </w:p>
          <w:p w14:paraId="1A05F7F0" w14:textId="72057B8A" w:rsidR="0037610B" w:rsidRDefault="0037610B" w:rsidP="00EA7CD8">
            <w:pPr>
              <w:snapToGrid w:val="0"/>
              <w:spacing w:line="288" w:lineRule="auto"/>
              <w:ind w:leftChars="20" w:left="44"/>
              <w:jc w:val="left"/>
              <w:rPr>
                <w:rFonts w:ascii="Arial" w:hAnsi="Arial" w:cs="Arial"/>
                <w:color w:val="FF0000"/>
                <w:sz w:val="21"/>
                <w:szCs w:val="21"/>
              </w:rPr>
            </w:pPr>
          </w:p>
          <w:p w14:paraId="576156AA" w14:textId="4C46A993" w:rsidR="0037610B" w:rsidRDefault="0037610B" w:rsidP="00EA7CD8">
            <w:pPr>
              <w:snapToGrid w:val="0"/>
              <w:spacing w:line="288" w:lineRule="auto"/>
              <w:ind w:leftChars="20" w:left="44"/>
              <w:jc w:val="left"/>
              <w:rPr>
                <w:rFonts w:ascii="Arial" w:hAnsi="Arial" w:cs="Arial"/>
                <w:color w:val="FF0000"/>
                <w:sz w:val="21"/>
                <w:szCs w:val="21"/>
              </w:rPr>
            </w:pPr>
          </w:p>
          <w:p w14:paraId="4DE442DE" w14:textId="48E63004" w:rsidR="0037610B" w:rsidRDefault="0037610B" w:rsidP="00EA7CD8">
            <w:pPr>
              <w:snapToGrid w:val="0"/>
              <w:spacing w:line="288" w:lineRule="auto"/>
              <w:ind w:leftChars="20" w:left="44"/>
              <w:jc w:val="left"/>
              <w:rPr>
                <w:rFonts w:ascii="Arial" w:hAnsi="Arial" w:cs="Arial"/>
                <w:color w:val="FF0000"/>
                <w:sz w:val="21"/>
                <w:szCs w:val="21"/>
              </w:rPr>
            </w:pPr>
          </w:p>
          <w:p w14:paraId="41CCDC79" w14:textId="6B32F1AF" w:rsidR="0037610B" w:rsidRDefault="0037610B" w:rsidP="00EA7CD8">
            <w:pPr>
              <w:snapToGrid w:val="0"/>
              <w:spacing w:line="288" w:lineRule="auto"/>
              <w:ind w:leftChars="20" w:left="44"/>
              <w:jc w:val="left"/>
              <w:rPr>
                <w:rFonts w:ascii="Arial" w:hAnsi="Arial" w:cs="Arial"/>
                <w:color w:val="FF0000"/>
                <w:sz w:val="21"/>
                <w:szCs w:val="21"/>
              </w:rPr>
            </w:pPr>
          </w:p>
          <w:p w14:paraId="1C6EBDB6" w14:textId="5F70C1C3" w:rsidR="0037610B" w:rsidRDefault="0037610B" w:rsidP="00EA7CD8">
            <w:pPr>
              <w:snapToGrid w:val="0"/>
              <w:spacing w:line="288" w:lineRule="auto"/>
              <w:ind w:leftChars="20" w:left="44"/>
              <w:jc w:val="left"/>
              <w:rPr>
                <w:rFonts w:ascii="Arial" w:hAnsi="Arial" w:cs="Arial"/>
                <w:color w:val="FF0000"/>
                <w:sz w:val="21"/>
                <w:szCs w:val="21"/>
              </w:rPr>
            </w:pPr>
          </w:p>
          <w:p w14:paraId="03C63D18" w14:textId="672280BB" w:rsidR="0037610B" w:rsidRDefault="0037610B" w:rsidP="00EA7CD8">
            <w:pPr>
              <w:snapToGrid w:val="0"/>
              <w:spacing w:line="288" w:lineRule="auto"/>
              <w:ind w:leftChars="20" w:left="44"/>
              <w:jc w:val="left"/>
              <w:rPr>
                <w:rFonts w:ascii="Arial" w:hAnsi="Arial" w:cs="Arial"/>
                <w:color w:val="FF0000"/>
                <w:sz w:val="21"/>
                <w:szCs w:val="21"/>
              </w:rPr>
            </w:pPr>
          </w:p>
          <w:p w14:paraId="31B17CEC" w14:textId="01122E4C" w:rsidR="0037610B" w:rsidRDefault="0037610B" w:rsidP="00EA7CD8">
            <w:pPr>
              <w:snapToGrid w:val="0"/>
              <w:spacing w:line="288" w:lineRule="auto"/>
              <w:ind w:leftChars="20" w:left="44"/>
              <w:jc w:val="left"/>
              <w:rPr>
                <w:rFonts w:ascii="Arial" w:hAnsi="Arial" w:cs="Arial"/>
                <w:color w:val="FF0000"/>
                <w:sz w:val="21"/>
                <w:szCs w:val="21"/>
              </w:rPr>
            </w:pPr>
          </w:p>
          <w:p w14:paraId="3186D4CE" w14:textId="1C9EA959" w:rsidR="0037610B" w:rsidRDefault="0037610B" w:rsidP="00EA7CD8">
            <w:pPr>
              <w:snapToGrid w:val="0"/>
              <w:spacing w:line="288" w:lineRule="auto"/>
              <w:ind w:leftChars="20" w:left="44"/>
              <w:jc w:val="left"/>
              <w:rPr>
                <w:rFonts w:ascii="Arial" w:hAnsi="Arial" w:cs="Arial"/>
                <w:color w:val="FF0000"/>
                <w:sz w:val="21"/>
                <w:szCs w:val="21"/>
              </w:rPr>
            </w:pPr>
          </w:p>
          <w:p w14:paraId="0DD37764" w14:textId="0497EE11" w:rsidR="0037610B" w:rsidRDefault="0037610B" w:rsidP="00EA7CD8">
            <w:pPr>
              <w:snapToGrid w:val="0"/>
              <w:spacing w:line="288" w:lineRule="auto"/>
              <w:ind w:leftChars="20" w:left="44"/>
              <w:jc w:val="left"/>
              <w:rPr>
                <w:rFonts w:ascii="Arial" w:hAnsi="Arial" w:cs="Arial"/>
                <w:color w:val="FF0000"/>
                <w:sz w:val="21"/>
                <w:szCs w:val="21"/>
              </w:rPr>
            </w:pPr>
          </w:p>
          <w:p w14:paraId="5394BCE2" w14:textId="0C1EFCDD" w:rsidR="0037610B" w:rsidRDefault="0037610B" w:rsidP="00EA7CD8">
            <w:pPr>
              <w:snapToGrid w:val="0"/>
              <w:spacing w:line="288" w:lineRule="auto"/>
              <w:ind w:leftChars="20" w:left="44"/>
              <w:jc w:val="left"/>
              <w:rPr>
                <w:rFonts w:ascii="Arial" w:hAnsi="Arial" w:cs="Arial"/>
                <w:color w:val="FF0000"/>
                <w:sz w:val="21"/>
                <w:szCs w:val="21"/>
              </w:rPr>
            </w:pPr>
          </w:p>
          <w:p w14:paraId="1BD7627C" w14:textId="30E9EB5E" w:rsidR="0037610B" w:rsidRDefault="0037610B" w:rsidP="00EA7CD8">
            <w:pPr>
              <w:snapToGrid w:val="0"/>
              <w:spacing w:line="288" w:lineRule="auto"/>
              <w:ind w:leftChars="20" w:left="44"/>
              <w:jc w:val="left"/>
              <w:rPr>
                <w:rFonts w:ascii="Arial" w:hAnsi="Arial" w:cs="Arial"/>
                <w:color w:val="FF0000"/>
                <w:sz w:val="21"/>
                <w:szCs w:val="21"/>
              </w:rPr>
            </w:pPr>
          </w:p>
          <w:p w14:paraId="18F73118" w14:textId="5E23252E" w:rsidR="0037610B" w:rsidRDefault="0037610B" w:rsidP="00EA7CD8">
            <w:pPr>
              <w:snapToGrid w:val="0"/>
              <w:spacing w:line="288" w:lineRule="auto"/>
              <w:ind w:leftChars="20" w:left="44"/>
              <w:jc w:val="left"/>
              <w:rPr>
                <w:rFonts w:ascii="Arial" w:hAnsi="Arial" w:cs="Arial"/>
                <w:color w:val="FF0000"/>
                <w:sz w:val="21"/>
                <w:szCs w:val="21"/>
              </w:rPr>
            </w:pPr>
          </w:p>
          <w:p w14:paraId="05565026" w14:textId="5B4D6DA3" w:rsidR="0037610B" w:rsidRDefault="0037610B" w:rsidP="00EA7CD8">
            <w:pPr>
              <w:snapToGrid w:val="0"/>
              <w:spacing w:line="288" w:lineRule="auto"/>
              <w:ind w:leftChars="20" w:left="44"/>
              <w:jc w:val="left"/>
              <w:rPr>
                <w:rFonts w:ascii="Arial" w:hAnsi="Arial" w:cs="Arial"/>
                <w:color w:val="FF0000"/>
                <w:sz w:val="21"/>
                <w:szCs w:val="21"/>
              </w:rPr>
            </w:pPr>
          </w:p>
          <w:p w14:paraId="4473EA05" w14:textId="2DE5998F" w:rsidR="0037610B" w:rsidRDefault="0037610B" w:rsidP="00EA7CD8">
            <w:pPr>
              <w:snapToGrid w:val="0"/>
              <w:spacing w:line="288" w:lineRule="auto"/>
              <w:ind w:leftChars="20" w:left="44"/>
              <w:jc w:val="left"/>
              <w:rPr>
                <w:rFonts w:ascii="Arial" w:hAnsi="Arial" w:cs="Arial"/>
                <w:color w:val="FF0000"/>
                <w:sz w:val="21"/>
                <w:szCs w:val="21"/>
              </w:rPr>
            </w:pPr>
          </w:p>
          <w:p w14:paraId="5C40D153" w14:textId="3DAB36D8" w:rsidR="0037610B" w:rsidRDefault="0037610B" w:rsidP="00EA7CD8">
            <w:pPr>
              <w:snapToGrid w:val="0"/>
              <w:spacing w:line="288" w:lineRule="auto"/>
              <w:ind w:leftChars="20" w:left="44"/>
              <w:jc w:val="left"/>
              <w:rPr>
                <w:rFonts w:ascii="Arial" w:hAnsi="Arial" w:cs="Arial"/>
                <w:color w:val="FF0000"/>
                <w:sz w:val="21"/>
                <w:szCs w:val="21"/>
              </w:rPr>
            </w:pPr>
          </w:p>
          <w:p w14:paraId="6C63C034" w14:textId="49D16C86" w:rsidR="0037610B" w:rsidRDefault="0037610B" w:rsidP="00EA7CD8">
            <w:pPr>
              <w:snapToGrid w:val="0"/>
              <w:spacing w:line="288" w:lineRule="auto"/>
              <w:ind w:leftChars="20" w:left="44"/>
              <w:jc w:val="left"/>
              <w:rPr>
                <w:rFonts w:ascii="Arial" w:hAnsi="Arial" w:cs="Arial"/>
                <w:color w:val="FF0000"/>
                <w:sz w:val="21"/>
                <w:szCs w:val="21"/>
              </w:rPr>
            </w:pPr>
          </w:p>
          <w:p w14:paraId="023D1E3C" w14:textId="7DBD9732" w:rsidR="0037610B" w:rsidRDefault="0037610B" w:rsidP="00EA7CD8">
            <w:pPr>
              <w:snapToGrid w:val="0"/>
              <w:spacing w:line="288" w:lineRule="auto"/>
              <w:ind w:leftChars="20" w:left="44"/>
              <w:jc w:val="left"/>
              <w:rPr>
                <w:rFonts w:ascii="Arial" w:hAnsi="Arial" w:cs="Arial"/>
                <w:color w:val="FF0000"/>
                <w:sz w:val="21"/>
                <w:szCs w:val="21"/>
              </w:rPr>
            </w:pPr>
          </w:p>
          <w:p w14:paraId="6D5E4A3B" w14:textId="5552ADF2" w:rsidR="0037610B" w:rsidRDefault="0037610B" w:rsidP="00EA7CD8">
            <w:pPr>
              <w:snapToGrid w:val="0"/>
              <w:spacing w:line="288" w:lineRule="auto"/>
              <w:ind w:leftChars="20" w:left="44"/>
              <w:jc w:val="left"/>
              <w:rPr>
                <w:rFonts w:ascii="Arial" w:hAnsi="Arial" w:cs="Arial"/>
                <w:color w:val="FF0000"/>
                <w:sz w:val="21"/>
                <w:szCs w:val="21"/>
              </w:rPr>
            </w:pPr>
          </w:p>
          <w:p w14:paraId="5FE80823" w14:textId="638CFDC8" w:rsidR="0037610B" w:rsidRDefault="0037610B" w:rsidP="00EA7CD8">
            <w:pPr>
              <w:snapToGrid w:val="0"/>
              <w:spacing w:line="288" w:lineRule="auto"/>
              <w:ind w:leftChars="20" w:left="44"/>
              <w:jc w:val="left"/>
              <w:rPr>
                <w:rFonts w:ascii="Arial" w:hAnsi="Arial" w:cs="Arial"/>
                <w:color w:val="FF0000"/>
                <w:sz w:val="21"/>
                <w:szCs w:val="21"/>
              </w:rPr>
            </w:pPr>
          </w:p>
          <w:p w14:paraId="32F0BE0B" w14:textId="58B78469" w:rsidR="0037610B" w:rsidRDefault="0037610B" w:rsidP="00EA7CD8">
            <w:pPr>
              <w:snapToGrid w:val="0"/>
              <w:spacing w:line="288" w:lineRule="auto"/>
              <w:ind w:leftChars="20" w:left="44"/>
              <w:jc w:val="left"/>
              <w:rPr>
                <w:rFonts w:ascii="Arial" w:hAnsi="Arial" w:cs="Arial"/>
                <w:color w:val="FF0000"/>
                <w:sz w:val="21"/>
                <w:szCs w:val="21"/>
              </w:rPr>
            </w:pPr>
          </w:p>
          <w:p w14:paraId="135F96E0" w14:textId="552BC3F9" w:rsidR="0037610B" w:rsidRDefault="0037610B" w:rsidP="00EA7CD8">
            <w:pPr>
              <w:snapToGrid w:val="0"/>
              <w:spacing w:line="288" w:lineRule="auto"/>
              <w:ind w:leftChars="20" w:left="44"/>
              <w:jc w:val="left"/>
              <w:rPr>
                <w:rFonts w:ascii="Arial" w:hAnsi="Arial" w:cs="Arial"/>
                <w:color w:val="FF0000"/>
                <w:sz w:val="21"/>
                <w:szCs w:val="21"/>
              </w:rPr>
            </w:pPr>
          </w:p>
          <w:p w14:paraId="0B0A14EE" w14:textId="1CD1B066" w:rsidR="0037610B" w:rsidRDefault="0037610B" w:rsidP="00EA7CD8">
            <w:pPr>
              <w:snapToGrid w:val="0"/>
              <w:spacing w:line="288" w:lineRule="auto"/>
              <w:ind w:leftChars="20" w:left="44"/>
              <w:jc w:val="left"/>
              <w:rPr>
                <w:rFonts w:ascii="Arial" w:hAnsi="Arial" w:cs="Arial"/>
                <w:color w:val="FF0000"/>
                <w:sz w:val="21"/>
                <w:szCs w:val="21"/>
              </w:rPr>
            </w:pPr>
          </w:p>
          <w:p w14:paraId="33690CE7" w14:textId="6020B735" w:rsidR="0037610B" w:rsidRDefault="0037610B" w:rsidP="00EA7CD8">
            <w:pPr>
              <w:snapToGrid w:val="0"/>
              <w:spacing w:line="288" w:lineRule="auto"/>
              <w:ind w:leftChars="20" w:left="44"/>
              <w:jc w:val="left"/>
              <w:rPr>
                <w:rFonts w:ascii="Arial" w:hAnsi="Arial" w:cs="Arial"/>
                <w:color w:val="FF0000"/>
                <w:sz w:val="21"/>
                <w:szCs w:val="21"/>
              </w:rPr>
            </w:pPr>
          </w:p>
          <w:p w14:paraId="62215C6B" w14:textId="34E371DA" w:rsidR="0037610B" w:rsidRDefault="0037610B" w:rsidP="00EA7CD8">
            <w:pPr>
              <w:snapToGrid w:val="0"/>
              <w:spacing w:line="288" w:lineRule="auto"/>
              <w:ind w:leftChars="20" w:left="44"/>
              <w:jc w:val="left"/>
              <w:rPr>
                <w:rFonts w:ascii="Arial" w:hAnsi="Arial" w:cs="Arial"/>
                <w:color w:val="FF0000"/>
                <w:sz w:val="21"/>
                <w:szCs w:val="21"/>
              </w:rPr>
            </w:pPr>
          </w:p>
          <w:p w14:paraId="14939123" w14:textId="7C33B67D" w:rsidR="0037610B" w:rsidRDefault="0037610B" w:rsidP="00EA7CD8">
            <w:pPr>
              <w:snapToGrid w:val="0"/>
              <w:spacing w:line="288" w:lineRule="auto"/>
              <w:ind w:leftChars="20" w:left="44"/>
              <w:jc w:val="left"/>
              <w:rPr>
                <w:rFonts w:ascii="Arial" w:hAnsi="Arial" w:cs="Arial"/>
                <w:color w:val="FF0000"/>
                <w:sz w:val="21"/>
                <w:szCs w:val="21"/>
              </w:rPr>
            </w:pPr>
          </w:p>
          <w:p w14:paraId="66ECE440" w14:textId="28FD5B6B" w:rsidR="0037610B" w:rsidRDefault="0037610B" w:rsidP="00EA7CD8">
            <w:pPr>
              <w:snapToGrid w:val="0"/>
              <w:spacing w:line="288" w:lineRule="auto"/>
              <w:ind w:leftChars="20" w:left="44"/>
              <w:jc w:val="left"/>
              <w:rPr>
                <w:rFonts w:ascii="Arial" w:hAnsi="Arial" w:cs="Arial"/>
                <w:color w:val="FF0000"/>
                <w:sz w:val="21"/>
                <w:szCs w:val="21"/>
              </w:rPr>
            </w:pPr>
          </w:p>
          <w:p w14:paraId="1AA8EE7E" w14:textId="5DD20A59" w:rsidR="0037610B" w:rsidRDefault="0037610B" w:rsidP="00EA7CD8">
            <w:pPr>
              <w:snapToGrid w:val="0"/>
              <w:spacing w:line="288" w:lineRule="auto"/>
              <w:ind w:leftChars="20" w:left="44"/>
              <w:jc w:val="left"/>
              <w:rPr>
                <w:rFonts w:ascii="Arial" w:hAnsi="Arial" w:cs="Arial"/>
                <w:color w:val="FF0000"/>
                <w:sz w:val="21"/>
                <w:szCs w:val="21"/>
              </w:rPr>
            </w:pPr>
          </w:p>
          <w:p w14:paraId="5DE3E979" w14:textId="0B80AB70" w:rsidR="0037610B" w:rsidRDefault="0037610B" w:rsidP="00EA7CD8">
            <w:pPr>
              <w:snapToGrid w:val="0"/>
              <w:spacing w:line="288" w:lineRule="auto"/>
              <w:ind w:leftChars="20" w:left="44"/>
              <w:jc w:val="left"/>
              <w:rPr>
                <w:rFonts w:ascii="Arial" w:hAnsi="Arial" w:cs="Arial"/>
                <w:color w:val="FF0000"/>
                <w:sz w:val="21"/>
                <w:szCs w:val="21"/>
              </w:rPr>
            </w:pPr>
          </w:p>
          <w:p w14:paraId="623DB16A" w14:textId="73CC2584" w:rsidR="0037610B" w:rsidRDefault="0037610B" w:rsidP="00EA7CD8">
            <w:pPr>
              <w:snapToGrid w:val="0"/>
              <w:spacing w:line="288" w:lineRule="auto"/>
              <w:ind w:leftChars="20" w:left="44"/>
              <w:jc w:val="left"/>
              <w:rPr>
                <w:rFonts w:ascii="Arial" w:hAnsi="Arial" w:cs="Arial"/>
                <w:color w:val="FF0000"/>
                <w:sz w:val="21"/>
                <w:szCs w:val="21"/>
              </w:rPr>
            </w:pPr>
          </w:p>
          <w:p w14:paraId="79C83C60" w14:textId="11C11FCC" w:rsidR="0037610B" w:rsidRDefault="0037610B" w:rsidP="00EA7CD8">
            <w:pPr>
              <w:snapToGrid w:val="0"/>
              <w:spacing w:line="288" w:lineRule="auto"/>
              <w:ind w:leftChars="20" w:left="44"/>
              <w:jc w:val="left"/>
              <w:rPr>
                <w:rFonts w:ascii="Arial" w:hAnsi="Arial" w:cs="Arial"/>
                <w:color w:val="FF0000"/>
                <w:sz w:val="21"/>
                <w:szCs w:val="21"/>
              </w:rPr>
            </w:pPr>
          </w:p>
          <w:p w14:paraId="38ED7E65" w14:textId="0A16C5C2" w:rsidR="0037610B" w:rsidRDefault="0037610B" w:rsidP="00EA7CD8">
            <w:pPr>
              <w:snapToGrid w:val="0"/>
              <w:spacing w:line="288" w:lineRule="auto"/>
              <w:ind w:leftChars="20" w:left="44"/>
              <w:jc w:val="left"/>
              <w:rPr>
                <w:rFonts w:ascii="Arial" w:hAnsi="Arial" w:cs="Arial"/>
                <w:color w:val="FF0000"/>
                <w:sz w:val="21"/>
                <w:szCs w:val="21"/>
              </w:rPr>
            </w:pPr>
          </w:p>
          <w:p w14:paraId="26AD4785" w14:textId="609D7AF4" w:rsidR="0037610B" w:rsidRDefault="0037610B" w:rsidP="00EA7CD8">
            <w:pPr>
              <w:snapToGrid w:val="0"/>
              <w:spacing w:line="288" w:lineRule="auto"/>
              <w:ind w:leftChars="20" w:left="44"/>
              <w:jc w:val="left"/>
              <w:rPr>
                <w:rFonts w:ascii="Arial" w:hAnsi="Arial" w:cs="Arial"/>
                <w:color w:val="FF0000"/>
                <w:sz w:val="21"/>
                <w:szCs w:val="21"/>
              </w:rPr>
            </w:pPr>
          </w:p>
          <w:p w14:paraId="1482C0FA" w14:textId="77320498" w:rsidR="0037610B" w:rsidRDefault="0037610B" w:rsidP="00EA7CD8">
            <w:pPr>
              <w:snapToGrid w:val="0"/>
              <w:spacing w:line="288" w:lineRule="auto"/>
              <w:ind w:leftChars="20" w:left="44"/>
              <w:jc w:val="left"/>
              <w:rPr>
                <w:rFonts w:ascii="Arial" w:hAnsi="Arial" w:cs="Arial"/>
                <w:color w:val="FF0000"/>
                <w:sz w:val="21"/>
                <w:szCs w:val="21"/>
              </w:rPr>
            </w:pPr>
          </w:p>
          <w:p w14:paraId="54E729E3" w14:textId="433ECE3E" w:rsidR="0037610B" w:rsidRDefault="0037610B" w:rsidP="00EA7CD8">
            <w:pPr>
              <w:snapToGrid w:val="0"/>
              <w:spacing w:line="288" w:lineRule="auto"/>
              <w:ind w:leftChars="20" w:left="44"/>
              <w:jc w:val="left"/>
              <w:rPr>
                <w:rFonts w:ascii="Arial" w:hAnsi="Arial" w:cs="Arial"/>
                <w:color w:val="FF0000"/>
                <w:sz w:val="21"/>
                <w:szCs w:val="21"/>
              </w:rPr>
            </w:pPr>
          </w:p>
          <w:p w14:paraId="5B7B0620" w14:textId="19A6DF28" w:rsidR="0037610B" w:rsidRDefault="0037610B" w:rsidP="00EA7CD8">
            <w:pPr>
              <w:snapToGrid w:val="0"/>
              <w:spacing w:line="288" w:lineRule="auto"/>
              <w:ind w:leftChars="20" w:left="44"/>
              <w:jc w:val="left"/>
              <w:rPr>
                <w:rFonts w:ascii="Arial" w:hAnsi="Arial" w:cs="Arial"/>
                <w:color w:val="FF0000"/>
                <w:sz w:val="21"/>
                <w:szCs w:val="21"/>
              </w:rPr>
            </w:pPr>
          </w:p>
          <w:p w14:paraId="31CBB9BB" w14:textId="6FA0F740" w:rsidR="0037610B" w:rsidRDefault="0037610B" w:rsidP="00EA7CD8">
            <w:pPr>
              <w:snapToGrid w:val="0"/>
              <w:spacing w:line="288" w:lineRule="auto"/>
              <w:ind w:leftChars="20" w:left="44"/>
              <w:jc w:val="left"/>
              <w:rPr>
                <w:rFonts w:ascii="Arial" w:hAnsi="Arial" w:cs="Arial"/>
                <w:color w:val="FF0000"/>
                <w:sz w:val="21"/>
                <w:szCs w:val="21"/>
              </w:rPr>
            </w:pPr>
          </w:p>
          <w:p w14:paraId="0D3A348F" w14:textId="0CFF116B" w:rsidR="0037610B" w:rsidRDefault="0037610B" w:rsidP="00EA7CD8">
            <w:pPr>
              <w:snapToGrid w:val="0"/>
              <w:spacing w:line="288" w:lineRule="auto"/>
              <w:ind w:leftChars="20" w:left="44"/>
              <w:jc w:val="left"/>
              <w:rPr>
                <w:rFonts w:ascii="Arial" w:hAnsi="Arial" w:cs="Arial"/>
                <w:color w:val="FF0000"/>
                <w:sz w:val="21"/>
                <w:szCs w:val="21"/>
              </w:rPr>
            </w:pPr>
          </w:p>
          <w:p w14:paraId="304BE394" w14:textId="6A6676F6" w:rsidR="0037610B" w:rsidRDefault="0037610B" w:rsidP="00EA7CD8">
            <w:pPr>
              <w:snapToGrid w:val="0"/>
              <w:spacing w:line="288" w:lineRule="auto"/>
              <w:ind w:leftChars="20" w:left="44"/>
              <w:jc w:val="left"/>
              <w:rPr>
                <w:rFonts w:ascii="Arial" w:hAnsi="Arial" w:cs="Arial"/>
                <w:color w:val="FF0000"/>
                <w:sz w:val="21"/>
                <w:szCs w:val="21"/>
              </w:rPr>
            </w:pPr>
          </w:p>
          <w:p w14:paraId="77EE9F2B" w14:textId="185D32BA" w:rsidR="0037610B" w:rsidRDefault="0037610B" w:rsidP="00EA7CD8">
            <w:pPr>
              <w:snapToGrid w:val="0"/>
              <w:spacing w:line="288" w:lineRule="auto"/>
              <w:ind w:leftChars="20" w:left="44"/>
              <w:jc w:val="left"/>
              <w:rPr>
                <w:rFonts w:ascii="Arial" w:hAnsi="Arial" w:cs="Arial"/>
                <w:color w:val="FF0000"/>
                <w:sz w:val="21"/>
                <w:szCs w:val="21"/>
              </w:rPr>
            </w:pPr>
          </w:p>
          <w:p w14:paraId="4A6FD805" w14:textId="3FBF1879" w:rsidR="0037610B" w:rsidRDefault="0037610B" w:rsidP="00EA7CD8">
            <w:pPr>
              <w:snapToGrid w:val="0"/>
              <w:spacing w:line="288" w:lineRule="auto"/>
              <w:ind w:leftChars="20" w:left="44"/>
              <w:jc w:val="left"/>
              <w:rPr>
                <w:rFonts w:ascii="Arial" w:hAnsi="Arial" w:cs="Arial"/>
                <w:color w:val="FF0000"/>
                <w:sz w:val="21"/>
                <w:szCs w:val="21"/>
              </w:rPr>
            </w:pPr>
          </w:p>
          <w:p w14:paraId="211ABFF0" w14:textId="1A4215D5" w:rsidR="0037610B" w:rsidRDefault="0037610B" w:rsidP="00EA7CD8">
            <w:pPr>
              <w:snapToGrid w:val="0"/>
              <w:spacing w:line="288" w:lineRule="auto"/>
              <w:ind w:leftChars="20" w:left="44"/>
              <w:jc w:val="left"/>
              <w:rPr>
                <w:rFonts w:ascii="Arial" w:hAnsi="Arial" w:cs="Arial"/>
                <w:color w:val="FF0000"/>
                <w:sz w:val="21"/>
                <w:szCs w:val="21"/>
              </w:rPr>
            </w:pPr>
          </w:p>
          <w:p w14:paraId="744C5655" w14:textId="2F98DF6F" w:rsidR="0037610B" w:rsidRDefault="0037610B" w:rsidP="00EA7CD8">
            <w:pPr>
              <w:snapToGrid w:val="0"/>
              <w:spacing w:line="288" w:lineRule="auto"/>
              <w:ind w:leftChars="20" w:left="44"/>
              <w:jc w:val="left"/>
              <w:rPr>
                <w:rFonts w:ascii="Arial" w:hAnsi="Arial" w:cs="Arial"/>
                <w:color w:val="FF0000"/>
                <w:sz w:val="21"/>
                <w:szCs w:val="21"/>
              </w:rPr>
            </w:pPr>
          </w:p>
          <w:p w14:paraId="16C0762D" w14:textId="70824F72" w:rsidR="0037610B" w:rsidRDefault="0037610B" w:rsidP="00EA7CD8">
            <w:pPr>
              <w:snapToGrid w:val="0"/>
              <w:spacing w:line="288" w:lineRule="auto"/>
              <w:ind w:leftChars="20" w:left="44"/>
              <w:jc w:val="left"/>
              <w:rPr>
                <w:rFonts w:ascii="Arial" w:hAnsi="Arial" w:cs="Arial"/>
                <w:color w:val="FF0000"/>
                <w:sz w:val="21"/>
                <w:szCs w:val="21"/>
              </w:rPr>
            </w:pPr>
          </w:p>
          <w:p w14:paraId="522EC3F8" w14:textId="6720EF29" w:rsidR="0037610B" w:rsidRDefault="0037610B" w:rsidP="00EA7CD8">
            <w:pPr>
              <w:snapToGrid w:val="0"/>
              <w:spacing w:line="288" w:lineRule="auto"/>
              <w:ind w:leftChars="20" w:left="44"/>
              <w:jc w:val="left"/>
              <w:rPr>
                <w:rFonts w:ascii="Arial" w:hAnsi="Arial" w:cs="Arial"/>
                <w:color w:val="FF0000"/>
                <w:sz w:val="21"/>
                <w:szCs w:val="21"/>
              </w:rPr>
            </w:pPr>
          </w:p>
          <w:p w14:paraId="7583F193" w14:textId="61D79401" w:rsidR="0037610B" w:rsidRDefault="0037610B" w:rsidP="00EA7CD8">
            <w:pPr>
              <w:snapToGrid w:val="0"/>
              <w:spacing w:line="288" w:lineRule="auto"/>
              <w:ind w:leftChars="20" w:left="44"/>
              <w:jc w:val="left"/>
              <w:rPr>
                <w:rFonts w:ascii="Arial" w:hAnsi="Arial" w:cs="Arial"/>
                <w:color w:val="FF0000"/>
                <w:sz w:val="21"/>
                <w:szCs w:val="21"/>
              </w:rPr>
            </w:pPr>
          </w:p>
          <w:p w14:paraId="2655D118" w14:textId="45433A52" w:rsidR="0037610B" w:rsidRDefault="0037610B" w:rsidP="00EA7CD8">
            <w:pPr>
              <w:snapToGrid w:val="0"/>
              <w:spacing w:line="288" w:lineRule="auto"/>
              <w:ind w:leftChars="20" w:left="44"/>
              <w:jc w:val="left"/>
              <w:rPr>
                <w:rFonts w:ascii="Arial" w:hAnsi="Arial" w:cs="Arial"/>
                <w:color w:val="FF0000"/>
                <w:sz w:val="21"/>
                <w:szCs w:val="21"/>
              </w:rPr>
            </w:pPr>
          </w:p>
          <w:p w14:paraId="3F2122E5" w14:textId="7544937D" w:rsidR="0037610B" w:rsidRDefault="0037610B" w:rsidP="00EA7CD8">
            <w:pPr>
              <w:snapToGrid w:val="0"/>
              <w:spacing w:line="288" w:lineRule="auto"/>
              <w:ind w:leftChars="20" w:left="44"/>
              <w:jc w:val="left"/>
              <w:rPr>
                <w:rFonts w:ascii="Arial" w:hAnsi="Arial" w:cs="Arial"/>
                <w:color w:val="FF0000"/>
                <w:sz w:val="21"/>
                <w:szCs w:val="21"/>
              </w:rPr>
            </w:pPr>
          </w:p>
          <w:p w14:paraId="62DB1C9E" w14:textId="0AE5BD22" w:rsidR="0037610B" w:rsidRDefault="0037610B" w:rsidP="00EA7CD8">
            <w:pPr>
              <w:snapToGrid w:val="0"/>
              <w:spacing w:line="288" w:lineRule="auto"/>
              <w:ind w:leftChars="20" w:left="44"/>
              <w:jc w:val="left"/>
              <w:rPr>
                <w:rFonts w:ascii="Arial" w:hAnsi="Arial" w:cs="Arial"/>
                <w:color w:val="FF0000"/>
                <w:sz w:val="21"/>
                <w:szCs w:val="21"/>
              </w:rPr>
            </w:pPr>
          </w:p>
          <w:p w14:paraId="2A956BC3" w14:textId="4153EA56" w:rsidR="0037610B" w:rsidRDefault="0037610B" w:rsidP="00EA7CD8">
            <w:pPr>
              <w:snapToGrid w:val="0"/>
              <w:spacing w:line="288" w:lineRule="auto"/>
              <w:ind w:leftChars="20" w:left="44"/>
              <w:jc w:val="left"/>
              <w:rPr>
                <w:rFonts w:ascii="Arial" w:hAnsi="Arial" w:cs="Arial"/>
                <w:color w:val="FF0000"/>
                <w:sz w:val="21"/>
                <w:szCs w:val="21"/>
              </w:rPr>
            </w:pPr>
          </w:p>
          <w:p w14:paraId="4B51BE8E" w14:textId="1A083B35" w:rsidR="0037610B" w:rsidRDefault="0037610B" w:rsidP="00EA7CD8">
            <w:pPr>
              <w:snapToGrid w:val="0"/>
              <w:spacing w:line="288" w:lineRule="auto"/>
              <w:ind w:leftChars="20" w:left="44"/>
              <w:jc w:val="left"/>
              <w:rPr>
                <w:rFonts w:ascii="Arial" w:hAnsi="Arial" w:cs="Arial"/>
                <w:color w:val="FF0000"/>
                <w:sz w:val="21"/>
                <w:szCs w:val="21"/>
              </w:rPr>
            </w:pPr>
          </w:p>
          <w:p w14:paraId="48D43021" w14:textId="0F472D98" w:rsidR="0037610B" w:rsidRDefault="0037610B" w:rsidP="00EA7CD8">
            <w:pPr>
              <w:snapToGrid w:val="0"/>
              <w:spacing w:line="288" w:lineRule="auto"/>
              <w:ind w:leftChars="20" w:left="44"/>
              <w:jc w:val="left"/>
              <w:rPr>
                <w:rFonts w:ascii="Arial" w:hAnsi="Arial" w:cs="Arial"/>
                <w:color w:val="FF0000"/>
                <w:sz w:val="21"/>
                <w:szCs w:val="21"/>
              </w:rPr>
            </w:pPr>
          </w:p>
          <w:p w14:paraId="38ACDE43" w14:textId="5AD7731A" w:rsidR="0037610B" w:rsidRDefault="0037610B" w:rsidP="00EA7CD8">
            <w:pPr>
              <w:snapToGrid w:val="0"/>
              <w:spacing w:line="288" w:lineRule="auto"/>
              <w:ind w:leftChars="20" w:left="44"/>
              <w:jc w:val="left"/>
              <w:rPr>
                <w:rFonts w:ascii="Arial" w:hAnsi="Arial" w:cs="Arial"/>
                <w:color w:val="FF0000"/>
                <w:sz w:val="21"/>
                <w:szCs w:val="21"/>
              </w:rPr>
            </w:pPr>
          </w:p>
          <w:p w14:paraId="16678038" w14:textId="1BAE9AAB" w:rsidR="0037610B" w:rsidRDefault="0037610B" w:rsidP="00EA7CD8">
            <w:pPr>
              <w:snapToGrid w:val="0"/>
              <w:spacing w:line="288" w:lineRule="auto"/>
              <w:ind w:leftChars="20" w:left="44"/>
              <w:jc w:val="left"/>
              <w:rPr>
                <w:rFonts w:ascii="Arial" w:hAnsi="Arial" w:cs="Arial"/>
                <w:color w:val="FF0000"/>
                <w:sz w:val="21"/>
                <w:szCs w:val="21"/>
              </w:rPr>
            </w:pPr>
          </w:p>
          <w:p w14:paraId="1470600D" w14:textId="3621829A" w:rsidR="0037610B" w:rsidRDefault="0037610B" w:rsidP="00EA7CD8">
            <w:pPr>
              <w:snapToGrid w:val="0"/>
              <w:spacing w:line="288" w:lineRule="auto"/>
              <w:ind w:leftChars="20" w:left="44"/>
              <w:jc w:val="left"/>
              <w:rPr>
                <w:rFonts w:ascii="Arial" w:hAnsi="Arial" w:cs="Arial"/>
                <w:color w:val="FF0000"/>
                <w:sz w:val="21"/>
                <w:szCs w:val="21"/>
              </w:rPr>
            </w:pPr>
          </w:p>
          <w:p w14:paraId="3E9C2A68" w14:textId="0813B72B" w:rsidR="0037610B" w:rsidRDefault="0037610B" w:rsidP="00EA7CD8">
            <w:pPr>
              <w:snapToGrid w:val="0"/>
              <w:spacing w:line="288" w:lineRule="auto"/>
              <w:ind w:leftChars="20" w:left="44"/>
              <w:jc w:val="left"/>
              <w:rPr>
                <w:rFonts w:ascii="Arial" w:hAnsi="Arial" w:cs="Arial"/>
                <w:color w:val="FF0000"/>
                <w:sz w:val="21"/>
                <w:szCs w:val="21"/>
              </w:rPr>
            </w:pPr>
          </w:p>
          <w:p w14:paraId="7766A8DC" w14:textId="386901A0" w:rsidR="0037610B" w:rsidRDefault="0037610B" w:rsidP="00EA7CD8">
            <w:pPr>
              <w:snapToGrid w:val="0"/>
              <w:spacing w:line="288" w:lineRule="auto"/>
              <w:ind w:leftChars="20" w:left="44"/>
              <w:jc w:val="left"/>
              <w:rPr>
                <w:rFonts w:ascii="Arial" w:hAnsi="Arial" w:cs="Arial"/>
                <w:color w:val="FF0000"/>
                <w:sz w:val="21"/>
                <w:szCs w:val="21"/>
              </w:rPr>
            </w:pPr>
          </w:p>
          <w:p w14:paraId="2F701AC9" w14:textId="7AC06BAE" w:rsidR="0037610B" w:rsidRDefault="0037610B" w:rsidP="00EA7CD8">
            <w:pPr>
              <w:snapToGrid w:val="0"/>
              <w:spacing w:line="288" w:lineRule="auto"/>
              <w:ind w:leftChars="20" w:left="44"/>
              <w:jc w:val="left"/>
              <w:rPr>
                <w:rFonts w:ascii="Arial" w:hAnsi="Arial" w:cs="Arial"/>
                <w:color w:val="FF0000"/>
                <w:sz w:val="21"/>
                <w:szCs w:val="21"/>
              </w:rPr>
            </w:pPr>
          </w:p>
          <w:p w14:paraId="42EFEA2C" w14:textId="08F76C7C" w:rsidR="0037610B" w:rsidRDefault="0037610B" w:rsidP="00EA7CD8">
            <w:pPr>
              <w:snapToGrid w:val="0"/>
              <w:spacing w:line="288" w:lineRule="auto"/>
              <w:ind w:leftChars="20" w:left="44"/>
              <w:jc w:val="left"/>
              <w:rPr>
                <w:rFonts w:ascii="Arial" w:hAnsi="Arial" w:cs="Arial"/>
                <w:color w:val="FF0000"/>
                <w:sz w:val="21"/>
                <w:szCs w:val="21"/>
              </w:rPr>
            </w:pPr>
          </w:p>
          <w:p w14:paraId="17098400" w14:textId="6319BB41" w:rsidR="0037610B" w:rsidRDefault="0037610B" w:rsidP="00EA7CD8">
            <w:pPr>
              <w:snapToGrid w:val="0"/>
              <w:spacing w:line="288" w:lineRule="auto"/>
              <w:ind w:leftChars="20" w:left="44"/>
              <w:jc w:val="left"/>
              <w:rPr>
                <w:rFonts w:ascii="Arial" w:hAnsi="Arial" w:cs="Arial"/>
                <w:color w:val="FF0000"/>
                <w:sz w:val="21"/>
                <w:szCs w:val="21"/>
              </w:rPr>
            </w:pPr>
          </w:p>
          <w:p w14:paraId="6D31A2D9" w14:textId="244150CD" w:rsidR="0037610B" w:rsidRDefault="0037610B" w:rsidP="00EA7CD8">
            <w:pPr>
              <w:snapToGrid w:val="0"/>
              <w:spacing w:line="288" w:lineRule="auto"/>
              <w:ind w:leftChars="20" w:left="44"/>
              <w:jc w:val="left"/>
              <w:rPr>
                <w:rFonts w:ascii="Arial" w:hAnsi="Arial" w:cs="Arial"/>
                <w:color w:val="FF0000"/>
                <w:sz w:val="21"/>
                <w:szCs w:val="21"/>
              </w:rPr>
            </w:pPr>
          </w:p>
          <w:p w14:paraId="78C58696" w14:textId="4CC91896" w:rsidR="0037610B" w:rsidRDefault="0037610B" w:rsidP="00EA7CD8">
            <w:pPr>
              <w:snapToGrid w:val="0"/>
              <w:spacing w:line="288" w:lineRule="auto"/>
              <w:ind w:leftChars="20" w:left="44"/>
              <w:jc w:val="left"/>
              <w:rPr>
                <w:rFonts w:ascii="Arial" w:hAnsi="Arial" w:cs="Arial"/>
                <w:color w:val="FF0000"/>
                <w:sz w:val="21"/>
                <w:szCs w:val="21"/>
              </w:rPr>
            </w:pPr>
          </w:p>
          <w:p w14:paraId="59C10224" w14:textId="5C7BFC23" w:rsidR="0037610B" w:rsidRDefault="0037610B" w:rsidP="00EA7CD8">
            <w:pPr>
              <w:snapToGrid w:val="0"/>
              <w:spacing w:line="288" w:lineRule="auto"/>
              <w:ind w:leftChars="20" w:left="44"/>
              <w:jc w:val="left"/>
              <w:rPr>
                <w:rFonts w:ascii="Arial" w:hAnsi="Arial" w:cs="Arial"/>
                <w:color w:val="FF0000"/>
                <w:sz w:val="21"/>
                <w:szCs w:val="21"/>
              </w:rPr>
            </w:pPr>
          </w:p>
          <w:p w14:paraId="1B84BB7C" w14:textId="4E1945AF" w:rsidR="0037610B" w:rsidRPr="0037610B" w:rsidRDefault="0037610B" w:rsidP="00EA7CD8">
            <w:pPr>
              <w:snapToGrid w:val="0"/>
              <w:spacing w:line="288" w:lineRule="auto"/>
              <w:ind w:leftChars="20" w:left="44"/>
              <w:jc w:val="left"/>
              <w:rPr>
                <w:rFonts w:ascii="Arial" w:hAnsi="Arial" w:cs="Arial"/>
                <w:color w:val="FF0000"/>
                <w:sz w:val="18"/>
                <w:szCs w:val="18"/>
              </w:rPr>
            </w:pPr>
          </w:p>
          <w:p w14:paraId="3A9328E9" w14:textId="3A95406C" w:rsidR="0037610B" w:rsidRPr="0037610B" w:rsidRDefault="0037610B" w:rsidP="00EA7CD8">
            <w:pPr>
              <w:snapToGrid w:val="0"/>
              <w:spacing w:line="288" w:lineRule="auto"/>
              <w:ind w:leftChars="20" w:left="44"/>
              <w:jc w:val="left"/>
              <w:rPr>
                <w:rFonts w:ascii="Arial" w:hAnsi="Arial" w:cs="Arial"/>
                <w:color w:val="FF0000"/>
                <w:sz w:val="18"/>
                <w:szCs w:val="18"/>
              </w:rPr>
            </w:pPr>
          </w:p>
          <w:p w14:paraId="0AD5378B" w14:textId="30C08DD6" w:rsidR="0037610B" w:rsidRPr="0037610B" w:rsidRDefault="0037610B" w:rsidP="00EA7CD8">
            <w:pPr>
              <w:snapToGrid w:val="0"/>
              <w:spacing w:line="288" w:lineRule="auto"/>
              <w:ind w:leftChars="20" w:left="44"/>
              <w:jc w:val="left"/>
              <w:rPr>
                <w:rFonts w:ascii="Arial" w:hAnsi="Arial" w:cs="Arial"/>
                <w:color w:val="FF0000"/>
                <w:sz w:val="18"/>
                <w:szCs w:val="18"/>
              </w:rPr>
            </w:pPr>
          </w:p>
          <w:p w14:paraId="660E2960" w14:textId="48563186" w:rsidR="0037610B" w:rsidRPr="0037610B" w:rsidRDefault="0037610B" w:rsidP="00EA7CD8">
            <w:pPr>
              <w:snapToGrid w:val="0"/>
              <w:spacing w:line="288" w:lineRule="auto"/>
              <w:ind w:leftChars="20" w:left="44"/>
              <w:jc w:val="left"/>
              <w:rPr>
                <w:rFonts w:ascii="Arial" w:hAnsi="Arial" w:cs="Arial"/>
                <w:color w:val="FF0000"/>
                <w:sz w:val="18"/>
                <w:szCs w:val="18"/>
              </w:rPr>
            </w:pPr>
          </w:p>
          <w:p w14:paraId="2DB6BFDE" w14:textId="56EB677C" w:rsidR="0037610B" w:rsidRDefault="0037610B" w:rsidP="00EA7CD8">
            <w:pPr>
              <w:snapToGrid w:val="0"/>
              <w:spacing w:line="288" w:lineRule="auto"/>
              <w:ind w:leftChars="20" w:left="44"/>
              <w:jc w:val="left"/>
              <w:rPr>
                <w:rFonts w:ascii="Arial" w:hAnsi="Arial" w:cs="Arial"/>
                <w:color w:val="FF0000"/>
                <w:sz w:val="21"/>
                <w:szCs w:val="21"/>
              </w:rPr>
            </w:pPr>
          </w:p>
          <w:p w14:paraId="1FEDF6F6" w14:textId="0727F8F6" w:rsidR="0037610B" w:rsidRDefault="0037610B" w:rsidP="00EA7CD8">
            <w:pPr>
              <w:snapToGrid w:val="0"/>
              <w:spacing w:line="288" w:lineRule="auto"/>
              <w:ind w:leftChars="20" w:left="44"/>
              <w:jc w:val="left"/>
              <w:rPr>
                <w:rFonts w:ascii="Arial" w:hAnsi="Arial" w:cs="Arial"/>
                <w:color w:val="FF0000"/>
                <w:sz w:val="21"/>
                <w:szCs w:val="21"/>
              </w:rPr>
            </w:pPr>
          </w:p>
          <w:p w14:paraId="2386B4AF" w14:textId="01CE63B6" w:rsidR="0037610B" w:rsidRDefault="0037610B" w:rsidP="00EA7CD8">
            <w:pPr>
              <w:snapToGrid w:val="0"/>
              <w:spacing w:line="288" w:lineRule="auto"/>
              <w:ind w:leftChars="20" w:left="44"/>
              <w:jc w:val="left"/>
              <w:rPr>
                <w:rFonts w:ascii="Arial" w:hAnsi="Arial" w:cs="Arial"/>
                <w:color w:val="FF0000"/>
                <w:sz w:val="21"/>
                <w:szCs w:val="21"/>
              </w:rPr>
            </w:pPr>
          </w:p>
          <w:p w14:paraId="65D3F131" w14:textId="0ED8C7DD" w:rsidR="0037610B" w:rsidRDefault="0037610B" w:rsidP="00EA7CD8">
            <w:pPr>
              <w:snapToGrid w:val="0"/>
              <w:spacing w:line="288" w:lineRule="auto"/>
              <w:ind w:leftChars="20" w:left="44"/>
              <w:jc w:val="left"/>
              <w:rPr>
                <w:rFonts w:ascii="Arial" w:hAnsi="Arial" w:cs="Arial"/>
                <w:color w:val="FF0000"/>
                <w:sz w:val="21"/>
                <w:szCs w:val="21"/>
              </w:rPr>
            </w:pPr>
          </w:p>
          <w:p w14:paraId="2D781259" w14:textId="7264A87C" w:rsidR="0037610B" w:rsidRDefault="0037610B" w:rsidP="00EA7CD8">
            <w:pPr>
              <w:snapToGrid w:val="0"/>
              <w:spacing w:line="288" w:lineRule="auto"/>
              <w:ind w:leftChars="20" w:left="44"/>
              <w:jc w:val="left"/>
              <w:rPr>
                <w:rFonts w:ascii="Arial" w:hAnsi="Arial" w:cs="Arial"/>
                <w:color w:val="FF0000"/>
                <w:sz w:val="21"/>
                <w:szCs w:val="21"/>
              </w:rPr>
            </w:pPr>
          </w:p>
          <w:p w14:paraId="1AA09A2E" w14:textId="1E479760" w:rsidR="0037610B" w:rsidRDefault="0037610B" w:rsidP="00EA7CD8">
            <w:pPr>
              <w:snapToGrid w:val="0"/>
              <w:spacing w:line="288" w:lineRule="auto"/>
              <w:ind w:leftChars="20" w:left="44"/>
              <w:jc w:val="left"/>
              <w:rPr>
                <w:rFonts w:ascii="Arial" w:hAnsi="Arial" w:cs="Arial"/>
                <w:color w:val="FF0000"/>
                <w:sz w:val="21"/>
                <w:szCs w:val="21"/>
              </w:rPr>
            </w:pPr>
          </w:p>
          <w:p w14:paraId="3B870E59" w14:textId="51B11A69"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B8F923A" w14:textId="124F1805" w:rsidR="0037610B" w:rsidRDefault="0037610B" w:rsidP="00EA7CD8">
            <w:pPr>
              <w:snapToGrid w:val="0"/>
              <w:spacing w:line="288" w:lineRule="auto"/>
              <w:ind w:leftChars="20" w:left="44"/>
              <w:jc w:val="left"/>
              <w:rPr>
                <w:rFonts w:ascii="Arial" w:hAnsi="Arial" w:cs="Arial"/>
                <w:color w:val="FF0000"/>
                <w:sz w:val="21"/>
                <w:szCs w:val="21"/>
              </w:rPr>
            </w:pPr>
          </w:p>
          <w:p w14:paraId="7F59448A" w14:textId="1EA76256" w:rsidR="0037610B" w:rsidRDefault="0037610B" w:rsidP="00EA7CD8">
            <w:pPr>
              <w:snapToGrid w:val="0"/>
              <w:spacing w:line="288" w:lineRule="auto"/>
              <w:ind w:leftChars="20" w:left="44"/>
              <w:jc w:val="left"/>
              <w:rPr>
                <w:rFonts w:ascii="Arial" w:hAnsi="Arial" w:cs="Arial"/>
                <w:color w:val="FF0000"/>
                <w:sz w:val="21"/>
                <w:szCs w:val="21"/>
              </w:rPr>
            </w:pPr>
          </w:p>
          <w:p w14:paraId="16744EFE" w14:textId="07072046" w:rsidR="0037610B" w:rsidRDefault="0037610B" w:rsidP="00EA7CD8">
            <w:pPr>
              <w:snapToGrid w:val="0"/>
              <w:spacing w:line="288" w:lineRule="auto"/>
              <w:ind w:leftChars="20" w:left="44"/>
              <w:jc w:val="left"/>
              <w:rPr>
                <w:rFonts w:ascii="Arial" w:hAnsi="Arial" w:cs="Arial"/>
                <w:color w:val="FF0000"/>
                <w:sz w:val="21"/>
                <w:szCs w:val="21"/>
              </w:rPr>
            </w:pPr>
          </w:p>
          <w:p w14:paraId="376DC12C" w14:textId="0898811D" w:rsidR="0037610B" w:rsidRDefault="0037610B" w:rsidP="00EA7CD8">
            <w:pPr>
              <w:snapToGrid w:val="0"/>
              <w:spacing w:line="288" w:lineRule="auto"/>
              <w:ind w:leftChars="20" w:left="44"/>
              <w:jc w:val="left"/>
              <w:rPr>
                <w:rFonts w:ascii="Arial" w:hAnsi="Arial" w:cs="Arial"/>
                <w:color w:val="FF0000"/>
                <w:sz w:val="21"/>
                <w:szCs w:val="21"/>
              </w:rPr>
            </w:pPr>
          </w:p>
          <w:p w14:paraId="5D9DFDFD" w14:textId="1125C58E" w:rsidR="0037610B" w:rsidRDefault="0037610B" w:rsidP="00EA7CD8">
            <w:pPr>
              <w:snapToGrid w:val="0"/>
              <w:spacing w:line="288" w:lineRule="auto"/>
              <w:ind w:leftChars="20" w:left="44"/>
              <w:jc w:val="left"/>
              <w:rPr>
                <w:rFonts w:ascii="Arial" w:hAnsi="Arial" w:cs="Arial"/>
                <w:color w:val="FF0000"/>
                <w:sz w:val="21"/>
                <w:szCs w:val="21"/>
              </w:rPr>
            </w:pPr>
          </w:p>
          <w:p w14:paraId="7118889D" w14:textId="553DD96F" w:rsidR="0037610B" w:rsidRDefault="0037610B" w:rsidP="00EA7CD8">
            <w:pPr>
              <w:snapToGrid w:val="0"/>
              <w:spacing w:line="288" w:lineRule="auto"/>
              <w:ind w:leftChars="20" w:left="44"/>
              <w:jc w:val="left"/>
              <w:rPr>
                <w:rFonts w:ascii="Arial" w:hAnsi="Arial" w:cs="Arial"/>
                <w:color w:val="FF0000"/>
                <w:sz w:val="21"/>
                <w:szCs w:val="21"/>
              </w:rPr>
            </w:pPr>
          </w:p>
          <w:p w14:paraId="40CB4E77" w14:textId="528E0E96" w:rsidR="0037610B" w:rsidRDefault="0037610B" w:rsidP="00EA7CD8">
            <w:pPr>
              <w:snapToGrid w:val="0"/>
              <w:spacing w:line="288" w:lineRule="auto"/>
              <w:ind w:leftChars="20" w:left="44"/>
              <w:jc w:val="left"/>
              <w:rPr>
                <w:rFonts w:ascii="Arial" w:hAnsi="Arial" w:cs="Arial"/>
                <w:color w:val="FF0000"/>
                <w:sz w:val="21"/>
                <w:szCs w:val="21"/>
              </w:rPr>
            </w:pPr>
          </w:p>
          <w:p w14:paraId="2ED264CA" w14:textId="58715A1F" w:rsidR="0037610B" w:rsidRDefault="0037610B" w:rsidP="00EA7CD8">
            <w:pPr>
              <w:snapToGrid w:val="0"/>
              <w:spacing w:line="288" w:lineRule="auto"/>
              <w:ind w:leftChars="20" w:left="44"/>
              <w:jc w:val="left"/>
              <w:rPr>
                <w:rFonts w:ascii="Arial" w:hAnsi="Arial" w:cs="Arial"/>
                <w:color w:val="FF0000"/>
                <w:sz w:val="21"/>
                <w:szCs w:val="21"/>
              </w:rPr>
            </w:pPr>
          </w:p>
          <w:p w14:paraId="0F9B2EB5" w14:textId="4F5B8841" w:rsidR="0037610B" w:rsidRDefault="0037610B" w:rsidP="00EA7CD8">
            <w:pPr>
              <w:snapToGrid w:val="0"/>
              <w:spacing w:line="288" w:lineRule="auto"/>
              <w:ind w:leftChars="20" w:left="44"/>
              <w:jc w:val="left"/>
              <w:rPr>
                <w:rFonts w:ascii="Arial" w:hAnsi="Arial" w:cs="Arial"/>
                <w:color w:val="FF0000"/>
                <w:sz w:val="21"/>
                <w:szCs w:val="21"/>
              </w:rPr>
            </w:pPr>
          </w:p>
          <w:p w14:paraId="05870FCA" w14:textId="29757A9F" w:rsidR="0037610B" w:rsidRDefault="0037610B" w:rsidP="00EA7CD8">
            <w:pPr>
              <w:snapToGrid w:val="0"/>
              <w:spacing w:line="288" w:lineRule="auto"/>
              <w:ind w:leftChars="20" w:left="44"/>
              <w:jc w:val="left"/>
              <w:rPr>
                <w:rFonts w:ascii="Arial" w:hAnsi="Arial" w:cs="Arial"/>
                <w:color w:val="FF0000"/>
                <w:sz w:val="21"/>
                <w:szCs w:val="21"/>
              </w:rPr>
            </w:pPr>
          </w:p>
          <w:p w14:paraId="1AEDEF1E" w14:textId="34FB2512" w:rsidR="0037610B" w:rsidRDefault="0037610B" w:rsidP="00EA7CD8">
            <w:pPr>
              <w:snapToGrid w:val="0"/>
              <w:spacing w:line="288" w:lineRule="auto"/>
              <w:ind w:leftChars="20" w:left="44"/>
              <w:jc w:val="left"/>
              <w:rPr>
                <w:rFonts w:ascii="Arial" w:hAnsi="Arial" w:cs="Arial"/>
                <w:color w:val="FF0000"/>
                <w:sz w:val="21"/>
                <w:szCs w:val="21"/>
              </w:rPr>
            </w:pPr>
          </w:p>
          <w:p w14:paraId="21C9EED8" w14:textId="5ADC9CFF" w:rsidR="0037610B" w:rsidRDefault="0037610B" w:rsidP="00EA7CD8">
            <w:pPr>
              <w:snapToGrid w:val="0"/>
              <w:spacing w:line="288" w:lineRule="auto"/>
              <w:ind w:leftChars="20" w:left="44"/>
              <w:jc w:val="left"/>
              <w:rPr>
                <w:rFonts w:ascii="Arial" w:hAnsi="Arial" w:cs="Arial"/>
                <w:color w:val="FF0000"/>
                <w:sz w:val="21"/>
                <w:szCs w:val="21"/>
              </w:rPr>
            </w:pPr>
          </w:p>
          <w:p w14:paraId="5C7FDC3E" w14:textId="30312F29" w:rsidR="0037610B" w:rsidRDefault="0037610B" w:rsidP="00EA7CD8">
            <w:pPr>
              <w:snapToGrid w:val="0"/>
              <w:spacing w:line="288" w:lineRule="auto"/>
              <w:ind w:leftChars="20" w:left="44"/>
              <w:jc w:val="left"/>
              <w:rPr>
                <w:rFonts w:ascii="Arial" w:hAnsi="Arial" w:cs="Arial"/>
                <w:color w:val="FF0000"/>
                <w:sz w:val="21"/>
                <w:szCs w:val="21"/>
              </w:rPr>
            </w:pPr>
          </w:p>
          <w:p w14:paraId="69EAFC4D" w14:textId="76DE0FF4" w:rsidR="0037610B" w:rsidRDefault="0037610B" w:rsidP="00EA7CD8">
            <w:pPr>
              <w:snapToGrid w:val="0"/>
              <w:spacing w:line="288" w:lineRule="auto"/>
              <w:ind w:leftChars="20" w:left="44"/>
              <w:jc w:val="left"/>
              <w:rPr>
                <w:rFonts w:ascii="Arial" w:hAnsi="Arial" w:cs="Arial"/>
                <w:color w:val="FF0000"/>
                <w:sz w:val="21"/>
                <w:szCs w:val="21"/>
              </w:rPr>
            </w:pPr>
          </w:p>
          <w:p w14:paraId="4016F8C1" w14:textId="4C51DA5B" w:rsidR="0037610B" w:rsidRDefault="0037610B" w:rsidP="00EA7CD8">
            <w:pPr>
              <w:snapToGrid w:val="0"/>
              <w:spacing w:line="288" w:lineRule="auto"/>
              <w:ind w:leftChars="20" w:left="44"/>
              <w:jc w:val="left"/>
              <w:rPr>
                <w:rFonts w:ascii="Arial" w:hAnsi="Arial" w:cs="Arial"/>
                <w:color w:val="FF0000"/>
                <w:sz w:val="21"/>
                <w:szCs w:val="21"/>
              </w:rPr>
            </w:pPr>
          </w:p>
          <w:p w14:paraId="7B32B184" w14:textId="62D11AB3" w:rsidR="0037610B" w:rsidRDefault="0037610B" w:rsidP="00EA7CD8">
            <w:pPr>
              <w:snapToGrid w:val="0"/>
              <w:spacing w:line="288" w:lineRule="auto"/>
              <w:ind w:leftChars="20" w:left="44"/>
              <w:jc w:val="left"/>
              <w:rPr>
                <w:rFonts w:ascii="Arial" w:hAnsi="Arial" w:cs="Arial"/>
                <w:color w:val="FF0000"/>
                <w:sz w:val="21"/>
                <w:szCs w:val="21"/>
              </w:rPr>
            </w:pPr>
          </w:p>
          <w:p w14:paraId="0AFA27B6" w14:textId="39D22D0F" w:rsidR="0037610B" w:rsidRDefault="0037610B" w:rsidP="00EA7CD8">
            <w:pPr>
              <w:snapToGrid w:val="0"/>
              <w:spacing w:line="288" w:lineRule="auto"/>
              <w:ind w:leftChars="20" w:left="44"/>
              <w:jc w:val="left"/>
              <w:rPr>
                <w:rFonts w:ascii="Arial" w:hAnsi="Arial" w:cs="Arial"/>
                <w:color w:val="FF0000"/>
                <w:sz w:val="21"/>
                <w:szCs w:val="21"/>
              </w:rPr>
            </w:pPr>
          </w:p>
          <w:p w14:paraId="4F177E47" w14:textId="53543DDD" w:rsidR="0037610B" w:rsidRDefault="0037610B" w:rsidP="00EA7CD8">
            <w:pPr>
              <w:snapToGrid w:val="0"/>
              <w:spacing w:line="288" w:lineRule="auto"/>
              <w:ind w:leftChars="20" w:left="44"/>
              <w:jc w:val="left"/>
              <w:rPr>
                <w:rFonts w:ascii="Arial" w:hAnsi="Arial" w:cs="Arial"/>
                <w:color w:val="FF0000"/>
                <w:sz w:val="21"/>
                <w:szCs w:val="21"/>
              </w:rPr>
            </w:pPr>
          </w:p>
          <w:p w14:paraId="61D6197B" w14:textId="6D9C677C" w:rsidR="0037610B" w:rsidRDefault="0037610B" w:rsidP="00EA7CD8">
            <w:pPr>
              <w:snapToGrid w:val="0"/>
              <w:spacing w:line="288" w:lineRule="auto"/>
              <w:ind w:leftChars="20" w:left="44"/>
              <w:jc w:val="left"/>
              <w:rPr>
                <w:rFonts w:ascii="Arial" w:hAnsi="Arial" w:cs="Arial"/>
                <w:color w:val="FF0000"/>
                <w:sz w:val="21"/>
                <w:szCs w:val="21"/>
              </w:rPr>
            </w:pPr>
          </w:p>
          <w:p w14:paraId="243AFE27" w14:textId="0634EC9F" w:rsidR="0037610B" w:rsidRDefault="0037610B" w:rsidP="00EA7CD8">
            <w:pPr>
              <w:snapToGrid w:val="0"/>
              <w:spacing w:line="288" w:lineRule="auto"/>
              <w:ind w:leftChars="20" w:left="44"/>
              <w:jc w:val="left"/>
              <w:rPr>
                <w:rFonts w:ascii="Arial" w:hAnsi="Arial" w:cs="Arial"/>
                <w:color w:val="FF0000"/>
                <w:sz w:val="21"/>
                <w:szCs w:val="21"/>
              </w:rPr>
            </w:pPr>
          </w:p>
          <w:p w14:paraId="37664A0F" w14:textId="6A33E110" w:rsidR="0037610B" w:rsidRDefault="0037610B" w:rsidP="00EA7CD8">
            <w:pPr>
              <w:snapToGrid w:val="0"/>
              <w:spacing w:line="288" w:lineRule="auto"/>
              <w:ind w:leftChars="20" w:left="44"/>
              <w:jc w:val="left"/>
              <w:rPr>
                <w:rFonts w:ascii="Arial" w:hAnsi="Arial" w:cs="Arial"/>
                <w:color w:val="FF0000"/>
                <w:sz w:val="21"/>
                <w:szCs w:val="21"/>
              </w:rPr>
            </w:pPr>
          </w:p>
          <w:p w14:paraId="634E04D1" w14:textId="431BB63E" w:rsidR="0037610B" w:rsidRDefault="0037610B" w:rsidP="00EA7CD8">
            <w:pPr>
              <w:snapToGrid w:val="0"/>
              <w:spacing w:line="288" w:lineRule="auto"/>
              <w:ind w:leftChars="20" w:left="44"/>
              <w:jc w:val="left"/>
              <w:rPr>
                <w:rFonts w:ascii="Arial" w:hAnsi="Arial" w:cs="Arial"/>
                <w:color w:val="FF0000"/>
                <w:sz w:val="21"/>
                <w:szCs w:val="21"/>
              </w:rPr>
            </w:pPr>
          </w:p>
          <w:p w14:paraId="192B4D14" w14:textId="2D38C8F7" w:rsidR="0037610B" w:rsidRDefault="0037610B" w:rsidP="00EA7CD8">
            <w:pPr>
              <w:snapToGrid w:val="0"/>
              <w:spacing w:line="288" w:lineRule="auto"/>
              <w:ind w:leftChars="20" w:left="44"/>
              <w:jc w:val="left"/>
              <w:rPr>
                <w:rFonts w:ascii="Arial" w:hAnsi="Arial" w:cs="Arial"/>
                <w:color w:val="FF0000"/>
                <w:sz w:val="21"/>
                <w:szCs w:val="21"/>
              </w:rPr>
            </w:pPr>
          </w:p>
          <w:p w14:paraId="76827741" w14:textId="0625FC6A" w:rsidR="0037610B" w:rsidRDefault="0037610B" w:rsidP="00EA7CD8">
            <w:pPr>
              <w:snapToGrid w:val="0"/>
              <w:spacing w:line="288" w:lineRule="auto"/>
              <w:ind w:leftChars="20" w:left="44"/>
              <w:jc w:val="left"/>
              <w:rPr>
                <w:rFonts w:ascii="Arial" w:hAnsi="Arial" w:cs="Arial"/>
                <w:color w:val="FF0000"/>
                <w:sz w:val="21"/>
                <w:szCs w:val="21"/>
              </w:rPr>
            </w:pPr>
          </w:p>
          <w:p w14:paraId="7A513576" w14:textId="187CF099" w:rsidR="0037610B" w:rsidRDefault="0037610B" w:rsidP="00EA7CD8">
            <w:pPr>
              <w:snapToGrid w:val="0"/>
              <w:spacing w:line="288" w:lineRule="auto"/>
              <w:ind w:leftChars="20" w:left="44"/>
              <w:jc w:val="left"/>
              <w:rPr>
                <w:rFonts w:ascii="Arial" w:hAnsi="Arial" w:cs="Arial"/>
                <w:color w:val="FF0000"/>
                <w:sz w:val="21"/>
                <w:szCs w:val="21"/>
              </w:rPr>
            </w:pPr>
          </w:p>
          <w:p w14:paraId="0C26D375" w14:textId="488AF9FC" w:rsidR="0037610B" w:rsidRDefault="0037610B" w:rsidP="00EA7CD8">
            <w:pPr>
              <w:snapToGrid w:val="0"/>
              <w:spacing w:line="288" w:lineRule="auto"/>
              <w:ind w:leftChars="20" w:left="44"/>
              <w:jc w:val="left"/>
              <w:rPr>
                <w:rFonts w:ascii="Arial" w:hAnsi="Arial" w:cs="Arial"/>
                <w:color w:val="FF0000"/>
                <w:sz w:val="21"/>
                <w:szCs w:val="21"/>
              </w:rPr>
            </w:pPr>
          </w:p>
          <w:p w14:paraId="16A50128" w14:textId="532A0F61" w:rsidR="0037610B" w:rsidRDefault="0037610B" w:rsidP="00EA7CD8">
            <w:pPr>
              <w:snapToGrid w:val="0"/>
              <w:spacing w:line="288" w:lineRule="auto"/>
              <w:ind w:leftChars="20" w:left="44"/>
              <w:jc w:val="left"/>
              <w:rPr>
                <w:rFonts w:ascii="Arial" w:hAnsi="Arial" w:cs="Arial"/>
                <w:color w:val="FF0000"/>
                <w:sz w:val="21"/>
                <w:szCs w:val="21"/>
              </w:rPr>
            </w:pPr>
          </w:p>
          <w:p w14:paraId="0F9CF0C1" w14:textId="12CCE0E7" w:rsidR="0037610B" w:rsidRDefault="0037610B" w:rsidP="00EA7CD8">
            <w:pPr>
              <w:snapToGrid w:val="0"/>
              <w:spacing w:line="288" w:lineRule="auto"/>
              <w:ind w:leftChars="20" w:left="44"/>
              <w:jc w:val="left"/>
              <w:rPr>
                <w:rFonts w:ascii="Arial" w:hAnsi="Arial" w:cs="Arial"/>
                <w:color w:val="FF0000"/>
                <w:sz w:val="21"/>
                <w:szCs w:val="21"/>
              </w:rPr>
            </w:pPr>
          </w:p>
          <w:p w14:paraId="58DCA7A7" w14:textId="26CD4E70" w:rsidR="0037610B" w:rsidRDefault="0037610B" w:rsidP="00EA7CD8">
            <w:pPr>
              <w:snapToGrid w:val="0"/>
              <w:spacing w:line="288" w:lineRule="auto"/>
              <w:ind w:leftChars="20" w:left="44"/>
              <w:jc w:val="left"/>
              <w:rPr>
                <w:rFonts w:ascii="Arial" w:hAnsi="Arial" w:cs="Arial"/>
                <w:color w:val="FF0000"/>
                <w:sz w:val="21"/>
                <w:szCs w:val="21"/>
              </w:rPr>
            </w:pPr>
          </w:p>
          <w:p w14:paraId="2D46DDEE" w14:textId="432B5641" w:rsidR="001B2D6A" w:rsidRPr="001B2D6A" w:rsidRDefault="001B2D6A" w:rsidP="00EA7CD8">
            <w:pPr>
              <w:snapToGrid w:val="0"/>
              <w:spacing w:line="288" w:lineRule="auto"/>
              <w:ind w:leftChars="20" w:left="44"/>
              <w:jc w:val="left"/>
              <w:rPr>
                <w:rFonts w:ascii="Arial" w:hAnsi="Arial" w:cs="Arial"/>
                <w:color w:val="FF0000"/>
                <w:sz w:val="18"/>
                <w:szCs w:val="18"/>
              </w:rPr>
            </w:pPr>
          </w:p>
          <w:p w14:paraId="7098DDFE" w14:textId="33894612" w:rsidR="001B2D6A" w:rsidRPr="001B2D6A" w:rsidRDefault="001B2D6A" w:rsidP="00EA7CD8">
            <w:pPr>
              <w:snapToGrid w:val="0"/>
              <w:spacing w:line="288" w:lineRule="auto"/>
              <w:ind w:leftChars="20" w:left="44"/>
              <w:jc w:val="left"/>
              <w:rPr>
                <w:rFonts w:ascii="Arial" w:hAnsi="Arial" w:cs="Arial"/>
                <w:color w:val="FF0000"/>
                <w:sz w:val="18"/>
                <w:szCs w:val="18"/>
              </w:rPr>
            </w:pPr>
          </w:p>
          <w:p w14:paraId="3451F07D" w14:textId="4683BDFB" w:rsidR="001B2D6A" w:rsidRPr="001B2D6A" w:rsidRDefault="001B2D6A" w:rsidP="00EA7CD8">
            <w:pPr>
              <w:snapToGrid w:val="0"/>
              <w:spacing w:line="288" w:lineRule="auto"/>
              <w:ind w:leftChars="20" w:left="44"/>
              <w:jc w:val="left"/>
              <w:rPr>
                <w:rFonts w:ascii="Arial" w:hAnsi="Arial" w:cs="Arial"/>
                <w:color w:val="FF0000"/>
                <w:sz w:val="18"/>
                <w:szCs w:val="18"/>
              </w:rPr>
            </w:pPr>
          </w:p>
          <w:p w14:paraId="471C2677" w14:textId="1DFC8CBB" w:rsidR="001B2D6A" w:rsidRPr="001B2D6A" w:rsidRDefault="001B2D6A" w:rsidP="00EA7CD8">
            <w:pPr>
              <w:snapToGrid w:val="0"/>
              <w:spacing w:line="288" w:lineRule="auto"/>
              <w:ind w:leftChars="20" w:left="44"/>
              <w:jc w:val="left"/>
              <w:rPr>
                <w:rFonts w:ascii="Arial" w:hAnsi="Arial" w:cs="Arial"/>
                <w:color w:val="FF0000"/>
                <w:sz w:val="18"/>
                <w:szCs w:val="18"/>
              </w:rPr>
            </w:pPr>
          </w:p>
          <w:p w14:paraId="7CAFB22E" w14:textId="7B537D27" w:rsidR="001B2D6A" w:rsidRDefault="001B2D6A" w:rsidP="00EA7CD8">
            <w:pPr>
              <w:snapToGrid w:val="0"/>
              <w:spacing w:line="288" w:lineRule="auto"/>
              <w:ind w:leftChars="20" w:left="44"/>
              <w:jc w:val="left"/>
              <w:rPr>
                <w:rFonts w:ascii="Arial" w:hAnsi="Arial" w:cs="Arial"/>
                <w:color w:val="FF0000"/>
                <w:sz w:val="21"/>
                <w:szCs w:val="21"/>
              </w:rPr>
            </w:pPr>
          </w:p>
          <w:p w14:paraId="4CF5377B" w14:textId="765E3C54" w:rsidR="001B2D6A" w:rsidRDefault="001B2D6A" w:rsidP="00EA7CD8">
            <w:pPr>
              <w:snapToGrid w:val="0"/>
              <w:spacing w:line="288" w:lineRule="auto"/>
              <w:ind w:leftChars="20" w:left="44"/>
              <w:jc w:val="left"/>
              <w:rPr>
                <w:rFonts w:ascii="Arial" w:hAnsi="Arial" w:cs="Arial"/>
                <w:color w:val="FF0000"/>
                <w:sz w:val="21"/>
                <w:szCs w:val="21"/>
              </w:rPr>
            </w:pPr>
          </w:p>
          <w:p w14:paraId="183D49C5" w14:textId="0243C9BC" w:rsidR="001B2D6A" w:rsidRDefault="001B2D6A" w:rsidP="00EA7CD8">
            <w:pPr>
              <w:snapToGrid w:val="0"/>
              <w:spacing w:line="288" w:lineRule="auto"/>
              <w:ind w:leftChars="20" w:left="44"/>
              <w:jc w:val="left"/>
              <w:rPr>
                <w:rFonts w:ascii="Arial" w:hAnsi="Arial" w:cs="Arial"/>
                <w:color w:val="FF0000"/>
                <w:sz w:val="21"/>
                <w:szCs w:val="21"/>
              </w:rPr>
            </w:pPr>
          </w:p>
          <w:p w14:paraId="7D9EE97D" w14:textId="54706975" w:rsidR="001B2D6A" w:rsidRDefault="001B2D6A" w:rsidP="00EA7CD8">
            <w:pPr>
              <w:snapToGrid w:val="0"/>
              <w:spacing w:line="288" w:lineRule="auto"/>
              <w:ind w:leftChars="20" w:left="44"/>
              <w:jc w:val="left"/>
              <w:rPr>
                <w:rFonts w:ascii="Arial" w:hAnsi="Arial" w:cs="Arial"/>
                <w:color w:val="FF0000"/>
                <w:sz w:val="21"/>
                <w:szCs w:val="21"/>
              </w:rPr>
            </w:pPr>
          </w:p>
          <w:p w14:paraId="778A8072" w14:textId="176E988B" w:rsidR="001B2D6A" w:rsidRDefault="001B2D6A" w:rsidP="00EA7CD8">
            <w:pPr>
              <w:snapToGrid w:val="0"/>
              <w:spacing w:line="288" w:lineRule="auto"/>
              <w:ind w:leftChars="20" w:left="44"/>
              <w:jc w:val="left"/>
              <w:rPr>
                <w:rFonts w:ascii="Arial" w:hAnsi="Arial" w:cs="Arial"/>
                <w:color w:val="FF0000"/>
                <w:sz w:val="21"/>
                <w:szCs w:val="21"/>
              </w:rPr>
            </w:pPr>
          </w:p>
          <w:p w14:paraId="08DEBB2E" w14:textId="63B1C6C4" w:rsidR="001B2D6A" w:rsidRDefault="001B2D6A"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623483C" w14:textId="02970961" w:rsidR="001B2D6A" w:rsidRDefault="001B2D6A" w:rsidP="00EA7CD8">
            <w:pPr>
              <w:snapToGrid w:val="0"/>
              <w:spacing w:line="288" w:lineRule="auto"/>
              <w:ind w:leftChars="20" w:left="44"/>
              <w:jc w:val="left"/>
              <w:rPr>
                <w:rFonts w:ascii="Arial" w:hAnsi="Arial" w:cs="Arial"/>
                <w:color w:val="FF0000"/>
                <w:sz w:val="21"/>
                <w:szCs w:val="21"/>
              </w:rPr>
            </w:pPr>
          </w:p>
          <w:p w14:paraId="774F9112" w14:textId="427D60A5" w:rsidR="001B2D6A" w:rsidRDefault="001B2D6A" w:rsidP="00EA7CD8">
            <w:pPr>
              <w:snapToGrid w:val="0"/>
              <w:spacing w:line="288" w:lineRule="auto"/>
              <w:ind w:leftChars="20" w:left="44"/>
              <w:jc w:val="left"/>
              <w:rPr>
                <w:rFonts w:ascii="Arial" w:hAnsi="Arial" w:cs="Arial"/>
                <w:color w:val="FF0000"/>
                <w:sz w:val="21"/>
                <w:szCs w:val="21"/>
              </w:rPr>
            </w:pPr>
          </w:p>
          <w:p w14:paraId="5EF16325" w14:textId="6D756E09" w:rsidR="001B2D6A" w:rsidRDefault="001B2D6A" w:rsidP="00EA7CD8">
            <w:pPr>
              <w:snapToGrid w:val="0"/>
              <w:spacing w:line="288" w:lineRule="auto"/>
              <w:ind w:leftChars="20" w:left="44"/>
              <w:jc w:val="left"/>
              <w:rPr>
                <w:rFonts w:ascii="Arial" w:hAnsi="Arial" w:cs="Arial"/>
                <w:color w:val="FF0000"/>
                <w:sz w:val="21"/>
                <w:szCs w:val="21"/>
              </w:rPr>
            </w:pPr>
          </w:p>
          <w:p w14:paraId="4D0B492D" w14:textId="45033191" w:rsidR="001B2D6A" w:rsidRDefault="001B2D6A" w:rsidP="00EA7CD8">
            <w:pPr>
              <w:snapToGrid w:val="0"/>
              <w:spacing w:line="288" w:lineRule="auto"/>
              <w:ind w:leftChars="20" w:left="44"/>
              <w:jc w:val="left"/>
              <w:rPr>
                <w:rFonts w:ascii="Arial" w:hAnsi="Arial" w:cs="Arial"/>
                <w:color w:val="FF0000"/>
                <w:sz w:val="21"/>
                <w:szCs w:val="21"/>
              </w:rPr>
            </w:pPr>
          </w:p>
          <w:p w14:paraId="269168EF" w14:textId="337369D3" w:rsidR="001B2D6A" w:rsidRDefault="001B2D6A" w:rsidP="00EA7CD8">
            <w:pPr>
              <w:snapToGrid w:val="0"/>
              <w:spacing w:line="288" w:lineRule="auto"/>
              <w:ind w:leftChars="20" w:left="44"/>
              <w:jc w:val="left"/>
              <w:rPr>
                <w:rFonts w:ascii="Arial" w:hAnsi="Arial" w:cs="Arial"/>
                <w:color w:val="FF0000"/>
                <w:sz w:val="21"/>
                <w:szCs w:val="21"/>
              </w:rPr>
            </w:pPr>
          </w:p>
          <w:p w14:paraId="6DAF84B0" w14:textId="7DF45111" w:rsidR="001B2D6A" w:rsidRDefault="001B2D6A" w:rsidP="00EA7CD8">
            <w:pPr>
              <w:snapToGrid w:val="0"/>
              <w:spacing w:line="288" w:lineRule="auto"/>
              <w:ind w:leftChars="20" w:left="44"/>
              <w:jc w:val="left"/>
              <w:rPr>
                <w:rFonts w:ascii="Arial" w:hAnsi="Arial" w:cs="Arial"/>
                <w:color w:val="FF0000"/>
                <w:sz w:val="21"/>
                <w:szCs w:val="21"/>
              </w:rPr>
            </w:pPr>
          </w:p>
          <w:p w14:paraId="20D6EBD2" w14:textId="058DE11C" w:rsidR="001B2D6A" w:rsidRDefault="001B2D6A" w:rsidP="00EA7CD8">
            <w:pPr>
              <w:snapToGrid w:val="0"/>
              <w:spacing w:line="288" w:lineRule="auto"/>
              <w:ind w:leftChars="20" w:left="44"/>
              <w:jc w:val="left"/>
              <w:rPr>
                <w:rFonts w:ascii="Arial" w:hAnsi="Arial" w:cs="Arial"/>
                <w:color w:val="FF0000"/>
                <w:sz w:val="21"/>
                <w:szCs w:val="21"/>
              </w:rPr>
            </w:pPr>
          </w:p>
          <w:p w14:paraId="2F01A712" w14:textId="6D732458" w:rsidR="001B2D6A" w:rsidRDefault="001B2D6A" w:rsidP="00EA7CD8">
            <w:pPr>
              <w:snapToGrid w:val="0"/>
              <w:spacing w:line="288" w:lineRule="auto"/>
              <w:ind w:leftChars="20" w:left="44"/>
              <w:jc w:val="left"/>
              <w:rPr>
                <w:rFonts w:ascii="Arial" w:hAnsi="Arial" w:cs="Arial"/>
                <w:color w:val="FF0000"/>
                <w:sz w:val="21"/>
                <w:szCs w:val="21"/>
              </w:rPr>
            </w:pPr>
          </w:p>
          <w:p w14:paraId="754636C2" w14:textId="21AF94CF" w:rsidR="001B2D6A" w:rsidRDefault="001B2D6A" w:rsidP="00EA7CD8">
            <w:pPr>
              <w:snapToGrid w:val="0"/>
              <w:spacing w:line="288" w:lineRule="auto"/>
              <w:ind w:leftChars="20" w:left="44"/>
              <w:jc w:val="left"/>
              <w:rPr>
                <w:rFonts w:ascii="Arial" w:hAnsi="Arial" w:cs="Arial"/>
                <w:color w:val="FF0000"/>
                <w:sz w:val="21"/>
                <w:szCs w:val="21"/>
              </w:rPr>
            </w:pPr>
          </w:p>
          <w:p w14:paraId="67EC8511" w14:textId="2B6F7D76" w:rsidR="001B2D6A" w:rsidRDefault="001B2D6A"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F2CE9C3" w14:textId="2910CC23" w:rsidR="001B2D6A" w:rsidRDefault="001B2D6A" w:rsidP="00EA7CD8">
            <w:pPr>
              <w:snapToGrid w:val="0"/>
              <w:spacing w:line="288" w:lineRule="auto"/>
              <w:ind w:leftChars="20" w:left="44"/>
              <w:jc w:val="left"/>
              <w:rPr>
                <w:rFonts w:ascii="Arial" w:hAnsi="Arial" w:cs="Arial"/>
                <w:color w:val="FF0000"/>
                <w:sz w:val="21"/>
                <w:szCs w:val="21"/>
              </w:rPr>
            </w:pPr>
          </w:p>
          <w:p w14:paraId="04741C95" w14:textId="757926A4" w:rsidR="001B2D6A" w:rsidRDefault="001B2D6A" w:rsidP="00EA7CD8">
            <w:pPr>
              <w:snapToGrid w:val="0"/>
              <w:spacing w:line="288" w:lineRule="auto"/>
              <w:ind w:leftChars="20" w:left="44"/>
              <w:jc w:val="left"/>
              <w:rPr>
                <w:rFonts w:ascii="Arial" w:hAnsi="Arial" w:cs="Arial"/>
                <w:color w:val="FF0000"/>
                <w:sz w:val="21"/>
                <w:szCs w:val="21"/>
              </w:rPr>
            </w:pPr>
          </w:p>
          <w:p w14:paraId="43CC495B" w14:textId="0F26F191" w:rsidR="001B2D6A" w:rsidRDefault="001B2D6A" w:rsidP="00EA7CD8">
            <w:pPr>
              <w:snapToGrid w:val="0"/>
              <w:spacing w:line="288" w:lineRule="auto"/>
              <w:ind w:leftChars="20" w:left="44"/>
              <w:jc w:val="left"/>
              <w:rPr>
                <w:rFonts w:ascii="Arial" w:hAnsi="Arial" w:cs="Arial"/>
                <w:color w:val="FF0000"/>
                <w:sz w:val="21"/>
                <w:szCs w:val="21"/>
              </w:rPr>
            </w:pPr>
          </w:p>
          <w:p w14:paraId="640E026B" w14:textId="087FAC4D" w:rsidR="001B2D6A" w:rsidRDefault="001B2D6A" w:rsidP="00EA7CD8">
            <w:pPr>
              <w:snapToGrid w:val="0"/>
              <w:spacing w:line="288" w:lineRule="auto"/>
              <w:ind w:leftChars="20" w:left="44"/>
              <w:jc w:val="left"/>
              <w:rPr>
                <w:rFonts w:ascii="Arial" w:hAnsi="Arial" w:cs="Arial"/>
                <w:color w:val="FF0000"/>
                <w:sz w:val="21"/>
                <w:szCs w:val="21"/>
              </w:rPr>
            </w:pPr>
          </w:p>
          <w:p w14:paraId="2501A8E4" w14:textId="4BB8FF08" w:rsidR="001B2D6A" w:rsidRDefault="001B2D6A" w:rsidP="00EA7CD8">
            <w:pPr>
              <w:snapToGrid w:val="0"/>
              <w:spacing w:line="288" w:lineRule="auto"/>
              <w:ind w:leftChars="20" w:left="44"/>
              <w:jc w:val="left"/>
              <w:rPr>
                <w:rFonts w:ascii="Arial" w:hAnsi="Arial" w:cs="Arial"/>
                <w:color w:val="FF0000"/>
                <w:sz w:val="21"/>
                <w:szCs w:val="21"/>
              </w:rPr>
            </w:pPr>
          </w:p>
          <w:p w14:paraId="131CA555" w14:textId="4CFF7609" w:rsidR="001B2D6A" w:rsidRDefault="001B2D6A" w:rsidP="00EA7CD8">
            <w:pPr>
              <w:snapToGrid w:val="0"/>
              <w:spacing w:line="288" w:lineRule="auto"/>
              <w:ind w:leftChars="20" w:left="44"/>
              <w:jc w:val="left"/>
              <w:rPr>
                <w:rFonts w:ascii="Arial" w:hAnsi="Arial" w:cs="Arial"/>
                <w:color w:val="FF0000"/>
                <w:sz w:val="21"/>
                <w:szCs w:val="21"/>
              </w:rPr>
            </w:pPr>
          </w:p>
          <w:p w14:paraId="7F600E08" w14:textId="23075626" w:rsidR="001B2D6A" w:rsidRDefault="001B2D6A" w:rsidP="00EA7CD8">
            <w:pPr>
              <w:snapToGrid w:val="0"/>
              <w:spacing w:line="288" w:lineRule="auto"/>
              <w:ind w:leftChars="20" w:left="44"/>
              <w:jc w:val="left"/>
              <w:rPr>
                <w:rFonts w:ascii="Arial" w:hAnsi="Arial" w:cs="Arial"/>
                <w:color w:val="FF0000"/>
                <w:sz w:val="21"/>
                <w:szCs w:val="21"/>
              </w:rPr>
            </w:pPr>
          </w:p>
          <w:p w14:paraId="6B80B26A" w14:textId="434978B4" w:rsidR="001B2D6A" w:rsidRDefault="001B2D6A" w:rsidP="00EA7CD8">
            <w:pPr>
              <w:snapToGrid w:val="0"/>
              <w:spacing w:line="288" w:lineRule="auto"/>
              <w:ind w:leftChars="20" w:left="44"/>
              <w:jc w:val="left"/>
              <w:rPr>
                <w:rFonts w:ascii="Arial" w:hAnsi="Arial" w:cs="Arial"/>
                <w:color w:val="FF0000"/>
                <w:sz w:val="21"/>
                <w:szCs w:val="21"/>
              </w:rPr>
            </w:pPr>
          </w:p>
          <w:p w14:paraId="74A87651" w14:textId="7DCFF4F6" w:rsidR="001B2D6A" w:rsidRDefault="001B2D6A" w:rsidP="00EA7CD8">
            <w:pPr>
              <w:snapToGrid w:val="0"/>
              <w:spacing w:line="288" w:lineRule="auto"/>
              <w:ind w:leftChars="20" w:left="44"/>
              <w:jc w:val="left"/>
              <w:rPr>
                <w:rFonts w:ascii="Arial" w:hAnsi="Arial" w:cs="Arial"/>
                <w:color w:val="FF0000"/>
                <w:sz w:val="21"/>
                <w:szCs w:val="21"/>
              </w:rPr>
            </w:pPr>
          </w:p>
          <w:p w14:paraId="2DF5852B" w14:textId="3F028994" w:rsidR="001B2D6A" w:rsidRDefault="001B2D6A"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B6095D6" w14:textId="6654A476" w:rsidR="00C16B2C" w:rsidRPr="0060239D" w:rsidRDefault="00C16B2C" w:rsidP="00EA7CD8">
            <w:pPr>
              <w:snapToGrid w:val="0"/>
              <w:spacing w:line="288" w:lineRule="auto"/>
              <w:ind w:leftChars="20" w:left="44"/>
              <w:jc w:val="left"/>
              <w:rPr>
                <w:rFonts w:ascii="Arial" w:hAnsi="Arial" w:cs="Arial"/>
                <w:sz w:val="21"/>
                <w:szCs w:val="21"/>
              </w:rPr>
            </w:pPr>
          </w:p>
        </w:tc>
      </w:tr>
      <w:bookmarkEnd w:id="2"/>
      <w:bookmarkEnd w:id="3"/>
    </w:tbl>
    <w:p w14:paraId="46A44972" w14:textId="5C5B8BF6" w:rsidR="004D6874" w:rsidRPr="00DC7445" w:rsidRDefault="004D6874" w:rsidP="003A3280">
      <w:pPr>
        <w:snapToGrid w:val="0"/>
        <w:spacing w:line="300" w:lineRule="auto"/>
        <w:jc w:val="left"/>
        <w:rPr>
          <w:rFonts w:ascii="Arial" w:hAnsi="Arial" w:cs="Arial"/>
        </w:rPr>
      </w:pPr>
    </w:p>
    <w:sectPr w:rsidR="004D6874" w:rsidRPr="00DC7445" w:rsidSect="003D6B21">
      <w:headerReference w:type="default" r:id="rId10"/>
      <w:footerReference w:type="default" r:id="rId11"/>
      <w:pgSz w:w="11906" w:h="16838" w:code="9"/>
      <w:pgMar w:top="-1151" w:right="465" w:bottom="658" w:left="1134" w:header="567" w:footer="28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333C" w14:textId="77777777" w:rsidR="00DF7A67" w:rsidRDefault="00DF7A67">
      <w:r>
        <w:separator/>
      </w:r>
    </w:p>
  </w:endnote>
  <w:endnote w:type="continuationSeparator" w:id="0">
    <w:p w14:paraId="3C1E4DF5" w14:textId="77777777" w:rsidR="00DF7A67" w:rsidRDefault="00DF7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5572" w14:textId="77777777" w:rsidR="003B7334" w:rsidRPr="007F3273" w:rsidRDefault="00F20E6A" w:rsidP="006A2021">
    <w:pPr>
      <w:pStyle w:val="a4"/>
      <w:jc w:val="center"/>
      <w:rPr>
        <w:rFonts w:ascii="Arial" w:hAnsi="Arial" w:cs="Arial"/>
        <w:sz w:val="21"/>
        <w:szCs w:val="21"/>
      </w:rPr>
    </w:pPr>
    <w:r w:rsidRPr="00F20E6A">
      <w:rPr>
        <w:rFonts w:ascii="Arial" w:hAnsi="Arial" w:cs="Arial"/>
        <w:sz w:val="21"/>
        <w:szCs w:val="21"/>
      </w:rPr>
      <w:t>Empresa de eletrodomésticos e soluções vivas, Panasonic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A0F7" w14:textId="77777777" w:rsidR="00DF7A67" w:rsidRDefault="00DF7A67">
      <w:r>
        <w:separator/>
      </w:r>
    </w:p>
  </w:footnote>
  <w:footnote w:type="continuationSeparator" w:id="0">
    <w:p w14:paraId="4E3EE21F" w14:textId="77777777" w:rsidR="00DF7A67" w:rsidRDefault="00DF7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5954"/>
      <w:gridCol w:w="1606"/>
    </w:tblGrid>
    <w:tr w:rsidR="003B7334" w14:paraId="61B1B8F5" w14:textId="77777777" w:rsidTr="0027039B">
      <w:tc>
        <w:tcPr>
          <w:tcW w:w="2268" w:type="dxa"/>
          <w:tcBorders>
            <w:top w:val="single" w:sz="12" w:space="0" w:color="auto"/>
            <w:left w:val="single" w:sz="12" w:space="0" w:color="auto"/>
            <w:bottom w:val="single" w:sz="6" w:space="0" w:color="auto"/>
            <w:right w:val="single" w:sz="6" w:space="0" w:color="auto"/>
          </w:tcBorders>
        </w:tcPr>
        <w:p w14:paraId="5ECFE284" w14:textId="77777777" w:rsidR="003B7334" w:rsidRPr="002A1D86" w:rsidRDefault="003B7334" w:rsidP="002A1D86">
          <w:pPr>
            <w:pStyle w:val="a3"/>
            <w:tabs>
              <w:tab w:val="clear" w:pos="4252"/>
              <w:tab w:val="clear" w:pos="8504"/>
            </w:tabs>
            <w:jc w:val="center"/>
            <w:rPr>
              <w:rFonts w:ascii="Arial" w:hAnsi="Arial" w:cs="Arial"/>
              <w:sz w:val="21"/>
              <w:szCs w:val="21"/>
            </w:rPr>
          </w:pPr>
          <w:r>
            <w:rPr>
              <w:rFonts w:ascii="Arial" w:cs="Arial" w:hint="eastAsia"/>
              <w:sz w:val="21"/>
              <w:szCs w:val="21"/>
            </w:rPr>
            <w:t>Nº padrão</w:t>
          </w:r>
        </w:p>
      </w:tc>
      <w:tc>
        <w:tcPr>
          <w:tcW w:w="5954" w:type="dxa"/>
          <w:vMerge w:val="restart"/>
          <w:tcBorders>
            <w:top w:val="single" w:sz="12" w:space="0" w:color="auto"/>
            <w:left w:val="single" w:sz="6" w:space="0" w:color="auto"/>
            <w:right w:val="single" w:sz="6" w:space="0" w:color="auto"/>
          </w:tcBorders>
          <w:vAlign w:val="center"/>
        </w:tcPr>
        <w:p w14:paraId="6831CFDF" w14:textId="77777777" w:rsidR="003B7334" w:rsidRPr="002A1D86" w:rsidRDefault="003B7334" w:rsidP="002A1D86">
          <w:pPr>
            <w:pStyle w:val="a3"/>
            <w:tabs>
              <w:tab w:val="clear" w:pos="4252"/>
              <w:tab w:val="clear" w:pos="8504"/>
            </w:tabs>
            <w:jc w:val="center"/>
            <w:rPr>
              <w:rFonts w:ascii="Arial" w:hAnsi="Arial" w:cs="Arial"/>
              <w:b/>
              <w:sz w:val="24"/>
              <w:szCs w:val="24"/>
            </w:rPr>
          </w:pPr>
          <w:r>
            <w:rPr>
              <w:rFonts w:ascii="Arial" w:cs="Arial" w:hint="eastAsia"/>
              <w:b/>
              <w:sz w:val="24"/>
              <w:szCs w:val="24"/>
            </w:rPr>
            <w:t>Documentos de Qualidade e Padrões de Controle de Registros de Qualidade</w:t>
          </w:r>
        </w:p>
      </w:tc>
      <w:tc>
        <w:tcPr>
          <w:tcW w:w="1606" w:type="dxa"/>
          <w:tcBorders>
            <w:top w:val="single" w:sz="12" w:space="0" w:color="auto"/>
            <w:left w:val="single" w:sz="6" w:space="0" w:color="auto"/>
            <w:bottom w:val="single" w:sz="6" w:space="0" w:color="auto"/>
            <w:right w:val="single" w:sz="12" w:space="0" w:color="auto"/>
          </w:tcBorders>
        </w:tcPr>
        <w:p w14:paraId="5A0089C2" w14:textId="77777777" w:rsidR="003B7334" w:rsidRPr="002A1D86" w:rsidRDefault="003B7334" w:rsidP="00D55657">
          <w:pPr>
            <w:pStyle w:val="a3"/>
            <w:tabs>
              <w:tab w:val="center" w:pos="1032"/>
            </w:tabs>
            <w:rPr>
              <w:rFonts w:ascii="Arial" w:hAnsi="Arial" w:cs="Arial"/>
              <w:sz w:val="21"/>
              <w:szCs w:val="21"/>
            </w:rPr>
          </w:pPr>
          <w:r>
            <w:rPr>
              <w:rFonts w:ascii="Arial" w:cs="Arial" w:hint="eastAsia"/>
              <w:sz w:val="21"/>
              <w:szCs w:val="21"/>
            </w:rPr>
            <w:t>Página:</w:t>
          </w:r>
          <w:r w:rsidRPr="002A1D86">
            <w:rPr>
              <w:rFonts w:ascii="Arial" w:hAnsi="Arial" w:cs="Arial"/>
              <w:sz w:val="21"/>
              <w:szCs w:val="21"/>
            </w:rPr>
            <w:tab/>
          </w:r>
          <w:r w:rsidR="001A5E4C" w:rsidRPr="002A1D86">
            <w:rPr>
              <w:rFonts w:ascii="Arial" w:hAnsi="Arial" w:cs="Arial"/>
              <w:sz w:val="21"/>
              <w:szCs w:val="21"/>
            </w:rPr>
            <w:fldChar w:fldCharType="begin"/>
          </w:r>
          <w:r w:rsidRPr="002A1D86">
            <w:rPr>
              <w:rFonts w:ascii="Arial" w:hAnsi="Arial" w:cs="Arial"/>
              <w:sz w:val="21"/>
              <w:szCs w:val="21"/>
            </w:rPr>
            <w:instrText xml:space="preserve"> PAGE   \* MERGEFORMAT </w:instrText>
          </w:r>
          <w:r w:rsidR="001A5E4C" w:rsidRPr="002A1D86">
            <w:rPr>
              <w:rFonts w:ascii="Arial" w:hAnsi="Arial" w:cs="Arial"/>
              <w:sz w:val="21"/>
              <w:szCs w:val="21"/>
            </w:rPr>
            <w:fldChar w:fldCharType="separate"/>
          </w:r>
          <w:r w:rsidR="0034142A">
            <w:rPr>
              <w:rFonts w:ascii="Arial" w:hAnsi="Arial" w:cs="Arial"/>
              <w:noProof/>
              <w:sz w:val="21"/>
              <w:szCs w:val="21"/>
            </w:rPr>
            <w:t>1</w:t>
          </w:r>
          <w:r w:rsidR="001A5E4C" w:rsidRPr="002A1D86">
            <w:rPr>
              <w:rFonts w:ascii="Arial" w:hAnsi="Arial" w:cs="Arial"/>
              <w:sz w:val="21"/>
              <w:szCs w:val="21"/>
            </w:rPr>
            <w:fldChar w:fldCharType="end"/>
          </w:r>
          <w:r w:rsidRPr="002A1D86">
            <w:rPr>
              <w:rFonts w:ascii="Arial" w:hAnsi="Arial" w:cs="Arial"/>
              <w:sz w:val="21"/>
              <w:szCs w:val="21"/>
            </w:rPr>
            <w:t>/3</w:t>
          </w:r>
          <w:r>
            <w:rPr>
              <w:rFonts w:ascii="Arial" w:hAnsi="Arial" w:cs="Arial" w:hint="eastAsia"/>
              <w:sz w:val="21"/>
              <w:szCs w:val="21"/>
            </w:rPr>
            <w:t>4</w:t>
          </w:r>
        </w:p>
      </w:tc>
    </w:tr>
    <w:tr w:rsidR="003B7334" w14:paraId="6F765855" w14:textId="77777777" w:rsidTr="0027039B">
      <w:tc>
        <w:tcPr>
          <w:tcW w:w="2268" w:type="dxa"/>
          <w:tcBorders>
            <w:top w:val="single" w:sz="6" w:space="0" w:color="auto"/>
            <w:left w:val="single" w:sz="12" w:space="0" w:color="auto"/>
            <w:bottom w:val="single" w:sz="12" w:space="0" w:color="auto"/>
            <w:right w:val="single" w:sz="6" w:space="0" w:color="auto"/>
          </w:tcBorders>
        </w:tcPr>
        <w:p w14:paraId="7A1174E7" w14:textId="77777777" w:rsidR="003B7334" w:rsidRPr="002A1D86" w:rsidRDefault="003B7334" w:rsidP="0027039B">
          <w:pPr>
            <w:pStyle w:val="a3"/>
            <w:tabs>
              <w:tab w:val="clear" w:pos="4252"/>
              <w:tab w:val="clear" w:pos="8504"/>
            </w:tabs>
            <w:jc w:val="center"/>
            <w:rPr>
              <w:rFonts w:ascii="Arial" w:hAnsi="Arial" w:cs="Arial"/>
              <w:sz w:val="21"/>
              <w:szCs w:val="21"/>
            </w:rPr>
          </w:pPr>
          <w:r w:rsidRPr="002A1D86">
            <w:rPr>
              <w:rFonts w:ascii="Arial" w:hAnsi="Arial" w:cs="Arial"/>
              <w:sz w:val="21"/>
              <w:szCs w:val="21"/>
            </w:rPr>
            <w:t>APQ-BG-001</w:t>
          </w:r>
        </w:p>
      </w:tc>
      <w:tc>
        <w:tcPr>
          <w:tcW w:w="5954" w:type="dxa"/>
          <w:vMerge/>
          <w:tcBorders>
            <w:left w:val="single" w:sz="6" w:space="0" w:color="auto"/>
            <w:bottom w:val="single" w:sz="12" w:space="0" w:color="auto"/>
            <w:right w:val="single" w:sz="6" w:space="0" w:color="auto"/>
          </w:tcBorders>
        </w:tcPr>
        <w:p w14:paraId="0ABEC353" w14:textId="77777777" w:rsidR="003B7334" w:rsidRPr="002A1D86" w:rsidRDefault="003B7334">
          <w:pPr>
            <w:pStyle w:val="a3"/>
            <w:rPr>
              <w:rFonts w:ascii="Arial" w:hAnsi="Arial" w:cs="Arial"/>
              <w:sz w:val="20"/>
              <w:szCs w:val="20"/>
            </w:rPr>
          </w:pPr>
        </w:p>
      </w:tc>
      <w:tc>
        <w:tcPr>
          <w:tcW w:w="1606" w:type="dxa"/>
          <w:tcBorders>
            <w:top w:val="single" w:sz="6" w:space="0" w:color="auto"/>
            <w:left w:val="single" w:sz="6" w:space="0" w:color="auto"/>
            <w:bottom w:val="single" w:sz="12" w:space="0" w:color="auto"/>
            <w:right w:val="single" w:sz="12" w:space="0" w:color="auto"/>
          </w:tcBorders>
        </w:tcPr>
        <w:p w14:paraId="5357EEF0" w14:textId="77777777" w:rsidR="003B7334" w:rsidRPr="002A1D86" w:rsidRDefault="003B7334" w:rsidP="00A36C3F">
          <w:pPr>
            <w:pStyle w:val="a3"/>
            <w:tabs>
              <w:tab w:val="center" w:pos="1032"/>
            </w:tabs>
            <w:rPr>
              <w:rFonts w:ascii="Arial" w:hAnsi="Arial" w:cs="Arial"/>
              <w:sz w:val="21"/>
              <w:szCs w:val="21"/>
            </w:rPr>
          </w:pPr>
          <w:r>
            <w:rPr>
              <w:rFonts w:ascii="Arial" w:cs="Arial" w:hint="eastAsia"/>
              <w:sz w:val="21"/>
              <w:szCs w:val="21"/>
            </w:rPr>
            <w:t>Versão:</w:t>
          </w:r>
          <w:r>
            <w:rPr>
              <w:rFonts w:ascii="Arial" w:hAnsi="Arial" w:cs="Arial"/>
              <w:sz w:val="21"/>
              <w:szCs w:val="21"/>
            </w:rPr>
            <w:tab/>
          </w:r>
          <w:r w:rsidR="00F20E6A">
            <w:rPr>
              <w:rFonts w:ascii="Arial" w:hAnsi="Arial" w:cs="Arial"/>
              <w:sz w:val="21"/>
              <w:szCs w:val="21"/>
            </w:rPr>
            <w:t>4</w:t>
          </w:r>
        </w:p>
      </w:tc>
    </w:tr>
  </w:tbl>
  <w:p w14:paraId="2A27AB58" w14:textId="77777777" w:rsidR="003B7334" w:rsidRDefault="003B7334" w:rsidP="001177E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A8B2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0F0655"/>
    <w:multiLevelType w:val="hybridMultilevel"/>
    <w:tmpl w:val="43BE2F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9B44FE0"/>
    <w:multiLevelType w:val="hybridMultilevel"/>
    <w:tmpl w:val="00921A92"/>
    <w:lvl w:ilvl="0" w:tplc="B98E13C6">
      <w:start w:val="1"/>
      <w:numFmt w:val="decimal"/>
      <w:lvlText w:val="(%1)"/>
      <w:lvlJc w:val="left"/>
      <w:pPr>
        <w:tabs>
          <w:tab w:val="num" w:pos="505"/>
        </w:tabs>
        <w:ind w:left="505" w:hanging="360"/>
      </w:pPr>
      <w:rPr>
        <w:rFonts w:hint="default"/>
      </w:rPr>
    </w:lvl>
    <w:lvl w:ilvl="1" w:tplc="04090017" w:tentative="1">
      <w:start w:val="1"/>
      <w:numFmt w:val="aiueoFullWidth"/>
      <w:lvlText w:val="(%2)"/>
      <w:lvlJc w:val="left"/>
      <w:pPr>
        <w:tabs>
          <w:tab w:val="num" w:pos="985"/>
        </w:tabs>
        <w:ind w:left="985" w:hanging="420"/>
      </w:pPr>
    </w:lvl>
    <w:lvl w:ilvl="2" w:tplc="04090011" w:tentative="1">
      <w:start w:val="1"/>
      <w:numFmt w:val="decimalEnclosedCircle"/>
      <w:lvlText w:val="%3"/>
      <w:lvlJc w:val="left"/>
      <w:pPr>
        <w:tabs>
          <w:tab w:val="num" w:pos="1405"/>
        </w:tabs>
        <w:ind w:left="1405" w:hanging="420"/>
      </w:pPr>
    </w:lvl>
    <w:lvl w:ilvl="3" w:tplc="0409000F" w:tentative="1">
      <w:start w:val="1"/>
      <w:numFmt w:val="decimal"/>
      <w:lvlText w:val="%4."/>
      <w:lvlJc w:val="left"/>
      <w:pPr>
        <w:tabs>
          <w:tab w:val="num" w:pos="1825"/>
        </w:tabs>
        <w:ind w:left="1825" w:hanging="420"/>
      </w:pPr>
    </w:lvl>
    <w:lvl w:ilvl="4" w:tplc="04090017" w:tentative="1">
      <w:start w:val="1"/>
      <w:numFmt w:val="aiueoFullWidth"/>
      <w:lvlText w:val="(%5)"/>
      <w:lvlJc w:val="left"/>
      <w:pPr>
        <w:tabs>
          <w:tab w:val="num" w:pos="2245"/>
        </w:tabs>
        <w:ind w:left="2245" w:hanging="420"/>
      </w:pPr>
    </w:lvl>
    <w:lvl w:ilvl="5" w:tplc="04090011" w:tentative="1">
      <w:start w:val="1"/>
      <w:numFmt w:val="decimalEnclosedCircle"/>
      <w:lvlText w:val="%6"/>
      <w:lvlJc w:val="left"/>
      <w:pPr>
        <w:tabs>
          <w:tab w:val="num" w:pos="2665"/>
        </w:tabs>
        <w:ind w:left="2665" w:hanging="420"/>
      </w:pPr>
    </w:lvl>
    <w:lvl w:ilvl="6" w:tplc="0409000F" w:tentative="1">
      <w:start w:val="1"/>
      <w:numFmt w:val="decimal"/>
      <w:lvlText w:val="%7."/>
      <w:lvlJc w:val="left"/>
      <w:pPr>
        <w:tabs>
          <w:tab w:val="num" w:pos="3085"/>
        </w:tabs>
        <w:ind w:left="3085" w:hanging="420"/>
      </w:pPr>
    </w:lvl>
    <w:lvl w:ilvl="7" w:tplc="04090017" w:tentative="1">
      <w:start w:val="1"/>
      <w:numFmt w:val="aiueoFullWidth"/>
      <w:lvlText w:val="(%8)"/>
      <w:lvlJc w:val="left"/>
      <w:pPr>
        <w:tabs>
          <w:tab w:val="num" w:pos="3505"/>
        </w:tabs>
        <w:ind w:left="3505" w:hanging="420"/>
      </w:pPr>
    </w:lvl>
    <w:lvl w:ilvl="8" w:tplc="04090011" w:tentative="1">
      <w:start w:val="1"/>
      <w:numFmt w:val="decimalEnclosedCircle"/>
      <w:lvlText w:val="%9"/>
      <w:lvlJc w:val="left"/>
      <w:pPr>
        <w:tabs>
          <w:tab w:val="num" w:pos="3925"/>
        </w:tabs>
        <w:ind w:left="3925" w:hanging="420"/>
      </w:pPr>
    </w:lvl>
  </w:abstractNum>
  <w:abstractNum w:abstractNumId="3" w15:restartNumberingAfterBreak="0">
    <w:nsid w:val="28630933"/>
    <w:multiLevelType w:val="hybridMultilevel"/>
    <w:tmpl w:val="AFDC0BBE"/>
    <w:lvl w:ilvl="0" w:tplc="570AB17E">
      <w:start w:val="1"/>
      <w:numFmt w:val="decimal"/>
      <w:lvlText w:val="(%1)"/>
      <w:lvlJc w:val="left"/>
      <w:pPr>
        <w:ind w:left="450" w:hanging="360"/>
      </w:pPr>
      <w:rPr>
        <w:rFonts w:hint="default"/>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abstractNum w:abstractNumId="4" w15:restartNumberingAfterBreak="0">
    <w:nsid w:val="2BDD68D3"/>
    <w:multiLevelType w:val="hybridMultilevel"/>
    <w:tmpl w:val="D8B41882"/>
    <w:lvl w:ilvl="0" w:tplc="938E16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8677F07"/>
    <w:multiLevelType w:val="hybridMultilevel"/>
    <w:tmpl w:val="33C44AF4"/>
    <w:lvl w:ilvl="0" w:tplc="83AE4E0A">
      <w:start w:val="1"/>
      <w:numFmt w:val="lowerLetter"/>
      <w:lvlText w:val="%1)"/>
      <w:lvlJc w:val="left"/>
      <w:pPr>
        <w:ind w:left="809" w:hanging="360"/>
      </w:pPr>
      <w:rPr>
        <w:rFonts w:hint="default"/>
      </w:rPr>
    </w:lvl>
    <w:lvl w:ilvl="1" w:tplc="04090017" w:tentative="1">
      <w:start w:val="1"/>
      <w:numFmt w:val="aiueoFullWidth"/>
      <w:lvlText w:val="(%2)"/>
      <w:lvlJc w:val="left"/>
      <w:pPr>
        <w:ind w:left="1289" w:hanging="420"/>
      </w:pPr>
    </w:lvl>
    <w:lvl w:ilvl="2" w:tplc="04090011" w:tentative="1">
      <w:start w:val="1"/>
      <w:numFmt w:val="decimalEnclosedCircle"/>
      <w:lvlText w:val="%3"/>
      <w:lvlJc w:val="left"/>
      <w:pPr>
        <w:ind w:left="1709" w:hanging="420"/>
      </w:pPr>
    </w:lvl>
    <w:lvl w:ilvl="3" w:tplc="0409000F" w:tentative="1">
      <w:start w:val="1"/>
      <w:numFmt w:val="decimal"/>
      <w:lvlText w:val="%4."/>
      <w:lvlJc w:val="left"/>
      <w:pPr>
        <w:ind w:left="2129" w:hanging="420"/>
      </w:pPr>
    </w:lvl>
    <w:lvl w:ilvl="4" w:tplc="04090017" w:tentative="1">
      <w:start w:val="1"/>
      <w:numFmt w:val="aiueoFullWidth"/>
      <w:lvlText w:val="(%5)"/>
      <w:lvlJc w:val="left"/>
      <w:pPr>
        <w:ind w:left="2549" w:hanging="420"/>
      </w:pPr>
    </w:lvl>
    <w:lvl w:ilvl="5" w:tplc="04090011" w:tentative="1">
      <w:start w:val="1"/>
      <w:numFmt w:val="decimalEnclosedCircle"/>
      <w:lvlText w:val="%6"/>
      <w:lvlJc w:val="left"/>
      <w:pPr>
        <w:ind w:left="2969" w:hanging="420"/>
      </w:pPr>
    </w:lvl>
    <w:lvl w:ilvl="6" w:tplc="0409000F" w:tentative="1">
      <w:start w:val="1"/>
      <w:numFmt w:val="decimal"/>
      <w:lvlText w:val="%7."/>
      <w:lvlJc w:val="left"/>
      <w:pPr>
        <w:ind w:left="3389" w:hanging="420"/>
      </w:pPr>
    </w:lvl>
    <w:lvl w:ilvl="7" w:tplc="04090017" w:tentative="1">
      <w:start w:val="1"/>
      <w:numFmt w:val="aiueoFullWidth"/>
      <w:lvlText w:val="(%8)"/>
      <w:lvlJc w:val="left"/>
      <w:pPr>
        <w:ind w:left="3809" w:hanging="420"/>
      </w:pPr>
    </w:lvl>
    <w:lvl w:ilvl="8" w:tplc="04090011" w:tentative="1">
      <w:start w:val="1"/>
      <w:numFmt w:val="decimalEnclosedCircle"/>
      <w:lvlText w:val="%9"/>
      <w:lvlJc w:val="left"/>
      <w:pPr>
        <w:ind w:left="4229" w:hanging="420"/>
      </w:pPr>
    </w:lvl>
  </w:abstractNum>
  <w:abstractNum w:abstractNumId="6" w15:restartNumberingAfterBreak="0">
    <w:nsid w:val="42A20BEC"/>
    <w:multiLevelType w:val="hybridMultilevel"/>
    <w:tmpl w:val="D1D0CC1E"/>
    <w:lvl w:ilvl="0" w:tplc="81D671CA">
      <w:start w:val="1"/>
      <w:numFmt w:val="lowerLetter"/>
      <w:lvlText w:val="%1)"/>
      <w:lvlJc w:val="left"/>
      <w:pPr>
        <w:ind w:left="599" w:hanging="360"/>
      </w:pPr>
      <w:rPr>
        <w:rFonts w:hint="default"/>
      </w:rPr>
    </w:lvl>
    <w:lvl w:ilvl="1" w:tplc="04090017" w:tentative="1">
      <w:start w:val="1"/>
      <w:numFmt w:val="aiueoFullWidth"/>
      <w:lvlText w:val="(%2)"/>
      <w:lvlJc w:val="left"/>
      <w:pPr>
        <w:ind w:left="1079" w:hanging="420"/>
      </w:pPr>
    </w:lvl>
    <w:lvl w:ilvl="2" w:tplc="04090011" w:tentative="1">
      <w:start w:val="1"/>
      <w:numFmt w:val="decimalEnclosedCircle"/>
      <w:lvlText w:val="%3"/>
      <w:lvlJc w:val="left"/>
      <w:pPr>
        <w:ind w:left="1499" w:hanging="420"/>
      </w:pPr>
    </w:lvl>
    <w:lvl w:ilvl="3" w:tplc="0409000F" w:tentative="1">
      <w:start w:val="1"/>
      <w:numFmt w:val="decimal"/>
      <w:lvlText w:val="%4."/>
      <w:lvlJc w:val="left"/>
      <w:pPr>
        <w:ind w:left="1919" w:hanging="420"/>
      </w:pPr>
    </w:lvl>
    <w:lvl w:ilvl="4" w:tplc="04090017" w:tentative="1">
      <w:start w:val="1"/>
      <w:numFmt w:val="aiueoFullWidth"/>
      <w:lvlText w:val="(%5)"/>
      <w:lvlJc w:val="left"/>
      <w:pPr>
        <w:ind w:left="2339" w:hanging="420"/>
      </w:pPr>
    </w:lvl>
    <w:lvl w:ilvl="5" w:tplc="04090011" w:tentative="1">
      <w:start w:val="1"/>
      <w:numFmt w:val="decimalEnclosedCircle"/>
      <w:lvlText w:val="%6"/>
      <w:lvlJc w:val="left"/>
      <w:pPr>
        <w:ind w:left="2759" w:hanging="420"/>
      </w:pPr>
    </w:lvl>
    <w:lvl w:ilvl="6" w:tplc="0409000F" w:tentative="1">
      <w:start w:val="1"/>
      <w:numFmt w:val="decimal"/>
      <w:lvlText w:val="%7."/>
      <w:lvlJc w:val="left"/>
      <w:pPr>
        <w:ind w:left="3179" w:hanging="420"/>
      </w:pPr>
    </w:lvl>
    <w:lvl w:ilvl="7" w:tplc="04090017" w:tentative="1">
      <w:start w:val="1"/>
      <w:numFmt w:val="aiueoFullWidth"/>
      <w:lvlText w:val="(%8)"/>
      <w:lvlJc w:val="left"/>
      <w:pPr>
        <w:ind w:left="3599" w:hanging="420"/>
      </w:pPr>
    </w:lvl>
    <w:lvl w:ilvl="8" w:tplc="04090011" w:tentative="1">
      <w:start w:val="1"/>
      <w:numFmt w:val="decimalEnclosedCircle"/>
      <w:lvlText w:val="%9"/>
      <w:lvlJc w:val="left"/>
      <w:pPr>
        <w:ind w:left="4019" w:hanging="420"/>
      </w:pPr>
    </w:lvl>
  </w:abstractNum>
  <w:abstractNum w:abstractNumId="7" w15:restartNumberingAfterBreak="0">
    <w:nsid w:val="564A1586"/>
    <w:multiLevelType w:val="hybridMultilevel"/>
    <w:tmpl w:val="94B447D4"/>
    <w:lvl w:ilvl="0" w:tplc="26AE4864">
      <w:start w:val="1"/>
      <w:numFmt w:val="decimal"/>
      <w:lvlText w:val="(%1)"/>
      <w:lvlJc w:val="left"/>
      <w:pPr>
        <w:ind w:left="466" w:hanging="360"/>
      </w:pPr>
      <w:rPr>
        <w:rFonts w:hint="default"/>
      </w:rPr>
    </w:lvl>
    <w:lvl w:ilvl="1" w:tplc="04090017" w:tentative="1">
      <w:start w:val="1"/>
      <w:numFmt w:val="aiueoFullWidth"/>
      <w:lvlText w:val="(%2)"/>
      <w:lvlJc w:val="left"/>
      <w:pPr>
        <w:ind w:left="946" w:hanging="420"/>
      </w:pPr>
    </w:lvl>
    <w:lvl w:ilvl="2" w:tplc="04090011" w:tentative="1">
      <w:start w:val="1"/>
      <w:numFmt w:val="decimalEnclosedCircle"/>
      <w:lvlText w:val="%3"/>
      <w:lvlJc w:val="left"/>
      <w:pPr>
        <w:ind w:left="1366" w:hanging="420"/>
      </w:pPr>
    </w:lvl>
    <w:lvl w:ilvl="3" w:tplc="0409000F" w:tentative="1">
      <w:start w:val="1"/>
      <w:numFmt w:val="decimal"/>
      <w:lvlText w:val="%4."/>
      <w:lvlJc w:val="left"/>
      <w:pPr>
        <w:ind w:left="1786" w:hanging="420"/>
      </w:pPr>
    </w:lvl>
    <w:lvl w:ilvl="4" w:tplc="04090017" w:tentative="1">
      <w:start w:val="1"/>
      <w:numFmt w:val="aiueoFullWidth"/>
      <w:lvlText w:val="(%5)"/>
      <w:lvlJc w:val="left"/>
      <w:pPr>
        <w:ind w:left="2206" w:hanging="420"/>
      </w:pPr>
    </w:lvl>
    <w:lvl w:ilvl="5" w:tplc="04090011" w:tentative="1">
      <w:start w:val="1"/>
      <w:numFmt w:val="decimalEnclosedCircle"/>
      <w:lvlText w:val="%6"/>
      <w:lvlJc w:val="left"/>
      <w:pPr>
        <w:ind w:left="2626" w:hanging="420"/>
      </w:pPr>
    </w:lvl>
    <w:lvl w:ilvl="6" w:tplc="0409000F" w:tentative="1">
      <w:start w:val="1"/>
      <w:numFmt w:val="decimal"/>
      <w:lvlText w:val="%7."/>
      <w:lvlJc w:val="left"/>
      <w:pPr>
        <w:ind w:left="3046" w:hanging="420"/>
      </w:pPr>
    </w:lvl>
    <w:lvl w:ilvl="7" w:tplc="04090017" w:tentative="1">
      <w:start w:val="1"/>
      <w:numFmt w:val="aiueoFullWidth"/>
      <w:lvlText w:val="(%8)"/>
      <w:lvlJc w:val="left"/>
      <w:pPr>
        <w:ind w:left="3466" w:hanging="420"/>
      </w:pPr>
    </w:lvl>
    <w:lvl w:ilvl="8" w:tplc="04090011" w:tentative="1">
      <w:start w:val="1"/>
      <w:numFmt w:val="decimalEnclosedCircle"/>
      <w:lvlText w:val="%9"/>
      <w:lvlJc w:val="left"/>
      <w:pPr>
        <w:ind w:left="3886" w:hanging="420"/>
      </w:pPr>
    </w:lvl>
  </w:abstractNum>
  <w:abstractNum w:abstractNumId="8" w15:restartNumberingAfterBreak="0">
    <w:nsid w:val="7B1D5230"/>
    <w:multiLevelType w:val="hybridMultilevel"/>
    <w:tmpl w:val="E76810E4"/>
    <w:lvl w:ilvl="0" w:tplc="E332A8CA">
      <w:start w:val="1"/>
      <w:numFmt w:val="decimal"/>
      <w:lvlText w:val="(%1)"/>
      <w:lvlJc w:val="left"/>
      <w:pPr>
        <w:ind w:left="503" w:hanging="360"/>
      </w:pPr>
      <w:rPr>
        <w:rFonts w:hint="default"/>
      </w:rPr>
    </w:lvl>
    <w:lvl w:ilvl="1" w:tplc="04090017" w:tentative="1">
      <w:start w:val="1"/>
      <w:numFmt w:val="aiueoFullWidth"/>
      <w:lvlText w:val="(%2)"/>
      <w:lvlJc w:val="left"/>
      <w:pPr>
        <w:ind w:left="983" w:hanging="420"/>
      </w:pPr>
    </w:lvl>
    <w:lvl w:ilvl="2" w:tplc="04090011" w:tentative="1">
      <w:start w:val="1"/>
      <w:numFmt w:val="decimalEnclosedCircle"/>
      <w:lvlText w:val="%3"/>
      <w:lvlJc w:val="left"/>
      <w:pPr>
        <w:ind w:left="1403" w:hanging="420"/>
      </w:pPr>
    </w:lvl>
    <w:lvl w:ilvl="3" w:tplc="0409000F" w:tentative="1">
      <w:start w:val="1"/>
      <w:numFmt w:val="decimal"/>
      <w:lvlText w:val="%4."/>
      <w:lvlJc w:val="left"/>
      <w:pPr>
        <w:ind w:left="1823" w:hanging="420"/>
      </w:pPr>
    </w:lvl>
    <w:lvl w:ilvl="4" w:tplc="04090017" w:tentative="1">
      <w:start w:val="1"/>
      <w:numFmt w:val="aiueoFullWidth"/>
      <w:lvlText w:val="(%5)"/>
      <w:lvlJc w:val="left"/>
      <w:pPr>
        <w:ind w:left="2243" w:hanging="420"/>
      </w:pPr>
    </w:lvl>
    <w:lvl w:ilvl="5" w:tplc="04090011" w:tentative="1">
      <w:start w:val="1"/>
      <w:numFmt w:val="decimalEnclosedCircle"/>
      <w:lvlText w:val="%6"/>
      <w:lvlJc w:val="left"/>
      <w:pPr>
        <w:ind w:left="2663" w:hanging="420"/>
      </w:pPr>
    </w:lvl>
    <w:lvl w:ilvl="6" w:tplc="0409000F" w:tentative="1">
      <w:start w:val="1"/>
      <w:numFmt w:val="decimal"/>
      <w:lvlText w:val="%7."/>
      <w:lvlJc w:val="left"/>
      <w:pPr>
        <w:ind w:left="3083" w:hanging="420"/>
      </w:pPr>
    </w:lvl>
    <w:lvl w:ilvl="7" w:tplc="04090017" w:tentative="1">
      <w:start w:val="1"/>
      <w:numFmt w:val="aiueoFullWidth"/>
      <w:lvlText w:val="(%8)"/>
      <w:lvlJc w:val="left"/>
      <w:pPr>
        <w:ind w:left="3503" w:hanging="420"/>
      </w:pPr>
    </w:lvl>
    <w:lvl w:ilvl="8" w:tplc="04090011" w:tentative="1">
      <w:start w:val="1"/>
      <w:numFmt w:val="decimalEnclosedCircle"/>
      <w:lvlText w:val="%9"/>
      <w:lvlJc w:val="left"/>
      <w:pPr>
        <w:ind w:left="3923" w:hanging="420"/>
      </w:pPr>
    </w:lvl>
  </w:abstractNum>
  <w:num w:numId="1" w16cid:durableId="328100649">
    <w:abstractNumId w:val="4"/>
  </w:num>
  <w:num w:numId="2" w16cid:durableId="756486957">
    <w:abstractNumId w:val="6"/>
  </w:num>
  <w:num w:numId="3" w16cid:durableId="356006755">
    <w:abstractNumId w:val="7"/>
  </w:num>
  <w:num w:numId="4" w16cid:durableId="969752321">
    <w:abstractNumId w:val="8"/>
  </w:num>
  <w:num w:numId="5" w16cid:durableId="396435861">
    <w:abstractNumId w:val="3"/>
  </w:num>
  <w:num w:numId="6" w16cid:durableId="1013724517">
    <w:abstractNumId w:val="5"/>
  </w:num>
  <w:num w:numId="7" w16cid:durableId="8514082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1246155">
    <w:abstractNumId w:val="2"/>
  </w:num>
  <w:num w:numId="9" w16cid:durableId="1839155071">
    <w:abstractNumId w:val="0"/>
  </w:num>
  <w:num w:numId="10" w16cid:durableId="144546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0"/>
  <w:displayHorizontalDrawingGridEvery w:val="0"/>
  <w:displayVerticalDrawingGridEvery w:val="2"/>
  <w:characterSpacingControl w:val="compressPunctuation"/>
  <w:hdrShapeDefaults>
    <o:shapedefaults v:ext="edit" spidmax="2050"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C9"/>
    <w:rsid w:val="00001C39"/>
    <w:rsid w:val="00005B62"/>
    <w:rsid w:val="0000749D"/>
    <w:rsid w:val="0000793A"/>
    <w:rsid w:val="00010933"/>
    <w:rsid w:val="00010985"/>
    <w:rsid w:val="000117C1"/>
    <w:rsid w:val="000142EA"/>
    <w:rsid w:val="0001431E"/>
    <w:rsid w:val="00015405"/>
    <w:rsid w:val="00015E6D"/>
    <w:rsid w:val="00020AE8"/>
    <w:rsid w:val="000255CE"/>
    <w:rsid w:val="00026572"/>
    <w:rsid w:val="0003245B"/>
    <w:rsid w:val="00034DF7"/>
    <w:rsid w:val="00037BEC"/>
    <w:rsid w:val="0004047E"/>
    <w:rsid w:val="0004142B"/>
    <w:rsid w:val="00042E1E"/>
    <w:rsid w:val="00043E33"/>
    <w:rsid w:val="0004583B"/>
    <w:rsid w:val="00045B58"/>
    <w:rsid w:val="00046893"/>
    <w:rsid w:val="00050EC5"/>
    <w:rsid w:val="00052CB4"/>
    <w:rsid w:val="0005419B"/>
    <w:rsid w:val="00054B08"/>
    <w:rsid w:val="00056830"/>
    <w:rsid w:val="00062093"/>
    <w:rsid w:val="00063D82"/>
    <w:rsid w:val="00064A3B"/>
    <w:rsid w:val="00064C36"/>
    <w:rsid w:val="00064E67"/>
    <w:rsid w:val="00065240"/>
    <w:rsid w:val="000662F7"/>
    <w:rsid w:val="0006671A"/>
    <w:rsid w:val="000677C9"/>
    <w:rsid w:val="0007018B"/>
    <w:rsid w:val="00070742"/>
    <w:rsid w:val="00072E31"/>
    <w:rsid w:val="00073838"/>
    <w:rsid w:val="00076887"/>
    <w:rsid w:val="00080DCE"/>
    <w:rsid w:val="00082B1D"/>
    <w:rsid w:val="00083D02"/>
    <w:rsid w:val="0008427A"/>
    <w:rsid w:val="000846AB"/>
    <w:rsid w:val="000863ED"/>
    <w:rsid w:val="00086484"/>
    <w:rsid w:val="00091D8D"/>
    <w:rsid w:val="000A05E6"/>
    <w:rsid w:val="000A1AF8"/>
    <w:rsid w:val="000A3319"/>
    <w:rsid w:val="000A3984"/>
    <w:rsid w:val="000A69E0"/>
    <w:rsid w:val="000A72D2"/>
    <w:rsid w:val="000B1C65"/>
    <w:rsid w:val="000B262C"/>
    <w:rsid w:val="000B3063"/>
    <w:rsid w:val="000B4661"/>
    <w:rsid w:val="000B5621"/>
    <w:rsid w:val="000C25CF"/>
    <w:rsid w:val="000C3E39"/>
    <w:rsid w:val="000C4AC4"/>
    <w:rsid w:val="000C6D19"/>
    <w:rsid w:val="000C6D64"/>
    <w:rsid w:val="000C7770"/>
    <w:rsid w:val="000D1275"/>
    <w:rsid w:val="000E61C8"/>
    <w:rsid w:val="000F09F6"/>
    <w:rsid w:val="000F0FA5"/>
    <w:rsid w:val="000F41C5"/>
    <w:rsid w:val="000F4DA4"/>
    <w:rsid w:val="00104A21"/>
    <w:rsid w:val="00105984"/>
    <w:rsid w:val="00105A7E"/>
    <w:rsid w:val="00107B62"/>
    <w:rsid w:val="00107CE3"/>
    <w:rsid w:val="00111C11"/>
    <w:rsid w:val="00114801"/>
    <w:rsid w:val="00115C4A"/>
    <w:rsid w:val="00117281"/>
    <w:rsid w:val="001177E2"/>
    <w:rsid w:val="001200A9"/>
    <w:rsid w:val="00120A21"/>
    <w:rsid w:val="001215F6"/>
    <w:rsid w:val="001230DE"/>
    <w:rsid w:val="00126F49"/>
    <w:rsid w:val="00127D42"/>
    <w:rsid w:val="001302F3"/>
    <w:rsid w:val="00130B50"/>
    <w:rsid w:val="00131E8A"/>
    <w:rsid w:val="0013274F"/>
    <w:rsid w:val="00134FD9"/>
    <w:rsid w:val="00144D71"/>
    <w:rsid w:val="001455D5"/>
    <w:rsid w:val="00146C07"/>
    <w:rsid w:val="00151A5A"/>
    <w:rsid w:val="00154DA9"/>
    <w:rsid w:val="00155489"/>
    <w:rsid w:val="00155635"/>
    <w:rsid w:val="00157ADE"/>
    <w:rsid w:val="0016196D"/>
    <w:rsid w:val="00162007"/>
    <w:rsid w:val="001647A0"/>
    <w:rsid w:val="00164D78"/>
    <w:rsid w:val="0017038A"/>
    <w:rsid w:val="00170394"/>
    <w:rsid w:val="001741B9"/>
    <w:rsid w:val="00174FD3"/>
    <w:rsid w:val="00180926"/>
    <w:rsid w:val="00181DA8"/>
    <w:rsid w:val="00185EDA"/>
    <w:rsid w:val="00192A49"/>
    <w:rsid w:val="001941E9"/>
    <w:rsid w:val="00194806"/>
    <w:rsid w:val="00194DB2"/>
    <w:rsid w:val="00194E29"/>
    <w:rsid w:val="0019617F"/>
    <w:rsid w:val="001A221E"/>
    <w:rsid w:val="001A35CC"/>
    <w:rsid w:val="001A3EC5"/>
    <w:rsid w:val="001A5E4C"/>
    <w:rsid w:val="001A5F66"/>
    <w:rsid w:val="001B1EB2"/>
    <w:rsid w:val="001B2D6A"/>
    <w:rsid w:val="001B4F6A"/>
    <w:rsid w:val="001C13C0"/>
    <w:rsid w:val="001C1AA5"/>
    <w:rsid w:val="001C2F3C"/>
    <w:rsid w:val="001C51B5"/>
    <w:rsid w:val="001D049E"/>
    <w:rsid w:val="001D0736"/>
    <w:rsid w:val="001D2F46"/>
    <w:rsid w:val="001D39E3"/>
    <w:rsid w:val="001D5C3F"/>
    <w:rsid w:val="001D6E0E"/>
    <w:rsid w:val="001D6F7A"/>
    <w:rsid w:val="001E35FD"/>
    <w:rsid w:val="001E38A8"/>
    <w:rsid w:val="001F080B"/>
    <w:rsid w:val="001F0D01"/>
    <w:rsid w:val="001F1197"/>
    <w:rsid w:val="001F1ADF"/>
    <w:rsid w:val="001F3AFE"/>
    <w:rsid w:val="001F3BF8"/>
    <w:rsid w:val="002026DB"/>
    <w:rsid w:val="00202D24"/>
    <w:rsid w:val="00203056"/>
    <w:rsid w:val="00206F9A"/>
    <w:rsid w:val="00207C4A"/>
    <w:rsid w:val="00212998"/>
    <w:rsid w:val="00212C71"/>
    <w:rsid w:val="0021335E"/>
    <w:rsid w:val="00214D65"/>
    <w:rsid w:val="00215894"/>
    <w:rsid w:val="00215CD8"/>
    <w:rsid w:val="002205A8"/>
    <w:rsid w:val="00223B45"/>
    <w:rsid w:val="00225765"/>
    <w:rsid w:val="00230E88"/>
    <w:rsid w:val="00233FA4"/>
    <w:rsid w:val="002345B3"/>
    <w:rsid w:val="00243EC1"/>
    <w:rsid w:val="0024422E"/>
    <w:rsid w:val="00247645"/>
    <w:rsid w:val="00251A13"/>
    <w:rsid w:val="00253343"/>
    <w:rsid w:val="00253C3E"/>
    <w:rsid w:val="0025464E"/>
    <w:rsid w:val="00257F70"/>
    <w:rsid w:val="00260BCF"/>
    <w:rsid w:val="002667A3"/>
    <w:rsid w:val="00267B31"/>
    <w:rsid w:val="0027039B"/>
    <w:rsid w:val="00271830"/>
    <w:rsid w:val="00271FC7"/>
    <w:rsid w:val="00272460"/>
    <w:rsid w:val="00272BE0"/>
    <w:rsid w:val="002733AC"/>
    <w:rsid w:val="002740F2"/>
    <w:rsid w:val="002752E2"/>
    <w:rsid w:val="00276295"/>
    <w:rsid w:val="002765DA"/>
    <w:rsid w:val="0027799D"/>
    <w:rsid w:val="0028269B"/>
    <w:rsid w:val="00283998"/>
    <w:rsid w:val="00283AEF"/>
    <w:rsid w:val="00284DF6"/>
    <w:rsid w:val="00285F9D"/>
    <w:rsid w:val="002A0E7F"/>
    <w:rsid w:val="002A1D86"/>
    <w:rsid w:val="002A3A1F"/>
    <w:rsid w:val="002A4775"/>
    <w:rsid w:val="002A487A"/>
    <w:rsid w:val="002A5D5C"/>
    <w:rsid w:val="002A5FB2"/>
    <w:rsid w:val="002A726B"/>
    <w:rsid w:val="002B1A93"/>
    <w:rsid w:val="002B574C"/>
    <w:rsid w:val="002C117A"/>
    <w:rsid w:val="002C3547"/>
    <w:rsid w:val="002C5152"/>
    <w:rsid w:val="002C5D86"/>
    <w:rsid w:val="002C5E2E"/>
    <w:rsid w:val="002C71FE"/>
    <w:rsid w:val="002D088E"/>
    <w:rsid w:val="002D33A0"/>
    <w:rsid w:val="002D57E8"/>
    <w:rsid w:val="002D59DD"/>
    <w:rsid w:val="002D6A20"/>
    <w:rsid w:val="002D6BEA"/>
    <w:rsid w:val="002D6E44"/>
    <w:rsid w:val="002E1D70"/>
    <w:rsid w:val="002E57D0"/>
    <w:rsid w:val="002E7668"/>
    <w:rsid w:val="002F226D"/>
    <w:rsid w:val="002F3572"/>
    <w:rsid w:val="002F3B55"/>
    <w:rsid w:val="002F5195"/>
    <w:rsid w:val="002F7175"/>
    <w:rsid w:val="002F7D6E"/>
    <w:rsid w:val="0030007B"/>
    <w:rsid w:val="003000C3"/>
    <w:rsid w:val="0030350B"/>
    <w:rsid w:val="00307D3B"/>
    <w:rsid w:val="00311AEF"/>
    <w:rsid w:val="003122BC"/>
    <w:rsid w:val="00313043"/>
    <w:rsid w:val="00315D98"/>
    <w:rsid w:val="0031634C"/>
    <w:rsid w:val="00321A9E"/>
    <w:rsid w:val="00324488"/>
    <w:rsid w:val="00327102"/>
    <w:rsid w:val="00334B8B"/>
    <w:rsid w:val="00336787"/>
    <w:rsid w:val="00336A4C"/>
    <w:rsid w:val="003373EA"/>
    <w:rsid w:val="0034126D"/>
    <w:rsid w:val="0034142A"/>
    <w:rsid w:val="00341D37"/>
    <w:rsid w:val="00342752"/>
    <w:rsid w:val="0034302F"/>
    <w:rsid w:val="00343878"/>
    <w:rsid w:val="00345887"/>
    <w:rsid w:val="00345F7E"/>
    <w:rsid w:val="0034695D"/>
    <w:rsid w:val="00350593"/>
    <w:rsid w:val="00350A91"/>
    <w:rsid w:val="003529F1"/>
    <w:rsid w:val="00352F79"/>
    <w:rsid w:val="003540FE"/>
    <w:rsid w:val="003557C5"/>
    <w:rsid w:val="00357ECC"/>
    <w:rsid w:val="003606AC"/>
    <w:rsid w:val="00362179"/>
    <w:rsid w:val="0036236D"/>
    <w:rsid w:val="00362513"/>
    <w:rsid w:val="003631E3"/>
    <w:rsid w:val="00366CA0"/>
    <w:rsid w:val="00370762"/>
    <w:rsid w:val="00373DDF"/>
    <w:rsid w:val="003750AD"/>
    <w:rsid w:val="0037610B"/>
    <w:rsid w:val="003761B7"/>
    <w:rsid w:val="00380863"/>
    <w:rsid w:val="00383732"/>
    <w:rsid w:val="003842E3"/>
    <w:rsid w:val="0038477A"/>
    <w:rsid w:val="00385CB4"/>
    <w:rsid w:val="003900FE"/>
    <w:rsid w:val="00390B37"/>
    <w:rsid w:val="003913B5"/>
    <w:rsid w:val="00392302"/>
    <w:rsid w:val="003951E2"/>
    <w:rsid w:val="003958EA"/>
    <w:rsid w:val="003A01C6"/>
    <w:rsid w:val="003A08E8"/>
    <w:rsid w:val="003A14B5"/>
    <w:rsid w:val="003A25FA"/>
    <w:rsid w:val="003A3280"/>
    <w:rsid w:val="003A3CAF"/>
    <w:rsid w:val="003B0E68"/>
    <w:rsid w:val="003B123E"/>
    <w:rsid w:val="003B201C"/>
    <w:rsid w:val="003B62DF"/>
    <w:rsid w:val="003B7334"/>
    <w:rsid w:val="003B735C"/>
    <w:rsid w:val="003C1663"/>
    <w:rsid w:val="003C2970"/>
    <w:rsid w:val="003C2B2C"/>
    <w:rsid w:val="003C3390"/>
    <w:rsid w:val="003C605E"/>
    <w:rsid w:val="003C6DD4"/>
    <w:rsid w:val="003D1010"/>
    <w:rsid w:val="003D1129"/>
    <w:rsid w:val="003D2FD1"/>
    <w:rsid w:val="003D4739"/>
    <w:rsid w:val="003D5620"/>
    <w:rsid w:val="003D5742"/>
    <w:rsid w:val="003D6B21"/>
    <w:rsid w:val="003E0393"/>
    <w:rsid w:val="003E14CA"/>
    <w:rsid w:val="003E19A3"/>
    <w:rsid w:val="003E2E5C"/>
    <w:rsid w:val="003E46FE"/>
    <w:rsid w:val="003E4C5B"/>
    <w:rsid w:val="003E7C00"/>
    <w:rsid w:val="003F098E"/>
    <w:rsid w:val="003F2C50"/>
    <w:rsid w:val="003F5772"/>
    <w:rsid w:val="003F5F61"/>
    <w:rsid w:val="003F6F5A"/>
    <w:rsid w:val="003F7A2B"/>
    <w:rsid w:val="00400037"/>
    <w:rsid w:val="00401A1D"/>
    <w:rsid w:val="00406D03"/>
    <w:rsid w:val="00411CBD"/>
    <w:rsid w:val="00411EF9"/>
    <w:rsid w:val="0041314F"/>
    <w:rsid w:val="004152D9"/>
    <w:rsid w:val="00416069"/>
    <w:rsid w:val="0041680E"/>
    <w:rsid w:val="00416D8F"/>
    <w:rsid w:val="0041733B"/>
    <w:rsid w:val="00421AC4"/>
    <w:rsid w:val="004227FD"/>
    <w:rsid w:val="004256C7"/>
    <w:rsid w:val="004264E8"/>
    <w:rsid w:val="00426505"/>
    <w:rsid w:val="00427AFD"/>
    <w:rsid w:val="00437B34"/>
    <w:rsid w:val="00446130"/>
    <w:rsid w:val="004504E1"/>
    <w:rsid w:val="0045094C"/>
    <w:rsid w:val="00450B8D"/>
    <w:rsid w:val="00454422"/>
    <w:rsid w:val="00456B1E"/>
    <w:rsid w:val="00457B7B"/>
    <w:rsid w:val="00461B45"/>
    <w:rsid w:val="0046299A"/>
    <w:rsid w:val="004638A6"/>
    <w:rsid w:val="00463D23"/>
    <w:rsid w:val="0046531C"/>
    <w:rsid w:val="00465BA3"/>
    <w:rsid w:val="00470DDA"/>
    <w:rsid w:val="00473448"/>
    <w:rsid w:val="00475696"/>
    <w:rsid w:val="00480D01"/>
    <w:rsid w:val="00482ED3"/>
    <w:rsid w:val="00483F4F"/>
    <w:rsid w:val="0048667A"/>
    <w:rsid w:val="00486F79"/>
    <w:rsid w:val="004870B4"/>
    <w:rsid w:val="0048752D"/>
    <w:rsid w:val="00490054"/>
    <w:rsid w:val="00493393"/>
    <w:rsid w:val="00494EB4"/>
    <w:rsid w:val="0049514E"/>
    <w:rsid w:val="00495BBA"/>
    <w:rsid w:val="00496AC5"/>
    <w:rsid w:val="00497B36"/>
    <w:rsid w:val="00497F67"/>
    <w:rsid w:val="004A3016"/>
    <w:rsid w:val="004A3E78"/>
    <w:rsid w:val="004A42B3"/>
    <w:rsid w:val="004B2764"/>
    <w:rsid w:val="004B3C11"/>
    <w:rsid w:val="004B4DB4"/>
    <w:rsid w:val="004B5DE4"/>
    <w:rsid w:val="004B6AEB"/>
    <w:rsid w:val="004B6C10"/>
    <w:rsid w:val="004C0548"/>
    <w:rsid w:val="004C26AF"/>
    <w:rsid w:val="004C2A80"/>
    <w:rsid w:val="004C62CC"/>
    <w:rsid w:val="004C695A"/>
    <w:rsid w:val="004C76E9"/>
    <w:rsid w:val="004C7CC2"/>
    <w:rsid w:val="004C7D80"/>
    <w:rsid w:val="004D0853"/>
    <w:rsid w:val="004D3301"/>
    <w:rsid w:val="004D3EB0"/>
    <w:rsid w:val="004D6874"/>
    <w:rsid w:val="004E042E"/>
    <w:rsid w:val="004E0645"/>
    <w:rsid w:val="004E0B5B"/>
    <w:rsid w:val="004E1440"/>
    <w:rsid w:val="004E40CD"/>
    <w:rsid w:val="004E4664"/>
    <w:rsid w:val="004E4A74"/>
    <w:rsid w:val="004E5F1C"/>
    <w:rsid w:val="004E77A1"/>
    <w:rsid w:val="004F03CA"/>
    <w:rsid w:val="004F0B36"/>
    <w:rsid w:val="004F0FAF"/>
    <w:rsid w:val="004F228B"/>
    <w:rsid w:val="004F3DDF"/>
    <w:rsid w:val="004F41C8"/>
    <w:rsid w:val="005006C6"/>
    <w:rsid w:val="00501E6A"/>
    <w:rsid w:val="005032B2"/>
    <w:rsid w:val="005043AA"/>
    <w:rsid w:val="00504AB6"/>
    <w:rsid w:val="005104DD"/>
    <w:rsid w:val="0051090E"/>
    <w:rsid w:val="00510FE1"/>
    <w:rsid w:val="0051103B"/>
    <w:rsid w:val="00511815"/>
    <w:rsid w:val="005118D5"/>
    <w:rsid w:val="0051330E"/>
    <w:rsid w:val="00515553"/>
    <w:rsid w:val="00515E7F"/>
    <w:rsid w:val="00516495"/>
    <w:rsid w:val="0051660C"/>
    <w:rsid w:val="00516C50"/>
    <w:rsid w:val="00516FD1"/>
    <w:rsid w:val="005209AA"/>
    <w:rsid w:val="00521398"/>
    <w:rsid w:val="00523C9C"/>
    <w:rsid w:val="0052533A"/>
    <w:rsid w:val="00526B71"/>
    <w:rsid w:val="00526C20"/>
    <w:rsid w:val="00531074"/>
    <w:rsid w:val="00531597"/>
    <w:rsid w:val="00531C3E"/>
    <w:rsid w:val="00532998"/>
    <w:rsid w:val="00535A49"/>
    <w:rsid w:val="00536A6D"/>
    <w:rsid w:val="00541AF7"/>
    <w:rsid w:val="00542151"/>
    <w:rsid w:val="00545AF0"/>
    <w:rsid w:val="00547A8D"/>
    <w:rsid w:val="0055134D"/>
    <w:rsid w:val="00551965"/>
    <w:rsid w:val="005522FA"/>
    <w:rsid w:val="005560D3"/>
    <w:rsid w:val="005618E2"/>
    <w:rsid w:val="0056494F"/>
    <w:rsid w:val="00565794"/>
    <w:rsid w:val="00567AB0"/>
    <w:rsid w:val="00567CD5"/>
    <w:rsid w:val="00575659"/>
    <w:rsid w:val="00580517"/>
    <w:rsid w:val="005812A8"/>
    <w:rsid w:val="00582E71"/>
    <w:rsid w:val="00583FED"/>
    <w:rsid w:val="00584280"/>
    <w:rsid w:val="005879CE"/>
    <w:rsid w:val="00590E7D"/>
    <w:rsid w:val="00593ECA"/>
    <w:rsid w:val="00594211"/>
    <w:rsid w:val="00594AD4"/>
    <w:rsid w:val="005A1C5C"/>
    <w:rsid w:val="005A2E83"/>
    <w:rsid w:val="005A3291"/>
    <w:rsid w:val="005A55FC"/>
    <w:rsid w:val="005A563F"/>
    <w:rsid w:val="005A5E9D"/>
    <w:rsid w:val="005A6D13"/>
    <w:rsid w:val="005B152E"/>
    <w:rsid w:val="005B1CFC"/>
    <w:rsid w:val="005B2348"/>
    <w:rsid w:val="005B38AD"/>
    <w:rsid w:val="005B7933"/>
    <w:rsid w:val="005B7CE8"/>
    <w:rsid w:val="005C1AD5"/>
    <w:rsid w:val="005C20BF"/>
    <w:rsid w:val="005C2B2F"/>
    <w:rsid w:val="005C4956"/>
    <w:rsid w:val="005C6A93"/>
    <w:rsid w:val="005D1963"/>
    <w:rsid w:val="005D1E0A"/>
    <w:rsid w:val="005D7B1F"/>
    <w:rsid w:val="005E0F84"/>
    <w:rsid w:val="005E1F65"/>
    <w:rsid w:val="005E54C6"/>
    <w:rsid w:val="005E7824"/>
    <w:rsid w:val="005F030C"/>
    <w:rsid w:val="005F19A3"/>
    <w:rsid w:val="005F3D6E"/>
    <w:rsid w:val="005F60C7"/>
    <w:rsid w:val="005F6A52"/>
    <w:rsid w:val="005F7576"/>
    <w:rsid w:val="0060239D"/>
    <w:rsid w:val="00602428"/>
    <w:rsid w:val="00602D39"/>
    <w:rsid w:val="00604A68"/>
    <w:rsid w:val="00605B61"/>
    <w:rsid w:val="0060766A"/>
    <w:rsid w:val="006105E6"/>
    <w:rsid w:val="00613A29"/>
    <w:rsid w:val="00615669"/>
    <w:rsid w:val="00615B86"/>
    <w:rsid w:val="0062088E"/>
    <w:rsid w:val="00621D8D"/>
    <w:rsid w:val="0062434D"/>
    <w:rsid w:val="006254FD"/>
    <w:rsid w:val="00631BB0"/>
    <w:rsid w:val="00631D47"/>
    <w:rsid w:val="0063258E"/>
    <w:rsid w:val="00635DC6"/>
    <w:rsid w:val="00635E08"/>
    <w:rsid w:val="0064111A"/>
    <w:rsid w:val="0064149E"/>
    <w:rsid w:val="006420A4"/>
    <w:rsid w:val="00643644"/>
    <w:rsid w:val="00644ADA"/>
    <w:rsid w:val="00644CD4"/>
    <w:rsid w:val="00647045"/>
    <w:rsid w:val="0065173A"/>
    <w:rsid w:val="00651E07"/>
    <w:rsid w:val="00652721"/>
    <w:rsid w:val="00653E2E"/>
    <w:rsid w:val="006551CA"/>
    <w:rsid w:val="0065547B"/>
    <w:rsid w:val="00656661"/>
    <w:rsid w:val="00657D4C"/>
    <w:rsid w:val="00660004"/>
    <w:rsid w:val="00660561"/>
    <w:rsid w:val="00662ED7"/>
    <w:rsid w:val="0066315C"/>
    <w:rsid w:val="0066547E"/>
    <w:rsid w:val="006658A5"/>
    <w:rsid w:val="006672F8"/>
    <w:rsid w:val="00670200"/>
    <w:rsid w:val="006708EB"/>
    <w:rsid w:val="00670E33"/>
    <w:rsid w:val="00681127"/>
    <w:rsid w:val="00681F50"/>
    <w:rsid w:val="0068209C"/>
    <w:rsid w:val="006830E4"/>
    <w:rsid w:val="0069569D"/>
    <w:rsid w:val="006974C8"/>
    <w:rsid w:val="006977F6"/>
    <w:rsid w:val="00697D09"/>
    <w:rsid w:val="006A0325"/>
    <w:rsid w:val="006A0A92"/>
    <w:rsid w:val="006A1240"/>
    <w:rsid w:val="006A2021"/>
    <w:rsid w:val="006A252B"/>
    <w:rsid w:val="006A2CAC"/>
    <w:rsid w:val="006A423E"/>
    <w:rsid w:val="006A4D34"/>
    <w:rsid w:val="006A6675"/>
    <w:rsid w:val="006A75E2"/>
    <w:rsid w:val="006B21C9"/>
    <w:rsid w:val="006B6C83"/>
    <w:rsid w:val="006C28B1"/>
    <w:rsid w:val="006C2C8C"/>
    <w:rsid w:val="006C44A0"/>
    <w:rsid w:val="006D19AB"/>
    <w:rsid w:val="006D1B95"/>
    <w:rsid w:val="006D2E6A"/>
    <w:rsid w:val="006E153A"/>
    <w:rsid w:val="006E1B84"/>
    <w:rsid w:val="006E2ACF"/>
    <w:rsid w:val="006E5F6E"/>
    <w:rsid w:val="006E73DD"/>
    <w:rsid w:val="006F0836"/>
    <w:rsid w:val="006F3001"/>
    <w:rsid w:val="006F3C78"/>
    <w:rsid w:val="006F51F0"/>
    <w:rsid w:val="006F5F38"/>
    <w:rsid w:val="006F6104"/>
    <w:rsid w:val="006F75A9"/>
    <w:rsid w:val="00704C2C"/>
    <w:rsid w:val="00705012"/>
    <w:rsid w:val="00705269"/>
    <w:rsid w:val="0071374D"/>
    <w:rsid w:val="00714103"/>
    <w:rsid w:val="0071542C"/>
    <w:rsid w:val="0071650B"/>
    <w:rsid w:val="007205A1"/>
    <w:rsid w:val="007227AD"/>
    <w:rsid w:val="007230B4"/>
    <w:rsid w:val="00726F22"/>
    <w:rsid w:val="00727F01"/>
    <w:rsid w:val="00731E0C"/>
    <w:rsid w:val="00733033"/>
    <w:rsid w:val="00733B0E"/>
    <w:rsid w:val="00734B74"/>
    <w:rsid w:val="00734DF4"/>
    <w:rsid w:val="007363B2"/>
    <w:rsid w:val="00737AC5"/>
    <w:rsid w:val="0074193D"/>
    <w:rsid w:val="00744BF3"/>
    <w:rsid w:val="00746B08"/>
    <w:rsid w:val="00747B14"/>
    <w:rsid w:val="007516D9"/>
    <w:rsid w:val="00752857"/>
    <w:rsid w:val="007533A0"/>
    <w:rsid w:val="00756674"/>
    <w:rsid w:val="0076029C"/>
    <w:rsid w:val="00760883"/>
    <w:rsid w:val="00765D38"/>
    <w:rsid w:val="00766F5E"/>
    <w:rsid w:val="00772BF0"/>
    <w:rsid w:val="0077356C"/>
    <w:rsid w:val="00776892"/>
    <w:rsid w:val="00780E3E"/>
    <w:rsid w:val="007818EB"/>
    <w:rsid w:val="00781FC8"/>
    <w:rsid w:val="00783A02"/>
    <w:rsid w:val="00785A55"/>
    <w:rsid w:val="007876C3"/>
    <w:rsid w:val="00791487"/>
    <w:rsid w:val="00793328"/>
    <w:rsid w:val="007A0BD8"/>
    <w:rsid w:val="007A1A8C"/>
    <w:rsid w:val="007A229D"/>
    <w:rsid w:val="007A5979"/>
    <w:rsid w:val="007A6669"/>
    <w:rsid w:val="007B3C2B"/>
    <w:rsid w:val="007B5E19"/>
    <w:rsid w:val="007C0018"/>
    <w:rsid w:val="007C10D4"/>
    <w:rsid w:val="007C1466"/>
    <w:rsid w:val="007C1AD2"/>
    <w:rsid w:val="007C2A1C"/>
    <w:rsid w:val="007C3B36"/>
    <w:rsid w:val="007C5EF1"/>
    <w:rsid w:val="007C67CE"/>
    <w:rsid w:val="007C6C9D"/>
    <w:rsid w:val="007C6EF5"/>
    <w:rsid w:val="007D0783"/>
    <w:rsid w:val="007D0D88"/>
    <w:rsid w:val="007D0ED1"/>
    <w:rsid w:val="007D58DB"/>
    <w:rsid w:val="007D65DC"/>
    <w:rsid w:val="007E278F"/>
    <w:rsid w:val="007E566D"/>
    <w:rsid w:val="007E61A6"/>
    <w:rsid w:val="007F03DC"/>
    <w:rsid w:val="007F1ECD"/>
    <w:rsid w:val="007F3273"/>
    <w:rsid w:val="007F363F"/>
    <w:rsid w:val="007F64C6"/>
    <w:rsid w:val="007F72A1"/>
    <w:rsid w:val="008007C8"/>
    <w:rsid w:val="008016C3"/>
    <w:rsid w:val="008029FE"/>
    <w:rsid w:val="0080423E"/>
    <w:rsid w:val="008102A9"/>
    <w:rsid w:val="00812BC4"/>
    <w:rsid w:val="00812DE5"/>
    <w:rsid w:val="008222C9"/>
    <w:rsid w:val="00822544"/>
    <w:rsid w:val="00822CFA"/>
    <w:rsid w:val="00823696"/>
    <w:rsid w:val="00830919"/>
    <w:rsid w:val="008310B7"/>
    <w:rsid w:val="00832686"/>
    <w:rsid w:val="00834FCB"/>
    <w:rsid w:val="0083785A"/>
    <w:rsid w:val="00841936"/>
    <w:rsid w:val="0084244D"/>
    <w:rsid w:val="00843310"/>
    <w:rsid w:val="0084359A"/>
    <w:rsid w:val="0084554F"/>
    <w:rsid w:val="00845AAA"/>
    <w:rsid w:val="00845FCC"/>
    <w:rsid w:val="008547BA"/>
    <w:rsid w:val="00855A0C"/>
    <w:rsid w:val="00855E14"/>
    <w:rsid w:val="00856B02"/>
    <w:rsid w:val="008571E5"/>
    <w:rsid w:val="008605B3"/>
    <w:rsid w:val="00862FD4"/>
    <w:rsid w:val="008644BD"/>
    <w:rsid w:val="00866EBC"/>
    <w:rsid w:val="008671DD"/>
    <w:rsid w:val="00870549"/>
    <w:rsid w:val="008714FE"/>
    <w:rsid w:val="00874F0F"/>
    <w:rsid w:val="008755CE"/>
    <w:rsid w:val="0087619C"/>
    <w:rsid w:val="008825F8"/>
    <w:rsid w:val="00887018"/>
    <w:rsid w:val="00887021"/>
    <w:rsid w:val="00887B8A"/>
    <w:rsid w:val="008919F5"/>
    <w:rsid w:val="00892C67"/>
    <w:rsid w:val="0089367A"/>
    <w:rsid w:val="008953C8"/>
    <w:rsid w:val="00895D02"/>
    <w:rsid w:val="008A2E5D"/>
    <w:rsid w:val="008A6722"/>
    <w:rsid w:val="008B055F"/>
    <w:rsid w:val="008B0982"/>
    <w:rsid w:val="008B6096"/>
    <w:rsid w:val="008B6645"/>
    <w:rsid w:val="008B76E8"/>
    <w:rsid w:val="008B7D6B"/>
    <w:rsid w:val="008C2B8B"/>
    <w:rsid w:val="008D389B"/>
    <w:rsid w:val="008D5FC9"/>
    <w:rsid w:val="008D6AFC"/>
    <w:rsid w:val="008E1BA0"/>
    <w:rsid w:val="008E20E2"/>
    <w:rsid w:val="008E4615"/>
    <w:rsid w:val="008E4887"/>
    <w:rsid w:val="008E48BE"/>
    <w:rsid w:val="008E69B2"/>
    <w:rsid w:val="008E7F1F"/>
    <w:rsid w:val="008F063C"/>
    <w:rsid w:val="008F0F74"/>
    <w:rsid w:val="008F1D96"/>
    <w:rsid w:val="008F2E79"/>
    <w:rsid w:val="008F3702"/>
    <w:rsid w:val="009024CD"/>
    <w:rsid w:val="009031C6"/>
    <w:rsid w:val="009054EC"/>
    <w:rsid w:val="00907E48"/>
    <w:rsid w:val="00910B20"/>
    <w:rsid w:val="00912097"/>
    <w:rsid w:val="00912C14"/>
    <w:rsid w:val="00912F10"/>
    <w:rsid w:val="00913457"/>
    <w:rsid w:val="00913A04"/>
    <w:rsid w:val="00915D1B"/>
    <w:rsid w:val="00917191"/>
    <w:rsid w:val="009178C2"/>
    <w:rsid w:val="009246AD"/>
    <w:rsid w:val="00924A53"/>
    <w:rsid w:val="009339F3"/>
    <w:rsid w:val="00934A87"/>
    <w:rsid w:val="00937B38"/>
    <w:rsid w:val="00950D59"/>
    <w:rsid w:val="00951330"/>
    <w:rsid w:val="00951AD9"/>
    <w:rsid w:val="00951B73"/>
    <w:rsid w:val="00953D6C"/>
    <w:rsid w:val="009543AE"/>
    <w:rsid w:val="0095519B"/>
    <w:rsid w:val="00961717"/>
    <w:rsid w:val="00961A65"/>
    <w:rsid w:val="00962845"/>
    <w:rsid w:val="0096449E"/>
    <w:rsid w:val="00965CF9"/>
    <w:rsid w:val="00970B2A"/>
    <w:rsid w:val="00973740"/>
    <w:rsid w:val="00977592"/>
    <w:rsid w:val="00980712"/>
    <w:rsid w:val="0098295E"/>
    <w:rsid w:val="0098434A"/>
    <w:rsid w:val="00984712"/>
    <w:rsid w:val="00992D0C"/>
    <w:rsid w:val="00994B68"/>
    <w:rsid w:val="00996274"/>
    <w:rsid w:val="00997122"/>
    <w:rsid w:val="009A01F7"/>
    <w:rsid w:val="009A02DB"/>
    <w:rsid w:val="009A4704"/>
    <w:rsid w:val="009A7E18"/>
    <w:rsid w:val="009B0ABB"/>
    <w:rsid w:val="009B2091"/>
    <w:rsid w:val="009B4FAD"/>
    <w:rsid w:val="009C06C6"/>
    <w:rsid w:val="009C06FD"/>
    <w:rsid w:val="009C29B2"/>
    <w:rsid w:val="009C3641"/>
    <w:rsid w:val="009C6F64"/>
    <w:rsid w:val="009D02BD"/>
    <w:rsid w:val="009D5073"/>
    <w:rsid w:val="009D5466"/>
    <w:rsid w:val="009D568D"/>
    <w:rsid w:val="009D6B3E"/>
    <w:rsid w:val="009D7408"/>
    <w:rsid w:val="009E0D3C"/>
    <w:rsid w:val="009E175E"/>
    <w:rsid w:val="009E41DB"/>
    <w:rsid w:val="009E4B1D"/>
    <w:rsid w:val="009F0969"/>
    <w:rsid w:val="009F20FE"/>
    <w:rsid w:val="009F38EB"/>
    <w:rsid w:val="009F3C1E"/>
    <w:rsid w:val="009F3F4B"/>
    <w:rsid w:val="00A017BA"/>
    <w:rsid w:val="00A026CD"/>
    <w:rsid w:val="00A047E3"/>
    <w:rsid w:val="00A05E57"/>
    <w:rsid w:val="00A141E0"/>
    <w:rsid w:val="00A149AA"/>
    <w:rsid w:val="00A16731"/>
    <w:rsid w:val="00A2067B"/>
    <w:rsid w:val="00A232D6"/>
    <w:rsid w:val="00A250C7"/>
    <w:rsid w:val="00A25660"/>
    <w:rsid w:val="00A264F0"/>
    <w:rsid w:val="00A26847"/>
    <w:rsid w:val="00A26CC6"/>
    <w:rsid w:val="00A27F6B"/>
    <w:rsid w:val="00A30F70"/>
    <w:rsid w:val="00A31166"/>
    <w:rsid w:val="00A31AF4"/>
    <w:rsid w:val="00A33C08"/>
    <w:rsid w:val="00A3566D"/>
    <w:rsid w:val="00A36188"/>
    <w:rsid w:val="00A36C3F"/>
    <w:rsid w:val="00A37BBE"/>
    <w:rsid w:val="00A41856"/>
    <w:rsid w:val="00A41B18"/>
    <w:rsid w:val="00A43064"/>
    <w:rsid w:val="00A443B5"/>
    <w:rsid w:val="00A453E3"/>
    <w:rsid w:val="00A472C2"/>
    <w:rsid w:val="00A47B55"/>
    <w:rsid w:val="00A50FBB"/>
    <w:rsid w:val="00A51B7C"/>
    <w:rsid w:val="00A52DA2"/>
    <w:rsid w:val="00A5424D"/>
    <w:rsid w:val="00A54977"/>
    <w:rsid w:val="00A55153"/>
    <w:rsid w:val="00A55AF6"/>
    <w:rsid w:val="00A55CF6"/>
    <w:rsid w:val="00A5609F"/>
    <w:rsid w:val="00A628CF"/>
    <w:rsid w:val="00A63BC0"/>
    <w:rsid w:val="00A64C65"/>
    <w:rsid w:val="00A67A2C"/>
    <w:rsid w:val="00A67E28"/>
    <w:rsid w:val="00A70A2D"/>
    <w:rsid w:val="00A70D1B"/>
    <w:rsid w:val="00A7191B"/>
    <w:rsid w:val="00A72A1C"/>
    <w:rsid w:val="00A74CD3"/>
    <w:rsid w:val="00A75ABC"/>
    <w:rsid w:val="00A801FF"/>
    <w:rsid w:val="00A82341"/>
    <w:rsid w:val="00A85B16"/>
    <w:rsid w:val="00A9148D"/>
    <w:rsid w:val="00A92CBB"/>
    <w:rsid w:val="00A932FF"/>
    <w:rsid w:val="00A943A0"/>
    <w:rsid w:val="00A94773"/>
    <w:rsid w:val="00A956FE"/>
    <w:rsid w:val="00A9593B"/>
    <w:rsid w:val="00A97D8B"/>
    <w:rsid w:val="00AA23E8"/>
    <w:rsid w:val="00AA3694"/>
    <w:rsid w:val="00AA6F12"/>
    <w:rsid w:val="00AB001C"/>
    <w:rsid w:val="00AB0EB0"/>
    <w:rsid w:val="00AB145E"/>
    <w:rsid w:val="00AB19BD"/>
    <w:rsid w:val="00AB2C70"/>
    <w:rsid w:val="00AB3A74"/>
    <w:rsid w:val="00AB3D47"/>
    <w:rsid w:val="00AB5946"/>
    <w:rsid w:val="00AB7816"/>
    <w:rsid w:val="00AC180D"/>
    <w:rsid w:val="00AC668E"/>
    <w:rsid w:val="00AC7204"/>
    <w:rsid w:val="00AD057E"/>
    <w:rsid w:val="00AD1D43"/>
    <w:rsid w:val="00AD4451"/>
    <w:rsid w:val="00AD52B9"/>
    <w:rsid w:val="00AD6218"/>
    <w:rsid w:val="00AD6C15"/>
    <w:rsid w:val="00AE0294"/>
    <w:rsid w:val="00AE2C0A"/>
    <w:rsid w:val="00AE2C16"/>
    <w:rsid w:val="00AE31A1"/>
    <w:rsid w:val="00AE326E"/>
    <w:rsid w:val="00AE3928"/>
    <w:rsid w:val="00AE6558"/>
    <w:rsid w:val="00AE6902"/>
    <w:rsid w:val="00AF1273"/>
    <w:rsid w:val="00AF1C4C"/>
    <w:rsid w:val="00AF4AAF"/>
    <w:rsid w:val="00AF7392"/>
    <w:rsid w:val="00B02440"/>
    <w:rsid w:val="00B04930"/>
    <w:rsid w:val="00B05CB8"/>
    <w:rsid w:val="00B07642"/>
    <w:rsid w:val="00B101EC"/>
    <w:rsid w:val="00B117BD"/>
    <w:rsid w:val="00B14A5C"/>
    <w:rsid w:val="00B1571E"/>
    <w:rsid w:val="00B209D1"/>
    <w:rsid w:val="00B20CE2"/>
    <w:rsid w:val="00B2258C"/>
    <w:rsid w:val="00B241EA"/>
    <w:rsid w:val="00B309AF"/>
    <w:rsid w:val="00B32D32"/>
    <w:rsid w:val="00B32DED"/>
    <w:rsid w:val="00B34039"/>
    <w:rsid w:val="00B346E9"/>
    <w:rsid w:val="00B36794"/>
    <w:rsid w:val="00B36893"/>
    <w:rsid w:val="00B40D05"/>
    <w:rsid w:val="00B41AB1"/>
    <w:rsid w:val="00B42448"/>
    <w:rsid w:val="00B43792"/>
    <w:rsid w:val="00B45BE2"/>
    <w:rsid w:val="00B45C9A"/>
    <w:rsid w:val="00B465C0"/>
    <w:rsid w:val="00B46849"/>
    <w:rsid w:val="00B51EB4"/>
    <w:rsid w:val="00B55750"/>
    <w:rsid w:val="00B60CFF"/>
    <w:rsid w:val="00B61130"/>
    <w:rsid w:val="00B6145B"/>
    <w:rsid w:val="00B615C9"/>
    <w:rsid w:val="00B64495"/>
    <w:rsid w:val="00B658B4"/>
    <w:rsid w:val="00B6629A"/>
    <w:rsid w:val="00B67EF1"/>
    <w:rsid w:val="00B71C70"/>
    <w:rsid w:val="00B72D42"/>
    <w:rsid w:val="00B75761"/>
    <w:rsid w:val="00B80B62"/>
    <w:rsid w:val="00B831E5"/>
    <w:rsid w:val="00B83624"/>
    <w:rsid w:val="00B873FD"/>
    <w:rsid w:val="00B877D6"/>
    <w:rsid w:val="00B912F4"/>
    <w:rsid w:val="00B922DF"/>
    <w:rsid w:val="00B937DB"/>
    <w:rsid w:val="00B94ACC"/>
    <w:rsid w:val="00B951BE"/>
    <w:rsid w:val="00B9528F"/>
    <w:rsid w:val="00B965AF"/>
    <w:rsid w:val="00B96C86"/>
    <w:rsid w:val="00B9742E"/>
    <w:rsid w:val="00BA0908"/>
    <w:rsid w:val="00BA2ABC"/>
    <w:rsid w:val="00BA63D8"/>
    <w:rsid w:val="00BA6B94"/>
    <w:rsid w:val="00BB014B"/>
    <w:rsid w:val="00BB01CC"/>
    <w:rsid w:val="00BB1913"/>
    <w:rsid w:val="00BC0A91"/>
    <w:rsid w:val="00BC4658"/>
    <w:rsid w:val="00BC4B1C"/>
    <w:rsid w:val="00BC4CAD"/>
    <w:rsid w:val="00BC6591"/>
    <w:rsid w:val="00BD0686"/>
    <w:rsid w:val="00BD0761"/>
    <w:rsid w:val="00BD199C"/>
    <w:rsid w:val="00BD4032"/>
    <w:rsid w:val="00BD72CC"/>
    <w:rsid w:val="00BD7C5B"/>
    <w:rsid w:val="00BE1CA4"/>
    <w:rsid w:val="00BE2985"/>
    <w:rsid w:val="00BE2B7F"/>
    <w:rsid w:val="00BE42B3"/>
    <w:rsid w:val="00BE469D"/>
    <w:rsid w:val="00BF04E8"/>
    <w:rsid w:val="00BF1063"/>
    <w:rsid w:val="00BF2D30"/>
    <w:rsid w:val="00BF3DC4"/>
    <w:rsid w:val="00BF510B"/>
    <w:rsid w:val="00C0163C"/>
    <w:rsid w:val="00C03D76"/>
    <w:rsid w:val="00C07380"/>
    <w:rsid w:val="00C12171"/>
    <w:rsid w:val="00C155CB"/>
    <w:rsid w:val="00C156AA"/>
    <w:rsid w:val="00C15FB3"/>
    <w:rsid w:val="00C16B2C"/>
    <w:rsid w:val="00C174F7"/>
    <w:rsid w:val="00C1777E"/>
    <w:rsid w:val="00C1790A"/>
    <w:rsid w:val="00C202AF"/>
    <w:rsid w:val="00C2371A"/>
    <w:rsid w:val="00C2709A"/>
    <w:rsid w:val="00C30B19"/>
    <w:rsid w:val="00C31F97"/>
    <w:rsid w:val="00C3230E"/>
    <w:rsid w:val="00C3232F"/>
    <w:rsid w:val="00C33801"/>
    <w:rsid w:val="00C341E5"/>
    <w:rsid w:val="00C36397"/>
    <w:rsid w:val="00C364F5"/>
    <w:rsid w:val="00C3704A"/>
    <w:rsid w:val="00C3719E"/>
    <w:rsid w:val="00C37CD7"/>
    <w:rsid w:val="00C40F75"/>
    <w:rsid w:val="00C422FC"/>
    <w:rsid w:val="00C43668"/>
    <w:rsid w:val="00C44E60"/>
    <w:rsid w:val="00C51D42"/>
    <w:rsid w:val="00C5225E"/>
    <w:rsid w:val="00C53588"/>
    <w:rsid w:val="00C5695D"/>
    <w:rsid w:val="00C64461"/>
    <w:rsid w:val="00C70638"/>
    <w:rsid w:val="00C70BDD"/>
    <w:rsid w:val="00C70EF7"/>
    <w:rsid w:val="00C71360"/>
    <w:rsid w:val="00C715EA"/>
    <w:rsid w:val="00C7192A"/>
    <w:rsid w:val="00C7338A"/>
    <w:rsid w:val="00C74F76"/>
    <w:rsid w:val="00C75177"/>
    <w:rsid w:val="00C757EE"/>
    <w:rsid w:val="00C81C4A"/>
    <w:rsid w:val="00C82A0E"/>
    <w:rsid w:val="00C84B7F"/>
    <w:rsid w:val="00C85922"/>
    <w:rsid w:val="00C86FE0"/>
    <w:rsid w:val="00C92326"/>
    <w:rsid w:val="00C938A0"/>
    <w:rsid w:val="00C94F47"/>
    <w:rsid w:val="00CA3AF7"/>
    <w:rsid w:val="00CA46FF"/>
    <w:rsid w:val="00CA5035"/>
    <w:rsid w:val="00CA7AFE"/>
    <w:rsid w:val="00CB3775"/>
    <w:rsid w:val="00CB57D7"/>
    <w:rsid w:val="00CB6222"/>
    <w:rsid w:val="00CC0E39"/>
    <w:rsid w:val="00CC6EEA"/>
    <w:rsid w:val="00CD2429"/>
    <w:rsid w:val="00CD5DAA"/>
    <w:rsid w:val="00CD6310"/>
    <w:rsid w:val="00CE2B6F"/>
    <w:rsid w:val="00CE3A42"/>
    <w:rsid w:val="00CE47A5"/>
    <w:rsid w:val="00CE647D"/>
    <w:rsid w:val="00CF01C6"/>
    <w:rsid w:val="00CF2FD6"/>
    <w:rsid w:val="00CF3135"/>
    <w:rsid w:val="00CF5F6D"/>
    <w:rsid w:val="00CF7357"/>
    <w:rsid w:val="00CF752B"/>
    <w:rsid w:val="00D030C1"/>
    <w:rsid w:val="00D037D9"/>
    <w:rsid w:val="00D04B3F"/>
    <w:rsid w:val="00D16421"/>
    <w:rsid w:val="00D20CF0"/>
    <w:rsid w:val="00D21D25"/>
    <w:rsid w:val="00D24EFE"/>
    <w:rsid w:val="00D25F07"/>
    <w:rsid w:val="00D2783E"/>
    <w:rsid w:val="00D3043F"/>
    <w:rsid w:val="00D30B0A"/>
    <w:rsid w:val="00D30DD9"/>
    <w:rsid w:val="00D31EBD"/>
    <w:rsid w:val="00D331D9"/>
    <w:rsid w:val="00D365A7"/>
    <w:rsid w:val="00D43F13"/>
    <w:rsid w:val="00D45816"/>
    <w:rsid w:val="00D4585D"/>
    <w:rsid w:val="00D502D3"/>
    <w:rsid w:val="00D50545"/>
    <w:rsid w:val="00D5109F"/>
    <w:rsid w:val="00D51561"/>
    <w:rsid w:val="00D52032"/>
    <w:rsid w:val="00D53041"/>
    <w:rsid w:val="00D53098"/>
    <w:rsid w:val="00D55657"/>
    <w:rsid w:val="00D5602D"/>
    <w:rsid w:val="00D56C4E"/>
    <w:rsid w:val="00D57682"/>
    <w:rsid w:val="00D57795"/>
    <w:rsid w:val="00D6159C"/>
    <w:rsid w:val="00D61BD7"/>
    <w:rsid w:val="00D62E6B"/>
    <w:rsid w:val="00D63750"/>
    <w:rsid w:val="00D657DF"/>
    <w:rsid w:val="00D70AEB"/>
    <w:rsid w:val="00D73436"/>
    <w:rsid w:val="00D73533"/>
    <w:rsid w:val="00D7505F"/>
    <w:rsid w:val="00D755A7"/>
    <w:rsid w:val="00D757D6"/>
    <w:rsid w:val="00D76C94"/>
    <w:rsid w:val="00D82448"/>
    <w:rsid w:val="00D82ED9"/>
    <w:rsid w:val="00D84A32"/>
    <w:rsid w:val="00D87B89"/>
    <w:rsid w:val="00D94650"/>
    <w:rsid w:val="00D9548B"/>
    <w:rsid w:val="00D95C6D"/>
    <w:rsid w:val="00DA1B4F"/>
    <w:rsid w:val="00DA4C3F"/>
    <w:rsid w:val="00DA65E5"/>
    <w:rsid w:val="00DB3F05"/>
    <w:rsid w:val="00DC421A"/>
    <w:rsid w:val="00DC5215"/>
    <w:rsid w:val="00DC7445"/>
    <w:rsid w:val="00DC7AAF"/>
    <w:rsid w:val="00DD18EA"/>
    <w:rsid w:val="00DD3798"/>
    <w:rsid w:val="00DD5CA6"/>
    <w:rsid w:val="00DD5D02"/>
    <w:rsid w:val="00DD6B14"/>
    <w:rsid w:val="00DE33F6"/>
    <w:rsid w:val="00DE35F8"/>
    <w:rsid w:val="00DE6DB9"/>
    <w:rsid w:val="00DE7A0F"/>
    <w:rsid w:val="00DF14BF"/>
    <w:rsid w:val="00DF51F5"/>
    <w:rsid w:val="00DF6F17"/>
    <w:rsid w:val="00DF7A67"/>
    <w:rsid w:val="00DF7E20"/>
    <w:rsid w:val="00E01196"/>
    <w:rsid w:val="00E0133D"/>
    <w:rsid w:val="00E01519"/>
    <w:rsid w:val="00E01EDB"/>
    <w:rsid w:val="00E028A6"/>
    <w:rsid w:val="00E02A86"/>
    <w:rsid w:val="00E0439B"/>
    <w:rsid w:val="00E04765"/>
    <w:rsid w:val="00E05BF4"/>
    <w:rsid w:val="00E06986"/>
    <w:rsid w:val="00E07EF6"/>
    <w:rsid w:val="00E100B4"/>
    <w:rsid w:val="00E143E1"/>
    <w:rsid w:val="00E178FF"/>
    <w:rsid w:val="00E17AA2"/>
    <w:rsid w:val="00E17DB3"/>
    <w:rsid w:val="00E2134D"/>
    <w:rsid w:val="00E21AF6"/>
    <w:rsid w:val="00E224E1"/>
    <w:rsid w:val="00E22E3E"/>
    <w:rsid w:val="00E23B4E"/>
    <w:rsid w:val="00E267E6"/>
    <w:rsid w:val="00E274EE"/>
    <w:rsid w:val="00E30152"/>
    <w:rsid w:val="00E35D37"/>
    <w:rsid w:val="00E35EEF"/>
    <w:rsid w:val="00E36826"/>
    <w:rsid w:val="00E41820"/>
    <w:rsid w:val="00E448F6"/>
    <w:rsid w:val="00E471B6"/>
    <w:rsid w:val="00E51FDE"/>
    <w:rsid w:val="00E53F48"/>
    <w:rsid w:val="00E5668B"/>
    <w:rsid w:val="00E6194F"/>
    <w:rsid w:val="00E62F5C"/>
    <w:rsid w:val="00E65159"/>
    <w:rsid w:val="00E676F2"/>
    <w:rsid w:val="00E704BF"/>
    <w:rsid w:val="00E718B9"/>
    <w:rsid w:val="00E71DA0"/>
    <w:rsid w:val="00E72EAE"/>
    <w:rsid w:val="00E733D5"/>
    <w:rsid w:val="00E777D8"/>
    <w:rsid w:val="00E77BD3"/>
    <w:rsid w:val="00E82B8B"/>
    <w:rsid w:val="00E84290"/>
    <w:rsid w:val="00E849B3"/>
    <w:rsid w:val="00E84E60"/>
    <w:rsid w:val="00E8504A"/>
    <w:rsid w:val="00E86FFC"/>
    <w:rsid w:val="00E87AF0"/>
    <w:rsid w:val="00E921FA"/>
    <w:rsid w:val="00E92890"/>
    <w:rsid w:val="00E9405D"/>
    <w:rsid w:val="00E94962"/>
    <w:rsid w:val="00E94DE7"/>
    <w:rsid w:val="00E94E3C"/>
    <w:rsid w:val="00E96B03"/>
    <w:rsid w:val="00EA04F2"/>
    <w:rsid w:val="00EA0ACA"/>
    <w:rsid w:val="00EA0CB6"/>
    <w:rsid w:val="00EA1AE2"/>
    <w:rsid w:val="00EA21B2"/>
    <w:rsid w:val="00EA7297"/>
    <w:rsid w:val="00EA7CD8"/>
    <w:rsid w:val="00EB014F"/>
    <w:rsid w:val="00EB1F80"/>
    <w:rsid w:val="00EB3656"/>
    <w:rsid w:val="00EB3F9A"/>
    <w:rsid w:val="00EB7399"/>
    <w:rsid w:val="00EC2207"/>
    <w:rsid w:val="00EC3301"/>
    <w:rsid w:val="00EC56C7"/>
    <w:rsid w:val="00EC571F"/>
    <w:rsid w:val="00EC68BD"/>
    <w:rsid w:val="00EC7F7A"/>
    <w:rsid w:val="00ED12AC"/>
    <w:rsid w:val="00ED12DD"/>
    <w:rsid w:val="00ED295C"/>
    <w:rsid w:val="00ED2C66"/>
    <w:rsid w:val="00ED364F"/>
    <w:rsid w:val="00ED60B4"/>
    <w:rsid w:val="00ED634E"/>
    <w:rsid w:val="00ED6636"/>
    <w:rsid w:val="00ED729F"/>
    <w:rsid w:val="00EE1198"/>
    <w:rsid w:val="00EE654D"/>
    <w:rsid w:val="00EE664F"/>
    <w:rsid w:val="00EF1701"/>
    <w:rsid w:val="00EF38B3"/>
    <w:rsid w:val="00EF5797"/>
    <w:rsid w:val="00EF6D1A"/>
    <w:rsid w:val="00F01801"/>
    <w:rsid w:val="00F02661"/>
    <w:rsid w:val="00F03B95"/>
    <w:rsid w:val="00F107A6"/>
    <w:rsid w:val="00F10A42"/>
    <w:rsid w:val="00F131F0"/>
    <w:rsid w:val="00F15791"/>
    <w:rsid w:val="00F15D1E"/>
    <w:rsid w:val="00F16556"/>
    <w:rsid w:val="00F20B9B"/>
    <w:rsid w:val="00F20E6A"/>
    <w:rsid w:val="00F259F5"/>
    <w:rsid w:val="00F27642"/>
    <w:rsid w:val="00F333C4"/>
    <w:rsid w:val="00F342A6"/>
    <w:rsid w:val="00F36291"/>
    <w:rsid w:val="00F36CC3"/>
    <w:rsid w:val="00F37748"/>
    <w:rsid w:val="00F42575"/>
    <w:rsid w:val="00F43140"/>
    <w:rsid w:val="00F44E0A"/>
    <w:rsid w:val="00F52341"/>
    <w:rsid w:val="00F53205"/>
    <w:rsid w:val="00F540A9"/>
    <w:rsid w:val="00F54205"/>
    <w:rsid w:val="00F5697C"/>
    <w:rsid w:val="00F621FE"/>
    <w:rsid w:val="00F63A44"/>
    <w:rsid w:val="00F64872"/>
    <w:rsid w:val="00F64A6B"/>
    <w:rsid w:val="00F66195"/>
    <w:rsid w:val="00F66B7E"/>
    <w:rsid w:val="00F671D8"/>
    <w:rsid w:val="00F70B0A"/>
    <w:rsid w:val="00F73E0F"/>
    <w:rsid w:val="00F74D83"/>
    <w:rsid w:val="00F75D3A"/>
    <w:rsid w:val="00F763DF"/>
    <w:rsid w:val="00F77677"/>
    <w:rsid w:val="00F776D1"/>
    <w:rsid w:val="00F814F3"/>
    <w:rsid w:val="00F8321D"/>
    <w:rsid w:val="00F83640"/>
    <w:rsid w:val="00F84944"/>
    <w:rsid w:val="00F850DC"/>
    <w:rsid w:val="00F86864"/>
    <w:rsid w:val="00F86D7D"/>
    <w:rsid w:val="00F879C5"/>
    <w:rsid w:val="00F87D85"/>
    <w:rsid w:val="00F95C2D"/>
    <w:rsid w:val="00FA28FA"/>
    <w:rsid w:val="00FA3C1C"/>
    <w:rsid w:val="00FA4B41"/>
    <w:rsid w:val="00FA6431"/>
    <w:rsid w:val="00FB76CB"/>
    <w:rsid w:val="00FC00D5"/>
    <w:rsid w:val="00FC02D1"/>
    <w:rsid w:val="00FC1EFE"/>
    <w:rsid w:val="00FC2BF3"/>
    <w:rsid w:val="00FC3609"/>
    <w:rsid w:val="00FC3971"/>
    <w:rsid w:val="00FC5018"/>
    <w:rsid w:val="00FC6338"/>
    <w:rsid w:val="00FC6992"/>
    <w:rsid w:val="00FD3C80"/>
    <w:rsid w:val="00FD57EE"/>
    <w:rsid w:val="00FE0968"/>
    <w:rsid w:val="00FE758D"/>
    <w:rsid w:val="00FE7C86"/>
    <w:rsid w:val="00FF32D0"/>
    <w:rsid w:val="00FF362C"/>
    <w:rsid w:val="00FF4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7BE862AD"/>
  <w15:docId w15:val="{8B52CEF0-9C04-4FE8-93C2-05906611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221E"/>
    <w:pPr>
      <w:widowControl w:val="0"/>
      <w:jc w:val="both"/>
    </w:pPr>
    <w:rPr>
      <w:rFonts w:ascii="ＭＳ 明朝" w:hAnsi="ＭＳ 明朝"/>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D7C5B"/>
    <w:pPr>
      <w:tabs>
        <w:tab w:val="center" w:pos="4252"/>
        <w:tab w:val="right" w:pos="8504"/>
      </w:tabs>
      <w:snapToGrid w:val="0"/>
    </w:pPr>
  </w:style>
  <w:style w:type="paragraph" w:styleId="a4">
    <w:name w:val="footer"/>
    <w:basedOn w:val="a"/>
    <w:rsid w:val="00BD7C5B"/>
    <w:pPr>
      <w:tabs>
        <w:tab w:val="center" w:pos="4252"/>
        <w:tab w:val="right" w:pos="8504"/>
      </w:tabs>
      <w:snapToGrid w:val="0"/>
    </w:pPr>
  </w:style>
  <w:style w:type="table" w:styleId="a5">
    <w:name w:val="Table Grid"/>
    <w:basedOn w:val="a1"/>
    <w:rsid w:val="00BD7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AD057E"/>
    <w:rPr>
      <w:rFonts w:ascii="Arial" w:eastAsia="ＭＳ ゴシック" w:hAnsi="Arial"/>
      <w:sz w:val="18"/>
      <w:szCs w:val="18"/>
    </w:rPr>
  </w:style>
  <w:style w:type="character" w:styleId="a7">
    <w:name w:val="annotation reference"/>
    <w:rsid w:val="00973740"/>
    <w:rPr>
      <w:sz w:val="18"/>
      <w:szCs w:val="18"/>
    </w:rPr>
  </w:style>
  <w:style w:type="paragraph" w:styleId="a8">
    <w:name w:val="annotation text"/>
    <w:basedOn w:val="a"/>
    <w:link w:val="a9"/>
    <w:rsid w:val="00973740"/>
    <w:pPr>
      <w:jc w:val="left"/>
    </w:pPr>
  </w:style>
  <w:style w:type="character" w:customStyle="1" w:styleId="a9">
    <w:name w:val="コメント文字列 (文字)"/>
    <w:link w:val="a8"/>
    <w:rsid w:val="00973740"/>
    <w:rPr>
      <w:rFonts w:ascii="ＭＳ 明朝" w:hAnsi="ＭＳ 明朝"/>
      <w:kern w:val="2"/>
      <w:sz w:val="22"/>
      <w:szCs w:val="22"/>
    </w:rPr>
  </w:style>
  <w:style w:type="paragraph" w:styleId="aa">
    <w:name w:val="annotation subject"/>
    <w:basedOn w:val="a8"/>
    <w:next w:val="a8"/>
    <w:link w:val="ab"/>
    <w:rsid w:val="00973740"/>
    <w:rPr>
      <w:b/>
      <w:bCs/>
    </w:rPr>
  </w:style>
  <w:style w:type="character" w:customStyle="1" w:styleId="ab">
    <w:name w:val="コメント内容 (文字)"/>
    <w:link w:val="aa"/>
    <w:rsid w:val="00973740"/>
    <w:rPr>
      <w:rFonts w:ascii="ＭＳ 明朝" w:hAnsi="ＭＳ 明朝"/>
      <w:b/>
      <w:bCs/>
      <w:kern w:val="2"/>
      <w:sz w:val="22"/>
      <w:szCs w:val="22"/>
    </w:rPr>
  </w:style>
  <w:style w:type="character" w:styleId="ac">
    <w:name w:val="Hyperlink"/>
    <w:rsid w:val="00C174F7"/>
    <w:rPr>
      <w:color w:val="0000FF"/>
      <w:u w:val="single"/>
    </w:rPr>
  </w:style>
  <w:style w:type="character" w:styleId="ad">
    <w:name w:val="FollowedHyperlink"/>
    <w:rsid w:val="00C174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6768">
      <w:bodyDiv w:val="1"/>
      <w:marLeft w:val="0"/>
      <w:marRight w:val="0"/>
      <w:marTop w:val="0"/>
      <w:marBottom w:val="0"/>
      <w:divBdr>
        <w:top w:val="none" w:sz="0" w:space="0" w:color="auto"/>
        <w:left w:val="none" w:sz="0" w:space="0" w:color="auto"/>
        <w:bottom w:val="none" w:sz="0" w:space="0" w:color="auto"/>
        <w:right w:val="none" w:sz="0" w:space="0" w:color="auto"/>
      </w:divBdr>
    </w:div>
    <w:div w:id="315113161">
      <w:bodyDiv w:val="1"/>
      <w:marLeft w:val="0"/>
      <w:marRight w:val="0"/>
      <w:marTop w:val="0"/>
      <w:marBottom w:val="0"/>
      <w:divBdr>
        <w:top w:val="none" w:sz="0" w:space="0" w:color="auto"/>
        <w:left w:val="none" w:sz="0" w:space="0" w:color="auto"/>
        <w:bottom w:val="none" w:sz="0" w:space="0" w:color="auto"/>
        <w:right w:val="none" w:sz="0" w:space="0" w:color="auto"/>
      </w:divBdr>
    </w:div>
    <w:div w:id="353312048">
      <w:bodyDiv w:val="1"/>
      <w:marLeft w:val="0"/>
      <w:marRight w:val="0"/>
      <w:marTop w:val="0"/>
      <w:marBottom w:val="0"/>
      <w:divBdr>
        <w:top w:val="none" w:sz="0" w:space="0" w:color="auto"/>
        <w:left w:val="none" w:sz="0" w:space="0" w:color="auto"/>
        <w:bottom w:val="none" w:sz="0" w:space="0" w:color="auto"/>
        <w:right w:val="none" w:sz="0" w:space="0" w:color="auto"/>
      </w:divBdr>
    </w:div>
    <w:div w:id="610865120">
      <w:bodyDiv w:val="1"/>
      <w:marLeft w:val="0"/>
      <w:marRight w:val="0"/>
      <w:marTop w:val="0"/>
      <w:marBottom w:val="0"/>
      <w:divBdr>
        <w:top w:val="none" w:sz="0" w:space="0" w:color="auto"/>
        <w:left w:val="none" w:sz="0" w:space="0" w:color="auto"/>
        <w:bottom w:val="none" w:sz="0" w:space="0" w:color="auto"/>
        <w:right w:val="none" w:sz="0" w:space="0" w:color="auto"/>
      </w:divBdr>
    </w:div>
    <w:div w:id="640691724">
      <w:bodyDiv w:val="1"/>
      <w:marLeft w:val="0"/>
      <w:marRight w:val="0"/>
      <w:marTop w:val="0"/>
      <w:marBottom w:val="0"/>
      <w:divBdr>
        <w:top w:val="none" w:sz="0" w:space="0" w:color="auto"/>
        <w:left w:val="none" w:sz="0" w:space="0" w:color="auto"/>
        <w:bottom w:val="none" w:sz="0" w:space="0" w:color="auto"/>
        <w:right w:val="none" w:sz="0" w:space="0" w:color="auto"/>
      </w:divBdr>
    </w:div>
    <w:div w:id="761803083">
      <w:bodyDiv w:val="1"/>
      <w:marLeft w:val="0"/>
      <w:marRight w:val="0"/>
      <w:marTop w:val="0"/>
      <w:marBottom w:val="0"/>
      <w:divBdr>
        <w:top w:val="none" w:sz="0" w:space="0" w:color="auto"/>
        <w:left w:val="none" w:sz="0" w:space="0" w:color="auto"/>
        <w:bottom w:val="none" w:sz="0" w:space="0" w:color="auto"/>
        <w:right w:val="none" w:sz="0" w:space="0" w:color="auto"/>
      </w:divBdr>
    </w:div>
    <w:div w:id="871118081">
      <w:bodyDiv w:val="1"/>
      <w:marLeft w:val="0"/>
      <w:marRight w:val="0"/>
      <w:marTop w:val="0"/>
      <w:marBottom w:val="0"/>
      <w:divBdr>
        <w:top w:val="none" w:sz="0" w:space="0" w:color="auto"/>
        <w:left w:val="none" w:sz="0" w:space="0" w:color="auto"/>
        <w:bottom w:val="none" w:sz="0" w:space="0" w:color="auto"/>
        <w:right w:val="none" w:sz="0" w:space="0" w:color="auto"/>
      </w:divBdr>
    </w:div>
    <w:div w:id="1068311023">
      <w:bodyDiv w:val="1"/>
      <w:marLeft w:val="0"/>
      <w:marRight w:val="0"/>
      <w:marTop w:val="0"/>
      <w:marBottom w:val="0"/>
      <w:divBdr>
        <w:top w:val="none" w:sz="0" w:space="0" w:color="auto"/>
        <w:left w:val="none" w:sz="0" w:space="0" w:color="auto"/>
        <w:bottom w:val="none" w:sz="0" w:space="0" w:color="auto"/>
        <w:right w:val="none" w:sz="0" w:space="0" w:color="auto"/>
      </w:divBdr>
    </w:div>
    <w:div w:id="1130704587">
      <w:bodyDiv w:val="1"/>
      <w:marLeft w:val="0"/>
      <w:marRight w:val="0"/>
      <w:marTop w:val="0"/>
      <w:marBottom w:val="0"/>
      <w:divBdr>
        <w:top w:val="none" w:sz="0" w:space="0" w:color="auto"/>
        <w:left w:val="none" w:sz="0" w:space="0" w:color="auto"/>
        <w:bottom w:val="none" w:sz="0" w:space="0" w:color="auto"/>
        <w:right w:val="none" w:sz="0" w:space="0" w:color="auto"/>
      </w:divBdr>
    </w:div>
    <w:div w:id="1186559350">
      <w:bodyDiv w:val="1"/>
      <w:marLeft w:val="0"/>
      <w:marRight w:val="0"/>
      <w:marTop w:val="0"/>
      <w:marBottom w:val="0"/>
      <w:divBdr>
        <w:top w:val="none" w:sz="0" w:space="0" w:color="auto"/>
        <w:left w:val="none" w:sz="0" w:space="0" w:color="auto"/>
        <w:bottom w:val="none" w:sz="0" w:space="0" w:color="auto"/>
        <w:right w:val="none" w:sz="0" w:space="0" w:color="auto"/>
      </w:divBdr>
    </w:div>
    <w:div w:id="1283459139">
      <w:bodyDiv w:val="1"/>
      <w:marLeft w:val="0"/>
      <w:marRight w:val="0"/>
      <w:marTop w:val="0"/>
      <w:marBottom w:val="0"/>
      <w:divBdr>
        <w:top w:val="none" w:sz="0" w:space="0" w:color="auto"/>
        <w:left w:val="none" w:sz="0" w:space="0" w:color="auto"/>
        <w:bottom w:val="none" w:sz="0" w:space="0" w:color="auto"/>
        <w:right w:val="none" w:sz="0" w:space="0" w:color="auto"/>
      </w:divBdr>
    </w:div>
    <w:div w:id="1347059303">
      <w:bodyDiv w:val="1"/>
      <w:marLeft w:val="0"/>
      <w:marRight w:val="0"/>
      <w:marTop w:val="0"/>
      <w:marBottom w:val="0"/>
      <w:divBdr>
        <w:top w:val="none" w:sz="0" w:space="0" w:color="auto"/>
        <w:left w:val="none" w:sz="0" w:space="0" w:color="auto"/>
        <w:bottom w:val="none" w:sz="0" w:space="0" w:color="auto"/>
        <w:right w:val="none" w:sz="0" w:space="0" w:color="auto"/>
      </w:divBdr>
    </w:div>
    <w:div w:id="1799951333">
      <w:bodyDiv w:val="1"/>
      <w:marLeft w:val="0"/>
      <w:marRight w:val="0"/>
      <w:marTop w:val="0"/>
      <w:marBottom w:val="0"/>
      <w:divBdr>
        <w:top w:val="none" w:sz="0" w:space="0" w:color="auto"/>
        <w:left w:val="none" w:sz="0" w:space="0" w:color="auto"/>
        <w:bottom w:val="none" w:sz="0" w:space="0" w:color="auto"/>
        <w:right w:val="none" w:sz="0" w:space="0" w:color="auto"/>
      </w:divBdr>
    </w:div>
    <w:div w:id="1830750953">
      <w:bodyDiv w:val="1"/>
      <w:marLeft w:val="0"/>
      <w:marRight w:val="0"/>
      <w:marTop w:val="0"/>
      <w:marBottom w:val="0"/>
      <w:divBdr>
        <w:top w:val="none" w:sz="0" w:space="0" w:color="auto"/>
        <w:left w:val="none" w:sz="0" w:space="0" w:color="auto"/>
        <w:bottom w:val="none" w:sz="0" w:space="0" w:color="auto"/>
        <w:right w:val="none" w:sz="0" w:space="0" w:color="auto"/>
      </w:divBdr>
    </w:div>
    <w:div w:id="1897543784">
      <w:bodyDiv w:val="1"/>
      <w:marLeft w:val="0"/>
      <w:marRight w:val="0"/>
      <w:marTop w:val="0"/>
      <w:marBottom w:val="0"/>
      <w:divBdr>
        <w:top w:val="none" w:sz="0" w:space="0" w:color="auto"/>
        <w:left w:val="none" w:sz="0" w:space="0" w:color="auto"/>
        <w:bottom w:val="none" w:sz="0" w:space="0" w:color="auto"/>
        <w:right w:val="none" w:sz="0" w:space="0" w:color="auto"/>
      </w:divBdr>
    </w:div>
    <w:div w:id="21159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 Id="r_odt_hyperlink" Type="http://schemas.openxmlformats.org/officeDocument/2006/relationships/hyperlink" Target="https://www.onlinedoctranslator.com/pt/?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5A5523C7922F247864BC53287053F69" ma:contentTypeVersion="16" ma:contentTypeDescription="Crie um novo documento." ma:contentTypeScope="" ma:versionID="6cc2f21bdb85222495f19f83f28b11e5">
  <xsd:schema xmlns:xsd="http://www.w3.org/2001/XMLSchema" xmlns:xs="http://www.w3.org/2001/XMLSchema" xmlns:p="http://schemas.microsoft.com/office/2006/metadata/properties" xmlns:ns2="90714616-7907-4ffe-81cd-128620d13fe2" xmlns:ns3="3f02977b-2bfe-4245-a9f9-3b6a214634b7" targetNamespace="http://schemas.microsoft.com/office/2006/metadata/properties" ma:root="true" ma:fieldsID="d67162504934f75d8d5bf5cc9c37b8cf" ns2:_="" ns3:_="">
    <xsd:import namespace="90714616-7907-4ffe-81cd-128620d13fe2"/>
    <xsd:import namespace="3f02977b-2bfe-4245-a9f9-3b6a21463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14616-7907-4ffe-81cd-128620d13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7cff3997-6e98-4fdf-bff0-5bec30c123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02977b-2bfe-4245-a9f9-3b6a214634b7"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8e24a516-36b7-44a8-b577-f3a543619a11}" ma:internalName="TaxCatchAll" ma:showField="CatchAllData" ma:web="3f02977b-2bfe-4245-a9f9-3b6a21463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714616-7907-4ffe-81cd-128620d13fe2">
      <Terms xmlns="http://schemas.microsoft.com/office/infopath/2007/PartnerControls"/>
    </lcf76f155ced4ddcb4097134ff3c332f>
    <TaxCatchAll xmlns="3f02977b-2bfe-4245-a9f9-3b6a214634b7" xsi:nil="true"/>
  </documentManagement>
</p:properties>
</file>

<file path=customXml/itemProps1.xml><?xml version="1.0" encoding="utf-8"?>
<ds:datastoreItem xmlns:ds="http://schemas.openxmlformats.org/officeDocument/2006/customXml" ds:itemID="{3CF3AE4E-CB23-425A-AF13-426D17A2A77B}"/>
</file>

<file path=customXml/itemProps2.xml><?xml version="1.0" encoding="utf-8"?>
<ds:datastoreItem xmlns:ds="http://schemas.openxmlformats.org/officeDocument/2006/customXml" ds:itemID="{ADAB0DD1-8DA2-4F87-901A-8C16383898AD}"/>
</file>

<file path=customXml/itemProps3.xml><?xml version="1.0" encoding="utf-8"?>
<ds:datastoreItem xmlns:ds="http://schemas.openxmlformats.org/officeDocument/2006/customXml" ds:itemID="{7C78FEA0-C62C-4230-B8DC-CC7755B6BCE4}"/>
</file>

<file path=docProps/app.xml><?xml version="1.0" encoding="utf-8"?>
<Properties xmlns="http://schemas.openxmlformats.org/officeDocument/2006/extended-properties" xmlns:vt="http://schemas.openxmlformats.org/officeDocument/2006/docPropsVTypes">
  <Template>Normal.dotm</Template>
  <TotalTime>28</TotalTime>
  <Pages>16</Pages>
  <Words>5686</Words>
  <Characters>34372</Characters>
  <Application>Microsoft Office Word</Application>
  <DocSecurity>0</DocSecurity>
  <Lines>286</Lines>
  <Paragraphs>79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パナソニック株式会社</Company>
  <LinksUpToDate>false</LinksUpToDate>
  <CharactersWithSpaces>39979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TERADA_Haruhiro_terada.haruhiro@jp.panasonic.com</dc:creator>
  <cp:lastModifiedBy>Yamada Yoshihisa (山田 芳久)</cp:lastModifiedBy>
  <cp:revision>3</cp:revision>
  <cp:lastPrinted>2017-08-31T06:45:00Z</cp:lastPrinted>
  <dcterms:created xsi:type="dcterms:W3CDTF">2022-07-12T05:14:00Z</dcterms:created>
  <dcterms:modified xsi:type="dcterms:W3CDTF">2022-07-13T07:00:00Z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0x010100B345506E5DB9234E90978D8FBC3E1BB3</vt:lpwstr>
  </property>
  <property fmtid="{D5CDD505-2E9C-101B-9397-08002B2CF9AE}" pid="3" name="MediaServiceImageTags">
    <vt:lpwstr/>
  </property>
</Properties>
</file>