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91" w:rsidRPr="00A36247" w:rsidRDefault="001F2191" w:rsidP="001F2191">
      <w:pPr>
        <w:jc w:val="center"/>
        <w:rPr>
          <w:b/>
          <w:sz w:val="36"/>
          <w:szCs w:val="36"/>
        </w:rPr>
      </w:pPr>
      <w:r w:rsidRPr="00A36247">
        <w:rPr>
          <w:b/>
          <w:sz w:val="36"/>
          <w:szCs w:val="36"/>
        </w:rPr>
        <w:t xml:space="preserve">Business </w:t>
      </w:r>
      <w:proofErr w:type="spellStart"/>
      <w:r w:rsidRPr="00A36247">
        <w:rPr>
          <w:b/>
          <w:sz w:val="36"/>
          <w:szCs w:val="36"/>
        </w:rPr>
        <w:t>plan</w:t>
      </w:r>
      <w:proofErr w:type="spellEnd"/>
      <w:r w:rsidRPr="00A36247">
        <w:rPr>
          <w:b/>
          <w:sz w:val="36"/>
          <w:szCs w:val="36"/>
        </w:rPr>
        <w:t xml:space="preserve"> – Logos </w:t>
      </w:r>
      <w:proofErr w:type="spellStart"/>
      <w:r w:rsidRPr="00A36247">
        <w:rPr>
          <w:b/>
          <w:sz w:val="36"/>
          <w:szCs w:val="36"/>
        </w:rPr>
        <w:t>Polytechnikos</w:t>
      </w:r>
      <w:proofErr w:type="spellEnd"/>
    </w:p>
    <w:p w:rsidR="001F2191" w:rsidRDefault="001F2191">
      <w:r>
        <w:t>(dokument k předmětu Řízení softwarových projektů – zimní semestr 2017 – studenti kombi</w:t>
      </w:r>
      <w:r w:rsidR="00787A93">
        <w:t>novaného</w:t>
      </w:r>
      <w:r>
        <w:t xml:space="preserve"> studia)</w:t>
      </w:r>
    </w:p>
    <w:p w:rsidR="00D5149C" w:rsidRDefault="00D5149C" w:rsidP="00D5149C">
      <w:r>
        <w:t>Verze: 1.0</w:t>
      </w:r>
    </w:p>
    <w:p w:rsidR="00D5149C" w:rsidRDefault="00D5149C" w:rsidP="00D5149C">
      <w:r>
        <w:t xml:space="preserve">Datum vytvoření/modifikace: </w:t>
      </w:r>
      <w:proofErr w:type="gramStart"/>
      <w:r>
        <w:t>24.10.2017</w:t>
      </w:r>
      <w:proofErr w:type="gramEnd"/>
    </w:p>
    <w:p w:rsidR="001F2191" w:rsidRPr="00EC58C4" w:rsidRDefault="00EC58C4">
      <w:pPr>
        <w:rPr>
          <w:b/>
          <w:sz w:val="28"/>
          <w:szCs w:val="28"/>
          <w:u w:val="single"/>
        </w:rPr>
      </w:pPr>
      <w:r w:rsidRPr="00EC58C4">
        <w:rPr>
          <w:b/>
          <w:sz w:val="28"/>
          <w:szCs w:val="28"/>
          <w:u w:val="single"/>
        </w:rPr>
        <w:t>Infrastruktura:</w:t>
      </w:r>
    </w:p>
    <w:p w:rsidR="00712276" w:rsidRPr="00EC58C4" w:rsidRDefault="001F2191">
      <w:pPr>
        <w:rPr>
          <w:b/>
        </w:rPr>
      </w:pPr>
      <w:proofErr w:type="spellStart"/>
      <w:r w:rsidRPr="00EC58C4">
        <w:rPr>
          <w:b/>
        </w:rPr>
        <w:t>Key</w:t>
      </w:r>
      <w:proofErr w:type="spellEnd"/>
      <w:r w:rsidRPr="00EC58C4">
        <w:rPr>
          <w:b/>
        </w:rPr>
        <w:t xml:space="preserve"> </w:t>
      </w:r>
      <w:proofErr w:type="spellStart"/>
      <w:r w:rsidRPr="00EC58C4">
        <w:rPr>
          <w:b/>
        </w:rPr>
        <w:t>Partneship</w:t>
      </w:r>
      <w:proofErr w:type="spellEnd"/>
    </w:p>
    <w:p w:rsidR="00EC58C4" w:rsidRDefault="00EC58C4">
      <w:r>
        <w:t>Klíčovými partnerkou následující subjekty, entity:</w:t>
      </w:r>
    </w:p>
    <w:p w:rsidR="00EC58C4" w:rsidRDefault="00EC58C4">
      <w:r>
        <w:t>VŠPJ – jako úvodní zadavatel projektu, zdroj kontaktů a informací pro pochopení problematiky, „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</w:t>
      </w:r>
      <w:r w:rsidR="00A36247">
        <w:t>r</w:t>
      </w:r>
      <w:proofErr w:type="spellEnd"/>
      <w:r>
        <w:t xml:space="preserve">“ pro další možné projekty </w:t>
      </w:r>
      <w:r w:rsidR="00A36247">
        <w:t xml:space="preserve">(školní /akademické partnery, ale i další objekty z podnikatelské sféry </w:t>
      </w:r>
      <w:r>
        <w:t>v</w:t>
      </w:r>
      <w:r w:rsidR="00A36247">
        <w:t> </w:t>
      </w:r>
      <w:r>
        <w:t>budoucnu</w:t>
      </w:r>
      <w:r w:rsidR="00A36247">
        <w:t>)</w:t>
      </w:r>
    </w:p>
    <w:p w:rsidR="00A36247" w:rsidRDefault="00A36247">
      <w:r>
        <w:t>Úspěchy těchto projektů úzce souvisí také se samotnými autory – u dobrých a renomovaných autorů lze očekávat kvalitní články a příspěvky, což zvyšuje renomé časopisů, následně i poptávku po našich služ</w:t>
      </w:r>
      <w:r w:rsidR="00D8783A">
        <w:t>b</w:t>
      </w:r>
      <w:r>
        <w:t>ách.</w:t>
      </w:r>
    </w:p>
    <w:p w:rsidR="00A36247" w:rsidRDefault="00A36247">
      <w:r>
        <w:t>Obdobné lze konstatovat o recenzentech</w:t>
      </w:r>
    </w:p>
    <w:p w:rsidR="00A36247" w:rsidRDefault="00A36247">
      <w:pPr>
        <w:rPr>
          <w:b/>
        </w:rPr>
      </w:pPr>
      <w:proofErr w:type="spellStart"/>
      <w:r w:rsidRPr="00A36247">
        <w:rPr>
          <w:b/>
        </w:rPr>
        <w:t>Key</w:t>
      </w:r>
      <w:proofErr w:type="spellEnd"/>
      <w:r w:rsidRPr="00A36247">
        <w:rPr>
          <w:b/>
        </w:rPr>
        <w:t xml:space="preserve"> </w:t>
      </w:r>
      <w:proofErr w:type="spellStart"/>
      <w:r w:rsidRPr="00A36247">
        <w:rPr>
          <w:b/>
        </w:rPr>
        <w:t>recources</w:t>
      </w:r>
      <w:proofErr w:type="spellEnd"/>
      <w:r>
        <w:rPr>
          <w:b/>
        </w:rPr>
        <w:t>:</w:t>
      </w:r>
    </w:p>
    <w:p w:rsidR="00A36247" w:rsidRDefault="00A36247">
      <w:r>
        <w:t xml:space="preserve">V našem případě relativně nenáročné, </w:t>
      </w:r>
      <w:proofErr w:type="gramStart"/>
      <w:r>
        <w:t>stačí</w:t>
      </w:r>
      <w:proofErr w:type="gramEnd"/>
      <w:r>
        <w:t xml:space="preserve"> relativně jednoduché HW </w:t>
      </w:r>
      <w:proofErr w:type="spellStart"/>
      <w:proofErr w:type="gramStart"/>
      <w:r>
        <w:t>is</w:t>
      </w:r>
      <w:proofErr w:type="spellEnd"/>
      <w:proofErr w:type="gramEnd"/>
      <w:r>
        <w:t xml:space="preserve"> SW vybavení. Klíčovým zdrojem jsou spíše vlastní znalosti a zkušenosti (</w:t>
      </w:r>
      <w:proofErr w:type="spellStart"/>
      <w:r>
        <w:t>know</w:t>
      </w:r>
      <w:proofErr w:type="spellEnd"/>
      <w:r>
        <w:t>-</w:t>
      </w:r>
      <w:proofErr w:type="spellStart"/>
      <w:r>
        <w:t>how</w:t>
      </w:r>
      <w:proofErr w:type="spellEnd"/>
      <w:r>
        <w:t>).</w:t>
      </w:r>
    </w:p>
    <w:p w:rsidR="00A36247" w:rsidRPr="00A36247" w:rsidRDefault="00A36247">
      <w:pPr>
        <w:rPr>
          <w:b/>
        </w:rPr>
      </w:pPr>
      <w:proofErr w:type="spellStart"/>
      <w:r w:rsidRPr="00A36247">
        <w:rPr>
          <w:b/>
        </w:rPr>
        <w:t>Key</w:t>
      </w:r>
      <w:proofErr w:type="spellEnd"/>
      <w:r w:rsidRPr="00A36247">
        <w:rPr>
          <w:b/>
        </w:rPr>
        <w:t xml:space="preserve"> </w:t>
      </w:r>
      <w:proofErr w:type="spellStart"/>
      <w:r w:rsidRPr="00A36247">
        <w:rPr>
          <w:b/>
        </w:rPr>
        <w:t>activities</w:t>
      </w:r>
      <w:proofErr w:type="spellEnd"/>
      <w:r w:rsidRPr="00A36247">
        <w:rPr>
          <w:b/>
        </w:rPr>
        <w:t>:</w:t>
      </w:r>
    </w:p>
    <w:p w:rsidR="00A36247" w:rsidRDefault="00A36247">
      <w:r>
        <w:t>Vytváření aplikací a dokumentace, propagace produktů, kontakty s potenc</w:t>
      </w:r>
      <w:r w:rsidR="00D25120">
        <w:t>i</w:t>
      </w:r>
      <w:r>
        <w:t>álními zákazníky a přispěvateli/autory (další zdroj možných projektů</w:t>
      </w:r>
      <w:r w:rsidR="00D25120">
        <w:t>, podpora našim přímým zákazníkům</w:t>
      </w:r>
      <w:r>
        <w:t>)</w:t>
      </w:r>
    </w:p>
    <w:p w:rsidR="00E20122" w:rsidRPr="00E20122" w:rsidRDefault="00E20122">
      <w:pPr>
        <w:rPr>
          <w:b/>
          <w:sz w:val="28"/>
          <w:szCs w:val="28"/>
          <w:u w:val="single"/>
        </w:rPr>
      </w:pPr>
      <w:r w:rsidRPr="00E20122">
        <w:rPr>
          <w:b/>
          <w:sz w:val="28"/>
          <w:szCs w:val="28"/>
          <w:u w:val="single"/>
        </w:rPr>
        <w:t>Nabídka</w:t>
      </w:r>
    </w:p>
    <w:p w:rsidR="00A36247" w:rsidRDefault="00E20122">
      <w:r>
        <w:t>Je podrobněji popsána v souvisejícím dokumentu „Podnikatelský plán“, ale je možné zdůraznit  - díky zavedení našich aplikací - zrychlení procesu, zjednodušení administrace, zlepšení přehledu.</w:t>
      </w:r>
    </w:p>
    <w:p w:rsidR="00E20122" w:rsidRPr="00E20122" w:rsidRDefault="00E20122">
      <w:pPr>
        <w:rPr>
          <w:b/>
          <w:sz w:val="28"/>
          <w:szCs w:val="28"/>
          <w:u w:val="single"/>
        </w:rPr>
      </w:pPr>
      <w:r w:rsidRPr="00E20122">
        <w:rPr>
          <w:b/>
          <w:sz w:val="28"/>
          <w:szCs w:val="28"/>
          <w:u w:val="single"/>
        </w:rPr>
        <w:t>Zákazníci</w:t>
      </w:r>
    </w:p>
    <w:p w:rsidR="00EC58C4" w:rsidRDefault="00E20122">
      <w:r>
        <w:t>Primárním zákazníkem pro naši činnost je školní (akademická) obec, která se věnuje redakční činnosti. Do budoucna je možné rozšířit a další subjekty z řad státní, kulturní, či podnikatelské sféry.</w:t>
      </w:r>
    </w:p>
    <w:p w:rsidR="00E20122" w:rsidRDefault="00E20122">
      <w:r>
        <w:t>Sekundárním zákazníkem (zákazníkem našich zákazníků) je čtenářská komunita, konkrétně v našem případě ne tolik masový zákazník, ale odborná veřejnost hledající odborné informace, publikace.</w:t>
      </w:r>
    </w:p>
    <w:p w:rsidR="00787A93" w:rsidRDefault="00787A93" w:rsidP="00787A93">
      <w:pPr>
        <w:rPr>
          <w:b/>
        </w:rPr>
      </w:pPr>
      <w:proofErr w:type="spellStart"/>
      <w:r>
        <w:rPr>
          <w:b/>
        </w:rPr>
        <w:t>Relationship</w:t>
      </w:r>
      <w:proofErr w:type="spellEnd"/>
      <w:r w:rsidRPr="00A36247">
        <w:rPr>
          <w:b/>
        </w:rPr>
        <w:t>:</w:t>
      </w:r>
    </w:p>
    <w:p w:rsidR="00787A93" w:rsidRPr="00F21997" w:rsidRDefault="00F21997" w:rsidP="00787A93">
      <w:r w:rsidRPr="00F21997">
        <w:t>Vzhledem k</w:t>
      </w:r>
      <w:r>
        <w:t> </w:t>
      </w:r>
      <w:proofErr w:type="gramStart"/>
      <w:r>
        <w:t>tom</w:t>
      </w:r>
      <w:proofErr w:type="gramEnd"/>
      <w:r>
        <w:t xml:space="preserve">, že naším </w:t>
      </w:r>
      <w:proofErr w:type="spellStart"/>
      <w:r>
        <w:t>pivotním</w:t>
      </w:r>
      <w:proofErr w:type="spellEnd"/>
      <w:r>
        <w:t xml:space="preserve"> „zákazníkem“ je VŠPJ, je logické se v dalších krocích zaměřit nejprve za akademickou obec (další školy, univerzity, vzdělávací instituce). Nejedná se tedy o „</w:t>
      </w:r>
      <w:proofErr w:type="spellStart"/>
      <w:r>
        <w:t>mass</w:t>
      </w:r>
      <w:proofErr w:type="spellEnd"/>
      <w:r>
        <w:t xml:space="preserve"> market“, ale spíše </w:t>
      </w:r>
      <w:r>
        <w:lastRenderedPageBreak/>
        <w:t>„</w:t>
      </w:r>
      <w:proofErr w:type="spellStart"/>
      <w:r>
        <w:t>niche</w:t>
      </w:r>
      <w:proofErr w:type="spellEnd"/>
      <w:r>
        <w:t xml:space="preserve"> market“, která, jak bylo již několikrát poznamenáno, muže být v budoucnu </w:t>
      </w:r>
      <w:proofErr w:type="spellStart"/>
      <w:r>
        <w:t>jeětě</w:t>
      </w:r>
      <w:proofErr w:type="spellEnd"/>
      <w:r>
        <w:t xml:space="preserve"> dále rozšířena a diverzifikována.</w:t>
      </w:r>
    </w:p>
    <w:p w:rsidR="00787A93" w:rsidRDefault="00787A93">
      <w:pPr>
        <w:rPr>
          <w:b/>
        </w:rPr>
      </w:pPr>
      <w:proofErr w:type="spellStart"/>
      <w:r w:rsidRPr="00787A93">
        <w:rPr>
          <w:b/>
        </w:rPr>
        <w:t>Channels</w:t>
      </w:r>
      <w:proofErr w:type="spellEnd"/>
      <w:r w:rsidRPr="00787A93">
        <w:rPr>
          <w:b/>
        </w:rPr>
        <w:t>:</w:t>
      </w:r>
    </w:p>
    <w:p w:rsidR="00D82945" w:rsidRPr="00D82945" w:rsidRDefault="00D82945">
      <w:r w:rsidRPr="00D82945">
        <w:t>Pokud se</w:t>
      </w:r>
      <w:r>
        <w:t xml:space="preserve"> jedná o prodejní a propagační kanály, jedná se v našem případě o kategorii B2G (business to </w:t>
      </w:r>
      <w:proofErr w:type="spellStart"/>
      <w:r>
        <w:t>govern</w:t>
      </w:r>
      <w:r w:rsidR="00BB7F7E">
        <w:t>ment</w:t>
      </w:r>
      <w:proofErr w:type="spellEnd"/>
      <w:r>
        <w:t>)</w:t>
      </w:r>
      <w:r w:rsidR="00BB7F7E">
        <w:t>, případně B2B (soukromé školy)</w:t>
      </w:r>
      <w:r>
        <w:t xml:space="preserve">, který bude stát na přímém </w:t>
      </w:r>
      <w:proofErr w:type="gramStart"/>
      <w:r>
        <w:t>oslovovaní</w:t>
      </w:r>
      <w:proofErr w:type="gramEnd"/>
      <w:r>
        <w:t xml:space="preserve"> a jednání s</w:t>
      </w:r>
      <w:r w:rsidR="00BB7F7E">
        <w:t>e</w:t>
      </w:r>
      <w:r>
        <w:t xml:space="preserve"> školami a institucemi.</w:t>
      </w:r>
      <w:r w:rsidR="00BB7F7E">
        <w:t xml:space="preserve"> Tedy bez sítě zástupců či zprostředkovatelů, </w:t>
      </w:r>
      <w:r w:rsidR="00D8783A">
        <w:t xml:space="preserve">propagační činnost musí tento fakt samozřejmě také </w:t>
      </w:r>
      <w:proofErr w:type="gramStart"/>
      <w:r w:rsidR="00D8783A">
        <w:t>zohlednit .</w:t>
      </w:r>
      <w:proofErr w:type="gramEnd"/>
      <w:r>
        <w:t xml:space="preserve"> </w:t>
      </w:r>
    </w:p>
    <w:p w:rsidR="00787A93" w:rsidRDefault="00787A93"/>
    <w:p w:rsidR="00E20122" w:rsidRDefault="00E20122" w:rsidP="00E201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Finance</w:t>
      </w:r>
      <w:r w:rsidRPr="00EC58C4">
        <w:rPr>
          <w:b/>
          <w:sz w:val="28"/>
          <w:szCs w:val="28"/>
          <w:u w:val="single"/>
        </w:rPr>
        <w:t>:</w:t>
      </w:r>
    </w:p>
    <w:p w:rsidR="00E20122" w:rsidRDefault="00E20122" w:rsidP="00E20122">
      <w:pPr>
        <w:rPr>
          <w:b/>
        </w:rPr>
      </w:pPr>
      <w:proofErr w:type="spellStart"/>
      <w:r>
        <w:rPr>
          <w:b/>
        </w:rPr>
        <w:t>Costs</w:t>
      </w:r>
      <w:proofErr w:type="spellEnd"/>
      <w:r w:rsidRPr="00A36247">
        <w:rPr>
          <w:b/>
        </w:rPr>
        <w:t>:</w:t>
      </w:r>
    </w:p>
    <w:p w:rsidR="00E20122" w:rsidRPr="00E20122" w:rsidRDefault="00E20122" w:rsidP="00E20122">
      <w:r w:rsidRPr="00E20122">
        <w:t>U stávajícího projektu v daného rozsahu</w:t>
      </w:r>
      <w:r>
        <w:t xml:space="preserve"> není potřeba nákladovost posuzovat. V případě, že naše aktivity budeme v budoucnu rozšiřovat, je samozřejmě nutné se k tomuto problému vrátit a udělat důkladnější analýzu (mzdy, náklady na dodatečný HW, propagaci, ve vzdálenější etapě případně kancelářské </w:t>
      </w:r>
      <w:proofErr w:type="gramStart"/>
      <w:r>
        <w:t xml:space="preserve">prostory  </w:t>
      </w:r>
      <w:proofErr w:type="spellStart"/>
      <w:r>
        <w:t>apod</w:t>
      </w:r>
      <w:proofErr w:type="spellEnd"/>
      <w:proofErr w:type="gramEnd"/>
      <w:r>
        <w:t>)</w:t>
      </w:r>
    </w:p>
    <w:p w:rsidR="00E20122" w:rsidRDefault="00E20122" w:rsidP="00E20122">
      <w:pPr>
        <w:rPr>
          <w:b/>
        </w:rPr>
      </w:pPr>
      <w:proofErr w:type="spellStart"/>
      <w:r>
        <w:rPr>
          <w:b/>
        </w:rPr>
        <w:t>Revenues</w:t>
      </w:r>
      <w:proofErr w:type="spellEnd"/>
      <w:r w:rsidRPr="00A36247">
        <w:rPr>
          <w:b/>
        </w:rPr>
        <w:t>:</w:t>
      </w:r>
    </w:p>
    <w:p w:rsidR="00E20122" w:rsidRDefault="00D25120" w:rsidP="00E20122">
      <w:r w:rsidRPr="00D25120">
        <w:t>Podobně jako s </w:t>
      </w:r>
      <w:proofErr w:type="gramStart"/>
      <w:r w:rsidRPr="00D25120">
        <w:t>nákladovou</w:t>
      </w:r>
      <w:proofErr w:type="gramEnd"/>
      <w:r w:rsidRPr="00D25120">
        <w:t xml:space="preserve"> stránku, </w:t>
      </w:r>
      <w:r>
        <w:t>příjmová stránka je v tuto chvíli nepodstatná. Jedná se o pilotní projekt, získání zkušeností, vytvoření si jména, navázaní kontaktů, což nelze vyjádřit jednoduše v penězích.</w:t>
      </w:r>
    </w:p>
    <w:p w:rsidR="00D25120" w:rsidRDefault="00D25120" w:rsidP="00E20122">
      <w:r>
        <w:t xml:space="preserve">Při případné navazující činnosti je třeba zvážit strukturu a </w:t>
      </w:r>
      <w:proofErr w:type="gramStart"/>
      <w:r>
        <w:t>výše  příjmů</w:t>
      </w:r>
      <w:proofErr w:type="gramEnd"/>
      <w:r>
        <w:t xml:space="preserve"> v podobě ceny produktu (aplikace), implementace, údržby atd.</w:t>
      </w:r>
    </w:p>
    <w:p w:rsidR="00D25120" w:rsidRPr="00D25120" w:rsidRDefault="00D25120" w:rsidP="00E20122">
      <w:r>
        <w:t xml:space="preserve">(Jenom poznámka pro zvážení a zamyšlení – za </w:t>
      </w:r>
      <w:proofErr w:type="gramStart"/>
      <w:r>
        <w:t>stávajícího  stavu</w:t>
      </w:r>
      <w:proofErr w:type="gramEnd"/>
      <w:r>
        <w:t xml:space="preserve"> je financování školního časopisu financováno z prostředků samotných autorů. Ty mohou dostat peníze zpět v podobě různých grantů.  Otázkou je, jestli i </w:t>
      </w:r>
      <w:proofErr w:type="spellStart"/>
      <w:r>
        <w:t>i</w:t>
      </w:r>
      <w:proofErr w:type="spellEnd"/>
      <w:r>
        <w:t xml:space="preserve"> pro případ financování naše projektu tyto skutečnosti nějakým způsobem nezvážit a nezakomponovat do modelu příjmů)</w:t>
      </w:r>
    </w:p>
    <w:p w:rsidR="00E20122" w:rsidRDefault="00E20122"/>
    <w:sectPr w:rsidR="00E20122" w:rsidSect="00BB3D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33AB4"/>
    <w:rsid w:val="001F2191"/>
    <w:rsid w:val="00333AB4"/>
    <w:rsid w:val="00712276"/>
    <w:rsid w:val="00780A85"/>
    <w:rsid w:val="00787A93"/>
    <w:rsid w:val="008739B3"/>
    <w:rsid w:val="00A36247"/>
    <w:rsid w:val="00A47CEE"/>
    <w:rsid w:val="00B32014"/>
    <w:rsid w:val="00BB3D26"/>
    <w:rsid w:val="00BB7F7E"/>
    <w:rsid w:val="00D25120"/>
    <w:rsid w:val="00D5149C"/>
    <w:rsid w:val="00D82945"/>
    <w:rsid w:val="00D8783A"/>
    <w:rsid w:val="00E20122"/>
    <w:rsid w:val="00EC58C4"/>
    <w:rsid w:val="00F21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1227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KOLAR</dc:creator>
  <cp:lastModifiedBy>KOLAR</cp:lastModifiedBy>
  <cp:revision>3</cp:revision>
  <dcterms:created xsi:type="dcterms:W3CDTF">2017-10-22T19:24:00Z</dcterms:created>
  <dcterms:modified xsi:type="dcterms:W3CDTF">2017-11-05T22:09:00Z</dcterms:modified>
</cp:coreProperties>
</file>