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34E" w:rsidRPr="001A202B" w:rsidRDefault="001A202B">
      <w:pPr>
        <w:pStyle w:val="Ttulo1"/>
        <w:rPr>
          <w:lang w:val="es-AR"/>
        </w:rPr>
      </w:pPr>
      <w:bookmarkStart w:id="0" w:name="diccionario-de-datos"/>
      <w:r w:rsidRPr="001A202B">
        <w:rPr>
          <w:lang w:val="es-AR"/>
        </w:rPr>
        <w:t>DICCIONARIO DE DATOS</w:t>
      </w:r>
    </w:p>
    <w:p w:rsidR="00C9734E" w:rsidRPr="001A202B" w:rsidRDefault="001A202B">
      <w:pPr>
        <w:pStyle w:val="Ttulo2"/>
        <w:rPr>
          <w:lang w:val="es-AR"/>
        </w:rPr>
      </w:pPr>
      <w:bookmarkStart w:id="1" w:name="X70f0faad4a1d3fe44430f4556d61635fb72881c"/>
      <w:r w:rsidRPr="001A202B">
        <w:rPr>
          <w:lang w:val="es-AR"/>
        </w:rPr>
        <w:t>Proyecto: Predicción de Precios de Alquileres en Río Grande</w:t>
      </w:r>
    </w:p>
    <w:tbl>
      <w:tblPr>
        <w:tblStyle w:val="Table"/>
        <w:tblW w:w="5000" w:type="pct"/>
        <w:tblLayout w:type="fixed"/>
        <w:tblLook w:val="0020" w:firstRow="1" w:lastRow="0" w:firstColumn="0" w:lastColumn="0" w:noHBand="0" w:noVBand="0"/>
      </w:tblPr>
      <w:tblGrid>
        <w:gridCol w:w="2929"/>
        <w:gridCol w:w="2663"/>
        <w:gridCol w:w="3462"/>
      </w:tblGrid>
      <w:tr w:rsidR="00C9734E" w:rsidTr="00C9734E">
        <w:trPr>
          <w:cnfStyle w:val="100000000000" w:firstRow="1" w:lastRow="0" w:firstColumn="0" w:lastColumn="0" w:oddVBand="0" w:evenVBand="0" w:oddHBand="0" w:evenHBand="0" w:firstRowFirstColumn="0" w:firstRowLastColumn="0" w:lastRowFirstColumn="0" w:lastRowLastColumn="0"/>
          <w:tblHeader/>
        </w:trPr>
        <w:tc>
          <w:tcPr>
            <w:tcW w:w="2562" w:type="dxa"/>
          </w:tcPr>
          <w:p w:rsidR="00C9734E" w:rsidRDefault="001A202B">
            <w:pPr>
              <w:pStyle w:val="Compact"/>
            </w:pPr>
            <w:r>
              <w:t>Variable</w:t>
            </w:r>
          </w:p>
        </w:tc>
        <w:tc>
          <w:tcPr>
            <w:tcW w:w="2329" w:type="dxa"/>
          </w:tcPr>
          <w:p w:rsidR="00C9734E" w:rsidRDefault="001A202B">
            <w:pPr>
              <w:pStyle w:val="Compact"/>
            </w:pPr>
            <w:r>
              <w:t>Tipo</w:t>
            </w:r>
          </w:p>
        </w:tc>
        <w:tc>
          <w:tcPr>
            <w:tcW w:w="3028" w:type="dxa"/>
          </w:tcPr>
          <w:p w:rsidR="00C9734E" w:rsidRDefault="001A202B">
            <w:pPr>
              <w:pStyle w:val="Compact"/>
            </w:pPr>
            <w:r>
              <w:t>Descripción</w:t>
            </w:r>
          </w:p>
        </w:tc>
      </w:tr>
      <w:tr w:rsidR="00C9734E">
        <w:tc>
          <w:tcPr>
            <w:tcW w:w="2562" w:type="dxa"/>
          </w:tcPr>
          <w:p w:rsidR="00C9734E" w:rsidRDefault="001A202B">
            <w:pPr>
              <w:pStyle w:val="Compact"/>
            </w:pPr>
            <w:r>
              <w:t>ID</w:t>
            </w:r>
          </w:p>
        </w:tc>
        <w:tc>
          <w:tcPr>
            <w:tcW w:w="2329" w:type="dxa"/>
          </w:tcPr>
          <w:p w:rsidR="00C9734E" w:rsidRDefault="001A202B">
            <w:pPr>
              <w:pStyle w:val="Compact"/>
            </w:pPr>
            <w:r>
              <w:t>Entero</w:t>
            </w:r>
          </w:p>
        </w:tc>
        <w:tc>
          <w:tcPr>
            <w:tcW w:w="3028" w:type="dxa"/>
          </w:tcPr>
          <w:p w:rsidR="00C9734E" w:rsidRDefault="001A202B">
            <w:pPr>
              <w:pStyle w:val="Compact"/>
            </w:pPr>
            <w:r>
              <w:t>Identificador único del registro</w:t>
            </w:r>
          </w:p>
        </w:tc>
      </w:tr>
      <w:tr w:rsidR="00C9734E" w:rsidRPr="001A202B">
        <w:tc>
          <w:tcPr>
            <w:tcW w:w="2562" w:type="dxa"/>
          </w:tcPr>
          <w:p w:rsidR="00C9734E" w:rsidRDefault="001A202B">
            <w:pPr>
              <w:pStyle w:val="Compact"/>
            </w:pPr>
            <w:r>
              <w:t>Precio</w:t>
            </w:r>
          </w:p>
        </w:tc>
        <w:tc>
          <w:tcPr>
            <w:tcW w:w="2329" w:type="dxa"/>
          </w:tcPr>
          <w:p w:rsidR="00C9734E" w:rsidRDefault="001A202B">
            <w:pPr>
              <w:pStyle w:val="Compact"/>
            </w:pPr>
            <w:r>
              <w:t>Numérica</w:t>
            </w:r>
          </w:p>
        </w:tc>
        <w:tc>
          <w:tcPr>
            <w:tcW w:w="3028" w:type="dxa"/>
          </w:tcPr>
          <w:p w:rsidR="00C9734E" w:rsidRPr="001A202B" w:rsidRDefault="001A202B">
            <w:pPr>
              <w:pStyle w:val="Compact"/>
              <w:rPr>
                <w:lang w:val="es-AR"/>
              </w:rPr>
            </w:pPr>
            <w:r w:rsidRPr="001A202B">
              <w:rPr>
                <w:lang w:val="es-AR"/>
              </w:rPr>
              <w:t>Precio mensual del alquiler expresado en pesos argentinos</w:t>
            </w:r>
          </w:p>
        </w:tc>
      </w:tr>
      <w:tr w:rsidR="00C9734E" w:rsidRPr="001A202B">
        <w:tc>
          <w:tcPr>
            <w:tcW w:w="2562" w:type="dxa"/>
          </w:tcPr>
          <w:p w:rsidR="00C9734E" w:rsidRDefault="001A202B">
            <w:pPr>
              <w:pStyle w:val="Compact"/>
            </w:pPr>
            <w:r>
              <w:t>Barrio</w:t>
            </w:r>
          </w:p>
        </w:tc>
        <w:tc>
          <w:tcPr>
            <w:tcW w:w="2329" w:type="dxa"/>
          </w:tcPr>
          <w:p w:rsidR="00C9734E" w:rsidRDefault="001A202B">
            <w:pPr>
              <w:pStyle w:val="Compact"/>
            </w:pPr>
            <w:r>
              <w:t>Categórica</w:t>
            </w:r>
          </w:p>
        </w:tc>
        <w:tc>
          <w:tcPr>
            <w:tcW w:w="3028" w:type="dxa"/>
          </w:tcPr>
          <w:p w:rsidR="00C9734E" w:rsidRPr="001A202B" w:rsidRDefault="001A202B">
            <w:pPr>
              <w:pStyle w:val="Compact"/>
              <w:rPr>
                <w:lang w:val="es-AR"/>
              </w:rPr>
            </w:pPr>
            <w:r w:rsidRPr="001A202B">
              <w:rPr>
                <w:lang w:val="es-AR"/>
              </w:rPr>
              <w:t>Barrio donde se encuentra ubicada la propiedad</w:t>
            </w:r>
          </w:p>
        </w:tc>
      </w:tr>
      <w:tr w:rsidR="00C9734E">
        <w:tc>
          <w:tcPr>
            <w:tcW w:w="2562" w:type="dxa"/>
          </w:tcPr>
          <w:p w:rsidR="00C9734E" w:rsidRDefault="001A202B">
            <w:pPr>
              <w:pStyle w:val="Compact"/>
            </w:pPr>
            <w:r>
              <w:t>Ciudad</w:t>
            </w:r>
          </w:p>
        </w:tc>
        <w:tc>
          <w:tcPr>
            <w:tcW w:w="2329" w:type="dxa"/>
          </w:tcPr>
          <w:p w:rsidR="00C9734E" w:rsidRDefault="001A202B">
            <w:pPr>
              <w:pStyle w:val="Compact"/>
            </w:pPr>
            <w:r>
              <w:t>Categórica</w:t>
            </w:r>
          </w:p>
        </w:tc>
        <w:tc>
          <w:tcPr>
            <w:tcW w:w="3028" w:type="dxa"/>
          </w:tcPr>
          <w:p w:rsidR="00C9734E" w:rsidRDefault="001A202B">
            <w:pPr>
              <w:pStyle w:val="Compact"/>
            </w:pPr>
            <w:r>
              <w:t>Ciudad de ubicación</w:t>
            </w:r>
          </w:p>
        </w:tc>
      </w:tr>
      <w:tr w:rsidR="00C9734E" w:rsidRPr="001A202B">
        <w:tc>
          <w:tcPr>
            <w:tcW w:w="2562" w:type="dxa"/>
          </w:tcPr>
          <w:p w:rsidR="00C9734E" w:rsidRDefault="001A202B">
            <w:pPr>
              <w:pStyle w:val="Compact"/>
            </w:pPr>
            <w:r>
              <w:t>Mapa ubicacion</w:t>
            </w:r>
          </w:p>
        </w:tc>
        <w:tc>
          <w:tcPr>
            <w:tcW w:w="2329" w:type="dxa"/>
          </w:tcPr>
          <w:p w:rsidR="00C9734E" w:rsidRDefault="001A202B">
            <w:pPr>
              <w:pStyle w:val="Compact"/>
            </w:pPr>
            <w:r>
              <w:t>Texto</w:t>
            </w:r>
          </w:p>
        </w:tc>
        <w:tc>
          <w:tcPr>
            <w:tcW w:w="3028" w:type="dxa"/>
          </w:tcPr>
          <w:p w:rsidR="00C9734E" w:rsidRPr="001A202B" w:rsidRDefault="001A202B">
            <w:pPr>
              <w:pStyle w:val="Compact"/>
              <w:rPr>
                <w:lang w:val="es-AR"/>
              </w:rPr>
            </w:pPr>
            <w:r w:rsidRPr="001A202B">
              <w:rPr>
                <w:lang w:val="es-AR"/>
              </w:rPr>
              <w:t>Referencia de ubicación o enlace geográfico</w:t>
            </w:r>
          </w:p>
        </w:tc>
      </w:tr>
      <w:tr w:rsidR="00C9734E">
        <w:tc>
          <w:tcPr>
            <w:tcW w:w="2562" w:type="dxa"/>
          </w:tcPr>
          <w:p w:rsidR="00C9734E" w:rsidRDefault="001A202B">
            <w:pPr>
              <w:pStyle w:val="Compact"/>
            </w:pPr>
            <w:proofErr w:type="spellStart"/>
            <w:r>
              <w:t>Latitud</w:t>
            </w:r>
            <w:proofErr w:type="spellEnd"/>
          </w:p>
        </w:tc>
        <w:tc>
          <w:tcPr>
            <w:tcW w:w="2329" w:type="dxa"/>
          </w:tcPr>
          <w:p w:rsidR="00C9734E" w:rsidRDefault="001A202B">
            <w:pPr>
              <w:pStyle w:val="Compact"/>
            </w:pPr>
            <w:r>
              <w:t>Numérica</w:t>
            </w:r>
          </w:p>
        </w:tc>
        <w:tc>
          <w:tcPr>
            <w:tcW w:w="3028" w:type="dxa"/>
          </w:tcPr>
          <w:p w:rsidR="00C9734E" w:rsidRDefault="001A202B">
            <w:pPr>
              <w:pStyle w:val="Compact"/>
            </w:pPr>
            <w:r>
              <w:t>Coordenada geográfica de latitud</w:t>
            </w:r>
          </w:p>
        </w:tc>
      </w:tr>
      <w:tr w:rsidR="00C9734E">
        <w:tc>
          <w:tcPr>
            <w:tcW w:w="2562" w:type="dxa"/>
          </w:tcPr>
          <w:p w:rsidR="00C9734E" w:rsidRDefault="001A202B">
            <w:pPr>
              <w:pStyle w:val="Compact"/>
            </w:pPr>
            <w:r>
              <w:t>Longitud</w:t>
            </w:r>
          </w:p>
        </w:tc>
        <w:tc>
          <w:tcPr>
            <w:tcW w:w="2329" w:type="dxa"/>
          </w:tcPr>
          <w:p w:rsidR="00C9734E" w:rsidRDefault="001A202B">
            <w:pPr>
              <w:pStyle w:val="Compact"/>
            </w:pPr>
            <w:r>
              <w:t>Numérica</w:t>
            </w:r>
          </w:p>
        </w:tc>
        <w:tc>
          <w:tcPr>
            <w:tcW w:w="3028" w:type="dxa"/>
          </w:tcPr>
          <w:p w:rsidR="00C9734E" w:rsidRDefault="001A202B">
            <w:pPr>
              <w:pStyle w:val="Compact"/>
            </w:pPr>
            <w:r>
              <w:t>Coordenada geográfica de longitud</w:t>
            </w:r>
          </w:p>
        </w:tc>
      </w:tr>
      <w:tr w:rsidR="00C9734E" w:rsidRPr="001A202B">
        <w:tc>
          <w:tcPr>
            <w:tcW w:w="2562" w:type="dxa"/>
          </w:tcPr>
          <w:p w:rsidR="00C9734E" w:rsidRDefault="001A202B">
            <w:pPr>
              <w:pStyle w:val="Compact"/>
            </w:pPr>
            <w:r>
              <w:t>Ambientes</w:t>
            </w:r>
          </w:p>
        </w:tc>
        <w:tc>
          <w:tcPr>
            <w:tcW w:w="2329" w:type="dxa"/>
          </w:tcPr>
          <w:p w:rsidR="00C9734E" w:rsidRDefault="001A202B">
            <w:pPr>
              <w:pStyle w:val="Compact"/>
            </w:pPr>
            <w:r>
              <w:t>Numérica</w:t>
            </w:r>
          </w:p>
        </w:tc>
        <w:tc>
          <w:tcPr>
            <w:tcW w:w="3028" w:type="dxa"/>
          </w:tcPr>
          <w:p w:rsidR="00C9734E" w:rsidRPr="001A202B" w:rsidRDefault="001A202B">
            <w:pPr>
              <w:pStyle w:val="Compact"/>
              <w:rPr>
                <w:lang w:val="es-AR"/>
              </w:rPr>
            </w:pPr>
            <w:r w:rsidRPr="001A202B">
              <w:rPr>
                <w:lang w:val="es-AR"/>
              </w:rPr>
              <w:t>Cantidad de ambientes de la propiedad</w:t>
            </w:r>
          </w:p>
        </w:tc>
      </w:tr>
      <w:tr w:rsidR="00C9734E" w:rsidRPr="001A202B">
        <w:tc>
          <w:tcPr>
            <w:tcW w:w="2562" w:type="dxa"/>
          </w:tcPr>
          <w:p w:rsidR="00C9734E" w:rsidRDefault="001A202B">
            <w:pPr>
              <w:pStyle w:val="Compact"/>
            </w:pPr>
            <w:r>
              <w:t>Metros²</w:t>
            </w:r>
          </w:p>
        </w:tc>
        <w:tc>
          <w:tcPr>
            <w:tcW w:w="2329" w:type="dxa"/>
          </w:tcPr>
          <w:p w:rsidR="00C9734E" w:rsidRDefault="001A202B">
            <w:pPr>
              <w:pStyle w:val="Compact"/>
            </w:pPr>
            <w:r>
              <w:t>Numérica</w:t>
            </w:r>
          </w:p>
        </w:tc>
        <w:tc>
          <w:tcPr>
            <w:tcW w:w="3028" w:type="dxa"/>
          </w:tcPr>
          <w:p w:rsidR="00C9734E" w:rsidRPr="001A202B" w:rsidRDefault="001A202B">
            <w:pPr>
              <w:pStyle w:val="Compact"/>
              <w:rPr>
                <w:lang w:val="es-AR"/>
              </w:rPr>
            </w:pPr>
            <w:r w:rsidRPr="001A202B">
              <w:rPr>
                <w:lang w:val="es-AR"/>
              </w:rPr>
              <w:t>Superficie aproximada en metros cuadrados</w:t>
            </w:r>
          </w:p>
        </w:tc>
      </w:tr>
      <w:tr w:rsidR="00C9734E" w:rsidRPr="001A202B">
        <w:tc>
          <w:tcPr>
            <w:tcW w:w="2562" w:type="dxa"/>
          </w:tcPr>
          <w:p w:rsidR="00C9734E" w:rsidRDefault="001A202B">
            <w:pPr>
              <w:pStyle w:val="Compact"/>
            </w:pPr>
            <w:proofErr w:type="spellStart"/>
            <w:r>
              <w:t>Tipo_propiedad</w:t>
            </w:r>
            <w:proofErr w:type="spellEnd"/>
          </w:p>
        </w:tc>
        <w:tc>
          <w:tcPr>
            <w:tcW w:w="2329" w:type="dxa"/>
          </w:tcPr>
          <w:p w:rsidR="00C9734E" w:rsidRDefault="001A202B">
            <w:pPr>
              <w:pStyle w:val="Compact"/>
            </w:pPr>
            <w:r>
              <w:t>Categórica</w:t>
            </w:r>
          </w:p>
        </w:tc>
        <w:tc>
          <w:tcPr>
            <w:tcW w:w="3028" w:type="dxa"/>
          </w:tcPr>
          <w:p w:rsidR="00C9734E" w:rsidRPr="001A202B" w:rsidRDefault="001A202B">
            <w:pPr>
              <w:pStyle w:val="Compact"/>
              <w:rPr>
                <w:lang w:val="es-AR"/>
              </w:rPr>
            </w:pPr>
            <w:r w:rsidRPr="001A202B">
              <w:rPr>
                <w:lang w:val="es-AR"/>
              </w:rPr>
              <w:t>Tipo de inmueble (Casa, Departamento, Dúplex, Oficina, etc.)</w:t>
            </w:r>
          </w:p>
        </w:tc>
      </w:tr>
      <w:tr w:rsidR="00C9734E" w:rsidRPr="001A202B">
        <w:tc>
          <w:tcPr>
            <w:tcW w:w="2562" w:type="dxa"/>
          </w:tcPr>
          <w:p w:rsidR="00C9734E" w:rsidRDefault="001A202B">
            <w:pPr>
              <w:pStyle w:val="Compact"/>
            </w:pPr>
            <w:proofErr w:type="spellStart"/>
            <w:r>
              <w:t>Amoblado</w:t>
            </w:r>
            <w:proofErr w:type="spellEnd"/>
          </w:p>
        </w:tc>
        <w:tc>
          <w:tcPr>
            <w:tcW w:w="2329" w:type="dxa"/>
          </w:tcPr>
          <w:p w:rsidR="00C9734E" w:rsidRDefault="001A202B">
            <w:pPr>
              <w:pStyle w:val="Compact"/>
            </w:pPr>
            <w:r>
              <w:t>Categórica</w:t>
            </w:r>
          </w:p>
        </w:tc>
        <w:tc>
          <w:tcPr>
            <w:tcW w:w="3028" w:type="dxa"/>
          </w:tcPr>
          <w:p w:rsidR="00C9734E" w:rsidRPr="001A202B" w:rsidRDefault="001A202B">
            <w:pPr>
              <w:pStyle w:val="Compact"/>
              <w:rPr>
                <w:lang w:val="es-AR"/>
              </w:rPr>
            </w:pPr>
            <w:r w:rsidRPr="001A202B">
              <w:rPr>
                <w:lang w:val="es-AR"/>
              </w:rPr>
              <w:t>Indica si la propiedad se encuentra amoblada</w:t>
            </w:r>
          </w:p>
        </w:tc>
      </w:tr>
      <w:tr w:rsidR="00C9734E">
        <w:tc>
          <w:tcPr>
            <w:tcW w:w="2562" w:type="dxa"/>
          </w:tcPr>
          <w:p w:rsidR="00C9734E" w:rsidRDefault="001A202B">
            <w:pPr>
              <w:pStyle w:val="Compact"/>
            </w:pPr>
            <w:proofErr w:type="spellStart"/>
            <w:r>
              <w:t>Antigüedad</w:t>
            </w:r>
            <w:proofErr w:type="spellEnd"/>
          </w:p>
        </w:tc>
        <w:tc>
          <w:tcPr>
            <w:tcW w:w="2329" w:type="dxa"/>
          </w:tcPr>
          <w:p w:rsidR="00C9734E" w:rsidRDefault="001A202B">
            <w:pPr>
              <w:pStyle w:val="Compact"/>
            </w:pPr>
            <w:r>
              <w:t>Numérica</w:t>
            </w:r>
          </w:p>
        </w:tc>
        <w:tc>
          <w:tcPr>
            <w:tcW w:w="3028" w:type="dxa"/>
          </w:tcPr>
          <w:p w:rsidR="00C9734E" w:rsidRDefault="001A202B">
            <w:pPr>
              <w:pStyle w:val="Compact"/>
            </w:pPr>
            <w:r>
              <w:t>Antigüedad estimada del inmueble</w:t>
            </w:r>
          </w:p>
        </w:tc>
      </w:tr>
      <w:tr w:rsidR="00C9734E">
        <w:tc>
          <w:tcPr>
            <w:tcW w:w="2562" w:type="dxa"/>
          </w:tcPr>
          <w:p w:rsidR="00C9734E" w:rsidRDefault="001A202B">
            <w:pPr>
              <w:pStyle w:val="Compact"/>
            </w:pPr>
            <w:r>
              <w:t>Baños</w:t>
            </w:r>
          </w:p>
        </w:tc>
        <w:tc>
          <w:tcPr>
            <w:tcW w:w="2329" w:type="dxa"/>
          </w:tcPr>
          <w:p w:rsidR="00C9734E" w:rsidRDefault="001A202B">
            <w:pPr>
              <w:pStyle w:val="Compact"/>
            </w:pPr>
            <w:r>
              <w:t>Numérica</w:t>
            </w:r>
          </w:p>
        </w:tc>
        <w:tc>
          <w:tcPr>
            <w:tcW w:w="3028" w:type="dxa"/>
          </w:tcPr>
          <w:p w:rsidR="00C9734E" w:rsidRDefault="001A202B">
            <w:pPr>
              <w:pStyle w:val="Compact"/>
            </w:pPr>
            <w:r>
              <w:t>Cantidad de baños</w:t>
            </w:r>
          </w:p>
        </w:tc>
      </w:tr>
      <w:tr w:rsidR="00C9734E">
        <w:tc>
          <w:tcPr>
            <w:tcW w:w="2562" w:type="dxa"/>
          </w:tcPr>
          <w:p w:rsidR="00C9734E" w:rsidRDefault="001A202B">
            <w:pPr>
              <w:pStyle w:val="Compact"/>
            </w:pPr>
            <w:r>
              <w:t>Cochera</w:t>
            </w:r>
          </w:p>
        </w:tc>
        <w:tc>
          <w:tcPr>
            <w:tcW w:w="2329" w:type="dxa"/>
          </w:tcPr>
          <w:p w:rsidR="00C9734E" w:rsidRDefault="001A202B">
            <w:pPr>
              <w:pStyle w:val="Compact"/>
            </w:pPr>
            <w:r>
              <w:t>Categórica</w:t>
            </w:r>
          </w:p>
        </w:tc>
        <w:tc>
          <w:tcPr>
            <w:tcW w:w="3028" w:type="dxa"/>
          </w:tcPr>
          <w:p w:rsidR="00C9734E" w:rsidRDefault="001A202B">
            <w:pPr>
              <w:pStyle w:val="Compact"/>
            </w:pPr>
            <w:r>
              <w:t>Indica si posee cochera</w:t>
            </w:r>
          </w:p>
        </w:tc>
      </w:tr>
      <w:tr w:rsidR="00C9734E" w:rsidRPr="001A202B">
        <w:tc>
          <w:tcPr>
            <w:tcW w:w="2562" w:type="dxa"/>
          </w:tcPr>
          <w:p w:rsidR="00C9734E" w:rsidRDefault="001A202B">
            <w:pPr>
              <w:pStyle w:val="Compact"/>
            </w:pPr>
            <w:r>
              <w:t>Mascotas_permitidas</w:t>
            </w:r>
          </w:p>
        </w:tc>
        <w:tc>
          <w:tcPr>
            <w:tcW w:w="2329" w:type="dxa"/>
          </w:tcPr>
          <w:p w:rsidR="00C9734E" w:rsidRDefault="001A202B">
            <w:pPr>
              <w:pStyle w:val="Compact"/>
            </w:pPr>
            <w:r>
              <w:t>Categórica</w:t>
            </w:r>
          </w:p>
        </w:tc>
        <w:tc>
          <w:tcPr>
            <w:tcW w:w="3028" w:type="dxa"/>
          </w:tcPr>
          <w:p w:rsidR="00C9734E" w:rsidRPr="001A202B" w:rsidRDefault="001A202B">
            <w:pPr>
              <w:pStyle w:val="Compact"/>
              <w:rPr>
                <w:lang w:val="es-AR"/>
              </w:rPr>
            </w:pPr>
            <w:r w:rsidRPr="001A202B">
              <w:rPr>
                <w:lang w:val="es-AR"/>
              </w:rPr>
              <w:t>Indica si se permiten mascotas</w:t>
            </w:r>
          </w:p>
        </w:tc>
      </w:tr>
      <w:tr w:rsidR="00C9734E" w:rsidRPr="001A202B">
        <w:tc>
          <w:tcPr>
            <w:tcW w:w="2562" w:type="dxa"/>
          </w:tcPr>
          <w:p w:rsidR="00C9734E" w:rsidRDefault="001A202B">
            <w:pPr>
              <w:pStyle w:val="Compact"/>
            </w:pPr>
            <w:proofErr w:type="spellStart"/>
            <w:r>
              <w:t>Expensas_incluidas</w:t>
            </w:r>
            <w:proofErr w:type="spellEnd"/>
          </w:p>
        </w:tc>
        <w:tc>
          <w:tcPr>
            <w:tcW w:w="2329" w:type="dxa"/>
          </w:tcPr>
          <w:p w:rsidR="00C9734E" w:rsidRDefault="001A202B">
            <w:pPr>
              <w:pStyle w:val="Compact"/>
            </w:pPr>
            <w:r>
              <w:t>Categórica</w:t>
            </w:r>
          </w:p>
        </w:tc>
        <w:tc>
          <w:tcPr>
            <w:tcW w:w="3028" w:type="dxa"/>
          </w:tcPr>
          <w:p w:rsidR="00C9734E" w:rsidRPr="001A202B" w:rsidRDefault="001A202B">
            <w:pPr>
              <w:pStyle w:val="Compact"/>
              <w:rPr>
                <w:lang w:val="es-AR"/>
              </w:rPr>
            </w:pPr>
            <w:r w:rsidRPr="001A202B">
              <w:rPr>
                <w:lang w:val="es-AR"/>
              </w:rPr>
              <w:t>Indica si las expensas están incluidas</w:t>
            </w:r>
          </w:p>
        </w:tc>
      </w:tr>
      <w:tr w:rsidR="00C9734E" w:rsidRPr="001A202B">
        <w:tc>
          <w:tcPr>
            <w:tcW w:w="2562" w:type="dxa"/>
          </w:tcPr>
          <w:p w:rsidR="00C9734E" w:rsidRDefault="001A202B">
            <w:pPr>
              <w:pStyle w:val="Compact"/>
            </w:pPr>
            <w:proofErr w:type="spellStart"/>
            <w:r>
              <w:t>Fecha_publicacion</w:t>
            </w:r>
            <w:proofErr w:type="spellEnd"/>
          </w:p>
        </w:tc>
        <w:tc>
          <w:tcPr>
            <w:tcW w:w="2329" w:type="dxa"/>
          </w:tcPr>
          <w:p w:rsidR="00C9734E" w:rsidRDefault="001A202B">
            <w:pPr>
              <w:pStyle w:val="Compact"/>
            </w:pPr>
            <w:r>
              <w:t>Fecha</w:t>
            </w:r>
          </w:p>
        </w:tc>
        <w:tc>
          <w:tcPr>
            <w:tcW w:w="3028" w:type="dxa"/>
          </w:tcPr>
          <w:p w:rsidR="00C9734E" w:rsidRPr="001A202B" w:rsidRDefault="001A202B">
            <w:pPr>
              <w:pStyle w:val="Compact"/>
              <w:rPr>
                <w:lang w:val="es-AR"/>
              </w:rPr>
            </w:pPr>
            <w:r w:rsidRPr="001A202B">
              <w:rPr>
                <w:lang w:val="es-AR"/>
              </w:rPr>
              <w:t>Fecha de publicación del aviso</w:t>
            </w:r>
          </w:p>
        </w:tc>
      </w:tr>
      <w:tr w:rsidR="00C9734E" w:rsidRPr="001A202B">
        <w:tc>
          <w:tcPr>
            <w:tcW w:w="2562" w:type="dxa"/>
          </w:tcPr>
          <w:p w:rsidR="00C9734E" w:rsidRDefault="001A202B">
            <w:pPr>
              <w:pStyle w:val="Compact"/>
            </w:pPr>
            <w:proofErr w:type="spellStart"/>
            <w:r>
              <w:t>Fecha_relevamiento</w:t>
            </w:r>
            <w:proofErr w:type="spellEnd"/>
          </w:p>
        </w:tc>
        <w:tc>
          <w:tcPr>
            <w:tcW w:w="2329" w:type="dxa"/>
          </w:tcPr>
          <w:p w:rsidR="00C9734E" w:rsidRDefault="001A202B">
            <w:pPr>
              <w:pStyle w:val="Compact"/>
            </w:pPr>
            <w:r>
              <w:t>Fecha</w:t>
            </w:r>
          </w:p>
        </w:tc>
        <w:tc>
          <w:tcPr>
            <w:tcW w:w="3028" w:type="dxa"/>
          </w:tcPr>
          <w:p w:rsidR="00C9734E" w:rsidRPr="001A202B" w:rsidRDefault="001A202B">
            <w:pPr>
              <w:pStyle w:val="Compact"/>
              <w:rPr>
                <w:lang w:val="es-AR"/>
              </w:rPr>
            </w:pPr>
            <w:r w:rsidRPr="001A202B">
              <w:rPr>
                <w:lang w:val="es-AR"/>
              </w:rPr>
              <w:t>Fecha en que se registró la información</w:t>
            </w:r>
          </w:p>
        </w:tc>
      </w:tr>
      <w:tr w:rsidR="00C9734E" w:rsidRPr="001A202B">
        <w:tc>
          <w:tcPr>
            <w:tcW w:w="2562" w:type="dxa"/>
          </w:tcPr>
          <w:p w:rsidR="00C9734E" w:rsidRDefault="001A202B">
            <w:pPr>
              <w:pStyle w:val="Compact"/>
            </w:pPr>
            <w:r>
              <w:t>Fuentes</w:t>
            </w:r>
          </w:p>
        </w:tc>
        <w:tc>
          <w:tcPr>
            <w:tcW w:w="2329" w:type="dxa"/>
          </w:tcPr>
          <w:p w:rsidR="00C9734E" w:rsidRDefault="001A202B">
            <w:pPr>
              <w:pStyle w:val="Compact"/>
            </w:pPr>
            <w:r>
              <w:t>Texto</w:t>
            </w:r>
          </w:p>
        </w:tc>
        <w:tc>
          <w:tcPr>
            <w:tcW w:w="3028" w:type="dxa"/>
          </w:tcPr>
          <w:p w:rsidR="00C9734E" w:rsidRPr="001A202B" w:rsidRDefault="001A202B">
            <w:pPr>
              <w:pStyle w:val="Compact"/>
              <w:rPr>
                <w:lang w:val="es-AR"/>
              </w:rPr>
            </w:pPr>
            <w:r w:rsidRPr="001A202B">
              <w:rPr>
                <w:lang w:val="es-AR"/>
              </w:rPr>
              <w:t>Portal o inmobiliaria de origen</w:t>
            </w:r>
          </w:p>
        </w:tc>
      </w:tr>
      <w:tr w:rsidR="00C9734E" w:rsidRPr="001A202B">
        <w:tc>
          <w:tcPr>
            <w:tcW w:w="2562" w:type="dxa"/>
          </w:tcPr>
          <w:p w:rsidR="00C9734E" w:rsidRDefault="001A202B">
            <w:pPr>
              <w:pStyle w:val="Compact"/>
            </w:pPr>
            <w:proofErr w:type="spellStart"/>
            <w:r>
              <w:lastRenderedPageBreak/>
              <w:t>Id_publicacion</w:t>
            </w:r>
            <w:proofErr w:type="spellEnd"/>
          </w:p>
        </w:tc>
        <w:tc>
          <w:tcPr>
            <w:tcW w:w="2329" w:type="dxa"/>
          </w:tcPr>
          <w:p w:rsidR="00C9734E" w:rsidRDefault="001A202B">
            <w:pPr>
              <w:pStyle w:val="Compact"/>
            </w:pPr>
            <w:r>
              <w:t>Texto</w:t>
            </w:r>
          </w:p>
        </w:tc>
        <w:tc>
          <w:tcPr>
            <w:tcW w:w="3028" w:type="dxa"/>
          </w:tcPr>
          <w:p w:rsidR="00C9734E" w:rsidRPr="001A202B" w:rsidRDefault="001A202B">
            <w:pPr>
              <w:pStyle w:val="Compact"/>
              <w:rPr>
                <w:lang w:val="es-AR"/>
              </w:rPr>
            </w:pPr>
            <w:r w:rsidRPr="001A202B">
              <w:rPr>
                <w:lang w:val="es-AR"/>
              </w:rPr>
              <w:t>Identificador o referencia de la publicación original</w:t>
            </w:r>
          </w:p>
        </w:tc>
      </w:tr>
    </w:tbl>
    <w:p w:rsidR="00C9734E" w:rsidRPr="001A202B" w:rsidRDefault="001A202B">
      <w:pPr>
        <w:pStyle w:val="Ttulo2"/>
        <w:rPr>
          <w:lang w:val="es-AR"/>
        </w:rPr>
      </w:pPr>
      <w:bookmarkStart w:id="2" w:name="variable-objetivo"/>
      <w:bookmarkEnd w:id="1"/>
      <w:r w:rsidRPr="001A202B">
        <w:rPr>
          <w:lang w:val="es-AR"/>
        </w:rPr>
        <w:t>Variable Objetivo</w:t>
      </w:r>
    </w:p>
    <w:p w:rsidR="00C9734E" w:rsidRPr="001A202B" w:rsidRDefault="001A202B">
      <w:pPr>
        <w:pStyle w:val="FirstParagraph"/>
        <w:rPr>
          <w:lang w:val="es-AR"/>
        </w:rPr>
      </w:pPr>
      <w:r w:rsidRPr="001A202B">
        <w:rPr>
          <w:lang w:val="es-AR"/>
        </w:rPr>
        <w:t>Precio</w:t>
      </w:r>
    </w:p>
    <w:p w:rsidR="00C9734E" w:rsidRPr="001A202B" w:rsidRDefault="001A202B">
      <w:pPr>
        <w:pStyle w:val="Textoindependiente"/>
        <w:rPr>
          <w:lang w:val="es-AR"/>
        </w:rPr>
      </w:pPr>
      <w:r w:rsidRPr="001A202B">
        <w:rPr>
          <w:lang w:val="es-AR"/>
        </w:rPr>
        <w:t>Corresponde al valor mensual del alquiler y representa la variable que los modelos de Aprendizaje Automático intentan predecir.</w:t>
      </w:r>
    </w:p>
    <w:p w:rsidR="00C9734E" w:rsidRDefault="001A202B">
      <w:pPr>
        <w:pStyle w:val="Ttulo2"/>
      </w:pPr>
      <w:bookmarkStart w:id="3" w:name="cantidad-de-registros"/>
      <w:bookmarkEnd w:id="2"/>
      <w:proofErr w:type="spellStart"/>
      <w:r>
        <w:t>Cantidad</w:t>
      </w:r>
      <w:proofErr w:type="spellEnd"/>
      <w:r>
        <w:t xml:space="preserve"> de </w:t>
      </w:r>
      <w:proofErr w:type="spellStart"/>
      <w:r>
        <w:t>Registros</w:t>
      </w:r>
      <w:proofErr w:type="spellEnd"/>
    </w:p>
    <w:p w:rsidR="00C9734E" w:rsidRPr="001A202B" w:rsidRDefault="001A202B">
      <w:pPr>
        <w:pStyle w:val="FirstParagraph"/>
        <w:rPr>
          <w:lang w:val="es-AR"/>
        </w:rPr>
      </w:pPr>
      <w:r w:rsidRPr="001A202B">
        <w:rPr>
          <w:lang w:val="es-AR"/>
        </w:rPr>
        <w:t>167 propiedades relevadas en la ciudad de Río Grande, Tierra del Fuego.</w:t>
      </w:r>
    </w:p>
    <w:p w:rsidR="00C9734E" w:rsidRPr="001A202B" w:rsidRDefault="001A202B">
      <w:pPr>
        <w:pStyle w:val="Ttulo2"/>
        <w:rPr>
          <w:lang w:val="es-AR"/>
        </w:rPr>
      </w:pPr>
      <w:bookmarkStart w:id="4" w:name="tipo-de-problema"/>
      <w:bookmarkEnd w:id="3"/>
      <w:r w:rsidRPr="001A202B">
        <w:rPr>
          <w:lang w:val="es-AR"/>
        </w:rPr>
        <w:t>Tipo de Problema</w:t>
      </w:r>
    </w:p>
    <w:p w:rsidR="00C9734E" w:rsidRPr="001A202B" w:rsidRDefault="001A202B">
      <w:pPr>
        <w:pStyle w:val="FirstParagraph"/>
        <w:rPr>
          <w:lang w:val="es-AR"/>
        </w:rPr>
      </w:pPr>
      <w:r w:rsidRPr="001A202B">
        <w:rPr>
          <w:lang w:val="es-AR"/>
        </w:rPr>
        <w:t>Aprendizaje Supervisado - Regresión.</w:t>
      </w:r>
      <w:bookmarkStart w:id="5" w:name="_GoBack"/>
      <w:bookmarkEnd w:id="5"/>
    </w:p>
    <w:p w:rsidR="001A202B" w:rsidRDefault="001A202B" w:rsidP="001A202B">
      <w:pPr>
        <w:pStyle w:val="Textoindependiente"/>
        <w:rPr>
          <w:lang w:val="es-AR"/>
        </w:rPr>
      </w:pPr>
    </w:p>
    <w:p w:rsidR="001A202B" w:rsidRPr="001A202B" w:rsidRDefault="001A202B" w:rsidP="001A202B">
      <w:pPr>
        <w:pStyle w:val="Ttulo2"/>
        <w:rPr>
          <w:lang w:val="es-AR"/>
        </w:rPr>
      </w:pPr>
      <w:r w:rsidRPr="001A202B">
        <w:rPr>
          <w:lang w:val="es-AR"/>
        </w:rPr>
        <w:t>Observaciones sobre el Dataset</w:t>
      </w:r>
    </w:p>
    <w:p w:rsidR="001A202B" w:rsidRPr="001A202B" w:rsidRDefault="001A202B" w:rsidP="001A202B">
      <w:pPr>
        <w:pStyle w:val="NormalWeb"/>
        <w:rPr>
          <w:lang w:val="es-AR"/>
        </w:rPr>
      </w:pPr>
      <w:r w:rsidRPr="001A202B">
        <w:rPr>
          <w:lang w:val="es-AR"/>
        </w:rPr>
        <w:t>El dataset fue construido mediante relevamiento manual de publicaciones inmobiliarias correspondientes a la ciudad de Río Grande, Tierra del Fuego.</w:t>
      </w:r>
    </w:p>
    <w:p w:rsidR="001A202B" w:rsidRPr="001A202B" w:rsidRDefault="001A202B" w:rsidP="001A202B">
      <w:pPr>
        <w:pStyle w:val="NormalWeb"/>
        <w:rPr>
          <w:lang w:val="es-AR"/>
        </w:rPr>
      </w:pPr>
      <w:r w:rsidRPr="001A202B">
        <w:rPr>
          <w:lang w:val="es-AR"/>
        </w:rPr>
        <w:t>La versión final utilizada para el modelado contiene 167 registros y 20 variables.</w:t>
      </w:r>
    </w:p>
    <w:p w:rsidR="001A202B" w:rsidRPr="001A202B" w:rsidRDefault="001A202B" w:rsidP="001A202B">
      <w:pPr>
        <w:pStyle w:val="NormalWeb"/>
        <w:rPr>
          <w:lang w:val="es-AR"/>
        </w:rPr>
      </w:pPr>
      <w:r w:rsidRPr="001A202B">
        <w:rPr>
          <w:lang w:val="es-AR"/>
        </w:rPr>
        <w:t>Debido al tamaño de la muestra y a la disponibilidad de información pública, algunas variables potencialmente relevantes para la predicción del precio de alquiler no pudieron ser incorporadas, como el estado de conservación del inmueble, calidad constructiva, orientación, ubicación exacta y distancia a servicios.</w:t>
      </w:r>
    </w:p>
    <w:p w:rsidR="001A202B" w:rsidRPr="001A202B" w:rsidRDefault="001A202B" w:rsidP="001A202B">
      <w:pPr>
        <w:pStyle w:val="NormalWeb"/>
        <w:rPr>
          <w:lang w:val="es-AR"/>
        </w:rPr>
      </w:pPr>
      <w:r w:rsidRPr="001A202B">
        <w:rPr>
          <w:lang w:val="es-AR"/>
        </w:rPr>
        <w:t>Por este motivo, los resultados obtenidos deben interpretarse como una aproximación basada en la información disponible al momento del relevamiento.</w:t>
      </w:r>
    </w:p>
    <w:bookmarkEnd w:id="0"/>
    <w:bookmarkEnd w:id="4"/>
    <w:p w:rsidR="001A202B" w:rsidRPr="001A202B" w:rsidRDefault="001A202B" w:rsidP="001A202B">
      <w:pPr>
        <w:pStyle w:val="Textoindependiente"/>
        <w:rPr>
          <w:lang w:val="es-AR"/>
        </w:rPr>
      </w:pPr>
    </w:p>
    <w:sectPr w:rsidR="001A202B" w:rsidRPr="001A202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BCCD5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C9734E"/>
    <w:rsid w:val="001A202B"/>
    <w:rsid w:val="00C97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0773"/>
  <w15:docId w15:val="{9321C657-7D55-4330-8404-EF3EA9679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1A202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674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345</Words>
  <Characters>1968</Characters>
  <Application>Microsoft Office Word</Application>
  <DocSecurity>0</DocSecurity>
  <Lines>16</Lines>
  <Paragraphs>4</Paragraphs>
  <ScaleCrop>false</ScaleCrop>
  <Company>Luffi</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Luffi</cp:lastModifiedBy>
  <cp:revision>2</cp:revision>
  <dcterms:created xsi:type="dcterms:W3CDTF">2026-06-16T04:33:00Z</dcterms:created>
  <dcterms:modified xsi:type="dcterms:W3CDTF">2026-06-18T23:56:00Z</dcterms:modified>
</cp:coreProperties>
</file>