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6F" w:rsidRPr="005140C4" w:rsidRDefault="00670D6F" w:rsidP="00670D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0C4">
        <w:rPr>
          <w:rFonts w:ascii="Times New Roman" w:hAnsi="Times New Roman" w:cs="Times New Roman"/>
          <w:sz w:val="24"/>
          <w:szCs w:val="24"/>
        </w:rPr>
        <w:t>*</w:t>
      </w:r>
      <w:r w:rsidRPr="004D68C9">
        <w:rPr>
          <w:rFonts w:ascii="Times New Roman" w:hAnsi="Times New Roman" w:cs="Times New Roman"/>
          <w:b/>
          <w:sz w:val="24"/>
          <w:szCs w:val="24"/>
        </w:rPr>
        <w:t xml:space="preserve">NMOS </w:t>
      </w:r>
      <w:r>
        <w:rPr>
          <w:rFonts w:ascii="Times New Roman" w:hAnsi="Times New Roman" w:cs="Times New Roman"/>
          <w:b/>
          <w:sz w:val="24"/>
          <w:szCs w:val="24"/>
        </w:rPr>
        <w:t xml:space="preserve">DRAIN </w:t>
      </w:r>
      <w:r w:rsidRPr="004D68C9">
        <w:rPr>
          <w:rFonts w:ascii="Times New Roman" w:hAnsi="Times New Roman" w:cs="Times New Roman"/>
          <w:b/>
          <w:sz w:val="24"/>
          <w:szCs w:val="24"/>
        </w:rPr>
        <w:t>CHARACTERISTICS*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nmos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Vto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=0.5 w=1.6u l=0.4u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Mn1 2 1 0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0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2 0 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1 0 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.dc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0 5 0.1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0 3 0.5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.control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plot</w:t>
      </w:r>
      <w:proofErr w:type="gramEnd"/>
      <w:r w:rsidRPr="00A71F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i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)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670D6F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.end</w:t>
      </w:r>
    </w:p>
    <w:p w:rsidR="00670D6F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70D6F" w:rsidRDefault="00670D6F" w:rsidP="00670D6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D6F" w:rsidRPr="004D68C9" w:rsidRDefault="00670D6F" w:rsidP="00670D6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68C9">
        <w:rPr>
          <w:rFonts w:ascii="Times New Roman" w:hAnsi="Times New Roman" w:cs="Times New Roman"/>
          <w:b/>
          <w:sz w:val="24"/>
          <w:szCs w:val="24"/>
        </w:rPr>
        <w:t>*NMOS TRANSFER CHARACTERISTICS*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nmos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Vto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=0.5 w=1.6u l=0.4u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Mn1 2 1 0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0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2 0 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1 0 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.dc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0 5 0.1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0 3 0.5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.control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Run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plot</w:t>
      </w:r>
      <w:proofErr w:type="gramEnd"/>
      <w:r w:rsidRPr="00A71FC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i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)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.end</w:t>
      </w:r>
    </w:p>
    <w:p w:rsidR="00670D6F" w:rsidRDefault="00670D6F" w:rsidP="00670D6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25A0" w:rsidRDefault="00670D6F">
      <w:r>
        <w:t>%%%%%%%%%%%%%%</w:t>
      </w:r>
    </w:p>
    <w:p w:rsidR="00670D6F" w:rsidRPr="0099537E" w:rsidRDefault="00670D6F" w:rsidP="00670D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537E">
        <w:rPr>
          <w:rFonts w:ascii="Times New Roman" w:hAnsi="Times New Roman" w:cs="Times New Roman"/>
          <w:b/>
          <w:sz w:val="24"/>
          <w:szCs w:val="24"/>
        </w:rPr>
        <w:t>PMOS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  <w:r w:rsidRPr="0099537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/Drain </w:t>
      </w:r>
      <w:r w:rsidRPr="0099537E">
        <w:rPr>
          <w:rFonts w:ascii="Times New Roman" w:hAnsi="Times New Roman" w:cs="Times New Roman"/>
          <w:b/>
          <w:sz w:val="24"/>
          <w:szCs w:val="24"/>
        </w:rPr>
        <w:t>Characteristics*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</w:t>
      </w:r>
      <w:r>
        <w:rPr>
          <w:rFonts w:ascii="Courier New" w:hAnsi="Courier New" w:cs="Courier New"/>
          <w:sz w:val="20"/>
          <w:szCs w:val="20"/>
        </w:rPr>
        <w:t>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pmos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Vto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=-0.5 w=1.6u l=0.4u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Mp</w:t>
      </w:r>
      <w:r w:rsidRPr="00A71FC3">
        <w:rPr>
          <w:rFonts w:ascii="Courier New" w:hAnsi="Courier New" w:cs="Courier New"/>
          <w:sz w:val="20"/>
          <w:szCs w:val="20"/>
        </w:rPr>
        <w:t xml:space="preserve">1 2 1 0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0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</w:t>
      </w:r>
      <w:r>
        <w:rPr>
          <w:rFonts w:ascii="Courier New" w:hAnsi="Courier New" w:cs="Courier New"/>
          <w:sz w:val="20"/>
          <w:szCs w:val="20"/>
        </w:rPr>
        <w:t>p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2 0 dc -3v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1 0 -3v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.dc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0 -5 -0.1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0 -3 -0.5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.control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1FC3">
        <w:rPr>
          <w:rFonts w:ascii="Courier New" w:hAnsi="Courier New" w:cs="Courier New"/>
          <w:sz w:val="20"/>
          <w:szCs w:val="20"/>
        </w:rPr>
        <w:t>ploti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)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.end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70D6F" w:rsidRPr="009D2EB0" w:rsidRDefault="00670D6F" w:rsidP="00670D6F">
      <w:pPr>
        <w:pStyle w:val="NoSpacing"/>
        <w:rPr>
          <w:rFonts w:ascii="Times New Roman" w:hAnsi="Times New Roman" w:cs="Times New Roman"/>
          <w:b/>
          <w:bCs/>
        </w:rPr>
      </w:pPr>
      <w:r w:rsidRPr="009D2EB0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70D6F" w:rsidRPr="00C72840" w:rsidRDefault="00670D6F" w:rsidP="00670D6F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670D6F" w:rsidRPr="00C72840" w:rsidRDefault="00670D6F" w:rsidP="00670D6F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C72840">
        <w:rPr>
          <w:rFonts w:ascii="Courier New" w:hAnsi="Courier New" w:cs="Courier New"/>
          <w:b/>
          <w:sz w:val="20"/>
          <w:szCs w:val="20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PMOS T</w:t>
      </w:r>
      <w:r w:rsidRPr="006D4B60">
        <w:rPr>
          <w:rFonts w:ascii="Times New Roman" w:hAnsi="Times New Roman" w:cs="Times New Roman"/>
          <w:b/>
          <w:sz w:val="24"/>
          <w:szCs w:val="24"/>
        </w:rPr>
        <w:t>ransfer characteristics*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</w:t>
      </w:r>
      <w:r>
        <w:rPr>
          <w:rFonts w:ascii="Courier New" w:hAnsi="Courier New" w:cs="Courier New"/>
          <w:sz w:val="20"/>
          <w:szCs w:val="20"/>
        </w:rPr>
        <w:t>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pmos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Vto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=-0.5 w=1.6u l=0.4u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p</w:t>
      </w:r>
      <w:r w:rsidRPr="00A71FC3">
        <w:rPr>
          <w:rFonts w:ascii="Courier New" w:hAnsi="Courier New" w:cs="Courier New"/>
          <w:sz w:val="20"/>
          <w:szCs w:val="20"/>
        </w:rPr>
        <w:t xml:space="preserve">1 2 1 0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0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mos</w:t>
      </w:r>
      <w:r>
        <w:rPr>
          <w:rFonts w:ascii="Courier New" w:hAnsi="Courier New" w:cs="Courier New"/>
          <w:sz w:val="20"/>
          <w:szCs w:val="20"/>
        </w:rPr>
        <w:t>p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2 0 dc -3v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1 0 -3v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 xml:space="preserve">.dc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Vgs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0 -5 -0.1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 xml:space="preserve"> 0 -3 -0.5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.control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A71FC3">
        <w:rPr>
          <w:rFonts w:ascii="Courier New" w:hAnsi="Courier New" w:cs="Courier New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i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Vds</w:t>
      </w:r>
      <w:proofErr w:type="spellEnd"/>
      <w:r w:rsidRPr="00A71FC3">
        <w:rPr>
          <w:rFonts w:ascii="Courier New" w:hAnsi="Courier New" w:cs="Courier New"/>
          <w:sz w:val="20"/>
          <w:szCs w:val="20"/>
        </w:rPr>
        <w:t>)</w:t>
      </w:r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71FC3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670D6F" w:rsidRPr="00A71FC3" w:rsidRDefault="00670D6F" w:rsidP="00670D6F">
      <w:pPr>
        <w:pStyle w:val="NoSpacing"/>
        <w:rPr>
          <w:rFonts w:ascii="Courier New" w:hAnsi="Courier New" w:cs="Courier New"/>
          <w:sz w:val="20"/>
          <w:szCs w:val="20"/>
        </w:rPr>
      </w:pPr>
      <w:r w:rsidRPr="00A71FC3">
        <w:rPr>
          <w:rFonts w:ascii="Courier New" w:hAnsi="Courier New" w:cs="Courier New"/>
          <w:sz w:val="20"/>
          <w:szCs w:val="20"/>
        </w:rPr>
        <w:t>.end</w:t>
      </w:r>
    </w:p>
    <w:p w:rsidR="00670D6F" w:rsidRPr="00A71FC3" w:rsidRDefault="00670D6F" w:rsidP="00670D6F">
      <w:pPr>
        <w:pStyle w:val="NoSpacing"/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</w:p>
    <w:p w:rsidR="00325FAA" w:rsidRDefault="00325FAA">
      <w:r>
        <w:t xml:space="preserve">Boolean </w:t>
      </w:r>
      <w:proofErr w:type="spellStart"/>
      <w:r>
        <w:t>expr</w:t>
      </w:r>
      <w:proofErr w:type="spellEnd"/>
    </w:p>
    <w:p w:rsidR="00325FAA" w:rsidRPr="00135931" w:rsidRDefault="00325FAA" w:rsidP="00325FAA">
      <w:pPr>
        <w:pStyle w:val="NoSpacing"/>
        <w:rPr>
          <w:rFonts w:ascii="Times New Roman" w:hAnsi="Times New Roman" w:cs="Times New Roman"/>
          <w:b/>
          <w:bCs/>
        </w:rPr>
      </w:pPr>
      <w:r w:rsidRPr="00135931">
        <w:rPr>
          <w:rFonts w:ascii="Times New Roman" w:hAnsi="Times New Roman" w:cs="Times New Roman"/>
          <w:b/>
          <w:bCs/>
        </w:rPr>
        <w:t>PROGRAM: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*Transient Response of function</w:t>
      </w:r>
      <w:proofErr w:type="gramStart"/>
      <w:r w:rsidRPr="00135931">
        <w:rPr>
          <w:rFonts w:ascii="Courier New" w:hAnsi="Courier New" w:cs="Courier New"/>
          <w:sz w:val="20"/>
          <w:szCs w:val="20"/>
        </w:rPr>
        <w:t>=(</w:t>
      </w:r>
      <w:proofErr w:type="gramEnd"/>
      <w:r w:rsidRPr="00135931">
        <w:rPr>
          <w:rFonts w:ascii="Courier New" w:hAnsi="Courier New" w:cs="Courier New"/>
          <w:sz w:val="20"/>
          <w:szCs w:val="20"/>
        </w:rPr>
        <w:t>AB+C)'*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mosnnmosvto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>=0.5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mosppmosvto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>=-0.5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mp1 6 3 1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mp2 2 4 1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mp3 6 5 2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2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mn1 6 3 7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7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mn2 7 4 0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0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mn3 7 5 0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0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5931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 1 0 3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325FAA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 xml:space="preserve">in1 3 0 pulse (0 3 0 1ns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50ns 100ns)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325FAA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 xml:space="preserve">in2 4 0 pulse (0 3 0 1ns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50ns 200ns)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325FAA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 xml:space="preserve">in3 5 0 pulse (0 3 0 1ns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50ns 150ns)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0ns 500ns 0.01ns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.control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reset</w:t>
      </w:r>
      <w:proofErr w:type="gramEnd"/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r w:rsidRPr="00325FAA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>(6) 4+</w:t>
      </w:r>
      <w:r w:rsidRPr="00457C21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>(3) 8+</w:t>
      </w:r>
      <w:r w:rsidRPr="00457C21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>(4) 12+</w:t>
      </w:r>
      <w:r w:rsidRPr="00457C21">
        <w:rPr>
          <w:rFonts w:ascii="Courier New" w:hAnsi="Courier New" w:cs="Courier New"/>
          <w:sz w:val="20"/>
          <w:szCs w:val="20"/>
          <w:highlight w:val="yellow"/>
        </w:rPr>
        <w:t>v</w:t>
      </w:r>
      <w:r w:rsidRPr="00135931">
        <w:rPr>
          <w:rFonts w:ascii="Courier New" w:hAnsi="Courier New" w:cs="Courier New"/>
          <w:sz w:val="20"/>
          <w:szCs w:val="20"/>
        </w:rPr>
        <w:t>(5)</w:t>
      </w:r>
    </w:p>
    <w:p w:rsidR="00325FAA" w:rsidRPr="00135931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325FAA" w:rsidRDefault="00325FAA" w:rsidP="00325FAA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.end</w:t>
      </w:r>
    </w:p>
    <w:p w:rsidR="00325FAA" w:rsidRDefault="00325FAA"/>
    <w:p w:rsidR="00325FAA" w:rsidRDefault="00325FAA" w:rsidP="00325FAA">
      <w:pPr>
        <w:pBdr>
          <w:bottom w:val="dotted" w:sz="24" w:space="1" w:color="auto"/>
        </w:pBdr>
      </w:pPr>
      <w:r>
        <w:t>*</w:t>
      </w:r>
      <w:r w:rsidRPr="00325FAA">
        <w:rPr>
          <w:highlight w:val="yellow"/>
        </w:rPr>
        <w:t>v</w:t>
      </w:r>
      <w:r>
        <w:t xml:space="preserve">    must</w:t>
      </w: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325FAA">
      <w:pPr>
        <w:pBdr>
          <w:bottom w:val="dotted" w:sz="24" w:space="1" w:color="auto"/>
        </w:pBdr>
      </w:pPr>
    </w:p>
    <w:p w:rsidR="00A65F8B" w:rsidRDefault="00A65F8B" w:rsidP="00A65F8B">
      <w:pPr>
        <w:rPr>
          <w:u w:val="single"/>
        </w:rPr>
      </w:pPr>
    </w:p>
    <w:p w:rsidR="00A65F8B" w:rsidRDefault="00A65F8B" w:rsidP="00A65F8B">
      <w:pPr>
        <w:rPr>
          <w:u w:val="single"/>
        </w:rPr>
      </w:pPr>
      <w:r>
        <w:rPr>
          <w:u w:val="single"/>
        </w:rPr>
        <w:t>NOR</w:t>
      </w:r>
    </w:p>
    <w:p w:rsidR="00A65F8B" w:rsidRDefault="00A65F8B" w:rsidP="00A65F8B">
      <w:pPr>
        <w:rPr>
          <w:u w:val="single"/>
        </w:rPr>
      </w:pPr>
      <w:r w:rsidRPr="001543B0">
        <w:rPr>
          <w:noProof/>
          <w:lang w:val="en-US" w:eastAsia="en-US"/>
        </w:rPr>
        <w:drawing>
          <wp:inline distT="0" distB="0" distL="0" distR="0">
            <wp:extent cx="4624497" cy="2247900"/>
            <wp:effectExtent l="19050" t="0" r="465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41" t="13538" r="2824" b="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97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8B" w:rsidRDefault="00A65F8B" w:rsidP="00A65F8B">
      <w:pPr>
        <w:rPr>
          <w:rFonts w:ascii="Times New Roman" w:hAnsi="Times New Roman" w:cs="Times New Roman"/>
          <w:b/>
          <w:sz w:val="24"/>
          <w:szCs w:val="24"/>
        </w:rPr>
      </w:pPr>
      <w:r w:rsidRPr="001543B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65F8B" w:rsidRPr="00CA6007" w:rsidRDefault="00A65F8B" w:rsidP="00A65F8B">
      <w:pPr>
        <w:rPr>
          <w:rFonts w:ascii="Times New Roman" w:hAnsi="Times New Roman" w:cs="Times New Roman"/>
        </w:rPr>
      </w:pPr>
      <w:r w:rsidRPr="00CA6007">
        <w:rPr>
          <w:rFonts w:ascii="Times New Roman" w:hAnsi="Times New Roman" w:cs="Times New Roman"/>
        </w:rPr>
        <w:t>*Transient Response of nor gate to pulse input*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nmos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vto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>=0.5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pmos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vto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>=-0.5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2B5E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1 0 3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vin1 2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vin2 4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*vin1 2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50ns 100ns)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*vin2 4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100ns 200ns)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mn1 5 2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mn2 5 4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mp1  3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2 1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mp2  5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4 3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3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vin1 2 0 pulse (0 3 0 1ns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50ns 100ns)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vin2 4 0 pulse (0 3 0 1ns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50ns 200ns)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*vin1 2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50ns 100ns)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*vin2 4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100ns 200ns)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0ns 500ns 0.01ns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*.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0ns 1000ns 0.01ns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.control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reset</w:t>
      </w:r>
      <w:proofErr w:type="gramEnd"/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v(2) 4+v(4) 8+v(5)</w:t>
      </w:r>
    </w:p>
    <w:p w:rsidR="00A65F8B" w:rsidRPr="001A2B5E" w:rsidRDefault="00A65F8B" w:rsidP="00A65F8B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A65F8B" w:rsidRDefault="00A65F8B" w:rsidP="00A65F8B">
      <w:pPr>
        <w:pStyle w:val="NoSpacing"/>
        <w:pBdr>
          <w:bottom w:val="dotted" w:sz="24" w:space="1" w:color="auto"/>
        </w:pBdr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.end</w:t>
      </w:r>
    </w:p>
    <w:p w:rsidR="00C10656" w:rsidRDefault="00C10656" w:rsidP="00325FAA"/>
    <w:p w:rsidR="00C10656" w:rsidRDefault="00C10656" w:rsidP="00325FAA"/>
    <w:p w:rsidR="00C10656" w:rsidRDefault="00C10656" w:rsidP="00325FAA">
      <w:r>
        <w:lastRenderedPageBreak/>
        <w:t>NAND</w:t>
      </w:r>
    </w:p>
    <w:p w:rsidR="00347F96" w:rsidRDefault="00347F96" w:rsidP="00325FAA">
      <w:r>
        <w:t>Draw  CMOS design for NAND diagram</w:t>
      </w:r>
    </w:p>
    <w:p w:rsidR="00347F96" w:rsidRDefault="00347F96" w:rsidP="00325FAA"/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*2-ip NAND Gate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nmosvto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>=0.5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pmosvto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-</w:t>
      </w:r>
      <w:r w:rsidRPr="00135931">
        <w:rPr>
          <w:rFonts w:ascii="Courier New" w:hAnsi="Courier New" w:cs="Courier New"/>
          <w:sz w:val="20"/>
          <w:szCs w:val="20"/>
        </w:rPr>
        <w:t>0.5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5931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 1 0 3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m1 5 2 3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3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m2 3 4 0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0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m3 5 2 1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m4 5 4 1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 xml:space="preserve">vin1 2 0 </w:t>
      </w:r>
      <w:proofErr w:type="gramStart"/>
      <w:r w:rsidRPr="00135931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0 3 0 1ns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50ns 100ns)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vin2  4</w:t>
      </w:r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 0 pulse(0 3 0 1ns 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50ns 200ns)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35931">
        <w:rPr>
          <w:rFonts w:ascii="Courier New" w:hAnsi="Courier New" w:cs="Courier New"/>
          <w:sz w:val="20"/>
          <w:szCs w:val="20"/>
        </w:rPr>
        <w:t xml:space="preserve"> 1ns 500ns 0.01ns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.control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reset</w:t>
      </w:r>
      <w:proofErr w:type="gramEnd"/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35931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35931">
        <w:rPr>
          <w:rFonts w:ascii="Courier New" w:hAnsi="Courier New" w:cs="Courier New"/>
          <w:sz w:val="20"/>
          <w:szCs w:val="20"/>
        </w:rPr>
        <w:t xml:space="preserve"> v(5) 4+v(4) 8+v(2)</w:t>
      </w:r>
    </w:p>
    <w:p w:rsidR="00347F96" w:rsidRPr="00135931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35931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347F96" w:rsidRDefault="00347F96" w:rsidP="00347F96">
      <w:pPr>
        <w:pStyle w:val="NoSpacing"/>
        <w:rPr>
          <w:rFonts w:ascii="Courier New" w:hAnsi="Courier New" w:cs="Courier New"/>
          <w:sz w:val="20"/>
          <w:szCs w:val="20"/>
        </w:rPr>
      </w:pPr>
      <w:r w:rsidRPr="00135931">
        <w:rPr>
          <w:rFonts w:ascii="Courier New" w:hAnsi="Courier New" w:cs="Courier New"/>
          <w:sz w:val="20"/>
          <w:szCs w:val="20"/>
        </w:rPr>
        <w:t>.end</w:t>
      </w:r>
    </w:p>
    <w:p w:rsidR="00347F96" w:rsidRDefault="00347F96" w:rsidP="00325FAA"/>
    <w:p w:rsidR="00C10656" w:rsidRDefault="00C10656" w:rsidP="00325FAA"/>
    <w:sectPr w:rsidR="00C10656" w:rsidSect="002F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72A5A"/>
    <w:multiLevelType w:val="hybridMultilevel"/>
    <w:tmpl w:val="B3B4B876"/>
    <w:lvl w:ilvl="0" w:tplc="20CA6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D6F"/>
    <w:rsid w:val="002F25A0"/>
    <w:rsid w:val="00325FAA"/>
    <w:rsid w:val="00347F96"/>
    <w:rsid w:val="00457C21"/>
    <w:rsid w:val="00670D6F"/>
    <w:rsid w:val="00692A30"/>
    <w:rsid w:val="00A65F8B"/>
    <w:rsid w:val="00C0673D"/>
    <w:rsid w:val="00C1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6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D6F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325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8B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2</cp:revision>
  <dcterms:created xsi:type="dcterms:W3CDTF">2019-10-06T05:44:00Z</dcterms:created>
  <dcterms:modified xsi:type="dcterms:W3CDTF">2019-10-06T05:44:00Z</dcterms:modified>
</cp:coreProperties>
</file>