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12EBD" w14:textId="53335444" w:rsidR="005E5388" w:rsidRPr="00AD2E58" w:rsidRDefault="004E53DE" w:rsidP="005E5388">
      <w:pPr>
        <w:jc w:val="center"/>
        <w:rPr>
          <w:rFonts w:ascii="Gill Sans MT" w:eastAsia="Times New Roman" w:hAnsi="Gill Sans MT"/>
          <w:b/>
          <w:szCs w:val="22"/>
        </w:rPr>
      </w:pPr>
      <w:r>
        <w:rPr>
          <w:rFonts w:ascii="Gill Sans MT" w:eastAsia="Times New Roman" w:hAnsi="Gill Sans MT"/>
          <w:b/>
          <w:szCs w:val="22"/>
        </w:rPr>
        <w:t>ESTADISTICA PARA EL SECTOR PUBLICO</w:t>
      </w:r>
    </w:p>
    <w:p w14:paraId="262AF5FC" w14:textId="77777777" w:rsidR="005E5388" w:rsidRPr="00AD2E58" w:rsidRDefault="005E5388" w:rsidP="005E5388">
      <w:pPr>
        <w:rPr>
          <w:rFonts w:ascii="Gill Sans MT" w:eastAsia="Times New Roman" w:hAnsi="Gill Sans MT"/>
          <w:szCs w:val="22"/>
        </w:rPr>
      </w:pPr>
    </w:p>
    <w:p w14:paraId="592B789F" w14:textId="77777777" w:rsidR="005E5388" w:rsidRPr="0022424B" w:rsidRDefault="005E5388" w:rsidP="005E5388">
      <w:pPr>
        <w:pStyle w:val="ListParagraph"/>
        <w:numPr>
          <w:ilvl w:val="0"/>
          <w:numId w:val="7"/>
        </w:numPr>
        <w:ind w:left="142" w:hanging="142"/>
        <w:rPr>
          <w:rFonts w:ascii="Gill Sans MT" w:eastAsia="Times New Roman" w:hAnsi="Gill Sans MT"/>
          <w:szCs w:val="22"/>
        </w:rPr>
      </w:pPr>
      <w:r w:rsidRPr="0022424B">
        <w:rPr>
          <w:rFonts w:ascii="Gill Sans MT" w:eastAsia="Times New Roman" w:hAnsi="Gill Sans MT"/>
          <w:b/>
          <w:szCs w:val="22"/>
        </w:rPr>
        <w:t>INFORMACIÓN GENERAL</w:t>
      </w:r>
    </w:p>
    <w:p w14:paraId="73BF4ED0" w14:textId="77777777" w:rsidR="005E5388" w:rsidRPr="00AD2E58" w:rsidRDefault="005E5388" w:rsidP="005E5388">
      <w:pPr>
        <w:rPr>
          <w:rFonts w:ascii="Gill Sans MT" w:eastAsia="Times New Roman" w:hAnsi="Gill Sans MT"/>
          <w:szCs w:val="22"/>
        </w:rPr>
      </w:pPr>
    </w:p>
    <w:tbl>
      <w:tblPr>
        <w:tblStyle w:val="Tablaconcuadrcula1"/>
        <w:tblW w:w="8029"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1985"/>
        <w:gridCol w:w="1507"/>
        <w:gridCol w:w="2695"/>
      </w:tblGrid>
      <w:tr w:rsidR="005E5388" w:rsidRPr="00AD2E58" w14:paraId="31A6F245" w14:textId="77777777" w:rsidTr="00C8693C">
        <w:tc>
          <w:tcPr>
            <w:tcW w:w="1842" w:type="dxa"/>
            <w:shd w:val="clear" w:color="auto" w:fill="D9D9D9" w:themeFill="background1" w:themeFillShade="D9"/>
          </w:tcPr>
          <w:p w14:paraId="0D3F86B7"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Curso:</w:t>
            </w:r>
          </w:p>
        </w:tc>
        <w:tc>
          <w:tcPr>
            <w:tcW w:w="1985" w:type="dxa"/>
          </w:tcPr>
          <w:p w14:paraId="591FC56A" w14:textId="3E382DA8" w:rsidR="005E5388" w:rsidRPr="0035528D" w:rsidRDefault="0027313B" w:rsidP="00386805">
            <w:pPr>
              <w:rPr>
                <w:rFonts w:ascii="Gill Sans MT" w:eastAsia="Times New Roman" w:hAnsi="Gill Sans MT"/>
                <w:sz w:val="20"/>
                <w:szCs w:val="22"/>
              </w:rPr>
            </w:pPr>
            <w:r>
              <w:rPr>
                <w:rFonts w:ascii="Gill Sans MT" w:eastAsia="Times New Roman" w:hAnsi="Gill Sans MT"/>
                <w:sz w:val="20"/>
                <w:szCs w:val="22"/>
                <w:lang w:val="es-ES"/>
              </w:rPr>
              <w:t>ESTADÍSTICA PARA EL SECTOR PUBLICO</w:t>
            </w:r>
          </w:p>
        </w:tc>
        <w:tc>
          <w:tcPr>
            <w:tcW w:w="1507" w:type="dxa"/>
            <w:shd w:val="clear" w:color="auto" w:fill="D9D9D9" w:themeFill="background1" w:themeFillShade="D9"/>
          </w:tcPr>
          <w:p w14:paraId="32E5506C"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Semestre:</w:t>
            </w:r>
          </w:p>
        </w:tc>
        <w:tc>
          <w:tcPr>
            <w:tcW w:w="2695" w:type="dxa"/>
          </w:tcPr>
          <w:p w14:paraId="224AFBB4" w14:textId="63498853" w:rsidR="005E5388" w:rsidRPr="00AD2E58" w:rsidRDefault="00EC6E05" w:rsidP="00B41EC9">
            <w:pPr>
              <w:rPr>
                <w:rFonts w:ascii="Gill Sans MT" w:eastAsia="Times New Roman" w:hAnsi="Gill Sans MT"/>
                <w:sz w:val="20"/>
                <w:szCs w:val="22"/>
              </w:rPr>
            </w:pPr>
            <w:r>
              <w:rPr>
                <w:rFonts w:ascii="Gill Sans MT" w:eastAsia="Times New Roman" w:hAnsi="Gill Sans MT"/>
                <w:sz w:val="20"/>
                <w:szCs w:val="22"/>
              </w:rPr>
              <w:t>201</w:t>
            </w:r>
            <w:r w:rsidR="00B41EC9">
              <w:rPr>
                <w:rFonts w:ascii="Gill Sans MT" w:eastAsia="Times New Roman" w:hAnsi="Gill Sans MT"/>
                <w:sz w:val="20"/>
                <w:szCs w:val="22"/>
              </w:rPr>
              <w:t>9</w:t>
            </w:r>
            <w:bookmarkStart w:id="0" w:name="_GoBack"/>
            <w:bookmarkEnd w:id="0"/>
            <w:r w:rsidR="005E5388">
              <w:rPr>
                <w:rFonts w:ascii="Gill Sans MT" w:eastAsia="Times New Roman" w:hAnsi="Gill Sans MT"/>
                <w:sz w:val="20"/>
                <w:szCs w:val="22"/>
              </w:rPr>
              <w:t>-</w:t>
            </w:r>
            <w:r w:rsidR="006A7FE9">
              <w:rPr>
                <w:rFonts w:ascii="Gill Sans MT" w:eastAsia="Times New Roman" w:hAnsi="Gill Sans MT"/>
                <w:sz w:val="20"/>
                <w:szCs w:val="22"/>
              </w:rPr>
              <w:t>II</w:t>
            </w:r>
          </w:p>
        </w:tc>
      </w:tr>
      <w:tr w:rsidR="005E5388" w:rsidRPr="00AD2E58" w14:paraId="3CA0AE8E" w14:textId="77777777" w:rsidTr="00C8693C">
        <w:tc>
          <w:tcPr>
            <w:tcW w:w="1842" w:type="dxa"/>
            <w:shd w:val="clear" w:color="auto" w:fill="D9D9D9" w:themeFill="background1" w:themeFillShade="D9"/>
          </w:tcPr>
          <w:p w14:paraId="6CA91EA6" w14:textId="77777777" w:rsidR="005E5388" w:rsidRPr="00AD2E58" w:rsidRDefault="005E5388" w:rsidP="00386805">
            <w:pPr>
              <w:rPr>
                <w:rFonts w:ascii="Gill Sans MT" w:eastAsia="Times New Roman" w:hAnsi="Gill Sans MT"/>
                <w:b/>
                <w:sz w:val="20"/>
                <w:szCs w:val="22"/>
              </w:rPr>
            </w:pPr>
          </w:p>
        </w:tc>
        <w:tc>
          <w:tcPr>
            <w:tcW w:w="1985" w:type="dxa"/>
          </w:tcPr>
          <w:p w14:paraId="2F09C17D"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2450A391" w14:textId="77777777" w:rsidR="005E5388" w:rsidRPr="00AD2E58" w:rsidRDefault="005E5388" w:rsidP="00386805">
            <w:pPr>
              <w:rPr>
                <w:rFonts w:ascii="Gill Sans MT" w:eastAsia="Times New Roman" w:hAnsi="Gill Sans MT"/>
                <w:b/>
                <w:sz w:val="20"/>
                <w:szCs w:val="22"/>
              </w:rPr>
            </w:pPr>
          </w:p>
        </w:tc>
        <w:tc>
          <w:tcPr>
            <w:tcW w:w="2695" w:type="dxa"/>
          </w:tcPr>
          <w:p w14:paraId="449FAC45" w14:textId="77777777" w:rsidR="005E5388" w:rsidRPr="00AD2E58" w:rsidRDefault="005E5388" w:rsidP="00386805">
            <w:pPr>
              <w:rPr>
                <w:rFonts w:ascii="Gill Sans MT" w:eastAsia="Times New Roman" w:hAnsi="Gill Sans MT"/>
                <w:sz w:val="20"/>
                <w:szCs w:val="22"/>
              </w:rPr>
            </w:pPr>
          </w:p>
        </w:tc>
      </w:tr>
      <w:tr w:rsidR="005E5388" w:rsidRPr="00AD2E58" w14:paraId="11D6919F" w14:textId="77777777" w:rsidTr="00C8693C">
        <w:tc>
          <w:tcPr>
            <w:tcW w:w="1842" w:type="dxa"/>
            <w:shd w:val="clear" w:color="auto" w:fill="D9D9D9" w:themeFill="background1" w:themeFillShade="D9"/>
          </w:tcPr>
          <w:p w14:paraId="7B554F1B"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Código:</w:t>
            </w:r>
          </w:p>
        </w:tc>
        <w:tc>
          <w:tcPr>
            <w:tcW w:w="1985" w:type="dxa"/>
          </w:tcPr>
          <w:p w14:paraId="12C8B0A1" w14:textId="03E337EE" w:rsidR="005E5388" w:rsidRPr="00B64BEC" w:rsidRDefault="00B64BEC" w:rsidP="00386805">
            <w:pPr>
              <w:rPr>
                <w:rFonts w:ascii="Gill Sans MT" w:eastAsia="Times New Roman" w:hAnsi="Gill Sans MT"/>
                <w:sz w:val="20"/>
                <w:szCs w:val="22"/>
              </w:rPr>
            </w:pPr>
            <w:r w:rsidRPr="00B64BEC">
              <w:rPr>
                <w:rFonts w:ascii="Gill Sans MT" w:eastAsia="Times New Roman" w:hAnsi="Gill Sans MT"/>
                <w:sz w:val="20"/>
                <w:szCs w:val="22"/>
                <w:lang w:val="es-ES"/>
              </w:rPr>
              <w:t>GOB60</w:t>
            </w:r>
            <w:r w:rsidR="0027313B">
              <w:rPr>
                <w:rFonts w:ascii="Gill Sans MT" w:eastAsia="Times New Roman" w:hAnsi="Gill Sans MT"/>
                <w:sz w:val="20"/>
                <w:szCs w:val="22"/>
                <w:lang w:val="es-ES"/>
              </w:rPr>
              <w:t>2</w:t>
            </w:r>
          </w:p>
        </w:tc>
        <w:tc>
          <w:tcPr>
            <w:tcW w:w="1507" w:type="dxa"/>
            <w:shd w:val="clear" w:color="auto" w:fill="D9D9D9" w:themeFill="background1" w:themeFillShade="D9"/>
          </w:tcPr>
          <w:p w14:paraId="382CC0AB"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Ciclo:</w:t>
            </w:r>
          </w:p>
        </w:tc>
        <w:tc>
          <w:tcPr>
            <w:tcW w:w="2695" w:type="dxa"/>
          </w:tcPr>
          <w:p w14:paraId="27E83218" w14:textId="7CF11F1E" w:rsidR="005E5388" w:rsidRPr="00AD2E58" w:rsidRDefault="0027313B" w:rsidP="00386805">
            <w:pPr>
              <w:rPr>
                <w:rFonts w:ascii="Gill Sans MT" w:eastAsia="Times New Roman" w:hAnsi="Gill Sans MT"/>
                <w:sz w:val="20"/>
                <w:szCs w:val="22"/>
              </w:rPr>
            </w:pPr>
            <w:r>
              <w:rPr>
                <w:rFonts w:ascii="Gill Sans MT" w:eastAsia="Times New Roman" w:hAnsi="Gill Sans MT"/>
                <w:sz w:val="20"/>
                <w:szCs w:val="22"/>
              </w:rPr>
              <w:t>II</w:t>
            </w:r>
          </w:p>
        </w:tc>
      </w:tr>
      <w:tr w:rsidR="005E5388" w:rsidRPr="00AD2E58" w14:paraId="582D0AD0" w14:textId="77777777" w:rsidTr="00C8693C">
        <w:tc>
          <w:tcPr>
            <w:tcW w:w="1842" w:type="dxa"/>
            <w:shd w:val="clear" w:color="auto" w:fill="D9D9D9" w:themeFill="background1" w:themeFillShade="D9"/>
          </w:tcPr>
          <w:p w14:paraId="6F9D3E80" w14:textId="77777777" w:rsidR="005E5388" w:rsidRPr="00AD2E58" w:rsidRDefault="005E5388" w:rsidP="00386805">
            <w:pPr>
              <w:rPr>
                <w:rFonts w:ascii="Gill Sans MT" w:eastAsia="Times New Roman" w:hAnsi="Gill Sans MT"/>
                <w:b/>
                <w:sz w:val="20"/>
                <w:szCs w:val="22"/>
              </w:rPr>
            </w:pPr>
          </w:p>
        </w:tc>
        <w:tc>
          <w:tcPr>
            <w:tcW w:w="1985" w:type="dxa"/>
          </w:tcPr>
          <w:p w14:paraId="7E73A81C"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360544DD" w14:textId="77777777" w:rsidR="005E5388" w:rsidRPr="00AD2E58" w:rsidRDefault="005E5388" w:rsidP="00386805">
            <w:pPr>
              <w:ind w:left="33" w:hanging="33"/>
              <w:rPr>
                <w:rFonts w:ascii="Gill Sans MT" w:eastAsia="Times New Roman" w:hAnsi="Gill Sans MT"/>
                <w:b/>
                <w:sz w:val="20"/>
                <w:szCs w:val="22"/>
              </w:rPr>
            </w:pPr>
          </w:p>
        </w:tc>
        <w:tc>
          <w:tcPr>
            <w:tcW w:w="2695" w:type="dxa"/>
          </w:tcPr>
          <w:p w14:paraId="032FB485" w14:textId="77777777" w:rsidR="005E5388" w:rsidRPr="00AD2E58" w:rsidRDefault="005E5388" w:rsidP="00386805">
            <w:pPr>
              <w:rPr>
                <w:rFonts w:ascii="Gill Sans MT" w:eastAsia="Times New Roman" w:hAnsi="Gill Sans MT"/>
                <w:sz w:val="20"/>
                <w:szCs w:val="22"/>
              </w:rPr>
            </w:pPr>
          </w:p>
        </w:tc>
      </w:tr>
      <w:tr w:rsidR="005E5388" w:rsidRPr="00AD2E58" w14:paraId="2941ED7C" w14:textId="77777777" w:rsidTr="00C8693C">
        <w:trPr>
          <w:trHeight w:val="513"/>
        </w:trPr>
        <w:tc>
          <w:tcPr>
            <w:tcW w:w="1842" w:type="dxa"/>
            <w:shd w:val="clear" w:color="auto" w:fill="D9D9D9" w:themeFill="background1" w:themeFillShade="D9"/>
          </w:tcPr>
          <w:p w14:paraId="5304A5C1"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Nº de Créditos:</w:t>
            </w:r>
          </w:p>
        </w:tc>
        <w:tc>
          <w:tcPr>
            <w:tcW w:w="1985" w:type="dxa"/>
          </w:tcPr>
          <w:p w14:paraId="7457C5EF" w14:textId="011BC77D" w:rsidR="005E5388" w:rsidRPr="00AD2E58" w:rsidRDefault="00941BD0" w:rsidP="00386805">
            <w:pPr>
              <w:rPr>
                <w:rFonts w:ascii="Gill Sans MT" w:eastAsia="Times New Roman" w:hAnsi="Gill Sans MT"/>
                <w:sz w:val="20"/>
                <w:szCs w:val="22"/>
              </w:rPr>
            </w:pPr>
            <w:r>
              <w:rPr>
                <w:rFonts w:ascii="Gill Sans MT" w:eastAsia="Times New Roman" w:hAnsi="Gill Sans MT"/>
                <w:sz w:val="20"/>
                <w:szCs w:val="22"/>
              </w:rPr>
              <w:t>1.5</w:t>
            </w:r>
          </w:p>
        </w:tc>
        <w:tc>
          <w:tcPr>
            <w:tcW w:w="1507" w:type="dxa"/>
            <w:shd w:val="clear" w:color="auto" w:fill="D9D9D9" w:themeFill="background1" w:themeFillShade="D9"/>
          </w:tcPr>
          <w:p w14:paraId="66516672" w14:textId="77777777" w:rsidR="005E5388" w:rsidRPr="00AD2E58" w:rsidRDefault="005E5388" w:rsidP="00386805">
            <w:pPr>
              <w:ind w:left="33" w:hanging="33"/>
              <w:rPr>
                <w:rFonts w:ascii="Gill Sans MT" w:eastAsia="Times New Roman" w:hAnsi="Gill Sans MT"/>
                <w:b/>
                <w:sz w:val="20"/>
                <w:szCs w:val="22"/>
              </w:rPr>
            </w:pPr>
            <w:r w:rsidRPr="00AD2E58">
              <w:rPr>
                <w:rFonts w:ascii="Gill Sans MT" w:eastAsia="Times New Roman" w:hAnsi="Gill Sans MT"/>
                <w:b/>
                <w:sz w:val="20"/>
                <w:szCs w:val="22"/>
              </w:rPr>
              <w:t>Profesor/es:</w:t>
            </w:r>
          </w:p>
        </w:tc>
        <w:tc>
          <w:tcPr>
            <w:tcW w:w="2695" w:type="dxa"/>
          </w:tcPr>
          <w:p w14:paraId="5BD410BC" w14:textId="78C6549F" w:rsidR="005E5388" w:rsidRDefault="00B64BEC" w:rsidP="00386805">
            <w:pPr>
              <w:rPr>
                <w:rFonts w:ascii="Gill Sans MT" w:eastAsia="Times New Roman" w:hAnsi="Gill Sans MT"/>
                <w:sz w:val="20"/>
                <w:szCs w:val="22"/>
              </w:rPr>
            </w:pPr>
            <w:r>
              <w:rPr>
                <w:rFonts w:ascii="Gill Sans MT" w:eastAsia="Times New Roman" w:hAnsi="Gill Sans MT"/>
                <w:sz w:val="20"/>
                <w:szCs w:val="22"/>
              </w:rPr>
              <w:t>Dr. José Manuel Magallanes</w:t>
            </w:r>
          </w:p>
          <w:p w14:paraId="7192D6A8" w14:textId="77777777" w:rsidR="00095F5C" w:rsidRPr="00AD2E58" w:rsidRDefault="00095F5C" w:rsidP="00386805">
            <w:pPr>
              <w:rPr>
                <w:rFonts w:ascii="Gill Sans MT" w:eastAsia="Times New Roman" w:hAnsi="Gill Sans MT"/>
                <w:sz w:val="20"/>
                <w:szCs w:val="22"/>
              </w:rPr>
            </w:pPr>
          </w:p>
        </w:tc>
      </w:tr>
      <w:tr w:rsidR="005E5388" w:rsidRPr="00AD2E58" w14:paraId="6BAAF289" w14:textId="77777777" w:rsidTr="00C8693C">
        <w:tc>
          <w:tcPr>
            <w:tcW w:w="1842" w:type="dxa"/>
            <w:shd w:val="clear" w:color="auto" w:fill="D9D9D9" w:themeFill="background1" w:themeFillShade="D9"/>
          </w:tcPr>
          <w:p w14:paraId="61406AAA"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Nº horas de teoría:</w:t>
            </w:r>
          </w:p>
        </w:tc>
        <w:tc>
          <w:tcPr>
            <w:tcW w:w="1985" w:type="dxa"/>
          </w:tcPr>
          <w:p w14:paraId="7F48D392" w14:textId="1BC6C75D" w:rsidR="005E5388" w:rsidRPr="00AD2E58" w:rsidRDefault="005E5388" w:rsidP="00B64BEC">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Tres</w:t>
            </w:r>
          </w:p>
        </w:tc>
        <w:tc>
          <w:tcPr>
            <w:tcW w:w="1507" w:type="dxa"/>
            <w:shd w:val="clear" w:color="auto" w:fill="D9D9D9" w:themeFill="background1" w:themeFillShade="D9"/>
          </w:tcPr>
          <w:p w14:paraId="27E983BF"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Horarios:</w:t>
            </w:r>
          </w:p>
        </w:tc>
        <w:tc>
          <w:tcPr>
            <w:tcW w:w="2695" w:type="dxa"/>
          </w:tcPr>
          <w:p w14:paraId="68224DE2" w14:textId="77777777" w:rsidR="00A43CC8" w:rsidRDefault="00A43CC8" w:rsidP="00386805">
            <w:pPr>
              <w:rPr>
                <w:rFonts w:ascii="Gill Sans MT" w:eastAsia="Times New Roman" w:hAnsi="Gill Sans MT"/>
                <w:sz w:val="20"/>
                <w:szCs w:val="22"/>
              </w:rPr>
            </w:pPr>
            <w:r>
              <w:rPr>
                <w:rFonts w:ascii="Gill Sans MT" w:eastAsia="Times New Roman" w:hAnsi="Gill Sans MT"/>
                <w:sz w:val="20"/>
                <w:szCs w:val="22"/>
              </w:rPr>
              <w:t>F221 y F222</w:t>
            </w:r>
          </w:p>
          <w:p w14:paraId="198A59FD" w14:textId="158F71CB" w:rsidR="00095F5C" w:rsidRPr="00AD2E58" w:rsidRDefault="00941BD0" w:rsidP="00C8693C">
            <w:pPr>
              <w:rPr>
                <w:rFonts w:ascii="Gill Sans MT" w:eastAsia="Times New Roman" w:hAnsi="Gill Sans MT"/>
                <w:sz w:val="20"/>
                <w:szCs w:val="22"/>
              </w:rPr>
            </w:pPr>
            <w:r>
              <w:rPr>
                <w:rFonts w:ascii="Gill Sans MT" w:eastAsia="Times New Roman" w:hAnsi="Gill Sans MT"/>
                <w:sz w:val="20"/>
                <w:szCs w:val="22"/>
              </w:rPr>
              <w:t>Domingo</w:t>
            </w:r>
            <w:r w:rsidR="00C8693C">
              <w:rPr>
                <w:rFonts w:ascii="Gill Sans MT" w:eastAsia="Times New Roman" w:hAnsi="Gill Sans MT"/>
                <w:sz w:val="20"/>
                <w:szCs w:val="22"/>
              </w:rPr>
              <w:t xml:space="preserve"> </w:t>
            </w:r>
            <w:r w:rsidR="00B64BEC">
              <w:rPr>
                <w:rFonts w:ascii="Gill Sans MT" w:eastAsia="Times New Roman" w:hAnsi="Gill Sans MT"/>
                <w:sz w:val="20"/>
                <w:szCs w:val="22"/>
              </w:rPr>
              <w:t>1</w:t>
            </w:r>
            <w:r>
              <w:rPr>
                <w:rFonts w:ascii="Gill Sans MT" w:eastAsia="Times New Roman" w:hAnsi="Gill Sans MT"/>
                <w:sz w:val="20"/>
                <w:szCs w:val="22"/>
              </w:rPr>
              <w:t>0</w:t>
            </w:r>
            <w:r w:rsidR="00B64BEC">
              <w:rPr>
                <w:rFonts w:ascii="Gill Sans MT" w:eastAsia="Times New Roman" w:hAnsi="Gill Sans MT"/>
                <w:sz w:val="20"/>
                <w:szCs w:val="22"/>
              </w:rPr>
              <w:t xml:space="preserve"> – </w:t>
            </w:r>
            <w:r>
              <w:rPr>
                <w:rFonts w:ascii="Gill Sans MT" w:eastAsia="Times New Roman" w:hAnsi="Gill Sans MT"/>
                <w:sz w:val="20"/>
                <w:szCs w:val="22"/>
              </w:rPr>
              <w:t>13</w:t>
            </w:r>
            <w:r w:rsidR="00B64BEC">
              <w:rPr>
                <w:rFonts w:ascii="Gill Sans MT" w:eastAsia="Times New Roman" w:hAnsi="Gill Sans MT"/>
                <w:sz w:val="20"/>
                <w:szCs w:val="22"/>
              </w:rPr>
              <w:t xml:space="preserve"> horas</w:t>
            </w:r>
          </w:p>
        </w:tc>
      </w:tr>
      <w:tr w:rsidR="005E5388" w:rsidRPr="00AD2E58" w14:paraId="1A3912D9" w14:textId="77777777" w:rsidTr="00C8693C">
        <w:tc>
          <w:tcPr>
            <w:tcW w:w="1842" w:type="dxa"/>
            <w:shd w:val="clear" w:color="auto" w:fill="D9D9D9" w:themeFill="background1" w:themeFillShade="D9"/>
          </w:tcPr>
          <w:p w14:paraId="4F4D4085"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 xml:space="preserve">Curso(s) </w:t>
            </w:r>
          </w:p>
          <w:p w14:paraId="2DD58207" w14:textId="3B0D4446"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Pre-requisito(s):</w:t>
            </w:r>
          </w:p>
        </w:tc>
        <w:tc>
          <w:tcPr>
            <w:tcW w:w="1985" w:type="dxa"/>
          </w:tcPr>
          <w:p w14:paraId="72EA1032" w14:textId="7171CC52" w:rsidR="005E5388" w:rsidRPr="00AD2E58" w:rsidRDefault="005E5388" w:rsidP="00386805">
            <w:pPr>
              <w:rPr>
                <w:rFonts w:ascii="Gill Sans MT" w:eastAsia="Times New Roman" w:hAnsi="Gill Sans MT"/>
                <w:sz w:val="20"/>
                <w:szCs w:val="22"/>
              </w:rPr>
            </w:pPr>
            <w:r w:rsidRPr="00AD2E58">
              <w:rPr>
                <w:rFonts w:ascii="Gill Sans MT" w:eastAsia="Times New Roman" w:hAnsi="Gill Sans MT"/>
                <w:sz w:val="20"/>
                <w:szCs w:val="22"/>
              </w:rPr>
              <w:br/>
            </w:r>
            <w:r w:rsidR="00B64BEC">
              <w:rPr>
                <w:rFonts w:ascii="Gill Sans MT" w:eastAsia="Times New Roman" w:hAnsi="Gill Sans MT"/>
                <w:sz w:val="20"/>
                <w:szCs w:val="22"/>
              </w:rPr>
              <w:t>Ninguno</w:t>
            </w:r>
          </w:p>
          <w:p w14:paraId="187C3D36" w14:textId="77777777" w:rsidR="005E5388" w:rsidRPr="00AD2E58" w:rsidRDefault="005E5388" w:rsidP="00386805">
            <w:pPr>
              <w:rPr>
                <w:rFonts w:ascii="Gill Sans MT" w:eastAsia="Times New Roman" w:hAnsi="Gill Sans MT"/>
                <w:sz w:val="20"/>
                <w:szCs w:val="22"/>
              </w:rPr>
            </w:pPr>
          </w:p>
        </w:tc>
        <w:tc>
          <w:tcPr>
            <w:tcW w:w="1507" w:type="dxa"/>
            <w:shd w:val="clear" w:color="auto" w:fill="D9D9D9" w:themeFill="background1" w:themeFillShade="D9"/>
          </w:tcPr>
          <w:p w14:paraId="7144FB95" w14:textId="77777777" w:rsidR="005E5388" w:rsidRPr="00AD2E58" w:rsidRDefault="005E5388" w:rsidP="00386805">
            <w:pPr>
              <w:rPr>
                <w:rFonts w:ascii="Gill Sans MT" w:eastAsia="Times New Roman" w:hAnsi="Gill Sans MT"/>
                <w:b/>
                <w:sz w:val="20"/>
                <w:szCs w:val="22"/>
              </w:rPr>
            </w:pPr>
          </w:p>
          <w:p w14:paraId="7E748174" w14:textId="77777777" w:rsidR="005E5388" w:rsidRPr="00AD2E58" w:rsidRDefault="005E5388" w:rsidP="00386805">
            <w:pPr>
              <w:rPr>
                <w:rFonts w:ascii="Gill Sans MT" w:eastAsia="Times New Roman" w:hAnsi="Gill Sans MT"/>
                <w:b/>
                <w:sz w:val="20"/>
                <w:szCs w:val="22"/>
              </w:rPr>
            </w:pPr>
            <w:r w:rsidRPr="00AD2E58">
              <w:rPr>
                <w:rFonts w:ascii="Gill Sans MT" w:eastAsia="Times New Roman" w:hAnsi="Gill Sans MT"/>
                <w:b/>
                <w:sz w:val="20"/>
                <w:szCs w:val="22"/>
              </w:rPr>
              <w:t>Carácter:</w:t>
            </w:r>
          </w:p>
        </w:tc>
        <w:tc>
          <w:tcPr>
            <w:tcW w:w="2695" w:type="dxa"/>
          </w:tcPr>
          <w:p w14:paraId="569748EF" w14:textId="77777777" w:rsidR="005E5388" w:rsidRPr="00AD2E58" w:rsidRDefault="005E5388" w:rsidP="00386805">
            <w:pPr>
              <w:rPr>
                <w:rFonts w:ascii="Gill Sans MT" w:eastAsia="Times New Roman" w:hAnsi="Gill Sans MT"/>
                <w:sz w:val="20"/>
                <w:szCs w:val="22"/>
              </w:rPr>
            </w:pPr>
          </w:p>
          <w:p w14:paraId="04D5D42A" w14:textId="0D7B3D36" w:rsidR="005E5388" w:rsidRPr="00AD2E58" w:rsidRDefault="005E5388" w:rsidP="00B64BEC">
            <w:pPr>
              <w:rPr>
                <w:rFonts w:ascii="Gill Sans MT" w:eastAsia="Times New Roman" w:hAnsi="Gill Sans MT"/>
                <w:sz w:val="20"/>
                <w:szCs w:val="22"/>
              </w:rPr>
            </w:pPr>
            <w:r w:rsidRPr="00AD2E58">
              <w:rPr>
                <w:rFonts w:ascii="Gill Sans MT" w:eastAsia="Times New Roman" w:hAnsi="Gill Sans MT"/>
                <w:sz w:val="20"/>
                <w:szCs w:val="22"/>
              </w:rPr>
              <w:t xml:space="preserve">Obligatorio </w:t>
            </w:r>
          </w:p>
        </w:tc>
      </w:tr>
    </w:tbl>
    <w:p w14:paraId="1A94BC2B" w14:textId="77777777" w:rsidR="005E5388" w:rsidRPr="00AD2E58" w:rsidRDefault="005E5388" w:rsidP="005E5388">
      <w:pPr>
        <w:rPr>
          <w:rFonts w:ascii="Gill Sans MT" w:eastAsia="Times New Roman" w:hAnsi="Gill Sans MT"/>
          <w:szCs w:val="22"/>
        </w:rPr>
      </w:pPr>
    </w:p>
    <w:p w14:paraId="57036CFA"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FUNDAMENTACIÓN</w:t>
      </w:r>
    </w:p>
    <w:p w14:paraId="397884DE" w14:textId="77777777" w:rsidR="005E5388" w:rsidRPr="000864BA" w:rsidRDefault="005E5388" w:rsidP="005E5388">
      <w:pPr>
        <w:rPr>
          <w:rFonts w:ascii="Gill Sans MT" w:eastAsia="Times New Roman" w:hAnsi="Gill Sans MT"/>
        </w:rPr>
      </w:pPr>
    </w:p>
    <w:p w14:paraId="67CFBDEF" w14:textId="241E7450" w:rsidR="005E5388" w:rsidRPr="000864BA" w:rsidRDefault="00D91BA0" w:rsidP="00C30A2A">
      <w:pPr>
        <w:jc w:val="both"/>
        <w:rPr>
          <w:rFonts w:ascii="Gill Sans MT" w:eastAsia="Times New Roman" w:hAnsi="Gill Sans MT"/>
        </w:rPr>
      </w:pPr>
      <w:r w:rsidRPr="000864BA">
        <w:rPr>
          <w:rFonts w:ascii="Gill Sans MT" w:eastAsia="Times New Roman" w:hAnsi="Gill Sans MT"/>
        </w:rPr>
        <w:t>Este curso busca desarrollar en el alumno su</w:t>
      </w:r>
      <w:r w:rsidR="006F359F">
        <w:rPr>
          <w:rFonts w:ascii="Gill Sans MT" w:eastAsia="Times New Roman" w:hAnsi="Gill Sans MT"/>
        </w:rPr>
        <w:t>s</w:t>
      </w:r>
      <w:r w:rsidRPr="000864BA">
        <w:rPr>
          <w:rFonts w:ascii="Gill Sans MT" w:eastAsia="Times New Roman" w:hAnsi="Gill Sans MT"/>
        </w:rPr>
        <w:t xml:space="preserve"> competencia</w:t>
      </w:r>
      <w:r w:rsidR="006F359F">
        <w:rPr>
          <w:rFonts w:ascii="Gill Sans MT" w:eastAsia="Times New Roman" w:hAnsi="Gill Sans MT"/>
        </w:rPr>
        <w:t xml:space="preserve"> analíticas cuantitativas para poder explorar datos y probar hipótesis</w:t>
      </w:r>
      <w:r w:rsidRPr="000864BA">
        <w:rPr>
          <w:rFonts w:ascii="Gill Sans MT" w:eastAsia="Times New Roman" w:hAnsi="Gill Sans MT"/>
        </w:rPr>
        <w:t xml:space="preserve">. Este curso permite al alumno situarse como </w:t>
      </w:r>
      <w:r w:rsidR="006F359F">
        <w:rPr>
          <w:rFonts w:ascii="Gill Sans MT" w:eastAsia="Times New Roman" w:hAnsi="Gill Sans MT"/>
        </w:rPr>
        <w:t xml:space="preserve">analista </w:t>
      </w:r>
      <w:r w:rsidRPr="000864BA">
        <w:rPr>
          <w:rFonts w:ascii="Gill Sans MT" w:eastAsia="Times New Roman" w:hAnsi="Gill Sans MT"/>
        </w:rPr>
        <w:t xml:space="preserve">público </w:t>
      </w:r>
      <w:r w:rsidR="006F359F">
        <w:rPr>
          <w:rFonts w:ascii="Gill Sans MT" w:eastAsia="Times New Roman" w:hAnsi="Gill Sans MT"/>
        </w:rPr>
        <w:t>que da soporte científico a sus propuestas de política y gestión</w:t>
      </w:r>
      <w:r w:rsidRPr="000864BA">
        <w:rPr>
          <w:rFonts w:ascii="Gill Sans MT" w:eastAsia="Times New Roman" w:hAnsi="Gill Sans MT"/>
        </w:rPr>
        <w:t xml:space="preserve">. </w:t>
      </w:r>
      <w:r w:rsidR="006F359F">
        <w:rPr>
          <w:rFonts w:ascii="Gill Sans MT" w:eastAsia="Times New Roman" w:hAnsi="Gill Sans MT"/>
        </w:rPr>
        <w:t xml:space="preserve"> </w:t>
      </w:r>
    </w:p>
    <w:p w14:paraId="27B66DD1" w14:textId="77777777" w:rsidR="00B170AF" w:rsidRPr="000864BA" w:rsidRDefault="00B170AF" w:rsidP="005E5388">
      <w:pPr>
        <w:ind w:left="142"/>
        <w:rPr>
          <w:rFonts w:ascii="Gill Sans MT" w:eastAsia="Times New Roman" w:hAnsi="Gill Sans MT"/>
        </w:rPr>
      </w:pPr>
    </w:p>
    <w:p w14:paraId="1C9FA54C"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 xml:space="preserve">SUMILLA </w:t>
      </w:r>
    </w:p>
    <w:p w14:paraId="33951B31" w14:textId="77777777" w:rsidR="005E5388" w:rsidRPr="000864BA" w:rsidRDefault="005E5388" w:rsidP="005E5388">
      <w:pPr>
        <w:rPr>
          <w:rFonts w:ascii="Gill Sans MT" w:eastAsia="Times New Roman" w:hAnsi="Gill Sans MT"/>
        </w:rPr>
      </w:pPr>
    </w:p>
    <w:p w14:paraId="3E0F0CF3" w14:textId="77777777" w:rsidR="00A43CC8" w:rsidRPr="00A43CC8" w:rsidRDefault="00A43CC8" w:rsidP="00A43CC8">
      <w:pPr>
        <w:pStyle w:val="ListParagraph"/>
        <w:ind w:left="142"/>
        <w:rPr>
          <w:rFonts w:ascii="Gill Sans MT" w:eastAsia="Times New Roman" w:hAnsi="Gill Sans MT"/>
          <w:lang w:bidi="es-ES"/>
        </w:rPr>
      </w:pPr>
      <w:r w:rsidRPr="00A43CC8">
        <w:rPr>
          <w:rFonts w:ascii="Gill Sans MT" w:eastAsia="Times New Roman" w:hAnsi="Gill Sans MT"/>
          <w:lang w:bidi="es-ES"/>
        </w:rPr>
        <w:t>Introducción a la estadística y a la investigación en ciencia política comparada. Medición. Estadística descriptiva. Medidas de tendencia central y medidas de dispersión. Análisis de correlaciones y medidas de asociación. Inferencia estadística y pruebas de hipótesis. Construcción de modelos cuantitativos para representar relaciones empíricas entre variables. Análisis de regresión simple para datos continuos. Análisis de regresión múltiple. Introducción al análisis de regresión para variables dependientes categóricas.</w:t>
      </w:r>
    </w:p>
    <w:p w14:paraId="0D01FDB6" w14:textId="77777777" w:rsidR="00C30A2A" w:rsidRPr="000864BA" w:rsidRDefault="00C30A2A" w:rsidP="00C30A2A">
      <w:pPr>
        <w:pStyle w:val="ListParagraph"/>
        <w:ind w:left="142"/>
        <w:rPr>
          <w:rFonts w:ascii="Gill Sans MT" w:eastAsia="Times New Roman" w:hAnsi="Gill Sans MT"/>
          <w:b/>
        </w:rPr>
      </w:pPr>
    </w:p>
    <w:p w14:paraId="6B3749C0" w14:textId="3166F79A"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RESULTADOS DE APRENDIZAJE</w:t>
      </w:r>
    </w:p>
    <w:p w14:paraId="294874F8" w14:textId="77777777" w:rsidR="00982E78" w:rsidRPr="000864BA" w:rsidRDefault="00982E78" w:rsidP="00982E78">
      <w:pPr>
        <w:jc w:val="both"/>
        <w:rPr>
          <w:rFonts w:ascii="Gill Sans MT" w:eastAsia="Times New Roman" w:hAnsi="Gill Sans MT"/>
        </w:rPr>
      </w:pPr>
    </w:p>
    <w:p w14:paraId="5BBC217D" w14:textId="1A236ACF" w:rsidR="00982E78" w:rsidRPr="000864BA" w:rsidRDefault="00982E78" w:rsidP="006F359F">
      <w:pPr>
        <w:pStyle w:val="Heading1"/>
        <w:numPr>
          <w:ilvl w:val="0"/>
          <w:numId w:val="0"/>
        </w:numPr>
        <w:spacing w:before="0"/>
        <w:rPr>
          <w:rFonts w:ascii="Gill Sans MT" w:hAnsi="Gill Sans MT"/>
          <w:color w:val="000000" w:themeColor="text1"/>
          <w:sz w:val="24"/>
          <w:szCs w:val="24"/>
        </w:rPr>
      </w:pPr>
      <w:r w:rsidRPr="000864BA">
        <w:rPr>
          <w:rFonts w:ascii="Gill Sans MT" w:hAnsi="Gill Sans MT"/>
          <w:color w:val="000000" w:themeColor="text1"/>
          <w:sz w:val="24"/>
          <w:szCs w:val="24"/>
        </w:rPr>
        <w:t>Resultado de aprendizaje general</w:t>
      </w:r>
    </w:p>
    <w:p w14:paraId="562EF6E6" w14:textId="77777777" w:rsidR="006F359F" w:rsidRDefault="006F359F" w:rsidP="000864BA">
      <w:pPr>
        <w:jc w:val="both"/>
        <w:rPr>
          <w:rFonts w:ascii="Gill Sans MT" w:eastAsia="Times New Roman" w:hAnsi="Gill Sans MT"/>
        </w:rPr>
      </w:pPr>
    </w:p>
    <w:p w14:paraId="00C1E193" w14:textId="5DB0F7F5" w:rsidR="00982E78" w:rsidRDefault="00982E78" w:rsidP="000864BA">
      <w:pPr>
        <w:jc w:val="both"/>
        <w:rPr>
          <w:rFonts w:ascii="Gill Sans MT" w:eastAsia="Times New Roman" w:hAnsi="Gill Sans MT"/>
        </w:rPr>
      </w:pPr>
      <w:r w:rsidRPr="000864BA">
        <w:rPr>
          <w:rFonts w:ascii="Gill Sans MT" w:eastAsia="Times New Roman" w:hAnsi="Gill Sans MT"/>
        </w:rPr>
        <w:t xml:space="preserve">Al finalizar el curso de </w:t>
      </w:r>
      <w:r w:rsidR="006F359F">
        <w:rPr>
          <w:rFonts w:ascii="Gill Sans MT" w:eastAsia="Times New Roman" w:hAnsi="Gill Sans MT"/>
        </w:rPr>
        <w:t>Estadística para el Sector Público</w:t>
      </w:r>
      <w:r w:rsidRPr="000864BA">
        <w:rPr>
          <w:rFonts w:ascii="Gill Sans MT" w:eastAsia="Times New Roman" w:hAnsi="Gill Sans MT"/>
        </w:rPr>
        <w:t xml:space="preserve">, el estudiante tiene una visión integral del proceso </w:t>
      </w:r>
      <w:r w:rsidR="006F359F">
        <w:rPr>
          <w:rFonts w:ascii="Gill Sans MT" w:eastAsia="Times New Roman" w:hAnsi="Gill Sans MT"/>
        </w:rPr>
        <w:t>de exploración y prueba de hipótesis, tal que de soporte a la toma de decisiones políticas.</w:t>
      </w:r>
    </w:p>
    <w:p w14:paraId="21829369" w14:textId="62C2C007" w:rsidR="006812FD" w:rsidRPr="000864BA" w:rsidRDefault="006812FD" w:rsidP="006F359F">
      <w:pPr>
        <w:pStyle w:val="ListParagraph"/>
        <w:ind w:left="1350"/>
        <w:rPr>
          <w:rFonts w:ascii="Gill Sans MT" w:hAnsi="Gill Sans MT"/>
        </w:rPr>
      </w:pPr>
    </w:p>
    <w:p w14:paraId="42DFE687" w14:textId="13B4FE0A" w:rsidR="00F72F55" w:rsidRPr="000864BA" w:rsidRDefault="006812FD" w:rsidP="00356F05">
      <w:pPr>
        <w:pStyle w:val="ListParagraph"/>
        <w:numPr>
          <w:ilvl w:val="0"/>
          <w:numId w:val="8"/>
        </w:numPr>
        <w:ind w:hanging="142"/>
        <w:rPr>
          <w:rFonts w:ascii="Gill Sans MT" w:hAnsi="Gill Sans MT"/>
        </w:rPr>
      </w:pPr>
      <w:r w:rsidRPr="000864BA">
        <w:rPr>
          <w:rFonts w:ascii="Gill Sans MT" w:hAnsi="Gill Sans MT"/>
        </w:rPr>
        <w:t>Contenidos:</w:t>
      </w:r>
    </w:p>
    <w:p w14:paraId="53BCBD38" w14:textId="6DE91305" w:rsidR="00356F05" w:rsidRDefault="006F359F" w:rsidP="006F359F">
      <w:pPr>
        <w:pStyle w:val="ListParagraph"/>
        <w:numPr>
          <w:ilvl w:val="1"/>
          <w:numId w:val="8"/>
        </w:numPr>
        <w:rPr>
          <w:rFonts w:ascii="Gill Sans MT" w:hAnsi="Gill Sans MT"/>
        </w:rPr>
      </w:pPr>
      <w:r>
        <w:rPr>
          <w:rFonts w:ascii="Gill Sans MT" w:hAnsi="Gill Sans MT"/>
        </w:rPr>
        <w:t xml:space="preserve">Exploración </w:t>
      </w:r>
      <w:proofErr w:type="spellStart"/>
      <w:r w:rsidR="001E5332">
        <w:rPr>
          <w:rFonts w:ascii="Gill Sans MT" w:hAnsi="Gill Sans MT"/>
        </w:rPr>
        <w:t>Univariada</w:t>
      </w:r>
      <w:proofErr w:type="spellEnd"/>
      <w:r w:rsidR="001E5332">
        <w:rPr>
          <w:rFonts w:ascii="Gill Sans MT" w:hAnsi="Gill Sans MT"/>
        </w:rPr>
        <w:t xml:space="preserve"> </w:t>
      </w:r>
      <w:r>
        <w:rPr>
          <w:rFonts w:ascii="Gill Sans MT" w:hAnsi="Gill Sans MT"/>
        </w:rPr>
        <w:t>de Datos</w:t>
      </w:r>
    </w:p>
    <w:p w14:paraId="0151CD82" w14:textId="1B87A9DA" w:rsidR="001E5332" w:rsidRDefault="001E5332" w:rsidP="001E5332">
      <w:pPr>
        <w:pStyle w:val="ListParagraph"/>
        <w:numPr>
          <w:ilvl w:val="1"/>
          <w:numId w:val="8"/>
        </w:numPr>
        <w:rPr>
          <w:rFonts w:ascii="Gill Sans MT" w:hAnsi="Gill Sans MT"/>
        </w:rPr>
      </w:pPr>
      <w:r>
        <w:rPr>
          <w:rFonts w:ascii="Gill Sans MT" w:hAnsi="Gill Sans MT"/>
        </w:rPr>
        <w:t xml:space="preserve">Exploración </w:t>
      </w:r>
      <w:proofErr w:type="spellStart"/>
      <w:r>
        <w:rPr>
          <w:rFonts w:ascii="Gill Sans MT" w:hAnsi="Gill Sans MT"/>
        </w:rPr>
        <w:t>Bivariada</w:t>
      </w:r>
      <w:proofErr w:type="spellEnd"/>
      <w:r>
        <w:rPr>
          <w:rFonts w:ascii="Gill Sans MT" w:hAnsi="Gill Sans MT"/>
        </w:rPr>
        <w:t xml:space="preserve"> de Datos</w:t>
      </w:r>
    </w:p>
    <w:p w14:paraId="72CE9D30" w14:textId="6AE1FEA2" w:rsidR="001E5332" w:rsidRDefault="001E5332" w:rsidP="001E5332">
      <w:pPr>
        <w:pStyle w:val="ListParagraph"/>
        <w:numPr>
          <w:ilvl w:val="1"/>
          <w:numId w:val="8"/>
        </w:numPr>
        <w:rPr>
          <w:rFonts w:ascii="Gill Sans MT" w:hAnsi="Gill Sans MT"/>
        </w:rPr>
      </w:pPr>
      <w:r>
        <w:rPr>
          <w:rFonts w:ascii="Gill Sans MT" w:hAnsi="Gill Sans MT"/>
        </w:rPr>
        <w:t>Análisis de regresión</w:t>
      </w:r>
      <w:r w:rsidR="00BB0041">
        <w:rPr>
          <w:rFonts w:ascii="Gill Sans MT" w:hAnsi="Gill Sans MT"/>
        </w:rPr>
        <w:t xml:space="preserve"> lineal</w:t>
      </w:r>
    </w:p>
    <w:p w14:paraId="757D819B" w14:textId="6A32E903" w:rsidR="00BB0041" w:rsidRDefault="00BB0041" w:rsidP="001E5332">
      <w:pPr>
        <w:pStyle w:val="ListParagraph"/>
        <w:numPr>
          <w:ilvl w:val="1"/>
          <w:numId w:val="8"/>
        </w:numPr>
        <w:rPr>
          <w:rFonts w:ascii="Gill Sans MT" w:hAnsi="Gill Sans MT"/>
        </w:rPr>
      </w:pPr>
      <w:r>
        <w:rPr>
          <w:rFonts w:ascii="Gill Sans MT" w:hAnsi="Gill Sans MT"/>
        </w:rPr>
        <w:t>Análisis de regresión logística</w:t>
      </w:r>
    </w:p>
    <w:p w14:paraId="5AB98E14" w14:textId="77777777" w:rsidR="004E53DE" w:rsidRDefault="004E53DE" w:rsidP="004E53DE">
      <w:pPr>
        <w:pStyle w:val="ListParagraph"/>
        <w:numPr>
          <w:ilvl w:val="1"/>
          <w:numId w:val="8"/>
        </w:numPr>
        <w:rPr>
          <w:rFonts w:ascii="Gill Sans MT" w:hAnsi="Gill Sans MT"/>
        </w:rPr>
      </w:pPr>
      <w:r>
        <w:rPr>
          <w:rFonts w:ascii="Gill Sans MT" w:hAnsi="Gill Sans MT"/>
        </w:rPr>
        <w:t>Modelos Multivariados</w:t>
      </w:r>
    </w:p>
    <w:p w14:paraId="0E2FCC34" w14:textId="77777777" w:rsidR="004E53DE" w:rsidRDefault="004E53DE" w:rsidP="004E53DE">
      <w:pPr>
        <w:pStyle w:val="ListParagraph"/>
        <w:ind w:left="862"/>
        <w:rPr>
          <w:rFonts w:ascii="Gill Sans MT" w:hAnsi="Gill Sans MT"/>
        </w:rPr>
      </w:pPr>
    </w:p>
    <w:p w14:paraId="3E8BDF65" w14:textId="77777777" w:rsidR="001E5332" w:rsidRDefault="001E5332" w:rsidP="001E5332">
      <w:pPr>
        <w:pStyle w:val="ListParagraph"/>
        <w:ind w:left="862"/>
        <w:rPr>
          <w:rFonts w:ascii="Gill Sans MT" w:hAnsi="Gill Sans MT"/>
        </w:rPr>
      </w:pPr>
    </w:p>
    <w:p w14:paraId="589E437A" w14:textId="5B96F5E6"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METODOLOGÍA</w:t>
      </w:r>
    </w:p>
    <w:p w14:paraId="4A8F80F4" w14:textId="77777777" w:rsidR="005E5388" w:rsidRPr="000864BA" w:rsidRDefault="005E5388" w:rsidP="001B2123">
      <w:pPr>
        <w:tabs>
          <w:tab w:val="left" w:pos="142"/>
        </w:tabs>
        <w:rPr>
          <w:rFonts w:ascii="Gill Sans MT" w:eastAsia="Times New Roman" w:hAnsi="Gill Sans MT"/>
        </w:rPr>
      </w:pPr>
    </w:p>
    <w:p w14:paraId="016E3691" w14:textId="10C21F1F" w:rsidR="005E5388"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hará uso de diversas estrategias de aprendizaje complementarias para el logro de sus objetivos. Los contenidos de mayor densidad teórica serán abordados por medio de exposiciones del docente, las cuales serán luego reelaboradas y apropiados por los alumnos por medio de trabajos grupales tanto dentro como fuera de clase. </w:t>
      </w:r>
      <w:r w:rsidR="00097578">
        <w:rPr>
          <w:rFonts w:ascii="Gill Sans MT" w:eastAsia="Times New Roman" w:hAnsi="Gill Sans MT"/>
        </w:rPr>
        <w:t xml:space="preserve"> </w:t>
      </w:r>
    </w:p>
    <w:p w14:paraId="4DD68BEE" w14:textId="77777777" w:rsidR="005E5388" w:rsidRPr="000864BA" w:rsidRDefault="005E5388" w:rsidP="005E5388">
      <w:pPr>
        <w:rPr>
          <w:rFonts w:ascii="Gill Sans MT" w:eastAsia="Times New Roman" w:hAnsi="Gill Sans MT"/>
        </w:rPr>
      </w:pPr>
    </w:p>
    <w:p w14:paraId="3AC31057" w14:textId="77777777" w:rsidR="00940CE0" w:rsidRPr="000864BA" w:rsidRDefault="00940CE0"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RECURSOS</w:t>
      </w:r>
    </w:p>
    <w:p w14:paraId="0684AD71" w14:textId="77777777" w:rsidR="006812FD" w:rsidRPr="000864BA" w:rsidRDefault="006812FD" w:rsidP="006812FD">
      <w:pPr>
        <w:jc w:val="both"/>
        <w:rPr>
          <w:rFonts w:ascii="Gill Sans MT" w:eastAsia="Times New Roman" w:hAnsi="Gill Sans MT"/>
          <w:b/>
        </w:rPr>
      </w:pPr>
    </w:p>
    <w:p w14:paraId="68E5F762" w14:textId="06CA00DD" w:rsidR="00940CE0" w:rsidRPr="000864BA" w:rsidRDefault="006812FD" w:rsidP="006812FD">
      <w:pPr>
        <w:jc w:val="both"/>
        <w:rPr>
          <w:rFonts w:ascii="Gill Sans MT" w:eastAsia="Times New Roman" w:hAnsi="Gill Sans MT"/>
        </w:rPr>
      </w:pPr>
      <w:r w:rsidRPr="000864BA">
        <w:rPr>
          <w:rFonts w:ascii="Gill Sans MT" w:eastAsia="Times New Roman" w:hAnsi="Gill Sans MT"/>
        </w:rPr>
        <w:t xml:space="preserve">El curso contempla el uso de herramientas informáticas para el análisis </w:t>
      </w:r>
      <w:r w:rsidR="00BB0041">
        <w:rPr>
          <w:rFonts w:ascii="Gill Sans MT" w:eastAsia="Times New Roman" w:hAnsi="Gill Sans MT"/>
        </w:rPr>
        <w:t>estadístico</w:t>
      </w:r>
      <w:r w:rsidRPr="000864BA">
        <w:rPr>
          <w:rFonts w:ascii="Gill Sans MT" w:eastAsia="Times New Roman" w:hAnsi="Gill Sans MT"/>
        </w:rPr>
        <w:t>:</w:t>
      </w:r>
    </w:p>
    <w:p w14:paraId="40A1A516" w14:textId="71E2AAD3" w:rsidR="004C4A7F" w:rsidRPr="000864BA" w:rsidRDefault="00BB0041" w:rsidP="004C4A7F">
      <w:pPr>
        <w:pStyle w:val="ListParagraph"/>
        <w:numPr>
          <w:ilvl w:val="0"/>
          <w:numId w:val="8"/>
        </w:numPr>
        <w:rPr>
          <w:rFonts w:ascii="Gill Sans MT" w:hAnsi="Gill Sans MT"/>
        </w:rPr>
      </w:pPr>
      <w:proofErr w:type="spellStart"/>
      <w:r>
        <w:rPr>
          <w:rFonts w:ascii="Gill Sans MT" w:hAnsi="Gill Sans MT"/>
        </w:rPr>
        <w:t>GoogleDocs</w:t>
      </w:r>
      <w:proofErr w:type="spellEnd"/>
      <w:r>
        <w:rPr>
          <w:rFonts w:ascii="Gill Sans MT" w:hAnsi="Gill Sans MT"/>
        </w:rPr>
        <w:t>.</w:t>
      </w:r>
    </w:p>
    <w:p w14:paraId="1FFFBD35" w14:textId="1FC06461" w:rsidR="004C4A7F" w:rsidRPr="000864BA" w:rsidRDefault="00BB0041" w:rsidP="004C4A7F">
      <w:pPr>
        <w:pStyle w:val="ListParagraph"/>
        <w:numPr>
          <w:ilvl w:val="0"/>
          <w:numId w:val="8"/>
        </w:numPr>
        <w:rPr>
          <w:rFonts w:ascii="Gill Sans MT" w:hAnsi="Gill Sans MT"/>
        </w:rPr>
      </w:pPr>
      <w:r>
        <w:rPr>
          <w:rFonts w:ascii="Gill Sans MT" w:hAnsi="Gill Sans MT"/>
        </w:rPr>
        <w:t>Excel.</w:t>
      </w:r>
    </w:p>
    <w:p w14:paraId="407F30D8" w14:textId="50AAC530" w:rsidR="00765832" w:rsidRPr="000864BA" w:rsidRDefault="00BB0041" w:rsidP="004C4A7F">
      <w:pPr>
        <w:pStyle w:val="ListParagraph"/>
        <w:numPr>
          <w:ilvl w:val="0"/>
          <w:numId w:val="8"/>
        </w:numPr>
        <w:rPr>
          <w:rFonts w:ascii="Gill Sans MT" w:hAnsi="Gill Sans MT"/>
        </w:rPr>
      </w:pPr>
      <w:proofErr w:type="spellStart"/>
      <w:r>
        <w:rPr>
          <w:rFonts w:ascii="Gill Sans MT" w:hAnsi="Gill Sans MT"/>
        </w:rPr>
        <w:t>RStudio</w:t>
      </w:r>
      <w:proofErr w:type="spellEnd"/>
      <w:r>
        <w:rPr>
          <w:rFonts w:ascii="Gill Sans MT" w:hAnsi="Gill Sans MT"/>
        </w:rPr>
        <w:t>.</w:t>
      </w:r>
    </w:p>
    <w:p w14:paraId="59505DC4" w14:textId="77777777" w:rsidR="00940CE0" w:rsidRPr="000864BA" w:rsidRDefault="00940CE0" w:rsidP="00940CE0">
      <w:pPr>
        <w:pStyle w:val="ListParagraph"/>
        <w:ind w:left="142"/>
        <w:rPr>
          <w:rFonts w:ascii="Gill Sans MT" w:eastAsia="Times New Roman" w:hAnsi="Gill Sans MT"/>
          <w:b/>
        </w:rPr>
      </w:pPr>
    </w:p>
    <w:p w14:paraId="7B2A0902" w14:textId="77777777" w:rsidR="005E5388" w:rsidRPr="000864BA" w:rsidRDefault="005E5388" w:rsidP="005E5388">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t>EVALUACIÓN</w:t>
      </w:r>
    </w:p>
    <w:p w14:paraId="7B56288F" w14:textId="77777777" w:rsidR="00765832" w:rsidRPr="000864BA" w:rsidRDefault="00765832" w:rsidP="00765832">
      <w:pPr>
        <w:ind w:left="142"/>
        <w:rPr>
          <w:rFonts w:ascii="Gill Sans MT" w:eastAsia="Times New Roman" w:hAnsi="Gill Sans MT"/>
        </w:rPr>
      </w:pPr>
    </w:p>
    <w:tbl>
      <w:tblPr>
        <w:tblStyle w:val="TableNormal1"/>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35"/>
        <w:gridCol w:w="1023"/>
        <w:gridCol w:w="5476"/>
      </w:tblGrid>
      <w:tr w:rsidR="00C8693C" w14:paraId="02443217" w14:textId="77777777" w:rsidTr="00E046A5">
        <w:trPr>
          <w:trHeight w:val="758"/>
        </w:trPr>
        <w:tc>
          <w:tcPr>
            <w:tcW w:w="1435" w:type="dxa"/>
            <w:shd w:val="clear" w:color="auto" w:fill="EEECE1"/>
          </w:tcPr>
          <w:p w14:paraId="1E5ECC10" w14:textId="77777777" w:rsidR="00C8693C" w:rsidRDefault="00C8693C" w:rsidP="00E046A5">
            <w:pPr>
              <w:pStyle w:val="TableParagraph"/>
              <w:spacing w:before="93"/>
              <w:ind w:left="209" w:right="183" w:firstLine="129"/>
              <w:rPr>
                <w:sz w:val="24"/>
              </w:rPr>
            </w:pPr>
            <w:r>
              <w:rPr>
                <w:sz w:val="24"/>
              </w:rPr>
              <w:t>Tipo de Evaluación</w:t>
            </w:r>
          </w:p>
        </w:tc>
        <w:tc>
          <w:tcPr>
            <w:tcW w:w="1023" w:type="dxa"/>
            <w:shd w:val="clear" w:color="auto" w:fill="EEECE1"/>
          </w:tcPr>
          <w:p w14:paraId="35C7561C" w14:textId="77777777" w:rsidR="00C8693C" w:rsidRDefault="00C8693C" w:rsidP="00E046A5">
            <w:pPr>
              <w:pStyle w:val="TableParagraph"/>
              <w:spacing w:before="232"/>
              <w:ind w:left="345" w:right="312"/>
              <w:jc w:val="center"/>
              <w:rPr>
                <w:sz w:val="24"/>
              </w:rPr>
            </w:pPr>
            <w:r>
              <w:rPr>
                <w:sz w:val="24"/>
              </w:rPr>
              <w:t>Peso</w:t>
            </w:r>
          </w:p>
        </w:tc>
        <w:tc>
          <w:tcPr>
            <w:tcW w:w="5476" w:type="dxa"/>
            <w:shd w:val="clear" w:color="auto" w:fill="EEECE1"/>
          </w:tcPr>
          <w:p w14:paraId="3B3F30E9" w14:textId="77777777" w:rsidR="00C8693C" w:rsidRDefault="00C8693C" w:rsidP="00E046A5">
            <w:pPr>
              <w:pStyle w:val="TableParagraph"/>
              <w:spacing w:before="232"/>
              <w:ind w:left="2063" w:right="2043"/>
              <w:jc w:val="center"/>
              <w:rPr>
                <w:sz w:val="24"/>
              </w:rPr>
            </w:pPr>
            <w:r>
              <w:rPr>
                <w:sz w:val="24"/>
              </w:rPr>
              <w:t>Descripción</w:t>
            </w:r>
          </w:p>
        </w:tc>
      </w:tr>
      <w:tr w:rsidR="00C8693C" w14:paraId="59325A0A" w14:textId="77777777" w:rsidTr="00E046A5">
        <w:trPr>
          <w:trHeight w:val="1218"/>
        </w:trPr>
        <w:tc>
          <w:tcPr>
            <w:tcW w:w="1435" w:type="dxa"/>
            <w:vAlign w:val="center"/>
          </w:tcPr>
          <w:p w14:paraId="0D424EDC" w14:textId="77777777" w:rsidR="00C8693C" w:rsidRPr="00F2011F" w:rsidRDefault="00C8693C" w:rsidP="00E046A5">
            <w:pPr>
              <w:pStyle w:val="TableParagraph"/>
              <w:jc w:val="center"/>
              <w:rPr>
                <w:sz w:val="21"/>
                <w:szCs w:val="16"/>
              </w:rPr>
            </w:pPr>
            <w:r w:rsidRPr="00F2011F">
              <w:rPr>
                <w:w w:val="105"/>
                <w:sz w:val="21"/>
                <w:szCs w:val="16"/>
              </w:rPr>
              <w:t>Examen Final</w:t>
            </w:r>
          </w:p>
        </w:tc>
        <w:tc>
          <w:tcPr>
            <w:tcW w:w="1023" w:type="dxa"/>
            <w:vAlign w:val="center"/>
          </w:tcPr>
          <w:p w14:paraId="43D811BC" w14:textId="77777777" w:rsidR="00C8693C" w:rsidRPr="00F2011F" w:rsidRDefault="00C8693C" w:rsidP="00E046A5">
            <w:pPr>
              <w:pStyle w:val="TableParagraph"/>
              <w:jc w:val="center"/>
              <w:rPr>
                <w:b/>
                <w:sz w:val="21"/>
                <w:szCs w:val="16"/>
              </w:rPr>
            </w:pPr>
          </w:p>
          <w:p w14:paraId="532D3287" w14:textId="77777777" w:rsidR="00C8693C" w:rsidRPr="00F2011F" w:rsidRDefault="00C8693C" w:rsidP="00E046A5">
            <w:pPr>
              <w:pStyle w:val="TableParagraph"/>
              <w:jc w:val="center"/>
              <w:rPr>
                <w:sz w:val="21"/>
                <w:szCs w:val="16"/>
              </w:rPr>
            </w:pPr>
            <w:r w:rsidRPr="00F2011F">
              <w:rPr>
                <w:sz w:val="21"/>
                <w:szCs w:val="16"/>
              </w:rPr>
              <w:t>30%</w:t>
            </w:r>
          </w:p>
        </w:tc>
        <w:tc>
          <w:tcPr>
            <w:tcW w:w="5476" w:type="dxa"/>
            <w:vAlign w:val="center"/>
          </w:tcPr>
          <w:p w14:paraId="07F83C6A" w14:textId="77777777" w:rsidR="00C8693C" w:rsidRPr="00F2011F" w:rsidRDefault="00C8693C" w:rsidP="00E046A5">
            <w:pPr>
              <w:pStyle w:val="TableParagraph"/>
              <w:jc w:val="center"/>
              <w:rPr>
                <w:sz w:val="21"/>
                <w:szCs w:val="16"/>
              </w:rPr>
            </w:pPr>
            <w:r w:rsidRPr="00F2011F">
              <w:rPr>
                <w:sz w:val="21"/>
                <w:szCs w:val="16"/>
              </w:rPr>
              <w:t>De carácter individual. Es prueba objetiva de 0 a 20.</w:t>
            </w:r>
          </w:p>
        </w:tc>
      </w:tr>
      <w:tr w:rsidR="00C8693C" w14:paraId="56CC6443" w14:textId="77777777" w:rsidTr="00E046A5">
        <w:trPr>
          <w:trHeight w:val="1218"/>
        </w:trPr>
        <w:tc>
          <w:tcPr>
            <w:tcW w:w="1435" w:type="dxa"/>
            <w:vAlign w:val="center"/>
          </w:tcPr>
          <w:p w14:paraId="7BB51FED" w14:textId="77777777" w:rsidR="00C8693C" w:rsidRPr="00F2011F" w:rsidRDefault="00C8693C" w:rsidP="00E046A5">
            <w:pPr>
              <w:pStyle w:val="TableParagraph"/>
              <w:jc w:val="center"/>
              <w:rPr>
                <w:sz w:val="21"/>
                <w:szCs w:val="16"/>
              </w:rPr>
            </w:pPr>
            <w:r w:rsidRPr="00F2011F">
              <w:rPr>
                <w:sz w:val="21"/>
                <w:szCs w:val="16"/>
              </w:rPr>
              <w:t xml:space="preserve">Reporte </w:t>
            </w:r>
            <w:r w:rsidRPr="00F2011F">
              <w:rPr>
                <w:w w:val="105"/>
                <w:sz w:val="21"/>
                <w:szCs w:val="16"/>
              </w:rPr>
              <w:t>Grupal</w:t>
            </w:r>
          </w:p>
        </w:tc>
        <w:tc>
          <w:tcPr>
            <w:tcW w:w="1023" w:type="dxa"/>
            <w:vAlign w:val="center"/>
          </w:tcPr>
          <w:p w14:paraId="6E96AF52" w14:textId="77777777" w:rsidR="00C8693C" w:rsidRPr="00F2011F" w:rsidRDefault="00C8693C" w:rsidP="00E046A5">
            <w:pPr>
              <w:pStyle w:val="TableParagraph"/>
              <w:jc w:val="center"/>
              <w:rPr>
                <w:sz w:val="21"/>
                <w:szCs w:val="16"/>
              </w:rPr>
            </w:pPr>
            <w:r w:rsidRPr="00F2011F">
              <w:rPr>
                <w:w w:val="105"/>
                <w:sz w:val="21"/>
                <w:szCs w:val="16"/>
              </w:rPr>
              <w:t>35%</w:t>
            </w:r>
          </w:p>
        </w:tc>
        <w:tc>
          <w:tcPr>
            <w:tcW w:w="5476" w:type="dxa"/>
            <w:vAlign w:val="center"/>
          </w:tcPr>
          <w:p w14:paraId="25D0D01B" w14:textId="77777777" w:rsidR="00C8693C" w:rsidRPr="00F2011F" w:rsidRDefault="00C8693C" w:rsidP="00E046A5">
            <w:pPr>
              <w:pStyle w:val="TableParagraph"/>
              <w:jc w:val="center"/>
              <w:rPr>
                <w:sz w:val="21"/>
                <w:szCs w:val="16"/>
              </w:rPr>
            </w:pPr>
            <w:r w:rsidRPr="00F2011F">
              <w:rPr>
                <w:sz w:val="21"/>
                <w:szCs w:val="16"/>
              </w:rPr>
              <w:t>Sustentación y entrega de proyecto grupal. Debe incluir acceso a los datos, reporte estadístico y recomendación de política. Los grupos deben ser de 3 a 4 alumnos. Cada alumno debe proponer y presentar una variable de análisis (ver Anexo A)</w:t>
            </w:r>
          </w:p>
        </w:tc>
      </w:tr>
      <w:tr w:rsidR="00C8693C" w14:paraId="5695D77C" w14:textId="77777777" w:rsidTr="00E046A5">
        <w:trPr>
          <w:trHeight w:val="1218"/>
        </w:trPr>
        <w:tc>
          <w:tcPr>
            <w:tcW w:w="1435" w:type="dxa"/>
            <w:vAlign w:val="center"/>
          </w:tcPr>
          <w:p w14:paraId="7A2F50FA" w14:textId="77777777" w:rsidR="00C8693C" w:rsidRPr="00F2011F" w:rsidRDefault="00C8693C" w:rsidP="00E046A5">
            <w:pPr>
              <w:pStyle w:val="TableParagraph"/>
              <w:jc w:val="center"/>
              <w:rPr>
                <w:sz w:val="21"/>
                <w:szCs w:val="16"/>
              </w:rPr>
            </w:pPr>
            <w:r w:rsidRPr="00F2011F">
              <w:rPr>
                <w:w w:val="105"/>
                <w:sz w:val="21"/>
                <w:szCs w:val="16"/>
              </w:rPr>
              <w:t>Participación</w:t>
            </w:r>
          </w:p>
        </w:tc>
        <w:tc>
          <w:tcPr>
            <w:tcW w:w="1023" w:type="dxa"/>
            <w:vAlign w:val="center"/>
          </w:tcPr>
          <w:p w14:paraId="04428394" w14:textId="77777777" w:rsidR="00C8693C" w:rsidRPr="00F2011F" w:rsidRDefault="00C8693C" w:rsidP="00E046A5">
            <w:pPr>
              <w:pStyle w:val="TableParagraph"/>
              <w:jc w:val="center"/>
              <w:rPr>
                <w:sz w:val="21"/>
                <w:szCs w:val="16"/>
              </w:rPr>
            </w:pPr>
            <w:r w:rsidRPr="00F2011F">
              <w:rPr>
                <w:w w:val="105"/>
                <w:sz w:val="21"/>
                <w:szCs w:val="16"/>
              </w:rPr>
              <w:t>5%</w:t>
            </w:r>
          </w:p>
        </w:tc>
        <w:tc>
          <w:tcPr>
            <w:tcW w:w="5476" w:type="dxa"/>
            <w:vAlign w:val="center"/>
          </w:tcPr>
          <w:p w14:paraId="06BE88E1" w14:textId="77777777" w:rsidR="00C8693C" w:rsidRPr="00F2011F" w:rsidRDefault="00C8693C" w:rsidP="00E046A5">
            <w:pPr>
              <w:pStyle w:val="TableParagraph"/>
              <w:jc w:val="center"/>
              <w:rPr>
                <w:sz w:val="21"/>
                <w:szCs w:val="16"/>
              </w:rPr>
            </w:pPr>
            <w:r w:rsidRPr="00F2011F">
              <w:rPr>
                <w:sz w:val="21"/>
                <w:szCs w:val="16"/>
              </w:rPr>
              <w:t>Nota obtenida de la asistencia puntual a clase. Se pierde por inasistencia o llegar más de 10 minutos tarde.</w:t>
            </w:r>
          </w:p>
        </w:tc>
      </w:tr>
      <w:tr w:rsidR="00C8693C" w14:paraId="3CD0D3A2" w14:textId="77777777" w:rsidTr="00E046A5">
        <w:trPr>
          <w:trHeight w:val="1218"/>
        </w:trPr>
        <w:tc>
          <w:tcPr>
            <w:tcW w:w="1435" w:type="dxa"/>
            <w:vAlign w:val="center"/>
          </w:tcPr>
          <w:p w14:paraId="4D788F48" w14:textId="77777777" w:rsidR="00C8693C" w:rsidRPr="00F2011F" w:rsidRDefault="00C8693C" w:rsidP="00E046A5">
            <w:pPr>
              <w:pStyle w:val="TableParagraph"/>
              <w:jc w:val="center"/>
              <w:rPr>
                <w:b/>
                <w:sz w:val="21"/>
                <w:szCs w:val="16"/>
              </w:rPr>
            </w:pPr>
            <w:r w:rsidRPr="00F2011F">
              <w:rPr>
                <w:w w:val="105"/>
                <w:sz w:val="21"/>
                <w:szCs w:val="16"/>
              </w:rPr>
              <w:t>Laboratorio</w:t>
            </w:r>
          </w:p>
        </w:tc>
        <w:tc>
          <w:tcPr>
            <w:tcW w:w="1023" w:type="dxa"/>
            <w:vAlign w:val="center"/>
          </w:tcPr>
          <w:p w14:paraId="251D91D4" w14:textId="77777777" w:rsidR="00C8693C" w:rsidRPr="00F2011F" w:rsidRDefault="00C8693C" w:rsidP="00E046A5">
            <w:pPr>
              <w:pStyle w:val="TableParagraph"/>
              <w:jc w:val="center"/>
              <w:rPr>
                <w:b/>
                <w:sz w:val="21"/>
                <w:szCs w:val="16"/>
              </w:rPr>
            </w:pPr>
            <w:r w:rsidRPr="00F2011F">
              <w:rPr>
                <w:w w:val="105"/>
                <w:sz w:val="21"/>
                <w:szCs w:val="16"/>
              </w:rPr>
              <w:t>30%</w:t>
            </w:r>
          </w:p>
        </w:tc>
        <w:tc>
          <w:tcPr>
            <w:tcW w:w="5476" w:type="dxa"/>
            <w:vAlign w:val="center"/>
          </w:tcPr>
          <w:p w14:paraId="7A702F3B" w14:textId="77777777" w:rsidR="00C8693C" w:rsidRPr="00F2011F" w:rsidRDefault="00C8693C" w:rsidP="00E046A5">
            <w:pPr>
              <w:pStyle w:val="TableParagraph"/>
              <w:jc w:val="center"/>
              <w:rPr>
                <w:sz w:val="21"/>
                <w:szCs w:val="16"/>
              </w:rPr>
            </w:pPr>
            <w:r w:rsidRPr="00F2011F">
              <w:rPr>
                <w:sz w:val="21"/>
                <w:szCs w:val="16"/>
              </w:rPr>
              <w:t>Cada clase se dejará un ejercicio. Resolver y entregar dentro de horario de clase le da cinco puntos. Se dará 3.3 puntos por cada entrega (son 6 en total).</w:t>
            </w:r>
          </w:p>
        </w:tc>
      </w:tr>
    </w:tbl>
    <w:p w14:paraId="5264B14B" w14:textId="77777777" w:rsidR="00017E80" w:rsidRPr="000864BA" w:rsidRDefault="00017E80" w:rsidP="00017E80">
      <w:pPr>
        <w:rPr>
          <w:rFonts w:ascii="Gill Sans MT" w:eastAsia="Times New Roman" w:hAnsi="Gill Sans MT" w:cs="Times New Roman"/>
          <w:b/>
        </w:rPr>
      </w:pPr>
    </w:p>
    <w:p w14:paraId="7BF261E9" w14:textId="77777777" w:rsidR="00017E80" w:rsidRPr="000864BA" w:rsidRDefault="00017E80" w:rsidP="00017E80">
      <w:pPr>
        <w:rPr>
          <w:rFonts w:ascii="Gill Sans MT" w:eastAsia="Times New Roman" w:hAnsi="Gill Sans MT" w:cs="Times New Roman"/>
          <w:b/>
        </w:rPr>
      </w:pPr>
    </w:p>
    <w:p w14:paraId="1CA3156B" w14:textId="77777777" w:rsidR="00017E80" w:rsidRPr="000864BA" w:rsidRDefault="00017E80" w:rsidP="00017E80">
      <w:pPr>
        <w:pStyle w:val="ListParagraph"/>
        <w:numPr>
          <w:ilvl w:val="0"/>
          <w:numId w:val="7"/>
        </w:numPr>
        <w:ind w:left="142" w:hanging="142"/>
        <w:rPr>
          <w:rFonts w:ascii="Gill Sans MT" w:eastAsia="Times New Roman" w:hAnsi="Gill Sans MT" w:cs="Times New Roman"/>
          <w:b/>
        </w:rPr>
      </w:pPr>
      <w:r w:rsidRPr="000864BA">
        <w:rPr>
          <w:rFonts w:ascii="Gill Sans MT" w:eastAsia="Times New Roman" w:hAnsi="Gill Sans MT" w:cs="Times New Roman"/>
          <w:b/>
        </w:rPr>
        <w:t>POLÍTICAS SOBRE EL PLAGIO</w:t>
      </w:r>
    </w:p>
    <w:p w14:paraId="37796165" w14:textId="77777777" w:rsidR="00017E80" w:rsidRPr="000864BA" w:rsidRDefault="00017E80" w:rsidP="00017E80">
      <w:pPr>
        <w:pStyle w:val="ListParagraph"/>
        <w:rPr>
          <w:rFonts w:ascii="Gill Sans MT" w:eastAsia="Times New Roman" w:hAnsi="Gill Sans MT" w:cs="Times New Roman"/>
          <w:b/>
        </w:rPr>
      </w:pPr>
    </w:p>
    <w:p w14:paraId="469A2A05" w14:textId="40BAC3E7" w:rsidR="00017E80" w:rsidRPr="000864BA" w:rsidRDefault="00017E80" w:rsidP="00017E80">
      <w:pPr>
        <w:ind w:left="142"/>
        <w:jc w:val="both"/>
        <w:rPr>
          <w:rFonts w:ascii="Gill Sans MT" w:hAnsi="Gill Sans MT"/>
        </w:rPr>
      </w:pPr>
      <w:r w:rsidRPr="000864BA">
        <w:rPr>
          <w:rFonts w:ascii="Gill Sans MT" w:hAnsi="Gill Sans MT"/>
        </w:rPr>
        <w:t>Para la corrección y evaluación de todos los trabajos del curso se va a tomar en cuenta el debido respeto a los derechos de autor, castigando severamente cualquier indicio de plagio con la nota CERO (00</w:t>
      </w:r>
      <w:r w:rsidR="004757CD">
        <w:rPr>
          <w:rFonts w:ascii="Gill Sans MT" w:hAnsi="Gill Sans MT"/>
        </w:rPr>
        <w:t>)</w:t>
      </w:r>
      <w:r w:rsidRPr="000864BA">
        <w:rPr>
          <w:rFonts w:ascii="Gill Sans MT" w:hAnsi="Gill Sans MT"/>
        </w:rPr>
        <w:t>:</w:t>
      </w:r>
    </w:p>
    <w:p w14:paraId="234AE2DA" w14:textId="77777777" w:rsidR="00017E80" w:rsidRPr="00784531" w:rsidRDefault="00410F60" w:rsidP="006D41D1">
      <w:pPr>
        <w:pStyle w:val="Cuadrculamedia1-nfasis21"/>
        <w:numPr>
          <w:ilvl w:val="1"/>
          <w:numId w:val="45"/>
        </w:numPr>
        <w:spacing w:after="0" w:line="240" w:lineRule="auto"/>
        <w:contextualSpacing w:val="0"/>
        <w:rPr>
          <w:rStyle w:val="a"/>
          <w:rFonts w:ascii="Andale Mono" w:hAnsi="Andale Mono"/>
          <w:color w:val="000000" w:themeColor="text1"/>
          <w:sz w:val="16"/>
          <w:szCs w:val="24"/>
        </w:rPr>
      </w:pPr>
      <w:hyperlink r:id="rId8" w:history="1">
        <w:r w:rsidR="00017E80" w:rsidRPr="00784531">
          <w:rPr>
            <w:rStyle w:val="Hyperlink"/>
            <w:rFonts w:ascii="Andale Mono" w:hAnsi="Andale Mono"/>
            <w:color w:val="000000" w:themeColor="text1"/>
            <w:sz w:val="16"/>
            <w:szCs w:val="24"/>
          </w:rPr>
          <w:t>www.pucp.edu.pe/documento/pucp/</w:t>
        </w:r>
        <w:r w:rsidR="00017E80" w:rsidRPr="00784531">
          <w:rPr>
            <w:rStyle w:val="Hyperlink"/>
            <w:rFonts w:ascii="Andale Mono" w:hAnsi="Andale Mono"/>
            <w:bCs/>
            <w:color w:val="000000" w:themeColor="text1"/>
            <w:sz w:val="16"/>
            <w:szCs w:val="24"/>
          </w:rPr>
          <w:t>plagio</w:t>
        </w:r>
        <w:r w:rsidR="00017E80" w:rsidRPr="00784531">
          <w:rPr>
            <w:rStyle w:val="Hyperlink"/>
            <w:rFonts w:ascii="Andale Mono" w:hAnsi="Andale Mono"/>
            <w:color w:val="000000" w:themeColor="text1"/>
            <w:sz w:val="16"/>
            <w:szCs w:val="24"/>
          </w:rPr>
          <w:t>.pdf</w:t>
        </w:r>
      </w:hyperlink>
    </w:p>
    <w:p w14:paraId="0AED814B" w14:textId="21BEC454" w:rsidR="006D41D1" w:rsidRPr="00784531" w:rsidRDefault="00410F60" w:rsidP="006D41D1">
      <w:pPr>
        <w:pStyle w:val="Cuadrculamedia1-nfasis21"/>
        <w:numPr>
          <w:ilvl w:val="1"/>
          <w:numId w:val="45"/>
        </w:numPr>
        <w:spacing w:after="0" w:line="240" w:lineRule="auto"/>
        <w:contextualSpacing w:val="0"/>
        <w:rPr>
          <w:rStyle w:val="Hyperlink"/>
          <w:rFonts w:ascii="Andale Mono" w:hAnsi="Andale Mono"/>
          <w:color w:val="000000" w:themeColor="text1"/>
          <w:sz w:val="16"/>
        </w:rPr>
      </w:pPr>
      <w:hyperlink r:id="rId9" w:history="1">
        <w:r w:rsidR="00017E80" w:rsidRPr="00784531">
          <w:rPr>
            <w:rStyle w:val="Hyperlink"/>
            <w:rFonts w:ascii="Andale Mono" w:hAnsi="Andale Mono"/>
            <w:color w:val="000000" w:themeColor="text1"/>
            <w:sz w:val="16"/>
            <w:szCs w:val="24"/>
          </w:rPr>
          <w:t>http://www.pucp.edu.pe/puntoedu/images/documentos/institucionales/guia_pucp_para_el_registro_y_citado_de_fuentes_documentales_2009.pdf</w:t>
        </w:r>
      </w:hyperlink>
      <w:r w:rsidR="00017E80" w:rsidRPr="00784531">
        <w:rPr>
          <w:rStyle w:val="Hyperlink"/>
          <w:rFonts w:ascii="Andale Mono" w:hAnsi="Andale Mono"/>
          <w:color w:val="000000" w:themeColor="text1"/>
          <w:sz w:val="16"/>
        </w:rPr>
        <w:t xml:space="preserve">  </w:t>
      </w:r>
    </w:p>
    <w:p w14:paraId="2E7EA03C" w14:textId="77777777" w:rsidR="006D41D1" w:rsidRDefault="006D41D1">
      <w:pPr>
        <w:rPr>
          <w:rStyle w:val="Hyperlink"/>
          <w:rFonts w:ascii="Andale Mono" w:eastAsia="Calibri" w:hAnsi="Andale Mono" w:cs="Times New Roman"/>
          <w:sz w:val="16"/>
          <w:szCs w:val="22"/>
          <w:lang w:val="es-PE"/>
        </w:rPr>
      </w:pPr>
      <w:r>
        <w:rPr>
          <w:rStyle w:val="Hyperlink"/>
          <w:rFonts w:ascii="Andale Mono" w:hAnsi="Andale Mono"/>
          <w:sz w:val="16"/>
        </w:rPr>
        <w:br w:type="page"/>
      </w:r>
    </w:p>
    <w:p w14:paraId="2A54D959" w14:textId="77777777" w:rsidR="00017E80" w:rsidRPr="000864BA" w:rsidRDefault="00017E80" w:rsidP="00017E80">
      <w:pPr>
        <w:pStyle w:val="ListParagraph"/>
        <w:numPr>
          <w:ilvl w:val="0"/>
          <w:numId w:val="7"/>
        </w:numPr>
        <w:ind w:left="142" w:hanging="142"/>
        <w:rPr>
          <w:rFonts w:ascii="Gill Sans MT" w:eastAsia="Times New Roman" w:hAnsi="Gill Sans MT"/>
          <w:b/>
        </w:rPr>
      </w:pPr>
      <w:r w:rsidRPr="000864BA">
        <w:rPr>
          <w:rFonts w:ascii="Gill Sans MT" w:eastAsia="Times New Roman" w:hAnsi="Gill Sans MT"/>
          <w:b/>
        </w:rPr>
        <w:lastRenderedPageBreak/>
        <w:t>ACTUALIZACIÓN</w:t>
      </w:r>
    </w:p>
    <w:p w14:paraId="1422FE48" w14:textId="77777777" w:rsidR="00017E80" w:rsidRPr="000864BA" w:rsidRDefault="00017E80" w:rsidP="00017E80">
      <w:pPr>
        <w:rPr>
          <w:rFonts w:ascii="Gill Sans MT" w:eastAsia="Times New Roman" w:hAnsi="Gill Sans MT"/>
        </w:rPr>
      </w:pPr>
    </w:p>
    <w:p w14:paraId="5C0C4846" w14:textId="330C31B6" w:rsidR="00765832" w:rsidRDefault="003B5E76" w:rsidP="00941109">
      <w:pPr>
        <w:ind w:left="142"/>
        <w:rPr>
          <w:rFonts w:ascii="Gill Sans MT" w:eastAsia="Times New Roman" w:hAnsi="Gill Sans MT"/>
        </w:rPr>
      </w:pPr>
      <w:r>
        <w:rPr>
          <w:rFonts w:ascii="Gill Sans MT" w:eastAsia="Times New Roman" w:hAnsi="Gill Sans MT"/>
        </w:rPr>
        <w:t xml:space="preserve">El sílabo actual has sido elaborado el </w:t>
      </w:r>
      <w:r w:rsidR="00E536D2">
        <w:rPr>
          <w:rFonts w:ascii="Gill Sans MT" w:eastAsia="Times New Roman" w:hAnsi="Gill Sans MT"/>
        </w:rPr>
        <w:t>10</w:t>
      </w:r>
      <w:r>
        <w:rPr>
          <w:rFonts w:ascii="Gill Sans MT" w:eastAsia="Times New Roman" w:hAnsi="Gill Sans MT"/>
        </w:rPr>
        <w:t xml:space="preserve"> de </w:t>
      </w:r>
      <w:r w:rsidR="00E536D2">
        <w:rPr>
          <w:rFonts w:ascii="Gill Sans MT" w:eastAsia="Times New Roman" w:hAnsi="Gill Sans MT"/>
        </w:rPr>
        <w:t>octubre</w:t>
      </w:r>
      <w:r>
        <w:rPr>
          <w:rFonts w:ascii="Gill Sans MT" w:eastAsia="Times New Roman" w:hAnsi="Gill Sans MT"/>
        </w:rPr>
        <w:t xml:space="preserve"> de 2019, por el profesor del curso.</w:t>
      </w:r>
    </w:p>
    <w:p w14:paraId="20002688" w14:textId="77777777" w:rsidR="00017E80" w:rsidRPr="000864BA" w:rsidRDefault="00017E80" w:rsidP="00017E80">
      <w:pPr>
        <w:rPr>
          <w:rFonts w:ascii="Gill Sans MT" w:eastAsia="Times New Roman" w:hAnsi="Gill Sans MT"/>
        </w:rPr>
      </w:pPr>
    </w:p>
    <w:p w14:paraId="79EB9501" w14:textId="3D5DB8AA" w:rsidR="00017E80" w:rsidRDefault="00017E80" w:rsidP="00386805">
      <w:pPr>
        <w:pStyle w:val="ListParagraph"/>
        <w:numPr>
          <w:ilvl w:val="0"/>
          <w:numId w:val="7"/>
        </w:numPr>
        <w:ind w:left="142" w:hanging="142"/>
        <w:rPr>
          <w:rFonts w:ascii="Gill Sans MT" w:eastAsia="Times New Roman" w:hAnsi="Gill Sans MT" w:cs="Times New Roman"/>
          <w:b/>
        </w:rPr>
      </w:pPr>
      <w:r w:rsidRPr="00BE0460">
        <w:rPr>
          <w:rFonts w:ascii="Gill Sans MT" w:eastAsia="Times New Roman" w:hAnsi="Gill Sans MT" w:cs="Times New Roman"/>
          <w:b/>
        </w:rPr>
        <w:t xml:space="preserve">CRONOGRAMA </w:t>
      </w:r>
    </w:p>
    <w:p w14:paraId="4F823018" w14:textId="77777777" w:rsidR="00BE0460" w:rsidRPr="00BE0460" w:rsidRDefault="00BE0460" w:rsidP="00BE0460">
      <w:pPr>
        <w:pStyle w:val="ListParagraph"/>
        <w:ind w:left="142"/>
        <w:rPr>
          <w:rFonts w:ascii="Gill Sans MT" w:eastAsia="Times New Roman" w:hAnsi="Gill Sans MT" w:cs="Times New Roman"/>
          <w:b/>
        </w:rPr>
      </w:pPr>
    </w:p>
    <w:tbl>
      <w:tblPr>
        <w:tblStyle w:val="TableGrid"/>
        <w:tblW w:w="8370" w:type="dxa"/>
        <w:tblInd w:w="-74" w:type="dxa"/>
        <w:tblLayout w:type="fixed"/>
        <w:tblLook w:val="04A0" w:firstRow="1" w:lastRow="0" w:firstColumn="1" w:lastColumn="0" w:noHBand="0" w:noVBand="1"/>
      </w:tblPr>
      <w:tblGrid>
        <w:gridCol w:w="540"/>
        <w:gridCol w:w="1080"/>
        <w:gridCol w:w="360"/>
        <w:gridCol w:w="2423"/>
        <w:gridCol w:w="1703"/>
        <w:gridCol w:w="1184"/>
        <w:gridCol w:w="1080"/>
      </w:tblGrid>
      <w:tr w:rsidR="00A42670" w14:paraId="259E1E51" w14:textId="77777777" w:rsidTr="006B030C">
        <w:tc>
          <w:tcPr>
            <w:tcW w:w="540" w:type="dxa"/>
            <w:vMerge w:val="restart"/>
            <w:textDirection w:val="btLr"/>
            <w:vAlign w:val="center"/>
          </w:tcPr>
          <w:p w14:paraId="55AD0D7E" w14:textId="6723E5B6" w:rsidR="00A42670" w:rsidRPr="00AE016D" w:rsidRDefault="00A42670" w:rsidP="006D41D1">
            <w:pPr>
              <w:pStyle w:val="ListParagraph"/>
              <w:ind w:left="113" w:right="113"/>
              <w:jc w:val="center"/>
              <w:rPr>
                <w:rFonts w:ascii="Gill Sans MT" w:eastAsia="Times New Roman" w:hAnsi="Gill Sans MT" w:cs="Times New Roman"/>
                <w:b/>
                <w:sz w:val="18"/>
              </w:rPr>
            </w:pPr>
            <w:r w:rsidRPr="00AE016D">
              <w:rPr>
                <w:rFonts w:ascii="Gill Sans MT" w:eastAsia="Times New Roman" w:hAnsi="Gill Sans MT" w:cs="Times New Roman"/>
                <w:b/>
                <w:sz w:val="18"/>
              </w:rPr>
              <w:t>SEMANA</w:t>
            </w:r>
          </w:p>
        </w:tc>
        <w:tc>
          <w:tcPr>
            <w:tcW w:w="1080" w:type="dxa"/>
            <w:vMerge w:val="restart"/>
            <w:vAlign w:val="center"/>
          </w:tcPr>
          <w:p w14:paraId="0BA4BE6A" w14:textId="30EBA30E"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FECHA</w:t>
            </w:r>
          </w:p>
        </w:tc>
        <w:tc>
          <w:tcPr>
            <w:tcW w:w="2783" w:type="dxa"/>
            <w:gridSpan w:val="2"/>
            <w:vAlign w:val="center"/>
          </w:tcPr>
          <w:p w14:paraId="6AEB87CB" w14:textId="616E6A92"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CONTENIDO</w:t>
            </w:r>
          </w:p>
        </w:tc>
        <w:tc>
          <w:tcPr>
            <w:tcW w:w="1703" w:type="dxa"/>
            <w:vMerge w:val="restart"/>
            <w:vAlign w:val="center"/>
          </w:tcPr>
          <w:p w14:paraId="68C55B99" w14:textId="7C6D4FE9"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ACTIVIDAD</w:t>
            </w:r>
          </w:p>
        </w:tc>
        <w:tc>
          <w:tcPr>
            <w:tcW w:w="2264" w:type="dxa"/>
            <w:gridSpan w:val="2"/>
            <w:vAlign w:val="center"/>
          </w:tcPr>
          <w:p w14:paraId="023D3ABC" w14:textId="650BDE40"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RECURSOS</w:t>
            </w:r>
          </w:p>
        </w:tc>
      </w:tr>
      <w:tr w:rsidR="00A42670" w14:paraId="44698E74" w14:textId="77777777" w:rsidTr="006B030C">
        <w:trPr>
          <w:cantSplit/>
          <w:trHeight w:val="872"/>
        </w:trPr>
        <w:tc>
          <w:tcPr>
            <w:tcW w:w="540" w:type="dxa"/>
            <w:vMerge/>
            <w:vAlign w:val="center"/>
          </w:tcPr>
          <w:p w14:paraId="3DFDE045" w14:textId="77777777" w:rsidR="00A42670" w:rsidRDefault="00A42670" w:rsidP="006D41D1">
            <w:pPr>
              <w:pStyle w:val="ListParagraph"/>
              <w:ind w:left="0"/>
              <w:jc w:val="center"/>
              <w:rPr>
                <w:rFonts w:ascii="Gill Sans MT" w:eastAsia="Times New Roman" w:hAnsi="Gill Sans MT" w:cs="Times New Roman"/>
                <w:b/>
              </w:rPr>
            </w:pPr>
          </w:p>
        </w:tc>
        <w:tc>
          <w:tcPr>
            <w:tcW w:w="1080" w:type="dxa"/>
            <w:vMerge/>
            <w:vAlign w:val="center"/>
          </w:tcPr>
          <w:p w14:paraId="3B968A18" w14:textId="77777777" w:rsidR="00A42670" w:rsidRDefault="00A42670" w:rsidP="006D41D1">
            <w:pPr>
              <w:pStyle w:val="ListParagraph"/>
              <w:ind w:left="0"/>
              <w:jc w:val="center"/>
              <w:rPr>
                <w:rFonts w:ascii="Gill Sans MT" w:eastAsia="Times New Roman" w:hAnsi="Gill Sans MT" w:cs="Times New Roman"/>
                <w:b/>
              </w:rPr>
            </w:pPr>
          </w:p>
        </w:tc>
        <w:tc>
          <w:tcPr>
            <w:tcW w:w="360" w:type="dxa"/>
            <w:textDirection w:val="btLr"/>
            <w:vAlign w:val="center"/>
          </w:tcPr>
          <w:p w14:paraId="0F7C3AD3" w14:textId="2BE96986" w:rsidR="00A42670" w:rsidRDefault="00A42670" w:rsidP="006D41D1">
            <w:pPr>
              <w:pStyle w:val="ListParagraph"/>
              <w:ind w:left="113" w:right="113"/>
              <w:jc w:val="center"/>
              <w:rPr>
                <w:rFonts w:ascii="Gill Sans MT" w:eastAsia="Times New Roman" w:hAnsi="Gill Sans MT" w:cs="Times New Roman"/>
                <w:b/>
              </w:rPr>
            </w:pPr>
            <w:r w:rsidRPr="00AE016D">
              <w:rPr>
                <w:rFonts w:ascii="Gill Sans MT" w:eastAsia="Times New Roman" w:hAnsi="Gill Sans MT" w:cs="Times New Roman"/>
                <w:b/>
                <w:sz w:val="13"/>
              </w:rPr>
              <w:t>UNIDAD</w:t>
            </w:r>
          </w:p>
        </w:tc>
        <w:tc>
          <w:tcPr>
            <w:tcW w:w="2423" w:type="dxa"/>
            <w:vAlign w:val="center"/>
          </w:tcPr>
          <w:p w14:paraId="4F917E8C" w14:textId="34820E5A" w:rsidR="00A42670" w:rsidRDefault="00A42670" w:rsidP="006D41D1">
            <w:pPr>
              <w:pStyle w:val="ListParagraph"/>
              <w:ind w:left="0"/>
              <w:jc w:val="center"/>
              <w:rPr>
                <w:rFonts w:ascii="Gill Sans MT" w:eastAsia="Times New Roman" w:hAnsi="Gill Sans MT" w:cs="Times New Roman"/>
                <w:b/>
              </w:rPr>
            </w:pPr>
            <w:r w:rsidRPr="00AE016D">
              <w:rPr>
                <w:rFonts w:ascii="Gill Sans MT" w:eastAsia="Times New Roman" w:hAnsi="Gill Sans MT" w:cs="Times New Roman"/>
                <w:b/>
                <w:sz w:val="13"/>
              </w:rPr>
              <w:t>TEMA</w:t>
            </w:r>
          </w:p>
        </w:tc>
        <w:tc>
          <w:tcPr>
            <w:tcW w:w="1703" w:type="dxa"/>
            <w:vMerge/>
            <w:vAlign w:val="center"/>
          </w:tcPr>
          <w:p w14:paraId="1BB0A5A4" w14:textId="77777777" w:rsidR="00A42670" w:rsidRDefault="00A42670" w:rsidP="006D41D1">
            <w:pPr>
              <w:pStyle w:val="ListParagraph"/>
              <w:ind w:left="0"/>
              <w:jc w:val="center"/>
              <w:rPr>
                <w:rFonts w:ascii="Gill Sans MT" w:eastAsia="Times New Roman" w:hAnsi="Gill Sans MT" w:cs="Times New Roman"/>
                <w:b/>
              </w:rPr>
            </w:pPr>
          </w:p>
        </w:tc>
        <w:tc>
          <w:tcPr>
            <w:tcW w:w="1184" w:type="dxa"/>
            <w:vAlign w:val="center"/>
          </w:tcPr>
          <w:p w14:paraId="5085BBB7" w14:textId="6D750DB7"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Lectura</w:t>
            </w:r>
          </w:p>
        </w:tc>
        <w:tc>
          <w:tcPr>
            <w:tcW w:w="1080" w:type="dxa"/>
            <w:vAlign w:val="center"/>
          </w:tcPr>
          <w:p w14:paraId="357F3DDD" w14:textId="3E9C1BCB" w:rsidR="00A42670" w:rsidRPr="00AE016D" w:rsidRDefault="00A42670" w:rsidP="006D41D1">
            <w:pPr>
              <w:pStyle w:val="ListParagraph"/>
              <w:ind w:left="0"/>
              <w:jc w:val="center"/>
              <w:rPr>
                <w:rFonts w:ascii="Gill Sans MT" w:eastAsia="Times New Roman" w:hAnsi="Gill Sans MT" w:cs="Times New Roman"/>
                <w:b/>
                <w:sz w:val="18"/>
              </w:rPr>
            </w:pPr>
            <w:r w:rsidRPr="00AE016D">
              <w:rPr>
                <w:rFonts w:ascii="Gill Sans MT" w:eastAsia="Times New Roman" w:hAnsi="Gill Sans MT" w:cs="Times New Roman"/>
                <w:b/>
                <w:sz w:val="18"/>
              </w:rPr>
              <w:t>Software</w:t>
            </w:r>
          </w:p>
        </w:tc>
      </w:tr>
      <w:tr w:rsidR="00A42670" w14:paraId="5101621D" w14:textId="77777777" w:rsidTr="006B030C">
        <w:tc>
          <w:tcPr>
            <w:tcW w:w="540" w:type="dxa"/>
            <w:vAlign w:val="center"/>
          </w:tcPr>
          <w:p w14:paraId="32F51CD1" w14:textId="29FC73BB" w:rsidR="00A42670" w:rsidRPr="00BE0460" w:rsidRDefault="00A4267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1</w:t>
            </w:r>
          </w:p>
        </w:tc>
        <w:tc>
          <w:tcPr>
            <w:tcW w:w="1080" w:type="dxa"/>
            <w:vAlign w:val="center"/>
          </w:tcPr>
          <w:p w14:paraId="005F5838" w14:textId="777D9E73" w:rsidR="00A42670"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20</w:t>
            </w:r>
            <w:r w:rsidR="00A42670" w:rsidRPr="001320F8">
              <w:rPr>
                <w:rFonts w:ascii="Calibri" w:eastAsia="Times New Roman" w:hAnsi="Calibri"/>
                <w:sz w:val="13"/>
                <w:szCs w:val="22"/>
              </w:rPr>
              <w:t>/</w:t>
            </w:r>
            <w:r>
              <w:rPr>
                <w:rFonts w:ascii="Calibri" w:eastAsia="Times New Roman" w:hAnsi="Calibri"/>
                <w:sz w:val="13"/>
                <w:szCs w:val="22"/>
              </w:rPr>
              <w:t>octubre</w:t>
            </w:r>
          </w:p>
        </w:tc>
        <w:tc>
          <w:tcPr>
            <w:tcW w:w="360" w:type="dxa"/>
            <w:vAlign w:val="center"/>
          </w:tcPr>
          <w:p w14:paraId="3D76BF3A" w14:textId="096BC686" w:rsidR="00A42670" w:rsidRPr="004757CD" w:rsidRDefault="00A42670"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64C80B19" w14:textId="3DB6D496" w:rsidR="00A42670" w:rsidRPr="00C56A93" w:rsidRDefault="004E53DE" w:rsidP="001320F8">
            <w:pPr>
              <w:pStyle w:val="ListParagraph"/>
              <w:ind w:left="0"/>
              <w:rPr>
                <w:rFonts w:ascii="Gill Sans MT" w:eastAsia="Times New Roman" w:hAnsi="Gill Sans MT" w:cs="Times New Roman"/>
                <w:sz w:val="16"/>
              </w:rPr>
            </w:pPr>
            <w:r>
              <w:rPr>
                <w:rFonts w:ascii="Gill Sans MT" w:eastAsia="Times New Roman" w:hAnsi="Gill Sans MT" w:cs="Times New Roman"/>
                <w:sz w:val="16"/>
              </w:rPr>
              <w:t xml:space="preserve">Presentación del Curso y conceptos básicos </w:t>
            </w:r>
          </w:p>
        </w:tc>
        <w:tc>
          <w:tcPr>
            <w:tcW w:w="1703" w:type="dxa"/>
            <w:vAlign w:val="center"/>
          </w:tcPr>
          <w:p w14:paraId="695EA51C" w14:textId="506DD07B" w:rsidR="00A42670" w:rsidRPr="00C56A93" w:rsidRDefault="00A4267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6EF10207" w14:textId="7DC97769"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mUtGnieI","properties":{"formattedCitation":"[1]","plainCitation":"[1]","noteIndex":0},"citationItems":[{"id":2950,"uris":["http://zotero.org/users/1114617/items/GJH9PHA3"],"uri":["http://zotero.org/users/1114617/items/GJH9PHA3"],"itemData":{"id":2950,"type":"book","title":"R para Ciencia de Datos","source":"es.r4ds.hadley.nz","abstract":"Este texto te enseñará cómo hacer ciencia de datos con R: aprenderás a importar datos, llevarlos a la estructura más conveniente, transformarlos, visualizarlos y modelarlos. Con él podrás poner en pŕactica las habilidades necesarias para hacer ciencia de datos. Tal como los químicos aprenden a limpiar tubos de ensayo y ordenar un laboratorio, aprenderás a limpiar datos y crear gráficos— junto a muchas otras habilidades que permiten que la ciencia de datos tenga lugar. En este libro encontrarás las mejores prácticas para desarrollar dichas tareas usando R. También aprenderás a usar la gramática de gráficos, programación letrada e investigación reproducible para ahorrar tiempo. Además, aprenderás a manejar recursos cognitivos para facilitar el hacer descubrimientos al momento de manipular, visualizar y explorar datos.","URL":"http://es.r4ds.hadley.nz/","author":[{"family":"Grolemund","given":"Garrett"},{"family":"Wickham","given":"Hadley"}],"issued":{"date-parts":[["2017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Kp8NqhHP","properties":{"formattedCitation":"[2]","plainCitation":"[2]","noteIndex":0},"citationItems":[{"id":2547,"uris":["http://zotero.org/users/1114617/items/L7BCX7VV"],"uri":["http://zotero.org/users/1114617/items/L7BCX7VV"],"itemData":{"id":2547,"type":"book","title":"Introduction to data science for social and policy research: collecting to organizing data with R and Python","publisher":"Cambridge University Press","publisher-place":"Cambridge, United Kingdom New York, USA Port Melbourne, Australia Delhi, India Singapore","number-of-pages":"303","source":"Gemeinsamer Bibliotheksverbund ISBN","event-place":"Cambridge, United Kingdom New York, USA Port Melbourne, Australia Delhi, India Singapore","ISBN":"978-1-107-54025-5","note":"OCLC: 998518603","title-short":"Introducing to data science for social and policy research","language":"eng","author":[{"family":"Magallanes Reyes","given":"Jose Manuel"}],"issued":{"date-parts":[["2017"]]}}}],"schema":"https://github.com/citation-style-language/schema/raw/master/csl-citation.json"}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1080" w:type="dxa"/>
            <w:vAlign w:val="center"/>
          </w:tcPr>
          <w:p w14:paraId="2EE7C519" w14:textId="0B433C8F"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Vd8M1Axp","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A42670" w14:paraId="14B85E5B" w14:textId="77777777" w:rsidTr="006B030C">
        <w:tc>
          <w:tcPr>
            <w:tcW w:w="540" w:type="dxa"/>
            <w:vAlign w:val="center"/>
          </w:tcPr>
          <w:p w14:paraId="6B354284" w14:textId="54F08D5F" w:rsidR="00A42670" w:rsidRPr="00BE0460" w:rsidRDefault="00A4267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2</w:t>
            </w:r>
          </w:p>
        </w:tc>
        <w:tc>
          <w:tcPr>
            <w:tcW w:w="1080" w:type="dxa"/>
            <w:vAlign w:val="center"/>
          </w:tcPr>
          <w:p w14:paraId="7545A5FB" w14:textId="63ACC68D" w:rsidR="00A42670"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27</w:t>
            </w:r>
            <w:r w:rsidR="00A42670" w:rsidRPr="001320F8">
              <w:rPr>
                <w:rFonts w:ascii="Calibri" w:eastAsia="Times New Roman" w:hAnsi="Calibri"/>
                <w:sz w:val="13"/>
                <w:szCs w:val="22"/>
              </w:rPr>
              <w:t>/</w:t>
            </w:r>
            <w:r>
              <w:rPr>
                <w:rFonts w:ascii="Calibri" w:eastAsia="Times New Roman" w:hAnsi="Calibri"/>
                <w:sz w:val="13"/>
                <w:szCs w:val="22"/>
              </w:rPr>
              <w:t xml:space="preserve"> octubre</w:t>
            </w:r>
          </w:p>
        </w:tc>
        <w:tc>
          <w:tcPr>
            <w:tcW w:w="360" w:type="dxa"/>
            <w:vAlign w:val="center"/>
          </w:tcPr>
          <w:p w14:paraId="38B92B30" w14:textId="06ABC7C4" w:rsidR="00A42670" w:rsidRPr="004757CD" w:rsidRDefault="00A42670"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0BFD7AE8" w14:textId="3769C576" w:rsidR="00A42670" w:rsidRDefault="004E53DE" w:rsidP="001320F8">
            <w:pPr>
              <w:pStyle w:val="ListParagraph"/>
              <w:ind w:left="0"/>
              <w:rPr>
                <w:rFonts w:ascii="Gill Sans MT" w:eastAsia="Times New Roman" w:hAnsi="Gill Sans MT" w:cs="Times New Roman"/>
                <w:b/>
              </w:rPr>
            </w:pPr>
            <w:r>
              <w:rPr>
                <w:rFonts w:ascii="Gill Sans MT" w:eastAsia="Times New Roman" w:hAnsi="Gill Sans MT" w:cs="Times New Roman"/>
                <w:sz w:val="16"/>
              </w:rPr>
              <w:t xml:space="preserve">Exploración </w:t>
            </w:r>
            <w:proofErr w:type="spellStart"/>
            <w:r>
              <w:rPr>
                <w:rFonts w:ascii="Gill Sans MT" w:eastAsia="Times New Roman" w:hAnsi="Gill Sans MT" w:cs="Times New Roman"/>
                <w:sz w:val="16"/>
              </w:rPr>
              <w:t>Univariada</w:t>
            </w:r>
            <w:proofErr w:type="spellEnd"/>
          </w:p>
        </w:tc>
        <w:tc>
          <w:tcPr>
            <w:tcW w:w="1703" w:type="dxa"/>
            <w:vAlign w:val="center"/>
          </w:tcPr>
          <w:p w14:paraId="1660DF57" w14:textId="13495AF5" w:rsidR="00A42670" w:rsidRPr="00C56A93" w:rsidRDefault="00A4267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1D64C3E8" w14:textId="274AFADC"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gBWpBtlH","properties":{"formattedCitation":"[1]","plainCitation":"[1]","noteIndex":0},"citationItems":[{"id":2950,"uris":["http://zotero.org/users/1114617/items/GJH9PHA3"],"uri":["http://zotero.org/users/1114617/items/GJH9PHA3"],"itemData":{"id":2950,"type":"book","title":"R para Ciencia de Datos","source":"es.r4ds.hadley.nz","abstract":"Este texto te enseñará cómo hacer ciencia de datos con R: aprenderás a importar datos, llevarlos a la estructura más conveniente, transformarlos, visualizarlos y modelarlos. Con él podrás poner en pŕactica las habilidades necesarias para hacer ciencia de datos. Tal como los químicos aprenden a limpiar tubos de ensayo y ordenar un laboratorio, aprenderás a limpiar datos y crear gráficos— junto a muchas otras habilidades que permiten que la ciencia de datos tenga lugar. En este libro encontrarás las mejores prácticas para desarrollar dichas tareas usando R. También aprenderás a usar la gramática de gráficos, programación letrada e investigación reproducible para ahorrar tiempo. Además, aprenderás a manejar recursos cognitivos para facilitar el hacer descubrimientos al momento de manipular, visualizar y explorar datos.","URL":"http://es.r4ds.hadley.nz/","author":[{"family":"Grolemund","given":"Garrett"},{"family":"Wickham","given":"Hadley"}],"issued":{"date-parts":[["2017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e80ga7C2","properties":{"formattedCitation":"[2]","plainCitation":"[2]","noteIndex":0},"citationItems":[{"id":2547,"uris":["http://zotero.org/users/1114617/items/L7BCX7VV"],"uri":["http://zotero.org/users/1114617/items/L7BCX7VV"],"itemData":{"id":2547,"type":"book","title":"Introduction to data science for social and policy research: collecting to organizing data with R and Python","publisher":"Cambridge University Press","publisher-place":"Cambridge, United Kingdom New York, USA Port Melbourne, Australia Delhi, India Singapore","number-of-pages":"303","source":"Gemeinsamer Bibliotheksverbund ISBN","event-place":"Cambridge, United Kingdom New York, USA Port Melbourne, Australia Delhi, India Singapore","ISBN":"978-1-107-54025-5","note":"OCLC: 998518603","title-short":"Introducing to data science for social and policy research","language":"eng","author":[{"family":"Magallanes Reyes","given":"Jose Manuel"}],"issued":{"date-parts":[["2017"]]}}}],"schema":"https://github.com/citation-style-language/schema/raw/master/csl-citation.json"}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1080" w:type="dxa"/>
            <w:vAlign w:val="center"/>
          </w:tcPr>
          <w:p w14:paraId="3DBC50B5" w14:textId="2CCEAC81"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7nd8zLTt","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A42670" w14:paraId="1CDF7335" w14:textId="77777777" w:rsidTr="006B030C">
        <w:tc>
          <w:tcPr>
            <w:tcW w:w="540" w:type="dxa"/>
            <w:vAlign w:val="center"/>
          </w:tcPr>
          <w:p w14:paraId="5B7192A5" w14:textId="2B6C5772" w:rsidR="00A42670" w:rsidRPr="00BE0460" w:rsidRDefault="00A42670"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3</w:t>
            </w:r>
          </w:p>
        </w:tc>
        <w:tc>
          <w:tcPr>
            <w:tcW w:w="1080" w:type="dxa"/>
            <w:vAlign w:val="center"/>
          </w:tcPr>
          <w:p w14:paraId="2F13B469" w14:textId="1607D56A" w:rsidR="00A42670"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3</w:t>
            </w:r>
            <w:r w:rsidR="00A42670" w:rsidRPr="001320F8">
              <w:rPr>
                <w:rFonts w:ascii="Calibri" w:eastAsia="Times New Roman" w:hAnsi="Calibri"/>
                <w:sz w:val="13"/>
                <w:szCs w:val="22"/>
              </w:rPr>
              <w:t>/</w:t>
            </w:r>
            <w:r>
              <w:rPr>
                <w:rFonts w:ascii="Calibri" w:eastAsia="Times New Roman" w:hAnsi="Calibri"/>
                <w:sz w:val="13"/>
                <w:szCs w:val="22"/>
              </w:rPr>
              <w:t xml:space="preserve"> noviembre</w:t>
            </w:r>
          </w:p>
        </w:tc>
        <w:tc>
          <w:tcPr>
            <w:tcW w:w="360" w:type="dxa"/>
            <w:vAlign w:val="center"/>
          </w:tcPr>
          <w:p w14:paraId="25C6241A" w14:textId="071B6FD1" w:rsidR="00A42670" w:rsidRPr="004757CD" w:rsidRDefault="00A42670"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w:t>
            </w:r>
          </w:p>
        </w:tc>
        <w:tc>
          <w:tcPr>
            <w:tcW w:w="2423" w:type="dxa"/>
            <w:vAlign w:val="center"/>
          </w:tcPr>
          <w:p w14:paraId="21FCEC46" w14:textId="4690385C" w:rsidR="00A42670" w:rsidRPr="00C56A93" w:rsidRDefault="004E53DE" w:rsidP="004E53DE">
            <w:pPr>
              <w:pStyle w:val="ListParagraph"/>
              <w:ind w:left="0"/>
              <w:rPr>
                <w:rFonts w:ascii="Gill Sans MT" w:eastAsia="Times New Roman" w:hAnsi="Gill Sans MT" w:cs="Times New Roman"/>
                <w:sz w:val="16"/>
              </w:rPr>
            </w:pPr>
            <w:r>
              <w:rPr>
                <w:rFonts w:ascii="Gill Sans MT" w:eastAsia="Times New Roman" w:hAnsi="Gill Sans MT" w:cs="Times New Roman"/>
                <w:sz w:val="16"/>
              </w:rPr>
              <w:t xml:space="preserve">Exploración </w:t>
            </w:r>
            <w:proofErr w:type="spellStart"/>
            <w:r>
              <w:rPr>
                <w:rFonts w:ascii="Gill Sans MT" w:eastAsia="Times New Roman" w:hAnsi="Gill Sans MT" w:cs="Times New Roman"/>
                <w:sz w:val="16"/>
              </w:rPr>
              <w:t>Bivariada</w:t>
            </w:r>
            <w:proofErr w:type="spellEnd"/>
            <w:r w:rsidR="00A42670">
              <w:rPr>
                <w:rFonts w:ascii="Gill Sans MT" w:eastAsia="Times New Roman" w:hAnsi="Gill Sans MT" w:cs="Times New Roman"/>
                <w:sz w:val="16"/>
              </w:rPr>
              <w:t xml:space="preserve"> </w:t>
            </w:r>
          </w:p>
        </w:tc>
        <w:tc>
          <w:tcPr>
            <w:tcW w:w="1703" w:type="dxa"/>
            <w:vAlign w:val="center"/>
          </w:tcPr>
          <w:p w14:paraId="7F0101E2" w14:textId="2B1881B2" w:rsidR="00A42670" w:rsidRPr="00C56A93" w:rsidRDefault="00A42670"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64B22DBD" w14:textId="0DA352E3"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TgBBjXjw","properties":{"formattedCitation":"[1]","plainCitation":"[1]","noteIndex":0},"citationItems":[{"id":2950,"uris":["http://zotero.org/users/1114617/items/GJH9PHA3"],"uri":["http://zotero.org/users/1114617/items/GJH9PHA3"],"itemData":{"id":2950,"type":"book","title":"R para Ciencia de Datos","source":"es.r4ds.hadley.nz","abstract":"Este texto te enseñará cómo hacer ciencia de datos con R: aprenderás a importar datos, llevarlos a la estructura más conveniente, transformarlos, visualizarlos y modelarlos. Con él podrás poner en pŕactica las habilidades necesarias para hacer ciencia de datos. Tal como los químicos aprenden a limpiar tubos de ensayo y ordenar un laboratorio, aprenderás a limpiar datos y crear gráficos— junto a muchas otras habilidades que permiten que la ciencia de datos tenga lugar. En este libro encontrarás las mejores prácticas para desarrollar dichas tareas usando R. También aprenderás a usar la gramática de gráficos, programación letrada e investigación reproducible para ahorrar tiempo. Además, aprenderás a manejar recursos cognitivos para facilitar el hacer descubrimientos al momento de manipular, visualizar y explorar datos.","URL":"http://es.r4ds.hadley.nz/","author":[{"family":"Grolemund","given":"Garrett"},{"family":"Wickham","given":"Hadley"}],"issued":{"date-parts":[["2017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[1]</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yRBRY36X","properties":{"formattedCitation":"[2]","plainCitation":"[2]","noteIndex":0},"citationItems":[{"id":2547,"uris":["http://zotero.org/users/1114617/items/L7BCX7VV"],"uri":["http://zotero.org/users/1114617/items/L7BCX7VV"],"itemData":{"id":2547,"type":"book","title":"Introduction to data science for social and policy research: collecting to organizing data with R and Python","publisher":"Cambridge University Press","publisher-place":"Cambridge, United Kingdom New York, USA Port Melbourne, Australia Delhi, India Singapore","number-of-pages":"303","source":"Gemeinsamer Bibliotheksverbund ISBN","event-place":"Cambridge, United Kingdom New York, USA Port Melbourne, Australia Delhi, India Singapore","ISBN":"978-1-107-54025-5","note":"OCLC: 998518603","title-short":"Introducing to data science for social and policy research","language":"eng","author":[{"family":"Magallanes Reyes","given":"Jose Manuel"}],"issued":{"date-parts":[["2017"]]}}}],"schema":"https://github.com/citation-style-language/schema/raw/master/csl-citation.json"}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[2]</w:t>
            </w:r>
            <w:r>
              <w:rPr>
                <w:rFonts w:ascii="Gill Sans MT" w:eastAsia="Times New Roman" w:hAnsi="Gill Sans MT" w:cs="Times New Roman"/>
                <w:sz w:val="13"/>
              </w:rPr>
              <w:fldChar w:fldCharType="end"/>
            </w:r>
          </w:p>
        </w:tc>
        <w:tc>
          <w:tcPr>
            <w:tcW w:w="1080" w:type="dxa"/>
            <w:vAlign w:val="center"/>
          </w:tcPr>
          <w:p w14:paraId="2291A891" w14:textId="4786B375" w:rsidR="00A42670" w:rsidRPr="00111ACC" w:rsidRDefault="0023604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yzjIJif8","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713F22FC" w14:textId="77777777" w:rsidTr="006B030C">
        <w:tc>
          <w:tcPr>
            <w:tcW w:w="540" w:type="dxa"/>
            <w:vAlign w:val="center"/>
          </w:tcPr>
          <w:p w14:paraId="272BF1F3" w14:textId="624DADE1"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4</w:t>
            </w:r>
          </w:p>
        </w:tc>
        <w:tc>
          <w:tcPr>
            <w:tcW w:w="1080" w:type="dxa"/>
            <w:vAlign w:val="center"/>
          </w:tcPr>
          <w:p w14:paraId="5BEDCD25" w14:textId="3C03ED09" w:rsidR="004E53DE" w:rsidRPr="001320F8" w:rsidRDefault="004E53DE" w:rsidP="004E53DE">
            <w:pPr>
              <w:pStyle w:val="ListParagraph"/>
              <w:ind w:left="0"/>
              <w:jc w:val="center"/>
              <w:rPr>
                <w:rFonts w:ascii="Calibri" w:eastAsia="Times New Roman" w:hAnsi="Calibri"/>
                <w:sz w:val="13"/>
                <w:szCs w:val="22"/>
              </w:rPr>
            </w:pPr>
            <w:r w:rsidRPr="001320F8">
              <w:rPr>
                <w:rFonts w:ascii="Calibri" w:eastAsia="Times New Roman" w:hAnsi="Calibri"/>
                <w:sz w:val="13"/>
                <w:szCs w:val="22"/>
              </w:rPr>
              <w:t>1</w:t>
            </w:r>
            <w:r>
              <w:rPr>
                <w:rFonts w:ascii="Calibri" w:eastAsia="Times New Roman" w:hAnsi="Calibri"/>
                <w:sz w:val="13"/>
                <w:szCs w:val="22"/>
              </w:rPr>
              <w:t>0</w:t>
            </w:r>
            <w:r w:rsidRPr="001320F8">
              <w:rPr>
                <w:rFonts w:ascii="Calibri" w:eastAsia="Times New Roman" w:hAnsi="Calibri"/>
                <w:sz w:val="13"/>
                <w:szCs w:val="22"/>
              </w:rPr>
              <w:t>/</w:t>
            </w:r>
            <w:r>
              <w:rPr>
                <w:rFonts w:ascii="Calibri" w:eastAsia="Times New Roman" w:hAnsi="Calibri"/>
                <w:sz w:val="13"/>
                <w:szCs w:val="22"/>
              </w:rPr>
              <w:t xml:space="preserve"> noviembre</w:t>
            </w:r>
          </w:p>
        </w:tc>
        <w:tc>
          <w:tcPr>
            <w:tcW w:w="360" w:type="dxa"/>
            <w:vAlign w:val="center"/>
          </w:tcPr>
          <w:p w14:paraId="7A8CAFCF" w14:textId="429D4E96"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4CE3E46D" w14:textId="70B21E8C" w:rsidR="004E53DE" w:rsidRPr="00C56A93" w:rsidRDefault="004E53DE" w:rsidP="001320F8">
            <w:pPr>
              <w:pStyle w:val="ListParagraph"/>
              <w:ind w:left="0"/>
              <w:rPr>
                <w:rFonts w:ascii="Gill Sans MT" w:eastAsia="Times New Roman" w:hAnsi="Gill Sans MT" w:cs="Times New Roman"/>
                <w:sz w:val="16"/>
              </w:rPr>
            </w:pPr>
            <w:r>
              <w:rPr>
                <w:rFonts w:ascii="Gill Sans MT" w:eastAsia="Times New Roman" w:hAnsi="Gill Sans MT" w:cs="Times New Roman"/>
                <w:sz w:val="16"/>
              </w:rPr>
              <w:t>Análisis de Regresión Lineal</w:t>
            </w:r>
          </w:p>
        </w:tc>
        <w:tc>
          <w:tcPr>
            <w:tcW w:w="1703" w:type="dxa"/>
            <w:vAlign w:val="center"/>
          </w:tcPr>
          <w:p w14:paraId="5DBEF739" w14:textId="420FCE47" w:rsidR="004E53DE" w:rsidRPr="00C56A93" w:rsidRDefault="004E53D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021F2672" w14:textId="60AC253B"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acA7H2ne","properties":{"formattedCitation":"[4]","plainCitation":"[4]","noteIndex":0},"citationItems":[{"id":2936,"uris":["http://zotero.org/users/1114617/items/AQRM8IML"],"uri":["http://zotero.org/users/1114617/items/AQRM8IML"],"itemData":{"id":2936,"type":"webpage","title":"Análisis de conglomerados o cluster","URL":"https://ciberconta.unizar.es/LECCION/cluster/inicio.html","author":[{"family":"Figueras","given":"Manuel Salvador"}],"issued":{"date-parts":[["2001"]]},"accessed":{"date-parts":[["2019",8,5]]}}}],"schema":"https://github.com/citation-style-language/schema/raw/master/csl-citation.json"}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[4]</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b2nRWePc","properties":{"formattedCitation":"[5]","plainCitation":"[5]","noteIndex":0},"citationItems":[{"id":2704,"uris":["http://zotero.org/users/1114617/items/IV6DASZS"],"uri":["http://zotero.org/users/1114617/items/IV6DASZS"],"itemData":{"id":2704,"type":"chapter","title":"Los componentes de la Densidad del Estado","container-title":"Informe sobre Desarrollo Humano Peru 2009","publisher":"Oficina del Perú","publisher-place":"Lima","edition":"1. ed","source":"Gemeinsamer Bibliotheksverbund ISBN","event-place":"Lima","ISBN":"978-9972-612-34-3","note":"OCLC: 837714648","language":"spa","editor":[{"literal":"Programa de las Naciones Unidas para el Desarrollo (PNUD)"}],"issued":{"date-parts":[["2010"]]}}}],"schema":"https://github.com/citation-style-language/schema/raw/master/csl-citation.json"}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[5]</w:t>
            </w:r>
            <w:r>
              <w:rPr>
                <w:rFonts w:ascii="Gill Sans MT" w:eastAsia="Times New Roman" w:hAnsi="Gill Sans MT" w:cs="Times New Roman"/>
                <w:sz w:val="13"/>
              </w:rPr>
              <w:fldChar w:fldCharType="end"/>
            </w:r>
          </w:p>
        </w:tc>
        <w:tc>
          <w:tcPr>
            <w:tcW w:w="1080" w:type="dxa"/>
            <w:vAlign w:val="center"/>
          </w:tcPr>
          <w:p w14:paraId="001283A3" w14:textId="2E600317"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WSufWz3I","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763BA459" w14:textId="77777777" w:rsidTr="006B030C">
        <w:tc>
          <w:tcPr>
            <w:tcW w:w="540" w:type="dxa"/>
            <w:vAlign w:val="center"/>
          </w:tcPr>
          <w:p w14:paraId="16885276" w14:textId="604EF8BA"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5</w:t>
            </w:r>
          </w:p>
        </w:tc>
        <w:tc>
          <w:tcPr>
            <w:tcW w:w="1080" w:type="dxa"/>
            <w:vAlign w:val="center"/>
          </w:tcPr>
          <w:p w14:paraId="06D02AEC" w14:textId="5ABA9881" w:rsidR="004E53DE" w:rsidRPr="001320F8" w:rsidRDefault="004E53DE" w:rsidP="001320F8">
            <w:pPr>
              <w:pStyle w:val="ListParagraph"/>
              <w:ind w:left="0"/>
              <w:jc w:val="center"/>
              <w:rPr>
                <w:rFonts w:ascii="Calibri" w:eastAsia="Times New Roman" w:hAnsi="Calibri"/>
                <w:sz w:val="13"/>
                <w:szCs w:val="22"/>
              </w:rPr>
            </w:pPr>
            <w:r>
              <w:rPr>
                <w:rFonts w:ascii="Calibri" w:eastAsia="Times New Roman" w:hAnsi="Calibri"/>
                <w:sz w:val="13"/>
                <w:szCs w:val="22"/>
              </w:rPr>
              <w:t>17</w:t>
            </w:r>
            <w:r w:rsidRPr="001320F8">
              <w:rPr>
                <w:rFonts w:ascii="Calibri" w:eastAsia="Times New Roman" w:hAnsi="Calibri"/>
                <w:sz w:val="13"/>
                <w:szCs w:val="22"/>
              </w:rPr>
              <w:t>/</w:t>
            </w:r>
            <w:r>
              <w:rPr>
                <w:rFonts w:ascii="Calibri" w:eastAsia="Times New Roman" w:hAnsi="Calibri"/>
                <w:sz w:val="13"/>
                <w:szCs w:val="22"/>
              </w:rPr>
              <w:t xml:space="preserve"> noviembre</w:t>
            </w:r>
          </w:p>
        </w:tc>
        <w:tc>
          <w:tcPr>
            <w:tcW w:w="360" w:type="dxa"/>
            <w:vAlign w:val="center"/>
          </w:tcPr>
          <w:p w14:paraId="5AC8F4B0" w14:textId="27DCAA09"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7B0B6018" w14:textId="7C4AC63C" w:rsidR="004E53DE" w:rsidRPr="00C56A93" w:rsidRDefault="004E53D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Análisis de Regresión Logístico</w:t>
            </w:r>
          </w:p>
        </w:tc>
        <w:tc>
          <w:tcPr>
            <w:tcW w:w="1703" w:type="dxa"/>
            <w:vAlign w:val="center"/>
          </w:tcPr>
          <w:p w14:paraId="7E727A0B" w14:textId="4FD484DC" w:rsidR="004E53DE" w:rsidRPr="00C56A93" w:rsidRDefault="004E53D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08C0E59F" w14:textId="6FDF48AE"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CbbgjCB2","properties":{"formattedCitation":"[6]","plainCitation":"[6]","noteIndex":0},"citationItems":[{"id":2940,"uris":["http://zotero.org/users/1114617/items/CQCPNW4Z"],"uri":["http://zotero.org/users/1114617/items/CQCPNW4Z"],"itemData":{"id":2940,"type":"webpage","title":"RPubs - Introducción a la Regresión Lineal Múltiple","URL":"https://joaquinamatrodrigo.github.io/documentos/25_Regresion_lineal_multiple.html","author":[{"family":"Amat Rodrigo","given":"Joaquín"}],"issued":{"date-parts":[["2016",7]]},"accessed":{"date-parts":[["2019",8,5]]}}}],"schema":"https://github.com/citation-style-language/schema/raw/master/csl-citation.json"}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[6]</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LxgkTqQT","properties":{"formattedCitation":"[7]","plainCitation":"[7]","noteIndex":0},"citationItems":[{"id":2636,"uris":["http://zotero.org/users/1114617/items/RTPFC4W5"],"uri":["http://zotero.org/users/1114617/items/RTPFC4W5"],"itemData":{"id":2636,"type":"book","title":"Quantitative social science: an introduction","publisher":"Princeton University Press","publisher-place":"Princeton","number-of-pages":"408","source":"Library of Congress ISBN","event-place":"Princeton","abstract":"Quantitative analysis is an increasingly essential skill for social science research, yet students in the social sciences and related areas typically receive little training in it--or if they do, they usually end up in statistics classes that offer few insights into their field. This textbook is a practical introduction to data analysis and statistics written especially for undergraduates and beginning graduate students in the social sciences and allied fields, such as economics, sociology, public policy, and data science. Quantitative Social Science engages directly with empirical analysis, showing students how to analyze data using the R programming language and to interpret the results--it encourages hands-on learning, not paper-and-pencil statistics. More than forty data sets taken directly from leading quantitative social science research illustrate how data analysis can be used to answer important questions about society and human behavior. Proven in the classroom, this one-of-a-kind textbook features numerous additional data analysis exercises and interactive R programming exercises, and also comes with supplementary teaching materials for instructors. --","ISBN":"978-0-691-17546-1","call-number":"300.72","note":"OCLC: ocn958799734","title-short":"Quantitative social science","author":[{"family":"Imai","given":"Kosuke"}],"issued":{"date-parts":[["2017"]]}}}],"schema":"https://github.com/citation-style-language/schema/raw/master/csl-citation.json"}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[7]</w:t>
            </w:r>
            <w:r>
              <w:rPr>
                <w:rFonts w:ascii="Gill Sans MT" w:eastAsia="Times New Roman" w:hAnsi="Gill Sans MT" w:cs="Times New Roman"/>
                <w:sz w:val="13"/>
              </w:rPr>
              <w:fldChar w:fldCharType="end"/>
            </w:r>
          </w:p>
        </w:tc>
        <w:tc>
          <w:tcPr>
            <w:tcW w:w="1080" w:type="dxa"/>
            <w:vAlign w:val="center"/>
          </w:tcPr>
          <w:p w14:paraId="6B35AE58" w14:textId="0C83D9F5"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lgWzQeLw","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496C9268" w14:textId="77777777" w:rsidTr="006B030C">
        <w:trPr>
          <w:trHeight w:val="296"/>
        </w:trPr>
        <w:tc>
          <w:tcPr>
            <w:tcW w:w="540" w:type="dxa"/>
            <w:vAlign w:val="center"/>
          </w:tcPr>
          <w:p w14:paraId="467B87FA" w14:textId="50A8EE55"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6</w:t>
            </w:r>
          </w:p>
        </w:tc>
        <w:tc>
          <w:tcPr>
            <w:tcW w:w="1080" w:type="dxa"/>
            <w:vAlign w:val="center"/>
          </w:tcPr>
          <w:p w14:paraId="0C1C5F99" w14:textId="4918A3EE" w:rsidR="004E53DE" w:rsidRPr="001320F8" w:rsidRDefault="004E53DE" w:rsidP="001320F8">
            <w:pPr>
              <w:pStyle w:val="ListParagraph"/>
              <w:ind w:left="0"/>
              <w:jc w:val="center"/>
              <w:rPr>
                <w:rFonts w:ascii="Calibri" w:eastAsia="Times New Roman" w:hAnsi="Calibri"/>
                <w:sz w:val="13"/>
                <w:szCs w:val="22"/>
              </w:rPr>
            </w:pPr>
            <w:r>
              <w:rPr>
                <w:rFonts w:ascii="Calibri" w:eastAsia="Times New Roman" w:hAnsi="Calibri"/>
                <w:sz w:val="13"/>
                <w:szCs w:val="22"/>
              </w:rPr>
              <w:t>24</w:t>
            </w:r>
            <w:r w:rsidRPr="001320F8">
              <w:rPr>
                <w:rFonts w:ascii="Calibri" w:eastAsia="Times New Roman" w:hAnsi="Calibri"/>
                <w:sz w:val="13"/>
                <w:szCs w:val="22"/>
              </w:rPr>
              <w:t>/</w:t>
            </w:r>
            <w:r>
              <w:rPr>
                <w:rFonts w:ascii="Calibri" w:eastAsia="Times New Roman" w:hAnsi="Calibri"/>
                <w:sz w:val="13"/>
                <w:szCs w:val="22"/>
              </w:rPr>
              <w:t xml:space="preserve"> noviembre</w:t>
            </w:r>
          </w:p>
        </w:tc>
        <w:tc>
          <w:tcPr>
            <w:tcW w:w="360" w:type="dxa"/>
            <w:vAlign w:val="center"/>
          </w:tcPr>
          <w:p w14:paraId="0E114FBE" w14:textId="5773D111"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w:t>
            </w:r>
          </w:p>
        </w:tc>
        <w:tc>
          <w:tcPr>
            <w:tcW w:w="2423" w:type="dxa"/>
            <w:vAlign w:val="center"/>
          </w:tcPr>
          <w:p w14:paraId="378C1D3D" w14:textId="5BA3E2DB" w:rsidR="004E53DE" w:rsidRPr="00C56A93" w:rsidRDefault="004E53DE" w:rsidP="006D41D1">
            <w:pPr>
              <w:pStyle w:val="ListParagraph"/>
              <w:ind w:left="0"/>
              <w:rPr>
                <w:rFonts w:ascii="Gill Sans MT" w:eastAsia="Times New Roman" w:hAnsi="Gill Sans MT" w:cs="Times New Roman"/>
                <w:sz w:val="16"/>
              </w:rPr>
            </w:pPr>
            <w:r>
              <w:rPr>
                <w:rFonts w:ascii="Gill Sans MT" w:eastAsia="Times New Roman" w:hAnsi="Gill Sans MT" w:cs="Times New Roman"/>
                <w:sz w:val="16"/>
              </w:rPr>
              <w:t>Modelos Multivariados</w:t>
            </w:r>
          </w:p>
        </w:tc>
        <w:tc>
          <w:tcPr>
            <w:tcW w:w="1703" w:type="dxa"/>
            <w:vAlign w:val="center"/>
          </w:tcPr>
          <w:p w14:paraId="154A90E5" w14:textId="26F9BCB2" w:rsidR="004E53DE" w:rsidRPr="00C56A93" w:rsidRDefault="004E53DE" w:rsidP="00C56A93">
            <w:pPr>
              <w:pStyle w:val="ListParagraph"/>
              <w:ind w:left="0"/>
              <w:rPr>
                <w:rFonts w:ascii="Gill Sans MT" w:eastAsia="Times New Roman" w:hAnsi="Gill Sans MT" w:cs="Times New Roman"/>
                <w:sz w:val="16"/>
              </w:rPr>
            </w:pPr>
            <w:r>
              <w:rPr>
                <w:rFonts w:ascii="Gill Sans MT" w:eastAsia="Times New Roman" w:hAnsi="Gill Sans MT" w:cs="Times New Roman"/>
                <w:sz w:val="16"/>
              </w:rPr>
              <w:t>Clase - Taller</w:t>
            </w:r>
          </w:p>
        </w:tc>
        <w:tc>
          <w:tcPr>
            <w:tcW w:w="1184" w:type="dxa"/>
            <w:vAlign w:val="center"/>
          </w:tcPr>
          <w:p w14:paraId="68A54B99" w14:textId="0907489F"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8cF3Ssd5","properties":{"formattedCitation":"[8]","plainCitation":"[8]","noteIndex":0},"citationItems":[{"id":2942,"uris":["http://zotero.org/users/1114617/items/STPZMKUT"],"uri":["http://zotero.org/users/1114617/items/STPZMKUT"],"itemData":{"id":2942,"type":"webpage","title":"RPubs - Regresión logística en R","URL":"https://rpubs.com/Joaquin_AR/229736","author":[{"family":"Amat Rodrigo","given":"Joaquín"}],"issued":{"date-parts":[["2016"]],"season":"Agosto"},"accessed":{"date-parts":[["2019",8,5]]}}}],"schema":"https://github.com/citation-style-language/schema/raw/master/csl-citation.json"}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[8]</w:t>
            </w:r>
            <w:r>
              <w:rPr>
                <w:rFonts w:ascii="Gill Sans MT" w:eastAsia="Times New Roman" w:hAnsi="Gill Sans MT" w:cs="Times New Roman"/>
                <w:sz w:val="13"/>
              </w:rPr>
              <w:fldChar w:fldCharType="end"/>
            </w: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m0lGOSO1","properties":{"formattedCitation":"[7]","plainCitation":"[7]","noteIndex":0},"citationItems":[{"id":2636,"uris":["http://zotero.org/users/1114617/items/RTPFC4W5"],"uri":["http://zotero.org/users/1114617/items/RTPFC4W5"],"itemData":{"id":2636,"type":"book","title":"Quantitative social science: an introduction","publisher":"Princeton University Press","publisher-place":"Princeton","number-of-pages":"408","source":"Library of Congress ISBN","event-place":"Princeton","abstract":"Quantitative analysis is an increasingly essential skill for social science research, yet students in the social sciences and related areas typically receive little training in it--or if they do, they usually end up in statistics classes that offer few insights into their field. This textbook is a practical introduction to data analysis and statistics written especially for undergraduates and beginning graduate students in the social sciences and allied fields, such as economics, sociology, public policy, and data science. Quantitative Social Science engages directly with empirical analysis, showing students how to analyze data using the R programming language and to interpret the results--it encourages hands-on learning, not paper-and-pencil statistics. More than forty data sets taken directly from leading quantitative social science research illustrate how data analysis can be used to answer important questions about society and human behavior. Proven in the classroom, this one-of-a-kind textbook features numerous additional data analysis exercises and interactive R programming exercises, and also comes with supplementary teaching materials for instructors. --","ISBN":"978-0-691-17546-1","call-number":"300.72","note":"OCLC: ocn958799734","title-short":"Quantitative social science","author":[{"family":"Imai","given":"Kosuke"}],"issued":{"date-parts":[["2017"]]}}}],"schema":"https://github.com/citation-style-language/schema/raw/master/csl-citation.json"}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[7]</w:t>
            </w:r>
            <w:r>
              <w:rPr>
                <w:rFonts w:ascii="Gill Sans MT" w:eastAsia="Times New Roman" w:hAnsi="Gill Sans MT" w:cs="Times New Roman"/>
                <w:sz w:val="13"/>
              </w:rPr>
              <w:fldChar w:fldCharType="end"/>
            </w:r>
          </w:p>
        </w:tc>
        <w:tc>
          <w:tcPr>
            <w:tcW w:w="1080" w:type="dxa"/>
            <w:vAlign w:val="center"/>
          </w:tcPr>
          <w:p w14:paraId="28522571" w14:textId="182825C6" w:rsidR="004E53DE" w:rsidRPr="00111ACC" w:rsidRDefault="004E53DE" w:rsidP="00DF5A48">
            <w:pPr>
              <w:pStyle w:val="ListParagraph"/>
              <w:ind w:left="0"/>
              <w:jc w:val="center"/>
              <w:rPr>
                <w:rFonts w:ascii="Gill Sans MT" w:eastAsia="Times New Roman" w:hAnsi="Gill Sans MT" w:cs="Times New Roman"/>
                <w:sz w:val="13"/>
              </w:rPr>
            </w:pPr>
            <w:r>
              <w:rPr>
                <w:rFonts w:ascii="Gill Sans MT" w:eastAsia="Times New Roman" w:hAnsi="Gill Sans MT" w:cs="Times New Roman"/>
                <w:sz w:val="13"/>
              </w:rPr>
              <w:fldChar w:fldCharType="begin"/>
            </w:r>
            <w:r>
              <w:rPr>
                <w:rFonts w:ascii="Gill Sans MT" w:eastAsia="Times New Roman" w:hAnsi="Gill Sans MT" w:cs="Times New Roman"/>
                <w:sz w:val="13"/>
              </w:rPr>
              <w:instrText xml:space="preserve"> ADDIN ZOTERO_ITEM CSL_CITATION {"citationID":"ZyEIqj1r","properties":{"formattedCitation":"[3]","plainCitation":"[3]","noteIndex":0},"citationItems":[{"id":2946,"uris":["http://zotero.org/users/1114617/items/ATNXNPLX"],"uri":["http://zotero.org/users/1114617/items/ATNXNPLX"],"itemData":{"id":2946,"type":"book","title":"RStudio Cloud","publisher":"RStudio, Inc.","publisher-place":"Boston, MA","genre":"English","event-place":"Boston, MA","URL":"https://rstudio.cloud/","author":[{"literal":"RStudio Team"}],"issued":{"date-parts":[["2018"]]},"accessed":{"date-parts":[["2019",8,5]]}}}],"schema":"https://github.com/citation-style-language/schema/raw/master/csl-citation.json"} </w:instrText>
            </w:r>
            <w:r>
              <w:rPr>
                <w:rFonts w:ascii="Gill Sans MT" w:eastAsia="Times New Roman" w:hAnsi="Gill Sans MT" w:cs="Times New Roman"/>
                <w:sz w:val="13"/>
              </w:rPr>
              <w:fldChar w:fldCharType="separate"/>
            </w:r>
            <w:r>
              <w:rPr>
                <w:rFonts w:ascii="Gill Sans MT" w:eastAsia="Times New Roman" w:hAnsi="Gill Sans MT" w:cs="Times New Roman"/>
                <w:noProof/>
                <w:sz w:val="13"/>
              </w:rPr>
              <w:t>[3]</w:t>
            </w:r>
            <w:r>
              <w:rPr>
                <w:rFonts w:ascii="Gill Sans MT" w:eastAsia="Times New Roman" w:hAnsi="Gill Sans MT" w:cs="Times New Roman"/>
                <w:sz w:val="13"/>
              </w:rPr>
              <w:fldChar w:fldCharType="end"/>
            </w:r>
          </w:p>
        </w:tc>
      </w:tr>
      <w:tr w:rsidR="004E53DE" w14:paraId="5B5D32FD" w14:textId="77777777" w:rsidTr="0023604E">
        <w:tc>
          <w:tcPr>
            <w:tcW w:w="540" w:type="dxa"/>
          </w:tcPr>
          <w:p w14:paraId="769A0EAC" w14:textId="7BCC08E5"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7</w:t>
            </w:r>
          </w:p>
        </w:tc>
        <w:tc>
          <w:tcPr>
            <w:tcW w:w="1080" w:type="dxa"/>
            <w:vAlign w:val="center"/>
          </w:tcPr>
          <w:p w14:paraId="0F31CBFB" w14:textId="19D5B7D4" w:rsidR="004E53DE"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1</w:t>
            </w:r>
            <w:r w:rsidRPr="001320F8">
              <w:rPr>
                <w:rFonts w:ascii="Calibri" w:eastAsia="Times New Roman" w:hAnsi="Calibri"/>
                <w:sz w:val="13"/>
                <w:szCs w:val="22"/>
              </w:rPr>
              <w:t>/</w:t>
            </w:r>
            <w:r>
              <w:rPr>
                <w:rFonts w:ascii="Calibri" w:eastAsia="Times New Roman" w:hAnsi="Calibri"/>
                <w:sz w:val="13"/>
                <w:szCs w:val="22"/>
              </w:rPr>
              <w:t>diciembre</w:t>
            </w:r>
          </w:p>
        </w:tc>
        <w:tc>
          <w:tcPr>
            <w:tcW w:w="360" w:type="dxa"/>
            <w:vAlign w:val="center"/>
          </w:tcPr>
          <w:p w14:paraId="1DA260C7" w14:textId="1128630D" w:rsidR="004E53DE" w:rsidRPr="004757CD" w:rsidRDefault="004E53DE" w:rsidP="00784531">
            <w:pPr>
              <w:pStyle w:val="ListParagraph"/>
              <w:ind w:left="0"/>
              <w:jc w:val="center"/>
              <w:rPr>
                <w:rFonts w:ascii="Gill Sans MT" w:eastAsia="Times New Roman" w:hAnsi="Gill Sans MT" w:cs="Times New Roman"/>
                <w:sz w:val="15"/>
              </w:rPr>
            </w:pPr>
            <w:r w:rsidRPr="004757CD">
              <w:rPr>
                <w:rFonts w:ascii="Gill Sans MT" w:eastAsia="Times New Roman" w:hAnsi="Gill Sans MT" w:cs="Times New Roman"/>
                <w:sz w:val="15"/>
              </w:rPr>
              <w:t>III</w:t>
            </w:r>
          </w:p>
        </w:tc>
        <w:tc>
          <w:tcPr>
            <w:tcW w:w="2423" w:type="dxa"/>
            <w:shd w:val="clear" w:color="auto" w:fill="000000" w:themeFill="text1"/>
            <w:vAlign w:val="center"/>
          </w:tcPr>
          <w:p w14:paraId="046B1A74" w14:textId="2838181F" w:rsidR="004E53DE" w:rsidRPr="00C56A93" w:rsidRDefault="004E53DE" w:rsidP="00AC6C93">
            <w:pPr>
              <w:pStyle w:val="ListParagraph"/>
              <w:ind w:left="0"/>
              <w:rPr>
                <w:rFonts w:ascii="Gill Sans MT" w:eastAsia="Times New Roman" w:hAnsi="Gill Sans MT" w:cs="Times New Roman"/>
                <w:sz w:val="16"/>
              </w:rPr>
            </w:pPr>
          </w:p>
        </w:tc>
        <w:tc>
          <w:tcPr>
            <w:tcW w:w="1703" w:type="dxa"/>
            <w:vMerge w:val="restart"/>
            <w:vAlign w:val="center"/>
          </w:tcPr>
          <w:p w14:paraId="1BE28572" w14:textId="279CD26C" w:rsidR="004E53DE" w:rsidRPr="00C56A93" w:rsidRDefault="004E53DE" w:rsidP="001320F8">
            <w:pPr>
              <w:pStyle w:val="ListParagraph"/>
              <w:ind w:left="0"/>
              <w:rPr>
                <w:rFonts w:ascii="Gill Sans MT" w:eastAsia="Times New Roman" w:hAnsi="Gill Sans MT" w:cs="Times New Roman"/>
                <w:sz w:val="16"/>
              </w:rPr>
            </w:pPr>
            <w:r>
              <w:rPr>
                <w:rFonts w:ascii="Gill Sans MT" w:eastAsia="Times New Roman" w:hAnsi="Gill Sans MT" w:cs="Times New Roman"/>
                <w:sz w:val="16"/>
              </w:rPr>
              <w:t>Presentación Grupal</w:t>
            </w:r>
          </w:p>
        </w:tc>
        <w:tc>
          <w:tcPr>
            <w:tcW w:w="1184" w:type="dxa"/>
            <w:shd w:val="clear" w:color="auto" w:fill="000000" w:themeFill="text1"/>
            <w:vAlign w:val="center"/>
          </w:tcPr>
          <w:p w14:paraId="5C262DD2" w14:textId="0938FA5E" w:rsidR="004E53DE" w:rsidRPr="00111ACC" w:rsidRDefault="004E53DE" w:rsidP="00DF5A48">
            <w:pPr>
              <w:pStyle w:val="ListParagraph"/>
              <w:ind w:left="0"/>
              <w:jc w:val="center"/>
              <w:rPr>
                <w:rFonts w:ascii="Gill Sans MT" w:eastAsia="Times New Roman" w:hAnsi="Gill Sans MT" w:cs="Times New Roman"/>
                <w:sz w:val="13"/>
              </w:rPr>
            </w:pPr>
          </w:p>
        </w:tc>
        <w:tc>
          <w:tcPr>
            <w:tcW w:w="1080" w:type="dxa"/>
            <w:shd w:val="clear" w:color="auto" w:fill="000000" w:themeFill="text1"/>
            <w:vAlign w:val="center"/>
          </w:tcPr>
          <w:p w14:paraId="3FB8AF1A" w14:textId="57AC54AB" w:rsidR="004E53DE" w:rsidRPr="00111ACC" w:rsidRDefault="004E53DE" w:rsidP="00DF5A48">
            <w:pPr>
              <w:pStyle w:val="ListParagraph"/>
              <w:ind w:left="0"/>
              <w:jc w:val="center"/>
              <w:rPr>
                <w:rFonts w:ascii="Gill Sans MT" w:eastAsia="Times New Roman" w:hAnsi="Gill Sans MT" w:cs="Times New Roman"/>
                <w:sz w:val="13"/>
              </w:rPr>
            </w:pPr>
          </w:p>
        </w:tc>
      </w:tr>
      <w:tr w:rsidR="004E53DE" w14:paraId="7D1157B5" w14:textId="77777777" w:rsidTr="0023604E">
        <w:tc>
          <w:tcPr>
            <w:tcW w:w="540" w:type="dxa"/>
          </w:tcPr>
          <w:p w14:paraId="1A0B3BB3" w14:textId="3772C8B2"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8</w:t>
            </w:r>
          </w:p>
        </w:tc>
        <w:tc>
          <w:tcPr>
            <w:tcW w:w="1080" w:type="dxa"/>
            <w:vAlign w:val="center"/>
          </w:tcPr>
          <w:p w14:paraId="3BFE07F0" w14:textId="2425C16A" w:rsidR="004E53DE" w:rsidRPr="001320F8" w:rsidRDefault="004E53DE" w:rsidP="004E53DE">
            <w:pPr>
              <w:pStyle w:val="ListParagraph"/>
              <w:ind w:left="0"/>
              <w:jc w:val="center"/>
              <w:rPr>
                <w:rFonts w:ascii="Calibri" w:eastAsia="Times New Roman" w:hAnsi="Calibri"/>
                <w:sz w:val="13"/>
                <w:szCs w:val="22"/>
              </w:rPr>
            </w:pPr>
            <w:r>
              <w:rPr>
                <w:rFonts w:ascii="Calibri" w:eastAsia="Times New Roman" w:hAnsi="Calibri"/>
                <w:sz w:val="13"/>
                <w:szCs w:val="22"/>
              </w:rPr>
              <w:t>8</w:t>
            </w:r>
            <w:r w:rsidRPr="001320F8">
              <w:rPr>
                <w:rFonts w:ascii="Calibri" w:eastAsia="Times New Roman" w:hAnsi="Calibri"/>
                <w:sz w:val="13"/>
                <w:szCs w:val="22"/>
              </w:rPr>
              <w:t>/</w:t>
            </w:r>
            <w:r>
              <w:rPr>
                <w:rFonts w:ascii="Calibri" w:eastAsia="Times New Roman" w:hAnsi="Calibri"/>
                <w:sz w:val="13"/>
                <w:szCs w:val="22"/>
              </w:rPr>
              <w:t>diciembre</w:t>
            </w:r>
          </w:p>
        </w:tc>
        <w:tc>
          <w:tcPr>
            <w:tcW w:w="360" w:type="dxa"/>
            <w:vAlign w:val="center"/>
          </w:tcPr>
          <w:p w14:paraId="3CB5C983" w14:textId="2435713B" w:rsidR="004E53DE" w:rsidRPr="004757CD" w:rsidRDefault="004E53D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shd w:val="clear" w:color="auto" w:fill="000000" w:themeFill="text1"/>
            <w:vAlign w:val="center"/>
          </w:tcPr>
          <w:p w14:paraId="1B8347B9" w14:textId="7045AD93" w:rsidR="004E53DE" w:rsidRPr="00C56A93" w:rsidRDefault="004E53DE" w:rsidP="00AC6C93">
            <w:pPr>
              <w:pStyle w:val="ListParagraph"/>
              <w:ind w:left="0"/>
              <w:rPr>
                <w:rFonts w:ascii="Gill Sans MT" w:eastAsia="Times New Roman" w:hAnsi="Gill Sans MT" w:cs="Times New Roman"/>
                <w:sz w:val="16"/>
              </w:rPr>
            </w:pPr>
          </w:p>
        </w:tc>
        <w:tc>
          <w:tcPr>
            <w:tcW w:w="1703" w:type="dxa"/>
            <w:vMerge/>
            <w:vAlign w:val="center"/>
          </w:tcPr>
          <w:p w14:paraId="16634D44" w14:textId="3E0A2E3E" w:rsidR="004E53DE" w:rsidRPr="00C56A93" w:rsidRDefault="004E53DE" w:rsidP="001320F8">
            <w:pPr>
              <w:pStyle w:val="ListParagraph"/>
              <w:ind w:left="0"/>
              <w:rPr>
                <w:rFonts w:ascii="Gill Sans MT" w:eastAsia="Times New Roman" w:hAnsi="Gill Sans MT" w:cs="Times New Roman"/>
                <w:sz w:val="16"/>
              </w:rPr>
            </w:pPr>
          </w:p>
        </w:tc>
        <w:tc>
          <w:tcPr>
            <w:tcW w:w="1184" w:type="dxa"/>
            <w:shd w:val="clear" w:color="auto" w:fill="000000" w:themeFill="text1"/>
            <w:vAlign w:val="center"/>
          </w:tcPr>
          <w:p w14:paraId="7A97E0FF" w14:textId="21A13CD3" w:rsidR="004E53DE" w:rsidRPr="00111ACC" w:rsidRDefault="004E53DE" w:rsidP="00DF5A48">
            <w:pPr>
              <w:pStyle w:val="ListParagraph"/>
              <w:ind w:left="0"/>
              <w:jc w:val="center"/>
              <w:rPr>
                <w:rFonts w:ascii="Gill Sans MT" w:eastAsia="Times New Roman" w:hAnsi="Gill Sans MT" w:cs="Times New Roman"/>
                <w:sz w:val="13"/>
              </w:rPr>
            </w:pPr>
          </w:p>
        </w:tc>
        <w:tc>
          <w:tcPr>
            <w:tcW w:w="1080" w:type="dxa"/>
            <w:shd w:val="clear" w:color="auto" w:fill="000000" w:themeFill="text1"/>
            <w:vAlign w:val="center"/>
          </w:tcPr>
          <w:p w14:paraId="2F9F98CA" w14:textId="462557AC" w:rsidR="004E53DE" w:rsidRPr="00111ACC" w:rsidRDefault="004E53DE" w:rsidP="00DF5A48">
            <w:pPr>
              <w:pStyle w:val="ListParagraph"/>
              <w:ind w:left="0"/>
              <w:jc w:val="center"/>
              <w:rPr>
                <w:rFonts w:ascii="Gill Sans MT" w:eastAsia="Times New Roman" w:hAnsi="Gill Sans MT" w:cs="Times New Roman"/>
                <w:sz w:val="13"/>
              </w:rPr>
            </w:pPr>
          </w:p>
        </w:tc>
      </w:tr>
      <w:tr w:rsidR="004E53DE" w14:paraId="243564F6" w14:textId="77777777" w:rsidTr="0023604E">
        <w:tc>
          <w:tcPr>
            <w:tcW w:w="540" w:type="dxa"/>
          </w:tcPr>
          <w:p w14:paraId="7C7BBB32" w14:textId="498A2C1B" w:rsidR="004E53DE" w:rsidRPr="00BE0460" w:rsidRDefault="004E53DE" w:rsidP="00BE0460">
            <w:pPr>
              <w:pStyle w:val="ListParagraph"/>
              <w:ind w:left="0"/>
              <w:jc w:val="center"/>
              <w:rPr>
                <w:rFonts w:ascii="Gill Sans MT" w:eastAsia="Times New Roman" w:hAnsi="Gill Sans MT" w:cs="Times New Roman"/>
              </w:rPr>
            </w:pPr>
            <w:r w:rsidRPr="00BE0460">
              <w:rPr>
                <w:rFonts w:ascii="Gill Sans MT" w:eastAsia="Times New Roman" w:hAnsi="Gill Sans MT" w:cs="Times New Roman"/>
              </w:rPr>
              <w:t>9</w:t>
            </w:r>
          </w:p>
        </w:tc>
        <w:tc>
          <w:tcPr>
            <w:tcW w:w="1080" w:type="dxa"/>
            <w:vAlign w:val="center"/>
          </w:tcPr>
          <w:p w14:paraId="31C954CB" w14:textId="06D5B647" w:rsidR="004E53DE" w:rsidRPr="001320F8" w:rsidRDefault="004E53DE" w:rsidP="001320F8">
            <w:pPr>
              <w:pStyle w:val="ListParagraph"/>
              <w:ind w:left="0"/>
              <w:jc w:val="center"/>
              <w:rPr>
                <w:rFonts w:ascii="Calibri" w:eastAsia="Times New Roman" w:hAnsi="Calibri"/>
                <w:sz w:val="13"/>
                <w:szCs w:val="22"/>
              </w:rPr>
            </w:pPr>
            <w:r>
              <w:rPr>
                <w:rFonts w:ascii="Calibri" w:eastAsia="Times New Roman" w:hAnsi="Calibri"/>
                <w:sz w:val="13"/>
                <w:szCs w:val="22"/>
              </w:rPr>
              <w:t>15</w:t>
            </w:r>
            <w:r w:rsidRPr="001320F8">
              <w:rPr>
                <w:rFonts w:ascii="Calibri" w:eastAsia="Times New Roman" w:hAnsi="Calibri"/>
                <w:sz w:val="13"/>
                <w:szCs w:val="22"/>
              </w:rPr>
              <w:t>/</w:t>
            </w:r>
            <w:r>
              <w:rPr>
                <w:rFonts w:ascii="Calibri" w:eastAsia="Times New Roman" w:hAnsi="Calibri"/>
                <w:sz w:val="13"/>
                <w:szCs w:val="22"/>
              </w:rPr>
              <w:t xml:space="preserve"> diciembre</w:t>
            </w:r>
          </w:p>
        </w:tc>
        <w:tc>
          <w:tcPr>
            <w:tcW w:w="360" w:type="dxa"/>
            <w:vAlign w:val="center"/>
          </w:tcPr>
          <w:p w14:paraId="13C6AB51" w14:textId="31459EF4" w:rsidR="004E53DE" w:rsidRPr="004757CD" w:rsidRDefault="004E53DE" w:rsidP="00784531">
            <w:pPr>
              <w:pStyle w:val="ListParagraph"/>
              <w:ind w:left="0"/>
              <w:jc w:val="center"/>
              <w:rPr>
                <w:rFonts w:ascii="Gill Sans MT" w:eastAsia="Times New Roman" w:hAnsi="Gill Sans MT" w:cs="Times New Roman"/>
                <w:sz w:val="15"/>
              </w:rPr>
            </w:pPr>
            <w:r>
              <w:rPr>
                <w:rFonts w:ascii="Gill Sans MT" w:eastAsia="Times New Roman" w:hAnsi="Gill Sans MT" w:cs="Times New Roman"/>
                <w:sz w:val="15"/>
              </w:rPr>
              <w:t>III</w:t>
            </w:r>
          </w:p>
        </w:tc>
        <w:tc>
          <w:tcPr>
            <w:tcW w:w="2423" w:type="dxa"/>
            <w:shd w:val="clear" w:color="auto" w:fill="000000" w:themeFill="text1"/>
            <w:vAlign w:val="center"/>
          </w:tcPr>
          <w:p w14:paraId="47A70569" w14:textId="08835415" w:rsidR="004E53DE" w:rsidRPr="00C56A93" w:rsidRDefault="004E53DE" w:rsidP="00AC6C93">
            <w:pPr>
              <w:pStyle w:val="ListParagraph"/>
              <w:ind w:left="0"/>
              <w:rPr>
                <w:rFonts w:ascii="Gill Sans MT" w:eastAsia="Times New Roman" w:hAnsi="Gill Sans MT" w:cs="Times New Roman"/>
                <w:sz w:val="16"/>
              </w:rPr>
            </w:pPr>
          </w:p>
        </w:tc>
        <w:tc>
          <w:tcPr>
            <w:tcW w:w="1703" w:type="dxa"/>
            <w:vAlign w:val="center"/>
          </w:tcPr>
          <w:p w14:paraId="6D8775D1" w14:textId="7CD833D2" w:rsidR="004E53DE" w:rsidRPr="00C56A93" w:rsidRDefault="004E53DE" w:rsidP="00C56A93">
            <w:pPr>
              <w:pStyle w:val="ListParagraph"/>
              <w:ind w:left="0"/>
              <w:rPr>
                <w:rFonts w:ascii="Gill Sans MT" w:eastAsia="Times New Roman" w:hAnsi="Gill Sans MT" w:cs="Times New Roman"/>
                <w:sz w:val="16"/>
              </w:rPr>
            </w:pPr>
            <w:r w:rsidRPr="00C56A93">
              <w:rPr>
                <w:rFonts w:ascii="Gill Sans MT" w:eastAsia="Times New Roman" w:hAnsi="Gill Sans MT" w:cs="Times New Roman"/>
                <w:sz w:val="16"/>
              </w:rPr>
              <w:t>Entrega de notas y atención de reclamos</w:t>
            </w:r>
          </w:p>
        </w:tc>
        <w:tc>
          <w:tcPr>
            <w:tcW w:w="1184" w:type="dxa"/>
            <w:shd w:val="clear" w:color="auto" w:fill="000000" w:themeFill="text1"/>
            <w:vAlign w:val="center"/>
          </w:tcPr>
          <w:p w14:paraId="00BFC99E" w14:textId="5444F5D7" w:rsidR="004E53DE" w:rsidRPr="00111ACC" w:rsidRDefault="004E53DE" w:rsidP="00DF5A48">
            <w:pPr>
              <w:pStyle w:val="ListParagraph"/>
              <w:ind w:left="0"/>
              <w:jc w:val="center"/>
              <w:rPr>
                <w:rFonts w:ascii="Gill Sans MT" w:eastAsia="Times New Roman" w:hAnsi="Gill Sans MT" w:cs="Times New Roman"/>
                <w:sz w:val="13"/>
              </w:rPr>
            </w:pPr>
          </w:p>
        </w:tc>
        <w:tc>
          <w:tcPr>
            <w:tcW w:w="1080" w:type="dxa"/>
            <w:shd w:val="clear" w:color="auto" w:fill="000000" w:themeFill="text1"/>
            <w:vAlign w:val="center"/>
          </w:tcPr>
          <w:p w14:paraId="58A65B15" w14:textId="000B8048" w:rsidR="004E53DE" w:rsidRPr="00111ACC" w:rsidRDefault="004E53DE" w:rsidP="00DF5A48">
            <w:pPr>
              <w:pStyle w:val="ListParagraph"/>
              <w:ind w:left="0"/>
              <w:jc w:val="center"/>
              <w:rPr>
                <w:rFonts w:ascii="Gill Sans MT" w:eastAsia="Times New Roman" w:hAnsi="Gill Sans MT" w:cs="Times New Roman"/>
                <w:sz w:val="13"/>
              </w:rPr>
            </w:pPr>
          </w:p>
        </w:tc>
      </w:tr>
    </w:tbl>
    <w:p w14:paraId="0D7ACD1A" w14:textId="77777777" w:rsidR="00AE016D" w:rsidRPr="000864BA" w:rsidRDefault="00AE016D" w:rsidP="00017E80">
      <w:pPr>
        <w:pStyle w:val="ListParagraph"/>
        <w:ind w:left="142"/>
        <w:rPr>
          <w:rFonts w:ascii="Gill Sans MT" w:eastAsia="Times New Roman" w:hAnsi="Gill Sans MT" w:cs="Times New Roman"/>
          <w:b/>
        </w:rPr>
      </w:pPr>
    </w:p>
    <w:p w14:paraId="281303F4" w14:textId="77777777" w:rsidR="00017E80" w:rsidRPr="000864BA" w:rsidRDefault="00017E80" w:rsidP="00017E80">
      <w:pPr>
        <w:rPr>
          <w:rFonts w:ascii="Gill Sans MT" w:eastAsia="Times New Roman" w:hAnsi="Gill Sans MT" w:cs="Times New Roman"/>
          <w:b/>
        </w:rPr>
      </w:pPr>
    </w:p>
    <w:p w14:paraId="0CF69F98" w14:textId="364E5FC5" w:rsidR="005E5388" w:rsidRPr="000864BA" w:rsidRDefault="000230C1" w:rsidP="005E5388">
      <w:pPr>
        <w:pStyle w:val="ListParagraph"/>
        <w:numPr>
          <w:ilvl w:val="0"/>
          <w:numId w:val="7"/>
        </w:numPr>
        <w:ind w:left="142" w:hanging="142"/>
        <w:rPr>
          <w:rFonts w:ascii="Gill Sans MT" w:eastAsia="Times New Roman" w:hAnsi="Gill Sans MT"/>
          <w:b/>
        </w:rPr>
      </w:pPr>
      <w:r>
        <w:rPr>
          <w:rFonts w:ascii="Gill Sans MT" w:eastAsia="Times New Roman" w:hAnsi="Gill Sans MT"/>
          <w:b/>
        </w:rPr>
        <w:t>REFERENCIAS</w:t>
      </w:r>
    </w:p>
    <w:p w14:paraId="1F0C2BEB" w14:textId="313D5337" w:rsidR="0019410D" w:rsidRDefault="0019410D" w:rsidP="00894A2D">
      <w:pPr>
        <w:spacing w:after="120" w:line="276" w:lineRule="auto"/>
        <w:rPr>
          <w:rFonts w:ascii="Gill Sans MT" w:eastAsia="Times New Roman" w:hAnsi="Gill Sans MT"/>
        </w:rPr>
      </w:pPr>
    </w:p>
    <w:p w14:paraId="524F9676" w14:textId="77777777" w:rsidR="0023604E" w:rsidRPr="0023604E" w:rsidRDefault="0023604E" w:rsidP="0023604E">
      <w:pPr>
        <w:pStyle w:val="Bibliography"/>
        <w:rPr>
          <w:rFonts w:ascii="Gill Sans MT" w:hAnsi="Gill Sans MT" w:cs="Times New Roman"/>
        </w:rPr>
      </w:pPr>
      <w:r>
        <w:fldChar w:fldCharType="begin"/>
      </w:r>
      <w:r>
        <w:instrText xml:space="preserve"> ADDIN ZOTERO_BIBL {"uncited":[],"omitted":[],"custom":[]} CSL_BIBLIOGRAPHY </w:instrText>
      </w:r>
      <w:r>
        <w:fldChar w:fldCharType="separate"/>
      </w:r>
      <w:r w:rsidRPr="0023604E">
        <w:rPr>
          <w:rFonts w:ascii="Gill Sans MT" w:hAnsi="Gill Sans MT" w:cs="Times New Roman"/>
        </w:rPr>
        <w:t>[1]</w:t>
      </w:r>
      <w:r w:rsidRPr="0023604E">
        <w:rPr>
          <w:rFonts w:ascii="Gill Sans MT" w:hAnsi="Gill Sans MT" w:cs="Times New Roman"/>
        </w:rPr>
        <w:tab/>
        <w:t xml:space="preserve">G. Grolemund y H. Wickham, </w:t>
      </w:r>
      <w:r w:rsidRPr="0023604E">
        <w:rPr>
          <w:rFonts w:ascii="Gill Sans MT" w:hAnsi="Gill Sans MT" w:cs="Times New Roman"/>
          <w:i/>
          <w:iCs/>
        </w:rPr>
        <w:t>R para Ciencia de Datos</w:t>
      </w:r>
      <w:r w:rsidRPr="0023604E">
        <w:rPr>
          <w:rFonts w:ascii="Gill Sans MT" w:hAnsi="Gill Sans MT" w:cs="Times New Roman"/>
        </w:rPr>
        <w:t>. 2017.</w:t>
      </w:r>
    </w:p>
    <w:p w14:paraId="524C19F6"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[2]</w:t>
      </w:r>
      <w:r w:rsidRPr="0023604E">
        <w:rPr>
          <w:rFonts w:ascii="Gill Sans MT" w:hAnsi="Gill Sans MT" w:cs="Times New Roman"/>
        </w:rPr>
        <w:tab/>
        <w:t xml:space="preserve">J. M. Magallanes Reyes, </w:t>
      </w:r>
      <w:r w:rsidRPr="0023604E">
        <w:rPr>
          <w:rFonts w:ascii="Gill Sans MT" w:hAnsi="Gill Sans MT" w:cs="Times New Roman"/>
          <w:i/>
          <w:iCs/>
        </w:rPr>
        <w:t>Introduction to data science for social and policy research: collecting to organizing data with R and Python</w:t>
      </w:r>
      <w:r w:rsidRPr="0023604E">
        <w:rPr>
          <w:rFonts w:ascii="Gill Sans MT" w:hAnsi="Gill Sans MT" w:cs="Times New Roman"/>
        </w:rPr>
        <w:t>. Cambridge, United Kingdom New York, USA Port Melbourne, Australia Delhi, India Singapore: Cambridge University Press, 2017.</w:t>
      </w:r>
    </w:p>
    <w:p w14:paraId="4C8CDE30"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[3]</w:t>
      </w:r>
      <w:r w:rsidRPr="0023604E">
        <w:rPr>
          <w:rFonts w:ascii="Gill Sans MT" w:hAnsi="Gill Sans MT" w:cs="Times New Roman"/>
        </w:rPr>
        <w:tab/>
        <w:t xml:space="preserve">RStudio Team, </w:t>
      </w:r>
      <w:r w:rsidRPr="0023604E">
        <w:rPr>
          <w:rFonts w:ascii="Gill Sans MT" w:hAnsi="Gill Sans MT" w:cs="Times New Roman"/>
          <w:i/>
          <w:iCs/>
        </w:rPr>
        <w:t>RStudio Cloud</w:t>
      </w:r>
      <w:r w:rsidRPr="0023604E">
        <w:rPr>
          <w:rFonts w:ascii="Gill Sans MT" w:hAnsi="Gill Sans MT" w:cs="Times New Roman"/>
        </w:rPr>
        <w:t>. Boston, MA: RStudio, Inc., 2018.</w:t>
      </w:r>
    </w:p>
    <w:p w14:paraId="5334BFE3"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[4]</w:t>
      </w:r>
      <w:r w:rsidRPr="0023604E">
        <w:rPr>
          <w:rFonts w:ascii="Gill Sans MT" w:hAnsi="Gill Sans MT" w:cs="Times New Roman"/>
        </w:rPr>
        <w:tab/>
        <w:t>M. S. Figueras, «Análisis de conglomerados o cluster», 2001. [En línea]. Disponible en: https://ciberconta.unizar.es/LECCION/cluster/inicio.html. [Accedido: 05-ago-2019].</w:t>
      </w:r>
    </w:p>
    <w:p w14:paraId="29B2493F"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[5]</w:t>
      </w:r>
      <w:r w:rsidRPr="0023604E">
        <w:rPr>
          <w:rFonts w:ascii="Gill Sans MT" w:hAnsi="Gill Sans MT" w:cs="Times New Roman"/>
        </w:rPr>
        <w:tab/>
        <w:t xml:space="preserve">Programa de las Naciones Unidas para el Desarrollo (PNUD), Ed., «Los componentes de la Densidad del Estado», en </w:t>
      </w:r>
      <w:r w:rsidRPr="0023604E">
        <w:rPr>
          <w:rFonts w:ascii="Gill Sans MT" w:hAnsi="Gill Sans MT" w:cs="Times New Roman"/>
          <w:i/>
          <w:iCs/>
        </w:rPr>
        <w:t>Informe sobre Desarrollo Humano Peru 2009</w:t>
      </w:r>
      <w:r w:rsidRPr="0023604E">
        <w:rPr>
          <w:rFonts w:ascii="Gill Sans MT" w:hAnsi="Gill Sans MT" w:cs="Times New Roman"/>
        </w:rPr>
        <w:t>, 1. ed., Lima: Oficina del Perú, 2010.</w:t>
      </w:r>
    </w:p>
    <w:p w14:paraId="37B0D14D"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[6]</w:t>
      </w:r>
      <w:r w:rsidRPr="0023604E">
        <w:rPr>
          <w:rFonts w:ascii="Gill Sans MT" w:hAnsi="Gill Sans MT" w:cs="Times New Roman"/>
        </w:rPr>
        <w:tab/>
        <w:t>J. Amat Rodrigo, «RPubs - Introducción a la Regresión Lineal Múltiple», jul-2016. [En línea]. Disponible en: https://joaquinamatrodrigo.github.io/documentos/25_Regresion_lineal_multiple.html. [Accedido: 05-ago-2019].</w:t>
      </w:r>
    </w:p>
    <w:p w14:paraId="155A4187"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[7]</w:t>
      </w:r>
      <w:r w:rsidRPr="0023604E">
        <w:rPr>
          <w:rFonts w:ascii="Gill Sans MT" w:hAnsi="Gill Sans MT" w:cs="Times New Roman"/>
        </w:rPr>
        <w:tab/>
        <w:t xml:space="preserve">K. Imai, </w:t>
      </w:r>
      <w:r w:rsidRPr="0023604E">
        <w:rPr>
          <w:rFonts w:ascii="Gill Sans MT" w:hAnsi="Gill Sans MT" w:cs="Times New Roman"/>
          <w:i/>
          <w:iCs/>
        </w:rPr>
        <w:t>Quantitative social science: an introduction</w:t>
      </w:r>
      <w:r w:rsidRPr="0023604E">
        <w:rPr>
          <w:rFonts w:ascii="Gill Sans MT" w:hAnsi="Gill Sans MT" w:cs="Times New Roman"/>
        </w:rPr>
        <w:t>. Princeton: Princeton University Press, 2017.</w:t>
      </w:r>
    </w:p>
    <w:p w14:paraId="4290A79E" w14:textId="77777777" w:rsidR="0023604E" w:rsidRPr="0023604E" w:rsidRDefault="0023604E" w:rsidP="0023604E">
      <w:pPr>
        <w:pStyle w:val="Bibliography"/>
        <w:rPr>
          <w:rFonts w:ascii="Gill Sans MT" w:hAnsi="Gill Sans MT" w:cs="Times New Roman"/>
        </w:rPr>
      </w:pPr>
      <w:r w:rsidRPr="0023604E">
        <w:rPr>
          <w:rFonts w:ascii="Gill Sans MT" w:hAnsi="Gill Sans MT" w:cs="Times New Roman"/>
        </w:rPr>
        <w:t>[8]</w:t>
      </w:r>
      <w:r w:rsidRPr="0023604E">
        <w:rPr>
          <w:rFonts w:ascii="Gill Sans MT" w:hAnsi="Gill Sans MT" w:cs="Times New Roman"/>
        </w:rPr>
        <w:tab/>
        <w:t>J. Amat Rodrigo, «RPubs - Regresión logística en R», Agosto-2016. [En línea]. Disponible en: https://rpubs.com/Joaquin_AR/229736. [Accedido: 05-ago-2019].</w:t>
      </w:r>
    </w:p>
    <w:p w14:paraId="127E0640" w14:textId="257ACE42" w:rsidR="0023604E" w:rsidRDefault="0023604E" w:rsidP="00894A2D">
      <w:pPr>
        <w:spacing w:after="120" w:line="276" w:lineRule="auto"/>
        <w:rPr>
          <w:rFonts w:ascii="Gill Sans MT" w:eastAsia="Times New Roman" w:hAnsi="Gill Sans MT"/>
        </w:rPr>
      </w:pPr>
      <w:r>
        <w:rPr>
          <w:rFonts w:ascii="Gill Sans MT" w:eastAsia="Times New Roman" w:hAnsi="Gill Sans MT"/>
        </w:rPr>
        <w:fldChar w:fldCharType="end"/>
      </w:r>
    </w:p>
    <w:p w14:paraId="7779B0BC" w14:textId="77777777" w:rsidR="0023604E" w:rsidRDefault="0023604E" w:rsidP="00894A2D">
      <w:pPr>
        <w:spacing w:after="120" w:line="276" w:lineRule="auto"/>
        <w:rPr>
          <w:rFonts w:ascii="Gill Sans MT" w:eastAsia="Times New Roman" w:hAnsi="Gill Sans MT"/>
        </w:rPr>
      </w:pPr>
    </w:p>
    <w:p w14:paraId="60CB3228" w14:textId="77777777" w:rsidR="0023604E" w:rsidRDefault="0023604E">
      <w:pPr>
        <w:rPr>
          <w:rFonts w:ascii="Gill Sans MT" w:eastAsia="Times New Roman" w:hAnsi="Gill Sans MT"/>
          <w:b/>
        </w:rPr>
      </w:pPr>
      <w:r>
        <w:rPr>
          <w:rFonts w:ascii="Gill Sans MT" w:eastAsia="Times New Roman" w:hAnsi="Gill Sans MT"/>
          <w:b/>
        </w:rPr>
        <w:br w:type="page"/>
      </w:r>
    </w:p>
    <w:p w14:paraId="616A77AC" w14:textId="4AD4CD0C" w:rsidR="00894A2D" w:rsidRPr="00894A2D" w:rsidRDefault="00894A2D" w:rsidP="00894A2D">
      <w:pPr>
        <w:pStyle w:val="ListParagraph"/>
        <w:numPr>
          <w:ilvl w:val="0"/>
          <w:numId w:val="7"/>
        </w:numPr>
        <w:ind w:left="142" w:hanging="142"/>
        <w:rPr>
          <w:rFonts w:ascii="Gill Sans MT" w:eastAsia="Times New Roman" w:hAnsi="Gill Sans MT"/>
          <w:b/>
        </w:rPr>
      </w:pPr>
      <w:r w:rsidRPr="00894A2D">
        <w:rPr>
          <w:rFonts w:ascii="Gill Sans MT" w:eastAsia="Times New Roman" w:hAnsi="Gill Sans MT"/>
          <w:b/>
        </w:rPr>
        <w:lastRenderedPageBreak/>
        <w:t>Del Profesor del Curso</w:t>
      </w:r>
    </w:p>
    <w:p w14:paraId="4C7DE6F0" w14:textId="77777777" w:rsidR="00894A2D" w:rsidRPr="00894A2D" w:rsidRDefault="00894A2D" w:rsidP="00894A2D">
      <w:pPr>
        <w:spacing w:after="240"/>
        <w:rPr>
          <w:rFonts w:ascii="Times New Roman" w:eastAsia="Times New Roman" w:hAnsi="Times New Roman" w:cs="Times New Roman"/>
          <w:lang w:val="en-US"/>
        </w:rPr>
      </w:pPr>
    </w:p>
    <w:p w14:paraId="15115CC8" w14:textId="77777777" w:rsidR="00894A2D" w:rsidRPr="00894A2D" w:rsidRDefault="00894A2D" w:rsidP="00894A2D">
      <w:pPr>
        <w:jc w:val="both"/>
        <w:rPr>
          <w:rFonts w:ascii="Times New Roman" w:hAnsi="Times New Roman" w:cs="Times New Roman"/>
          <w:lang w:val="en-US"/>
        </w:rPr>
      </w:pPr>
      <w:r w:rsidRPr="00894A2D">
        <w:rPr>
          <w:rFonts w:ascii="Arial" w:hAnsi="Arial" w:cs="Arial"/>
          <w:b/>
          <w:bCs/>
          <w:color w:val="000000"/>
          <w:sz w:val="20"/>
          <w:szCs w:val="20"/>
          <w:lang w:val="en-US"/>
        </w:rPr>
        <w:t>Dr. José Manuel Magallanes, Ph.D.</w:t>
      </w:r>
    </w:p>
    <w:p w14:paraId="56212518" w14:textId="77777777" w:rsidR="00894A2D" w:rsidRPr="00894A2D" w:rsidRDefault="00894A2D" w:rsidP="00894A2D">
      <w:pPr>
        <w:rPr>
          <w:rFonts w:ascii="Times New Roman" w:eastAsia="Times New Roman" w:hAnsi="Times New Roman" w:cs="Times New Roman"/>
          <w:lang w:val="en-US"/>
        </w:rPr>
      </w:pPr>
    </w:p>
    <w:p w14:paraId="5098EBA6" w14:textId="228E2A2C" w:rsidR="00894A2D" w:rsidRPr="00894A2D" w:rsidRDefault="00894A2D" w:rsidP="00894A2D">
      <w:pPr>
        <w:jc w:val="both"/>
        <w:rPr>
          <w:rFonts w:ascii="Times New Roman" w:hAnsi="Times New Roman" w:cs="Times New Roman"/>
          <w:lang w:val="en-US"/>
        </w:rPr>
      </w:pPr>
      <w:proofErr w:type="spellStart"/>
      <w:r w:rsidRPr="00894A2D">
        <w:rPr>
          <w:rFonts w:ascii="Arial" w:hAnsi="Arial" w:cs="Arial"/>
          <w:color w:val="000000"/>
          <w:sz w:val="20"/>
          <w:szCs w:val="20"/>
          <w:lang w:val="en-US"/>
        </w:rPr>
        <w:t>Es</w:t>
      </w:r>
      <w:proofErr w:type="spellEnd"/>
      <w:r w:rsidRPr="00894A2D">
        <w:rPr>
          <w:rFonts w:ascii="Arial" w:hAnsi="Arial" w:cs="Arial"/>
          <w:color w:val="000000"/>
          <w:sz w:val="20"/>
          <w:szCs w:val="20"/>
          <w:lang w:val="en-US"/>
        </w:rPr>
        <w:t xml:space="preserve"> Ph</w:t>
      </w:r>
      <w:r w:rsidR="000D5A20">
        <w:rPr>
          <w:rFonts w:ascii="Arial" w:hAnsi="Arial" w:cs="Arial"/>
          <w:color w:val="000000"/>
          <w:sz w:val="20"/>
          <w:szCs w:val="20"/>
          <w:lang w:val="en-US"/>
        </w:rPr>
        <w:t>.</w:t>
      </w:r>
      <w:r w:rsidRPr="00894A2D">
        <w:rPr>
          <w:rFonts w:ascii="Arial" w:hAnsi="Arial" w:cs="Arial"/>
          <w:color w:val="000000"/>
          <w:sz w:val="20"/>
          <w:szCs w:val="20"/>
          <w:lang w:val="en-US"/>
        </w:rPr>
        <w:t>D</w:t>
      </w:r>
      <w:r w:rsidR="000D5A20">
        <w:rPr>
          <w:rFonts w:ascii="Arial" w:hAnsi="Arial" w:cs="Arial"/>
          <w:color w:val="000000"/>
          <w:sz w:val="20"/>
          <w:szCs w:val="20"/>
          <w:lang w:val="en-US"/>
        </w:rPr>
        <w:t>.</w:t>
      </w:r>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Ciencias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Sociales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Computacionales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la George Mason University; Doctor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Psicología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la Universidad Nacional Mayor de San Marcos; </w:t>
      </w:r>
      <w:proofErr w:type="spellStart"/>
      <w:r w:rsidRPr="00894A2D">
        <w:rPr>
          <w:rFonts w:ascii="Arial" w:hAnsi="Arial" w:cs="Arial"/>
          <w:color w:val="000000"/>
          <w:sz w:val="20"/>
          <w:szCs w:val="20"/>
          <w:lang w:val="en-US"/>
        </w:rPr>
        <w:t>Magíster</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Ciencia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Política</w:t>
      </w:r>
      <w:proofErr w:type="spellEnd"/>
      <w:r w:rsidRPr="00894A2D">
        <w:rPr>
          <w:rFonts w:ascii="Arial" w:hAnsi="Arial" w:cs="Arial"/>
          <w:color w:val="000000"/>
          <w:sz w:val="20"/>
          <w:szCs w:val="20"/>
          <w:lang w:val="en-US"/>
        </w:rPr>
        <w:t xml:space="preserve"> con </w:t>
      </w:r>
      <w:proofErr w:type="spellStart"/>
      <w:r w:rsidRPr="00894A2D">
        <w:rPr>
          <w:rFonts w:ascii="Arial" w:hAnsi="Arial" w:cs="Arial"/>
          <w:color w:val="000000"/>
          <w:sz w:val="20"/>
          <w:szCs w:val="20"/>
          <w:lang w:val="en-US"/>
        </w:rPr>
        <w:t>mención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Gestión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Pública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la </w:t>
      </w:r>
      <w:proofErr w:type="spellStart"/>
      <w:r w:rsidRPr="00894A2D">
        <w:rPr>
          <w:rFonts w:ascii="Arial" w:hAnsi="Arial" w:cs="Arial"/>
          <w:color w:val="000000"/>
          <w:sz w:val="20"/>
          <w:szCs w:val="20"/>
          <w:lang w:val="en-US"/>
        </w:rPr>
        <w:t>Pontificia</w:t>
      </w:r>
      <w:proofErr w:type="spellEnd"/>
      <w:r w:rsidRPr="00894A2D">
        <w:rPr>
          <w:rFonts w:ascii="Arial" w:hAnsi="Arial" w:cs="Arial"/>
          <w:color w:val="000000"/>
          <w:sz w:val="20"/>
          <w:szCs w:val="20"/>
          <w:lang w:val="en-US"/>
        </w:rPr>
        <w:t xml:space="preserve"> Universidad </w:t>
      </w:r>
      <w:proofErr w:type="spellStart"/>
      <w:r w:rsidRPr="00894A2D">
        <w:rPr>
          <w:rFonts w:ascii="Arial" w:hAnsi="Arial" w:cs="Arial"/>
          <w:color w:val="000000"/>
          <w:sz w:val="20"/>
          <w:szCs w:val="20"/>
          <w:lang w:val="en-US"/>
        </w:rPr>
        <w:t>Católica</w:t>
      </w:r>
      <w:proofErr w:type="spellEnd"/>
      <w:r w:rsidRPr="00894A2D">
        <w:rPr>
          <w:rFonts w:ascii="Arial" w:hAnsi="Arial" w:cs="Arial"/>
          <w:color w:val="000000"/>
          <w:sz w:val="20"/>
          <w:szCs w:val="20"/>
          <w:lang w:val="en-US"/>
        </w:rPr>
        <w:t xml:space="preserve"> del </w:t>
      </w:r>
      <w:proofErr w:type="spellStart"/>
      <w:r w:rsidRPr="00894A2D">
        <w:rPr>
          <w:rFonts w:ascii="Arial" w:hAnsi="Arial" w:cs="Arial"/>
          <w:color w:val="000000"/>
          <w:sz w:val="20"/>
          <w:szCs w:val="20"/>
          <w:lang w:val="en-US"/>
        </w:rPr>
        <w:t>Perú</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Maestría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Gestión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Tecnológica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la Universidad Nacional de </w:t>
      </w:r>
      <w:proofErr w:type="spellStart"/>
      <w:r w:rsidRPr="00894A2D">
        <w:rPr>
          <w:rFonts w:ascii="Arial" w:hAnsi="Arial" w:cs="Arial"/>
          <w:color w:val="000000"/>
          <w:sz w:val="20"/>
          <w:szCs w:val="20"/>
          <w:lang w:val="en-US"/>
        </w:rPr>
        <w:t>Ingeniería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Bachiller</w:t>
      </w:r>
      <w:proofErr w:type="spellEnd"/>
      <w:r w:rsidRPr="00894A2D">
        <w:rPr>
          <w:rFonts w:ascii="Arial" w:hAnsi="Arial" w:cs="Arial"/>
          <w:color w:val="000000"/>
          <w:sz w:val="20"/>
          <w:szCs w:val="20"/>
          <w:lang w:val="en-US"/>
        </w:rPr>
        <w:t xml:space="preserve"> y </w:t>
      </w:r>
      <w:proofErr w:type="spellStart"/>
      <w:r w:rsidRPr="00894A2D">
        <w:rPr>
          <w:rFonts w:ascii="Arial" w:hAnsi="Arial" w:cs="Arial"/>
          <w:color w:val="000000"/>
          <w:sz w:val="20"/>
          <w:szCs w:val="20"/>
          <w:lang w:val="en-US"/>
        </w:rPr>
        <w:t>Licenciado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Computación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la Universidad Nacional Mayor de San Marcos. </w:t>
      </w:r>
      <w:proofErr w:type="spellStart"/>
      <w:r w:rsidRPr="00894A2D">
        <w:rPr>
          <w:rFonts w:ascii="Arial" w:hAnsi="Arial" w:cs="Arial"/>
          <w:color w:val="000000"/>
          <w:sz w:val="20"/>
          <w:szCs w:val="20"/>
          <w:lang w:val="en-US"/>
        </w:rPr>
        <w:t>Otros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estudios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diversos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postgrado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la </w:t>
      </w:r>
      <w:proofErr w:type="spellStart"/>
      <w:r w:rsidRPr="00894A2D">
        <w:rPr>
          <w:rFonts w:ascii="Arial" w:hAnsi="Arial" w:cs="Arial"/>
          <w:color w:val="000000"/>
          <w:sz w:val="20"/>
          <w:szCs w:val="20"/>
          <w:lang w:val="en-US"/>
        </w:rPr>
        <w:t>Università</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degli</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Studi</w:t>
      </w:r>
      <w:proofErr w:type="spellEnd"/>
      <w:r w:rsidRPr="00894A2D">
        <w:rPr>
          <w:rFonts w:ascii="Arial" w:hAnsi="Arial" w:cs="Arial"/>
          <w:color w:val="000000"/>
          <w:sz w:val="20"/>
          <w:szCs w:val="20"/>
          <w:lang w:val="en-US"/>
        </w:rPr>
        <w:t xml:space="preserve"> di Trento; National University of </w:t>
      </w:r>
      <w:proofErr w:type="spellStart"/>
      <w:r w:rsidRPr="00894A2D">
        <w:rPr>
          <w:rFonts w:ascii="Arial" w:hAnsi="Arial" w:cs="Arial"/>
          <w:color w:val="000000"/>
          <w:sz w:val="20"/>
          <w:szCs w:val="20"/>
          <w:lang w:val="en-US"/>
        </w:rPr>
        <w:t>Singapur</w:t>
      </w:r>
      <w:proofErr w:type="spellEnd"/>
      <w:r w:rsidRPr="00894A2D">
        <w:rPr>
          <w:rFonts w:ascii="Arial" w:hAnsi="Arial" w:cs="Arial"/>
          <w:color w:val="000000"/>
          <w:sz w:val="20"/>
          <w:szCs w:val="20"/>
          <w:lang w:val="en-US"/>
        </w:rPr>
        <w:t xml:space="preserve">; Carnegie Mellon University; University of Chicago-Argonne National Lab; Kennedy School of Government-Harvard University; </w:t>
      </w:r>
      <w:proofErr w:type="spellStart"/>
      <w:r w:rsidRPr="00894A2D">
        <w:rPr>
          <w:rFonts w:ascii="Arial" w:hAnsi="Arial" w:cs="Arial"/>
          <w:color w:val="000000"/>
          <w:sz w:val="20"/>
          <w:szCs w:val="20"/>
          <w:lang w:val="en-US"/>
        </w:rPr>
        <w:t>Universita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Oberta</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Catalunya</w:t>
      </w:r>
      <w:proofErr w:type="spellEnd"/>
      <w:r w:rsidRPr="00894A2D">
        <w:rPr>
          <w:rFonts w:ascii="Arial" w:hAnsi="Arial" w:cs="Arial"/>
          <w:color w:val="000000"/>
          <w:sz w:val="20"/>
          <w:szCs w:val="20"/>
          <w:lang w:val="en-US"/>
        </w:rPr>
        <w:t>.</w:t>
      </w:r>
    </w:p>
    <w:p w14:paraId="159528A8" w14:textId="77777777" w:rsidR="00894A2D" w:rsidRPr="00894A2D" w:rsidRDefault="00894A2D" w:rsidP="00894A2D">
      <w:pPr>
        <w:rPr>
          <w:rFonts w:ascii="Times New Roman" w:eastAsia="Times New Roman" w:hAnsi="Times New Roman" w:cs="Times New Roman"/>
          <w:lang w:val="en-US"/>
        </w:rPr>
      </w:pPr>
    </w:p>
    <w:p w14:paraId="16457758" w14:textId="77777777" w:rsidR="00894A2D" w:rsidRPr="00894A2D" w:rsidRDefault="00894A2D" w:rsidP="00894A2D">
      <w:pPr>
        <w:jc w:val="both"/>
        <w:rPr>
          <w:rFonts w:ascii="Times New Roman" w:hAnsi="Times New Roman" w:cs="Times New Roman"/>
          <w:lang w:val="en-US"/>
        </w:rPr>
      </w:pPr>
      <w:proofErr w:type="spellStart"/>
      <w:r w:rsidRPr="00894A2D">
        <w:rPr>
          <w:rFonts w:ascii="Arial" w:hAnsi="Arial" w:cs="Arial"/>
          <w:color w:val="000000"/>
          <w:sz w:val="20"/>
          <w:szCs w:val="20"/>
          <w:lang w:val="en-US"/>
        </w:rPr>
        <w:t>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Profesor</w:t>
      </w:r>
      <w:proofErr w:type="spellEnd"/>
      <w:r w:rsidRPr="00894A2D">
        <w:rPr>
          <w:rFonts w:ascii="Arial" w:hAnsi="Arial" w:cs="Arial"/>
          <w:color w:val="000000"/>
          <w:sz w:val="20"/>
          <w:szCs w:val="20"/>
          <w:lang w:val="en-US"/>
        </w:rPr>
        <w:t xml:space="preserve"> de la </w:t>
      </w:r>
      <w:proofErr w:type="spellStart"/>
      <w:r w:rsidRPr="00894A2D">
        <w:rPr>
          <w:rFonts w:ascii="Arial" w:hAnsi="Arial" w:cs="Arial"/>
          <w:color w:val="000000"/>
          <w:sz w:val="20"/>
          <w:szCs w:val="20"/>
          <w:lang w:val="en-US"/>
        </w:rPr>
        <w:t>Sección</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Ciencia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Política</w:t>
      </w:r>
      <w:proofErr w:type="spellEnd"/>
      <w:r w:rsidRPr="00894A2D">
        <w:rPr>
          <w:rFonts w:ascii="Arial" w:hAnsi="Arial" w:cs="Arial"/>
          <w:color w:val="000000"/>
          <w:sz w:val="20"/>
          <w:szCs w:val="20"/>
          <w:lang w:val="en-US"/>
        </w:rPr>
        <w:t xml:space="preserve"> y </w:t>
      </w:r>
      <w:proofErr w:type="spellStart"/>
      <w:r w:rsidRPr="00894A2D">
        <w:rPr>
          <w:rFonts w:ascii="Arial" w:hAnsi="Arial" w:cs="Arial"/>
          <w:color w:val="000000"/>
          <w:sz w:val="20"/>
          <w:szCs w:val="20"/>
          <w:lang w:val="en-US"/>
        </w:rPr>
        <w:t>Gobierno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así</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como</w:t>
      </w:r>
      <w:proofErr w:type="spellEnd"/>
      <w:r w:rsidRPr="00894A2D">
        <w:rPr>
          <w:rFonts w:ascii="Arial" w:hAnsi="Arial" w:cs="Arial"/>
          <w:color w:val="000000"/>
          <w:sz w:val="20"/>
          <w:szCs w:val="20"/>
          <w:lang w:val="en-US"/>
        </w:rPr>
        <w:t xml:space="preserve"> de la </w:t>
      </w:r>
      <w:proofErr w:type="spellStart"/>
      <w:r w:rsidRPr="00894A2D">
        <w:rPr>
          <w:rFonts w:ascii="Arial" w:hAnsi="Arial" w:cs="Arial"/>
          <w:color w:val="000000"/>
          <w:sz w:val="20"/>
          <w:szCs w:val="20"/>
          <w:lang w:val="en-US"/>
        </w:rPr>
        <w:t>Escuela</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Gobierno</w:t>
      </w:r>
      <w:proofErr w:type="spellEnd"/>
      <w:r w:rsidRPr="00894A2D">
        <w:rPr>
          <w:rFonts w:ascii="Arial" w:hAnsi="Arial" w:cs="Arial"/>
          <w:color w:val="000000"/>
          <w:sz w:val="20"/>
          <w:szCs w:val="20"/>
          <w:lang w:val="en-US"/>
        </w:rPr>
        <w:t xml:space="preserve"> y </w:t>
      </w:r>
      <w:proofErr w:type="spellStart"/>
      <w:r w:rsidRPr="00894A2D">
        <w:rPr>
          <w:rFonts w:ascii="Arial" w:hAnsi="Arial" w:cs="Arial"/>
          <w:color w:val="000000"/>
          <w:sz w:val="20"/>
          <w:szCs w:val="20"/>
          <w:lang w:val="en-US"/>
        </w:rPr>
        <w:t>Políticas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Públicas</w:t>
      </w:r>
      <w:proofErr w:type="spellEnd"/>
      <w:r w:rsidRPr="00894A2D">
        <w:rPr>
          <w:rFonts w:ascii="Arial" w:hAnsi="Arial" w:cs="Arial"/>
          <w:color w:val="000000"/>
          <w:sz w:val="20"/>
          <w:szCs w:val="20"/>
          <w:lang w:val="en-US"/>
        </w:rPr>
        <w:t xml:space="preserve"> de la </w:t>
      </w:r>
      <w:proofErr w:type="spellStart"/>
      <w:r w:rsidRPr="00894A2D">
        <w:rPr>
          <w:rFonts w:ascii="Arial" w:hAnsi="Arial" w:cs="Arial"/>
          <w:color w:val="000000"/>
          <w:sz w:val="20"/>
          <w:szCs w:val="20"/>
          <w:lang w:val="en-US"/>
        </w:rPr>
        <w:t>Pontificia</w:t>
      </w:r>
      <w:proofErr w:type="spellEnd"/>
      <w:r w:rsidRPr="00894A2D">
        <w:rPr>
          <w:rFonts w:ascii="Arial" w:hAnsi="Arial" w:cs="Arial"/>
          <w:color w:val="000000"/>
          <w:sz w:val="20"/>
          <w:szCs w:val="20"/>
          <w:lang w:val="en-US"/>
        </w:rPr>
        <w:t xml:space="preserve"> Universidad </w:t>
      </w:r>
      <w:proofErr w:type="spellStart"/>
      <w:r w:rsidRPr="00894A2D">
        <w:rPr>
          <w:rFonts w:ascii="Arial" w:hAnsi="Arial" w:cs="Arial"/>
          <w:color w:val="000000"/>
          <w:sz w:val="20"/>
          <w:szCs w:val="20"/>
          <w:lang w:val="en-US"/>
        </w:rPr>
        <w:t>Católica</w:t>
      </w:r>
      <w:proofErr w:type="spellEnd"/>
      <w:r w:rsidRPr="00894A2D">
        <w:rPr>
          <w:rFonts w:ascii="Arial" w:hAnsi="Arial" w:cs="Arial"/>
          <w:color w:val="000000"/>
          <w:sz w:val="20"/>
          <w:szCs w:val="20"/>
          <w:lang w:val="en-US"/>
        </w:rPr>
        <w:t xml:space="preserve"> del </w:t>
      </w:r>
      <w:proofErr w:type="spellStart"/>
      <w:r w:rsidRPr="00894A2D">
        <w:rPr>
          <w:rFonts w:ascii="Arial" w:hAnsi="Arial" w:cs="Arial"/>
          <w:color w:val="000000"/>
          <w:sz w:val="20"/>
          <w:szCs w:val="20"/>
          <w:lang w:val="en-US"/>
        </w:rPr>
        <w:t>Perú</w:t>
      </w:r>
      <w:proofErr w:type="spellEnd"/>
      <w:r w:rsidRPr="00894A2D">
        <w:rPr>
          <w:rFonts w:ascii="Arial" w:hAnsi="Arial" w:cs="Arial"/>
          <w:color w:val="000000"/>
          <w:sz w:val="20"/>
          <w:szCs w:val="20"/>
          <w:lang w:val="en-US"/>
        </w:rPr>
        <w:t xml:space="preserve">; Visiting Professor de la Evans School of Public Policy and Governance, </w:t>
      </w:r>
      <w:proofErr w:type="spellStart"/>
      <w:r w:rsidRPr="00894A2D">
        <w:rPr>
          <w:rFonts w:ascii="Arial" w:hAnsi="Arial" w:cs="Arial"/>
          <w:color w:val="000000"/>
          <w:sz w:val="20"/>
          <w:szCs w:val="20"/>
          <w:lang w:val="en-US"/>
        </w:rPr>
        <w:t>asi</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como</w:t>
      </w:r>
      <w:proofErr w:type="spellEnd"/>
      <w:r w:rsidRPr="00894A2D">
        <w:rPr>
          <w:rFonts w:ascii="Arial" w:hAnsi="Arial" w:cs="Arial"/>
          <w:color w:val="000000"/>
          <w:sz w:val="20"/>
          <w:szCs w:val="20"/>
          <w:lang w:val="en-US"/>
        </w:rPr>
        <w:t xml:space="preserve"> Senior Data Scientist del eScience Institute,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la Universidad de Washington, Seattle. Fellow Catalyst de la U.C Berkeley Initiative for Transparency in the Social Sciences; Affiliate Researcher del Center for Social Complexity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George Mason University. </w:t>
      </w:r>
      <w:proofErr w:type="spellStart"/>
      <w:r w:rsidRPr="00894A2D">
        <w:rPr>
          <w:rFonts w:ascii="Arial" w:hAnsi="Arial" w:cs="Arial"/>
          <w:color w:val="000000"/>
          <w:sz w:val="20"/>
          <w:szCs w:val="20"/>
          <w:lang w:val="en-US"/>
        </w:rPr>
        <w:t>Así</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mismo</w:t>
      </w:r>
      <w:proofErr w:type="spellEnd"/>
      <w:r w:rsidRPr="00894A2D">
        <w:rPr>
          <w:rFonts w:ascii="Arial" w:hAnsi="Arial" w:cs="Arial"/>
          <w:color w:val="000000"/>
          <w:sz w:val="20"/>
          <w:szCs w:val="20"/>
          <w:lang w:val="en-US"/>
        </w:rPr>
        <w:t xml:space="preserve">, dirige la </w:t>
      </w:r>
      <w:proofErr w:type="spellStart"/>
      <w:r w:rsidRPr="00894A2D">
        <w:rPr>
          <w:rFonts w:ascii="Arial" w:hAnsi="Arial" w:cs="Arial"/>
          <w:color w:val="000000"/>
          <w:sz w:val="20"/>
          <w:szCs w:val="20"/>
          <w:lang w:val="en-US"/>
        </w:rPr>
        <w:t>Escuela</w:t>
      </w:r>
      <w:proofErr w:type="spellEnd"/>
      <w:r w:rsidRPr="00894A2D">
        <w:rPr>
          <w:rFonts w:ascii="Arial" w:hAnsi="Arial" w:cs="Arial"/>
          <w:color w:val="000000"/>
          <w:sz w:val="20"/>
          <w:szCs w:val="20"/>
          <w:lang w:val="en-US"/>
        </w:rPr>
        <w:t xml:space="preserve"> ALACIP (</w:t>
      </w:r>
      <w:proofErr w:type="spellStart"/>
      <w:r w:rsidRPr="00894A2D">
        <w:rPr>
          <w:rFonts w:ascii="Arial" w:hAnsi="Arial" w:cs="Arial"/>
          <w:color w:val="000000"/>
          <w:sz w:val="20"/>
          <w:szCs w:val="20"/>
          <w:lang w:val="en-US"/>
        </w:rPr>
        <w:t>Asociación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Latinoamericana</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Ciencia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Política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desde</w:t>
      </w:r>
      <w:proofErr w:type="spellEnd"/>
      <w:r w:rsidRPr="00894A2D">
        <w:rPr>
          <w:rFonts w:ascii="Arial" w:hAnsi="Arial" w:cs="Arial"/>
          <w:color w:val="000000"/>
          <w:sz w:val="20"/>
          <w:szCs w:val="20"/>
          <w:lang w:val="en-US"/>
        </w:rPr>
        <w:t xml:space="preserve"> el 2015, la Winter School on Data Science Tools for Policy, Social and Management Scholars de la Universidad de Washington </w:t>
      </w:r>
      <w:proofErr w:type="spellStart"/>
      <w:r w:rsidRPr="00894A2D">
        <w:rPr>
          <w:rFonts w:ascii="Arial" w:hAnsi="Arial" w:cs="Arial"/>
          <w:color w:val="000000"/>
          <w:sz w:val="20"/>
          <w:szCs w:val="20"/>
          <w:lang w:val="en-US"/>
        </w:rPr>
        <w:t>desde</w:t>
      </w:r>
      <w:proofErr w:type="spellEnd"/>
      <w:r w:rsidRPr="00894A2D">
        <w:rPr>
          <w:rFonts w:ascii="Arial" w:hAnsi="Arial" w:cs="Arial"/>
          <w:color w:val="000000"/>
          <w:sz w:val="20"/>
          <w:szCs w:val="20"/>
          <w:lang w:val="en-US"/>
        </w:rPr>
        <w:t xml:space="preserve"> 2019.</w:t>
      </w:r>
    </w:p>
    <w:p w14:paraId="02003B4C" w14:textId="77777777" w:rsidR="00894A2D" w:rsidRPr="00894A2D" w:rsidRDefault="00894A2D" w:rsidP="00894A2D">
      <w:pPr>
        <w:rPr>
          <w:rFonts w:ascii="Times New Roman" w:eastAsia="Times New Roman" w:hAnsi="Times New Roman" w:cs="Times New Roman"/>
          <w:lang w:val="en-US"/>
        </w:rPr>
      </w:pPr>
    </w:p>
    <w:p w14:paraId="5DEF7B4B" w14:textId="77777777" w:rsidR="00894A2D" w:rsidRPr="00894A2D" w:rsidRDefault="00894A2D" w:rsidP="00894A2D">
      <w:pPr>
        <w:jc w:val="both"/>
        <w:rPr>
          <w:rFonts w:ascii="Times New Roman" w:hAnsi="Times New Roman" w:cs="Times New Roman"/>
          <w:lang w:val="en-US"/>
        </w:rPr>
      </w:pP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el </w:t>
      </w:r>
      <w:proofErr w:type="spellStart"/>
      <w:r w:rsidRPr="00894A2D">
        <w:rPr>
          <w:rFonts w:ascii="Arial" w:hAnsi="Arial" w:cs="Arial"/>
          <w:color w:val="000000"/>
          <w:sz w:val="20"/>
          <w:szCs w:val="20"/>
          <w:lang w:val="en-US"/>
        </w:rPr>
        <w:t>plano</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investigación</w:t>
      </w:r>
      <w:proofErr w:type="spellEnd"/>
      <w:r w:rsidRPr="00894A2D">
        <w:rPr>
          <w:rFonts w:ascii="Arial" w:hAnsi="Arial" w:cs="Arial"/>
          <w:color w:val="000000"/>
          <w:sz w:val="20"/>
          <w:szCs w:val="20"/>
          <w:lang w:val="en-US"/>
        </w:rPr>
        <w:t xml:space="preserve">, el Dr. Magallanes </w:t>
      </w:r>
      <w:proofErr w:type="spellStart"/>
      <w:r w:rsidRPr="00894A2D">
        <w:rPr>
          <w:rFonts w:ascii="Arial" w:hAnsi="Arial" w:cs="Arial"/>
          <w:color w:val="000000"/>
          <w:sz w:val="20"/>
          <w:szCs w:val="20"/>
          <w:lang w:val="en-US"/>
        </w:rPr>
        <w:t>trabaja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análisis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datos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políticos</w:t>
      </w:r>
      <w:proofErr w:type="spellEnd"/>
      <w:r w:rsidRPr="00894A2D">
        <w:rPr>
          <w:rFonts w:ascii="Arial" w:hAnsi="Arial" w:cs="Arial"/>
          <w:color w:val="000000"/>
          <w:sz w:val="20"/>
          <w:szCs w:val="20"/>
          <w:lang w:val="en-US"/>
        </w:rPr>
        <w:t xml:space="preserve"> para </w:t>
      </w:r>
      <w:proofErr w:type="spellStart"/>
      <w:r w:rsidRPr="00894A2D">
        <w:rPr>
          <w:rFonts w:ascii="Arial" w:hAnsi="Arial" w:cs="Arial"/>
          <w:color w:val="000000"/>
          <w:sz w:val="20"/>
          <w:szCs w:val="20"/>
          <w:lang w:val="en-US"/>
        </w:rPr>
        <w:t>Perú</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financiado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el eScience Institute de la Universidad de Washington) </w:t>
      </w:r>
      <w:proofErr w:type="spellStart"/>
      <w:r w:rsidRPr="00894A2D">
        <w:rPr>
          <w:rFonts w:ascii="Arial" w:hAnsi="Arial" w:cs="Arial"/>
          <w:color w:val="000000"/>
          <w:sz w:val="20"/>
          <w:szCs w:val="20"/>
          <w:lang w:val="en-US"/>
        </w:rPr>
        <w:t>utilizando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técnicas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análisis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geoespaciales</w:t>
      </w:r>
      <w:proofErr w:type="spellEnd"/>
      <w:r w:rsidRPr="00894A2D">
        <w:rPr>
          <w:rFonts w:ascii="Arial" w:hAnsi="Arial" w:cs="Arial"/>
          <w:color w:val="000000"/>
          <w:sz w:val="20"/>
          <w:szCs w:val="20"/>
          <w:lang w:val="en-US"/>
        </w:rPr>
        <w:t xml:space="preserve"> y de </w:t>
      </w:r>
      <w:proofErr w:type="spellStart"/>
      <w:r w:rsidRPr="00894A2D">
        <w:rPr>
          <w:rFonts w:ascii="Arial" w:hAnsi="Arial" w:cs="Arial"/>
          <w:color w:val="000000"/>
          <w:sz w:val="20"/>
          <w:szCs w:val="20"/>
          <w:lang w:val="en-US"/>
        </w:rPr>
        <w:t>extracción</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información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desde</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usuarios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redes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virtuales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otro</w:t>
      </w:r>
      <w:proofErr w:type="spellEnd"/>
      <w:r w:rsidRPr="00894A2D">
        <w:rPr>
          <w:rFonts w:ascii="Arial" w:hAnsi="Arial" w:cs="Arial"/>
          <w:color w:val="000000"/>
          <w:sz w:val="20"/>
          <w:szCs w:val="20"/>
          <w:lang w:val="en-US"/>
        </w:rPr>
        <w:t xml:space="preserve"> </w:t>
      </w:r>
      <w:proofErr w:type="spellStart"/>
      <w:proofErr w:type="gramStart"/>
      <w:r w:rsidRPr="00894A2D">
        <w:rPr>
          <w:rFonts w:ascii="Arial" w:hAnsi="Arial" w:cs="Arial"/>
          <w:color w:val="000000"/>
          <w:sz w:val="20"/>
          <w:szCs w:val="20"/>
          <w:lang w:val="en-US"/>
        </w:rPr>
        <w:t>lado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investiga</w:t>
      </w:r>
      <w:proofErr w:type="spellEnd"/>
      <w:proofErr w:type="gramEnd"/>
      <w:r w:rsidRPr="00894A2D">
        <w:rPr>
          <w:rFonts w:ascii="Arial" w:hAnsi="Arial" w:cs="Arial"/>
          <w:color w:val="000000"/>
          <w:sz w:val="20"/>
          <w:szCs w:val="20"/>
          <w:lang w:val="en-US"/>
        </w:rPr>
        <w:t xml:space="preserve"> las </w:t>
      </w:r>
      <w:proofErr w:type="spellStart"/>
      <w:r w:rsidRPr="00894A2D">
        <w:rPr>
          <w:rFonts w:ascii="Arial" w:hAnsi="Arial" w:cs="Arial"/>
          <w:color w:val="000000"/>
          <w:sz w:val="20"/>
          <w:szCs w:val="20"/>
          <w:lang w:val="en-US"/>
        </w:rPr>
        <w:t>dinámicas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transfuguismo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legislativo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financiado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el Departamento de </w:t>
      </w:r>
      <w:proofErr w:type="spellStart"/>
      <w:r w:rsidRPr="00894A2D">
        <w:rPr>
          <w:rFonts w:ascii="Arial" w:hAnsi="Arial" w:cs="Arial"/>
          <w:color w:val="000000"/>
          <w:sz w:val="20"/>
          <w:szCs w:val="20"/>
          <w:lang w:val="en-US"/>
        </w:rPr>
        <w:t>Computacional</w:t>
      </w:r>
      <w:proofErr w:type="spellEnd"/>
      <w:r w:rsidRPr="00894A2D">
        <w:rPr>
          <w:rFonts w:ascii="Arial" w:hAnsi="Arial" w:cs="Arial"/>
          <w:color w:val="000000"/>
          <w:sz w:val="20"/>
          <w:szCs w:val="20"/>
          <w:lang w:val="en-US"/>
        </w:rPr>
        <w:t xml:space="preserve"> Social Science de la George Mason University) </w:t>
      </w:r>
      <w:proofErr w:type="spellStart"/>
      <w:r w:rsidRPr="00894A2D">
        <w:rPr>
          <w:rFonts w:ascii="Arial" w:hAnsi="Arial" w:cs="Arial"/>
          <w:color w:val="000000"/>
          <w:sz w:val="20"/>
          <w:szCs w:val="20"/>
          <w:lang w:val="en-US"/>
        </w:rPr>
        <w:t>utilizando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técnicas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análisis</w:t>
      </w:r>
      <w:proofErr w:type="spellEnd"/>
      <w:r w:rsidRPr="00894A2D">
        <w:rPr>
          <w:rFonts w:ascii="Arial" w:hAnsi="Arial" w:cs="Arial"/>
          <w:color w:val="000000"/>
          <w:sz w:val="20"/>
          <w:szCs w:val="20"/>
          <w:lang w:val="en-US"/>
        </w:rPr>
        <w:t xml:space="preserve"> y </w:t>
      </w:r>
      <w:proofErr w:type="spellStart"/>
      <w:r w:rsidRPr="00894A2D">
        <w:rPr>
          <w:rFonts w:ascii="Arial" w:hAnsi="Arial" w:cs="Arial"/>
          <w:color w:val="000000"/>
          <w:sz w:val="20"/>
          <w:szCs w:val="20"/>
          <w:lang w:val="en-US"/>
        </w:rPr>
        <w:t>modelamiento</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grafos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dinámicos</w:t>
      </w:r>
      <w:proofErr w:type="spellEnd"/>
      <w:r w:rsidRPr="00894A2D">
        <w:rPr>
          <w:rFonts w:ascii="Arial" w:hAnsi="Arial" w:cs="Arial"/>
          <w:color w:val="000000"/>
          <w:sz w:val="20"/>
          <w:szCs w:val="20"/>
          <w:lang w:val="en-US"/>
        </w:rPr>
        <w:t xml:space="preserve"> a </w:t>
      </w:r>
      <w:proofErr w:type="spellStart"/>
      <w:r w:rsidRPr="00894A2D">
        <w:rPr>
          <w:rFonts w:ascii="Arial" w:hAnsi="Arial" w:cs="Arial"/>
          <w:color w:val="000000"/>
          <w:sz w:val="20"/>
          <w:szCs w:val="20"/>
          <w:lang w:val="en-US"/>
        </w:rPr>
        <w:t>partir</w:t>
      </w:r>
      <w:proofErr w:type="spellEnd"/>
      <w:r w:rsidRPr="00894A2D">
        <w:rPr>
          <w:rFonts w:ascii="Arial" w:hAnsi="Arial" w:cs="Arial"/>
          <w:color w:val="000000"/>
          <w:sz w:val="20"/>
          <w:szCs w:val="20"/>
          <w:lang w:val="en-US"/>
        </w:rPr>
        <w:t xml:space="preserve"> de las </w:t>
      </w:r>
      <w:proofErr w:type="spellStart"/>
      <w:r w:rsidRPr="00894A2D">
        <w:rPr>
          <w:rFonts w:ascii="Arial" w:hAnsi="Arial" w:cs="Arial"/>
          <w:color w:val="000000"/>
          <w:sz w:val="20"/>
          <w:szCs w:val="20"/>
          <w:lang w:val="en-US"/>
        </w:rPr>
        <w:t>relaciones</w:t>
      </w:r>
      <w:proofErr w:type="spellEnd"/>
      <w:r w:rsidRPr="00894A2D">
        <w:rPr>
          <w:rFonts w:ascii="Arial" w:hAnsi="Arial" w:cs="Arial"/>
          <w:color w:val="000000"/>
          <w:sz w:val="20"/>
          <w:szCs w:val="20"/>
          <w:lang w:val="en-US"/>
        </w:rPr>
        <w:t xml:space="preserve"> de co </w:t>
      </w:r>
      <w:proofErr w:type="spellStart"/>
      <w:r w:rsidRPr="00894A2D">
        <w:rPr>
          <w:rFonts w:ascii="Arial" w:hAnsi="Arial" w:cs="Arial"/>
          <w:color w:val="000000"/>
          <w:sz w:val="20"/>
          <w:szCs w:val="20"/>
          <w:lang w:val="en-US"/>
        </w:rPr>
        <w:t>auspicio</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iniciativas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legislativas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Así</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mismo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viene</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trabajando</w:t>
      </w:r>
      <w:proofErr w:type="spellEnd"/>
      <w:r w:rsidRPr="00894A2D">
        <w:rPr>
          <w:rFonts w:ascii="Arial" w:hAnsi="Arial" w:cs="Arial"/>
          <w:color w:val="000000"/>
          <w:sz w:val="20"/>
          <w:szCs w:val="20"/>
          <w:lang w:val="en-US"/>
        </w:rPr>
        <w:t xml:space="preserve"> el </w:t>
      </w:r>
      <w:proofErr w:type="spellStart"/>
      <w:r w:rsidRPr="00894A2D">
        <w:rPr>
          <w:rFonts w:ascii="Arial" w:hAnsi="Arial" w:cs="Arial"/>
          <w:color w:val="000000"/>
          <w:sz w:val="20"/>
          <w:szCs w:val="20"/>
          <w:lang w:val="en-US"/>
        </w:rPr>
        <w:t>análisis</w:t>
      </w:r>
      <w:proofErr w:type="spellEnd"/>
      <w:r w:rsidRPr="00894A2D">
        <w:rPr>
          <w:rFonts w:ascii="Arial" w:hAnsi="Arial" w:cs="Arial"/>
          <w:color w:val="000000"/>
          <w:sz w:val="20"/>
          <w:szCs w:val="20"/>
          <w:lang w:val="en-US"/>
        </w:rPr>
        <w:t xml:space="preserve"> de la </w:t>
      </w:r>
      <w:proofErr w:type="spellStart"/>
      <w:r w:rsidRPr="00894A2D">
        <w:rPr>
          <w:rFonts w:ascii="Arial" w:hAnsi="Arial" w:cs="Arial"/>
          <w:color w:val="000000"/>
          <w:sz w:val="20"/>
          <w:szCs w:val="20"/>
          <w:lang w:val="en-US"/>
        </w:rPr>
        <w:t>dinámica</w:t>
      </w:r>
      <w:proofErr w:type="spellEnd"/>
      <w:r w:rsidRPr="00894A2D">
        <w:rPr>
          <w:rFonts w:ascii="Arial" w:hAnsi="Arial" w:cs="Arial"/>
          <w:color w:val="000000"/>
          <w:sz w:val="20"/>
          <w:szCs w:val="20"/>
          <w:lang w:val="en-US"/>
        </w:rPr>
        <w:t xml:space="preserve"> decisional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sistemas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gobernanza</w:t>
      </w:r>
      <w:proofErr w:type="spellEnd"/>
      <w:r w:rsidRPr="00894A2D">
        <w:rPr>
          <w:rFonts w:ascii="Arial" w:hAnsi="Arial" w:cs="Arial"/>
          <w:color w:val="000000"/>
          <w:sz w:val="20"/>
          <w:szCs w:val="20"/>
          <w:lang w:val="en-US"/>
        </w:rPr>
        <w:t xml:space="preserve"> local </w:t>
      </w:r>
      <w:proofErr w:type="spellStart"/>
      <w:r w:rsidRPr="00894A2D">
        <w:rPr>
          <w:rFonts w:ascii="Arial" w:hAnsi="Arial" w:cs="Arial"/>
          <w:color w:val="000000"/>
          <w:sz w:val="20"/>
          <w:szCs w:val="20"/>
          <w:lang w:val="en-US"/>
        </w:rPr>
        <w:t>utilizando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técnicas</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simulación</w:t>
      </w:r>
      <w:proofErr w:type="spellEnd"/>
      <w:r w:rsidRPr="00894A2D">
        <w:rPr>
          <w:rFonts w:ascii="Arial" w:hAnsi="Arial" w:cs="Arial"/>
          <w:color w:val="000000"/>
          <w:sz w:val="20"/>
          <w:szCs w:val="20"/>
          <w:lang w:val="en-US"/>
        </w:rPr>
        <w:t xml:space="preserve"> social (</w:t>
      </w:r>
      <w:proofErr w:type="spellStart"/>
      <w:r w:rsidRPr="00894A2D">
        <w:rPr>
          <w:rFonts w:ascii="Arial" w:hAnsi="Arial" w:cs="Arial"/>
          <w:color w:val="000000"/>
          <w:sz w:val="20"/>
          <w:szCs w:val="20"/>
          <w:lang w:val="en-US"/>
        </w:rPr>
        <w:t>financiado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el Evans School of Government de la Universidad de Washington). </w:t>
      </w:r>
      <w:proofErr w:type="spellStart"/>
      <w:r w:rsidRPr="00894A2D">
        <w:rPr>
          <w:rFonts w:ascii="Arial" w:hAnsi="Arial" w:cs="Arial"/>
          <w:color w:val="000000"/>
          <w:sz w:val="20"/>
          <w:szCs w:val="20"/>
          <w:lang w:val="en-US"/>
        </w:rPr>
        <w:t>Investiga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además</w:t>
      </w:r>
      <w:proofErr w:type="spellEnd"/>
      <w:r w:rsidRPr="00894A2D">
        <w:rPr>
          <w:rFonts w:ascii="Arial" w:hAnsi="Arial" w:cs="Arial"/>
          <w:color w:val="000000"/>
          <w:sz w:val="20"/>
          <w:szCs w:val="20"/>
          <w:lang w:val="en-US"/>
        </w:rPr>
        <w:t xml:space="preserve">, con un </w:t>
      </w:r>
      <w:proofErr w:type="spellStart"/>
      <w:r w:rsidRPr="00894A2D">
        <w:rPr>
          <w:rFonts w:ascii="Arial" w:hAnsi="Arial" w:cs="Arial"/>
          <w:color w:val="000000"/>
          <w:sz w:val="20"/>
          <w:szCs w:val="20"/>
          <w:lang w:val="en-US"/>
        </w:rPr>
        <w:t>enfoque</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prospectivo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computacional</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los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efectos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sociales</w:t>
      </w:r>
      <w:proofErr w:type="spellEnd"/>
      <w:r w:rsidRPr="00894A2D">
        <w:rPr>
          <w:rFonts w:ascii="Arial" w:hAnsi="Arial" w:cs="Arial"/>
          <w:color w:val="000000"/>
          <w:sz w:val="20"/>
          <w:szCs w:val="20"/>
          <w:lang w:val="en-US"/>
        </w:rPr>
        <w:t xml:space="preserve"> y </w:t>
      </w:r>
      <w:proofErr w:type="spellStart"/>
      <w:r w:rsidRPr="00894A2D">
        <w:rPr>
          <w:rFonts w:ascii="Arial" w:hAnsi="Arial" w:cs="Arial"/>
          <w:color w:val="000000"/>
          <w:sz w:val="20"/>
          <w:szCs w:val="20"/>
          <w:lang w:val="en-US"/>
        </w:rPr>
        <w:t>políticos</w:t>
      </w:r>
      <w:proofErr w:type="spellEnd"/>
      <w:r w:rsidRPr="00894A2D">
        <w:rPr>
          <w:rFonts w:ascii="Arial" w:hAnsi="Arial" w:cs="Arial"/>
          <w:color w:val="000000"/>
          <w:sz w:val="20"/>
          <w:szCs w:val="20"/>
          <w:lang w:val="en-US"/>
        </w:rPr>
        <w:t xml:space="preserve"> del </w:t>
      </w:r>
      <w:proofErr w:type="spellStart"/>
      <w:r w:rsidRPr="00894A2D">
        <w:rPr>
          <w:rFonts w:ascii="Arial" w:hAnsi="Arial" w:cs="Arial"/>
          <w:color w:val="000000"/>
          <w:sz w:val="20"/>
          <w:szCs w:val="20"/>
          <w:lang w:val="en-US"/>
        </w:rPr>
        <w:t>cambio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climático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los</w:t>
      </w:r>
      <w:proofErr w:type="spellEnd"/>
      <w:r w:rsidRPr="00894A2D">
        <w:rPr>
          <w:rFonts w:ascii="Arial" w:hAnsi="Arial" w:cs="Arial"/>
          <w:color w:val="000000"/>
          <w:sz w:val="20"/>
          <w:szCs w:val="20"/>
          <w:lang w:val="en-US"/>
        </w:rPr>
        <w:t xml:space="preserve"> Andes </w:t>
      </w:r>
      <w:proofErr w:type="spellStart"/>
      <w:r w:rsidRPr="00894A2D">
        <w:rPr>
          <w:rFonts w:ascii="Arial" w:hAnsi="Arial" w:cs="Arial"/>
          <w:color w:val="000000"/>
          <w:sz w:val="20"/>
          <w:szCs w:val="20"/>
          <w:lang w:val="en-US"/>
        </w:rPr>
        <w:t>centrales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financiado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por</w:t>
      </w:r>
      <w:proofErr w:type="spellEnd"/>
      <w:r w:rsidRPr="00894A2D">
        <w:rPr>
          <w:rFonts w:ascii="Arial" w:hAnsi="Arial" w:cs="Arial"/>
          <w:color w:val="000000"/>
          <w:sz w:val="20"/>
          <w:szCs w:val="20"/>
          <w:lang w:val="en-US"/>
        </w:rPr>
        <w:t xml:space="preserve"> el Center for Social Complexity de la George Mason University y la National Science Foundation de EEUU). </w:t>
      </w:r>
    </w:p>
    <w:p w14:paraId="4759DE4A" w14:textId="77777777" w:rsidR="00894A2D" w:rsidRPr="00894A2D" w:rsidRDefault="00894A2D" w:rsidP="00894A2D">
      <w:pPr>
        <w:rPr>
          <w:rFonts w:ascii="Times New Roman" w:eastAsia="Times New Roman" w:hAnsi="Times New Roman" w:cs="Times New Roman"/>
          <w:lang w:val="en-US"/>
        </w:rPr>
      </w:pPr>
    </w:p>
    <w:p w14:paraId="5DB198E5" w14:textId="77777777" w:rsidR="00894A2D" w:rsidRPr="00894A2D" w:rsidRDefault="00894A2D" w:rsidP="00894A2D">
      <w:pPr>
        <w:jc w:val="both"/>
        <w:rPr>
          <w:rFonts w:ascii="Times New Roman" w:hAnsi="Times New Roman" w:cs="Times New Roman"/>
          <w:lang w:val="en-US"/>
        </w:rPr>
      </w:pPr>
      <w:r w:rsidRPr="00894A2D">
        <w:rPr>
          <w:rFonts w:ascii="Arial" w:hAnsi="Arial" w:cs="Arial"/>
          <w:color w:val="000000"/>
          <w:sz w:val="20"/>
          <w:szCs w:val="20"/>
          <w:lang w:val="en-US"/>
        </w:rPr>
        <w:t xml:space="preserve">Ha </w:t>
      </w:r>
      <w:proofErr w:type="spellStart"/>
      <w:r w:rsidRPr="00894A2D">
        <w:rPr>
          <w:rFonts w:ascii="Arial" w:hAnsi="Arial" w:cs="Arial"/>
          <w:color w:val="000000"/>
          <w:sz w:val="20"/>
          <w:szCs w:val="20"/>
          <w:lang w:val="en-US"/>
        </w:rPr>
        <w:t>recibido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tres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oportunidades</w:t>
      </w:r>
      <w:proofErr w:type="spellEnd"/>
      <w:r w:rsidRPr="00894A2D">
        <w:rPr>
          <w:rFonts w:ascii="Arial" w:hAnsi="Arial" w:cs="Arial"/>
          <w:color w:val="000000"/>
          <w:sz w:val="20"/>
          <w:szCs w:val="20"/>
          <w:lang w:val="en-US"/>
        </w:rPr>
        <w:t xml:space="preserve"> el </w:t>
      </w:r>
      <w:proofErr w:type="spellStart"/>
      <w:r w:rsidRPr="00894A2D">
        <w:rPr>
          <w:rFonts w:ascii="Arial" w:hAnsi="Arial" w:cs="Arial"/>
          <w:color w:val="000000"/>
          <w:sz w:val="20"/>
          <w:szCs w:val="20"/>
          <w:lang w:val="en-US"/>
        </w:rPr>
        <w:t>Premio</w:t>
      </w:r>
      <w:proofErr w:type="spellEnd"/>
      <w:r w:rsidRPr="00894A2D">
        <w:rPr>
          <w:rFonts w:ascii="Arial" w:hAnsi="Arial" w:cs="Arial"/>
          <w:color w:val="000000"/>
          <w:sz w:val="20"/>
          <w:szCs w:val="20"/>
          <w:lang w:val="en-US"/>
        </w:rPr>
        <w:t xml:space="preserve"> a la </w:t>
      </w:r>
      <w:proofErr w:type="spellStart"/>
      <w:r w:rsidRPr="00894A2D">
        <w:rPr>
          <w:rFonts w:ascii="Arial" w:hAnsi="Arial" w:cs="Arial"/>
          <w:color w:val="000000"/>
          <w:sz w:val="20"/>
          <w:szCs w:val="20"/>
          <w:lang w:val="en-US"/>
        </w:rPr>
        <w:t>Investigación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la PUCP. </w:t>
      </w:r>
      <w:proofErr w:type="spellStart"/>
      <w:r w:rsidRPr="00894A2D">
        <w:rPr>
          <w:rFonts w:ascii="Arial" w:hAnsi="Arial" w:cs="Arial"/>
          <w:color w:val="000000"/>
          <w:sz w:val="20"/>
          <w:szCs w:val="20"/>
          <w:lang w:val="en-US"/>
        </w:rPr>
        <w:t>Recientemente</w:t>
      </w:r>
      <w:proofErr w:type="spellEnd"/>
      <w:r w:rsidRPr="00894A2D">
        <w:rPr>
          <w:rFonts w:ascii="Arial" w:hAnsi="Arial" w:cs="Arial"/>
          <w:color w:val="000000"/>
          <w:sz w:val="20"/>
          <w:szCs w:val="20"/>
          <w:lang w:val="en-US"/>
        </w:rPr>
        <w:t xml:space="preserve">, con </w:t>
      </w:r>
      <w:proofErr w:type="spellStart"/>
      <w:r w:rsidRPr="00894A2D">
        <w:rPr>
          <w:rFonts w:ascii="Arial" w:hAnsi="Arial" w:cs="Arial"/>
          <w:color w:val="000000"/>
          <w:sz w:val="20"/>
          <w:szCs w:val="20"/>
          <w:lang w:val="en-US"/>
        </w:rPr>
        <w:t>financiamiento</w:t>
      </w:r>
      <w:proofErr w:type="spellEnd"/>
      <w:r w:rsidRPr="00894A2D">
        <w:rPr>
          <w:rFonts w:ascii="Arial" w:hAnsi="Arial" w:cs="Arial"/>
          <w:color w:val="000000"/>
          <w:sz w:val="20"/>
          <w:szCs w:val="20"/>
          <w:lang w:val="en-US"/>
        </w:rPr>
        <w:t xml:space="preserve"> de la UC Berkeley, </w:t>
      </w:r>
      <w:proofErr w:type="spellStart"/>
      <w:r w:rsidRPr="00894A2D">
        <w:rPr>
          <w:rFonts w:ascii="Arial" w:hAnsi="Arial" w:cs="Arial"/>
          <w:color w:val="000000"/>
          <w:sz w:val="20"/>
          <w:szCs w:val="20"/>
          <w:lang w:val="en-US"/>
        </w:rPr>
        <w:t>viene</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investigando</w:t>
      </w:r>
      <w:proofErr w:type="spellEnd"/>
      <w:r w:rsidRPr="00894A2D">
        <w:rPr>
          <w:rFonts w:ascii="Arial" w:hAnsi="Arial" w:cs="Arial"/>
          <w:color w:val="000000"/>
          <w:sz w:val="20"/>
          <w:szCs w:val="20"/>
          <w:lang w:val="en-US"/>
        </w:rPr>
        <w:t xml:space="preserve"> y </w:t>
      </w:r>
      <w:proofErr w:type="spellStart"/>
      <w:r w:rsidRPr="00894A2D">
        <w:rPr>
          <w:rFonts w:ascii="Arial" w:hAnsi="Arial" w:cs="Arial"/>
          <w:color w:val="000000"/>
          <w:sz w:val="20"/>
          <w:szCs w:val="20"/>
          <w:lang w:val="en-US"/>
        </w:rPr>
        <w:t>desarrollando</w:t>
      </w:r>
      <w:proofErr w:type="spellEnd"/>
      <w:r w:rsidRPr="00894A2D">
        <w:rPr>
          <w:rFonts w:ascii="Arial" w:hAnsi="Arial" w:cs="Arial"/>
          <w:color w:val="000000"/>
          <w:sz w:val="20"/>
          <w:szCs w:val="20"/>
          <w:lang w:val="en-US"/>
        </w:rPr>
        <w:t xml:space="preserve"> material </w:t>
      </w:r>
      <w:proofErr w:type="spellStart"/>
      <w:r w:rsidRPr="00894A2D">
        <w:rPr>
          <w:rFonts w:ascii="Arial" w:hAnsi="Arial" w:cs="Arial"/>
          <w:color w:val="000000"/>
          <w:sz w:val="20"/>
          <w:szCs w:val="20"/>
          <w:lang w:val="en-US"/>
        </w:rPr>
        <w:t>educativo</w:t>
      </w:r>
      <w:proofErr w:type="spellEnd"/>
      <w:r w:rsidRPr="00894A2D">
        <w:rPr>
          <w:rFonts w:ascii="Arial" w:hAnsi="Arial" w:cs="Arial"/>
          <w:color w:val="000000"/>
          <w:sz w:val="20"/>
          <w:szCs w:val="20"/>
          <w:lang w:val="en-US"/>
        </w:rPr>
        <w:t xml:space="preserve"> para el </w:t>
      </w:r>
      <w:proofErr w:type="spellStart"/>
      <w:r w:rsidRPr="00894A2D">
        <w:rPr>
          <w:rFonts w:ascii="Arial" w:hAnsi="Arial" w:cs="Arial"/>
          <w:color w:val="000000"/>
          <w:sz w:val="20"/>
          <w:szCs w:val="20"/>
          <w:lang w:val="en-US"/>
        </w:rPr>
        <w:t>uso</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herramientas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computacionales</w:t>
      </w:r>
      <w:proofErr w:type="spellEnd"/>
      <w:r w:rsidRPr="00894A2D">
        <w:rPr>
          <w:rFonts w:ascii="Arial" w:hAnsi="Arial" w:cs="Arial"/>
          <w:color w:val="000000"/>
          <w:sz w:val="20"/>
          <w:szCs w:val="20"/>
          <w:lang w:val="en-US"/>
        </w:rPr>
        <w:t xml:space="preserve"> para </w:t>
      </w:r>
      <w:proofErr w:type="spellStart"/>
      <w:r w:rsidRPr="00894A2D">
        <w:rPr>
          <w:rFonts w:ascii="Arial" w:hAnsi="Arial" w:cs="Arial"/>
          <w:color w:val="000000"/>
          <w:sz w:val="20"/>
          <w:szCs w:val="20"/>
          <w:lang w:val="en-US"/>
        </w:rPr>
        <w:t>mejorar</w:t>
      </w:r>
      <w:proofErr w:type="spellEnd"/>
      <w:r w:rsidRPr="00894A2D">
        <w:rPr>
          <w:rFonts w:ascii="Arial" w:hAnsi="Arial" w:cs="Arial"/>
          <w:color w:val="000000"/>
          <w:sz w:val="20"/>
          <w:szCs w:val="20"/>
          <w:lang w:val="en-US"/>
        </w:rPr>
        <w:t xml:space="preserve"> la </w:t>
      </w:r>
      <w:proofErr w:type="spellStart"/>
      <w:r w:rsidRPr="00894A2D">
        <w:rPr>
          <w:rFonts w:ascii="Arial" w:hAnsi="Arial" w:cs="Arial"/>
          <w:color w:val="000000"/>
          <w:sz w:val="20"/>
          <w:szCs w:val="20"/>
          <w:lang w:val="en-US"/>
        </w:rPr>
        <w:t>transparencia</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la </w:t>
      </w:r>
      <w:proofErr w:type="spellStart"/>
      <w:r w:rsidRPr="00894A2D">
        <w:rPr>
          <w:rFonts w:ascii="Arial" w:hAnsi="Arial" w:cs="Arial"/>
          <w:color w:val="000000"/>
          <w:sz w:val="20"/>
          <w:szCs w:val="20"/>
          <w:lang w:val="en-US"/>
        </w:rPr>
        <w:t>investigación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políticas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públicas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trabajo</w:t>
      </w:r>
      <w:proofErr w:type="spellEnd"/>
      <w:r w:rsidRPr="00894A2D">
        <w:rPr>
          <w:rFonts w:ascii="Arial" w:hAnsi="Arial" w:cs="Arial"/>
          <w:color w:val="000000"/>
          <w:sz w:val="20"/>
          <w:szCs w:val="20"/>
          <w:lang w:val="en-US"/>
        </w:rPr>
        <w:t xml:space="preserve"> que ha </w:t>
      </w:r>
      <w:proofErr w:type="spellStart"/>
      <w:r w:rsidRPr="00894A2D">
        <w:rPr>
          <w:rFonts w:ascii="Arial" w:hAnsi="Arial" w:cs="Arial"/>
          <w:color w:val="000000"/>
          <w:sz w:val="20"/>
          <w:szCs w:val="20"/>
          <w:lang w:val="en-US"/>
        </w:rPr>
        <w:t>venido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testeando</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w:t>
      </w:r>
      <w:proofErr w:type="spellEnd"/>
      <w:r w:rsidRPr="00894A2D">
        <w:rPr>
          <w:rFonts w:ascii="Arial" w:hAnsi="Arial" w:cs="Arial"/>
          <w:color w:val="000000"/>
          <w:sz w:val="20"/>
          <w:szCs w:val="20"/>
          <w:lang w:val="en-US"/>
        </w:rPr>
        <w:t xml:space="preserve"> la PUCP, la Universidad de </w:t>
      </w:r>
      <w:proofErr w:type="spellStart"/>
      <w:r w:rsidRPr="00894A2D">
        <w:rPr>
          <w:rFonts w:ascii="Arial" w:hAnsi="Arial" w:cs="Arial"/>
          <w:color w:val="000000"/>
          <w:sz w:val="20"/>
          <w:szCs w:val="20"/>
          <w:lang w:val="en-US"/>
        </w:rPr>
        <w:t>los</w:t>
      </w:r>
      <w:proofErr w:type="spellEnd"/>
      <w:r w:rsidRPr="00894A2D">
        <w:rPr>
          <w:rFonts w:ascii="Arial" w:hAnsi="Arial" w:cs="Arial"/>
          <w:color w:val="000000"/>
          <w:sz w:val="20"/>
          <w:szCs w:val="20"/>
          <w:lang w:val="en-US"/>
        </w:rPr>
        <w:t xml:space="preserve"> Andes y la PUC de Chile.</w:t>
      </w:r>
    </w:p>
    <w:p w14:paraId="01436522" w14:textId="77777777" w:rsidR="00894A2D" w:rsidRPr="00894A2D" w:rsidRDefault="00894A2D" w:rsidP="00894A2D">
      <w:pPr>
        <w:rPr>
          <w:rFonts w:ascii="Times New Roman" w:eastAsia="Times New Roman" w:hAnsi="Times New Roman" w:cs="Times New Roman"/>
          <w:lang w:val="en-US"/>
        </w:rPr>
      </w:pPr>
    </w:p>
    <w:p w14:paraId="0F6087CB" w14:textId="09D64D43" w:rsidR="00894A2D" w:rsidRDefault="00894A2D" w:rsidP="00894A2D">
      <w:pPr>
        <w:jc w:val="both"/>
        <w:rPr>
          <w:rFonts w:ascii="Arial" w:hAnsi="Arial" w:cs="Arial"/>
          <w:color w:val="000000"/>
          <w:sz w:val="20"/>
          <w:szCs w:val="20"/>
          <w:lang w:val="en-US"/>
        </w:rPr>
      </w:pPr>
      <w:r w:rsidRPr="00894A2D">
        <w:rPr>
          <w:rFonts w:ascii="Arial" w:hAnsi="Arial" w:cs="Arial"/>
          <w:color w:val="000000"/>
          <w:sz w:val="20"/>
          <w:szCs w:val="20"/>
          <w:lang w:val="en-US"/>
        </w:rPr>
        <w:t xml:space="preserve">Ha </w:t>
      </w:r>
      <w:proofErr w:type="spellStart"/>
      <w:r w:rsidRPr="00894A2D">
        <w:rPr>
          <w:rFonts w:ascii="Arial" w:hAnsi="Arial" w:cs="Arial"/>
          <w:color w:val="000000"/>
          <w:sz w:val="20"/>
          <w:szCs w:val="20"/>
          <w:lang w:val="en-US"/>
        </w:rPr>
        <w:t>sido</w:t>
      </w:r>
      <w:proofErr w:type="spellEnd"/>
      <w:r w:rsidRPr="00894A2D">
        <w:rPr>
          <w:rFonts w:ascii="Arial" w:hAnsi="Arial" w:cs="Arial"/>
          <w:color w:val="000000"/>
          <w:sz w:val="20"/>
          <w:szCs w:val="20"/>
          <w:lang w:val="en-US"/>
        </w:rPr>
        <w:t xml:space="preserve"> Director del </w:t>
      </w:r>
      <w:proofErr w:type="spellStart"/>
      <w:r w:rsidRPr="00894A2D">
        <w:rPr>
          <w:rFonts w:ascii="Arial" w:hAnsi="Arial" w:cs="Arial"/>
          <w:color w:val="000000"/>
          <w:sz w:val="20"/>
          <w:szCs w:val="20"/>
          <w:lang w:val="en-US"/>
        </w:rPr>
        <w:t>Sistemas</w:t>
      </w:r>
      <w:proofErr w:type="spellEnd"/>
      <w:r w:rsidRPr="00894A2D">
        <w:rPr>
          <w:rFonts w:ascii="Arial" w:hAnsi="Arial" w:cs="Arial"/>
          <w:color w:val="000000"/>
          <w:sz w:val="20"/>
          <w:szCs w:val="20"/>
          <w:lang w:val="en-US"/>
        </w:rPr>
        <w:t xml:space="preserve"> Nacional de </w:t>
      </w:r>
      <w:proofErr w:type="spellStart"/>
      <w:r w:rsidRPr="00894A2D">
        <w:rPr>
          <w:rFonts w:ascii="Arial" w:hAnsi="Arial" w:cs="Arial"/>
          <w:color w:val="000000"/>
          <w:sz w:val="20"/>
          <w:szCs w:val="20"/>
          <w:lang w:val="en-US"/>
        </w:rPr>
        <w:t>Bibliotecas</w:t>
      </w:r>
      <w:proofErr w:type="spellEnd"/>
      <w:r w:rsidRPr="00894A2D">
        <w:rPr>
          <w:rFonts w:ascii="Arial" w:hAnsi="Arial" w:cs="Arial"/>
          <w:color w:val="000000"/>
          <w:sz w:val="20"/>
          <w:szCs w:val="20"/>
          <w:lang w:val="en-US"/>
        </w:rPr>
        <w:t xml:space="preserve"> de la </w:t>
      </w:r>
      <w:proofErr w:type="spellStart"/>
      <w:r w:rsidRPr="00894A2D">
        <w:rPr>
          <w:rFonts w:ascii="Arial" w:hAnsi="Arial" w:cs="Arial"/>
          <w:color w:val="000000"/>
          <w:sz w:val="20"/>
          <w:szCs w:val="20"/>
          <w:lang w:val="en-US"/>
        </w:rPr>
        <w:t>Biblioteca</w:t>
      </w:r>
      <w:proofErr w:type="spellEnd"/>
      <w:r w:rsidRPr="00894A2D">
        <w:rPr>
          <w:rFonts w:ascii="Arial" w:hAnsi="Arial" w:cs="Arial"/>
          <w:color w:val="000000"/>
          <w:sz w:val="20"/>
          <w:szCs w:val="20"/>
          <w:lang w:val="en-US"/>
        </w:rPr>
        <w:t xml:space="preserve"> Nacional del </w:t>
      </w:r>
      <w:proofErr w:type="spellStart"/>
      <w:r w:rsidRPr="00894A2D">
        <w:rPr>
          <w:rFonts w:ascii="Arial" w:hAnsi="Arial" w:cs="Arial"/>
          <w:color w:val="000000"/>
          <w:sz w:val="20"/>
          <w:szCs w:val="20"/>
          <w:lang w:val="en-US"/>
        </w:rPr>
        <w:t>Perú</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Gerente</w:t>
      </w:r>
      <w:proofErr w:type="spellEnd"/>
      <w:r w:rsidRPr="00894A2D">
        <w:rPr>
          <w:rFonts w:ascii="Arial" w:hAnsi="Arial" w:cs="Arial"/>
          <w:color w:val="000000"/>
          <w:sz w:val="20"/>
          <w:szCs w:val="20"/>
          <w:lang w:val="en-US"/>
        </w:rPr>
        <w:t xml:space="preserve"> General de la </w:t>
      </w:r>
      <w:proofErr w:type="spellStart"/>
      <w:r w:rsidRPr="00894A2D">
        <w:rPr>
          <w:rFonts w:ascii="Arial" w:hAnsi="Arial" w:cs="Arial"/>
          <w:color w:val="000000"/>
          <w:sz w:val="20"/>
          <w:szCs w:val="20"/>
          <w:lang w:val="en-US"/>
        </w:rPr>
        <w:t>Empresa</w:t>
      </w:r>
      <w:proofErr w:type="spellEnd"/>
      <w:r w:rsidRPr="00894A2D">
        <w:rPr>
          <w:rFonts w:ascii="Arial" w:hAnsi="Arial" w:cs="Arial"/>
          <w:color w:val="000000"/>
          <w:sz w:val="20"/>
          <w:szCs w:val="20"/>
          <w:lang w:val="en-US"/>
        </w:rPr>
        <w:t xml:space="preserve"> Municipal de </w:t>
      </w:r>
      <w:proofErr w:type="spellStart"/>
      <w:r w:rsidRPr="00894A2D">
        <w:rPr>
          <w:rFonts w:ascii="Arial" w:hAnsi="Arial" w:cs="Arial"/>
          <w:color w:val="000000"/>
          <w:sz w:val="20"/>
          <w:szCs w:val="20"/>
          <w:lang w:val="en-US"/>
        </w:rPr>
        <w:t>Servicios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Informáticos</w:t>
      </w:r>
      <w:proofErr w:type="spellEnd"/>
      <w:r w:rsidRPr="00894A2D">
        <w:rPr>
          <w:rFonts w:ascii="Arial" w:hAnsi="Arial" w:cs="Arial"/>
          <w:color w:val="000000"/>
          <w:sz w:val="20"/>
          <w:szCs w:val="20"/>
          <w:lang w:val="en-US"/>
        </w:rPr>
        <w:t xml:space="preserve"> de la </w:t>
      </w:r>
      <w:proofErr w:type="spellStart"/>
      <w:r w:rsidRPr="00894A2D">
        <w:rPr>
          <w:rFonts w:ascii="Arial" w:hAnsi="Arial" w:cs="Arial"/>
          <w:color w:val="000000"/>
          <w:sz w:val="20"/>
          <w:szCs w:val="20"/>
          <w:lang w:val="en-US"/>
        </w:rPr>
        <w:t>Municipalidad</w:t>
      </w:r>
      <w:proofErr w:type="spellEnd"/>
      <w:r w:rsidRPr="00894A2D">
        <w:rPr>
          <w:rFonts w:ascii="Arial" w:hAnsi="Arial" w:cs="Arial"/>
          <w:color w:val="000000"/>
          <w:sz w:val="20"/>
          <w:szCs w:val="20"/>
          <w:lang w:val="en-US"/>
        </w:rPr>
        <w:t xml:space="preserve"> de </w:t>
      </w:r>
      <w:proofErr w:type="spellStart"/>
      <w:r w:rsidRPr="00894A2D">
        <w:rPr>
          <w:rFonts w:ascii="Arial" w:hAnsi="Arial" w:cs="Arial"/>
          <w:color w:val="000000"/>
          <w:sz w:val="20"/>
          <w:szCs w:val="20"/>
          <w:lang w:val="en-US"/>
        </w:rPr>
        <w:t>Miraflores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Responsable</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científico</w:t>
      </w:r>
      <w:proofErr w:type="spellEnd"/>
      <w:r w:rsidRPr="00894A2D">
        <w:rPr>
          <w:rFonts w:ascii="Arial" w:hAnsi="Arial" w:cs="Arial"/>
          <w:color w:val="000000"/>
          <w:sz w:val="20"/>
          <w:szCs w:val="20"/>
          <w:lang w:val="en-US"/>
        </w:rPr>
        <w:t xml:space="preserve"> del </w:t>
      </w:r>
      <w:proofErr w:type="spellStart"/>
      <w:r w:rsidRPr="00894A2D">
        <w:rPr>
          <w:rFonts w:ascii="Arial" w:hAnsi="Arial" w:cs="Arial"/>
          <w:color w:val="000000"/>
          <w:sz w:val="20"/>
          <w:szCs w:val="20"/>
          <w:lang w:val="en-US"/>
        </w:rPr>
        <w:t>proyecto</w:t>
      </w:r>
      <w:proofErr w:type="spellEnd"/>
      <w:r w:rsidRPr="00894A2D">
        <w:rPr>
          <w:rFonts w:ascii="Arial" w:hAnsi="Arial" w:cs="Arial"/>
          <w:color w:val="000000"/>
          <w:sz w:val="20"/>
          <w:szCs w:val="20"/>
          <w:lang w:val="en-US"/>
        </w:rPr>
        <w:t xml:space="preserve"> INFOGOB del </w:t>
      </w:r>
      <w:proofErr w:type="spellStart"/>
      <w:r w:rsidRPr="00894A2D">
        <w:rPr>
          <w:rFonts w:ascii="Arial" w:hAnsi="Arial" w:cs="Arial"/>
          <w:color w:val="000000"/>
          <w:sz w:val="20"/>
          <w:szCs w:val="20"/>
          <w:lang w:val="en-US"/>
        </w:rPr>
        <w:t>Jurado</w:t>
      </w:r>
      <w:proofErr w:type="spellEnd"/>
      <w:r w:rsidRPr="00894A2D">
        <w:rPr>
          <w:rFonts w:ascii="Arial" w:hAnsi="Arial" w:cs="Arial"/>
          <w:color w:val="000000"/>
          <w:sz w:val="20"/>
          <w:szCs w:val="20"/>
          <w:lang w:val="en-US"/>
        </w:rPr>
        <w:t xml:space="preserve"> Nacional de </w:t>
      </w:r>
      <w:proofErr w:type="spellStart"/>
      <w:r w:rsidRPr="00894A2D">
        <w:rPr>
          <w:rFonts w:ascii="Arial" w:hAnsi="Arial" w:cs="Arial"/>
          <w:color w:val="000000"/>
          <w:sz w:val="20"/>
          <w:szCs w:val="20"/>
          <w:lang w:val="en-US"/>
        </w:rPr>
        <w:t>Elecciones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así</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como</w:t>
      </w:r>
      <w:proofErr w:type="spellEnd"/>
      <w:r w:rsidRPr="00894A2D">
        <w:rPr>
          <w:rFonts w:ascii="Arial" w:hAnsi="Arial" w:cs="Arial"/>
          <w:color w:val="000000"/>
          <w:sz w:val="20"/>
          <w:szCs w:val="20"/>
          <w:lang w:val="en-US"/>
        </w:rPr>
        <w:t xml:space="preserve"> consultor para </w:t>
      </w:r>
      <w:proofErr w:type="spellStart"/>
      <w:r w:rsidRPr="00894A2D">
        <w:rPr>
          <w:rFonts w:ascii="Arial" w:hAnsi="Arial" w:cs="Arial"/>
          <w:color w:val="000000"/>
          <w:sz w:val="20"/>
          <w:szCs w:val="20"/>
          <w:lang w:val="en-US"/>
        </w:rPr>
        <w:t>diversas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entidades</w:t>
      </w:r>
      <w:proofErr w:type="spellEnd"/>
      <w:r w:rsidRPr="00894A2D">
        <w:rPr>
          <w:rFonts w:ascii="Arial" w:hAnsi="Arial" w:cs="Arial"/>
          <w:color w:val="000000"/>
          <w:sz w:val="20"/>
          <w:szCs w:val="20"/>
          <w:lang w:val="en-US"/>
        </w:rPr>
        <w:t xml:space="preserve"> </w:t>
      </w:r>
      <w:proofErr w:type="spellStart"/>
      <w:r w:rsidRPr="00894A2D">
        <w:rPr>
          <w:rFonts w:ascii="Arial" w:hAnsi="Arial" w:cs="Arial"/>
          <w:color w:val="000000"/>
          <w:sz w:val="20"/>
          <w:szCs w:val="20"/>
          <w:lang w:val="en-US"/>
        </w:rPr>
        <w:t>públicas</w:t>
      </w:r>
      <w:proofErr w:type="spellEnd"/>
      <w:r w:rsidRPr="00894A2D">
        <w:rPr>
          <w:rFonts w:ascii="Arial" w:hAnsi="Arial" w:cs="Arial"/>
          <w:color w:val="000000"/>
          <w:sz w:val="20"/>
          <w:szCs w:val="20"/>
          <w:lang w:val="en-US"/>
        </w:rPr>
        <w:t>.</w:t>
      </w:r>
    </w:p>
    <w:p w14:paraId="426138C6" w14:textId="77777777" w:rsidR="00C8693C" w:rsidRDefault="00C8693C" w:rsidP="00894A2D">
      <w:pPr>
        <w:jc w:val="both"/>
        <w:rPr>
          <w:rFonts w:ascii="Arial" w:hAnsi="Arial" w:cs="Arial"/>
          <w:color w:val="000000"/>
          <w:sz w:val="20"/>
          <w:szCs w:val="20"/>
          <w:lang w:val="en-US"/>
        </w:rPr>
      </w:pPr>
    </w:p>
    <w:p w14:paraId="26CBE1F7" w14:textId="76A898FE" w:rsidR="00C8693C" w:rsidRDefault="00C8693C">
      <w:pPr>
        <w:rPr>
          <w:rFonts w:ascii="Arial" w:hAnsi="Arial" w:cs="Arial"/>
          <w:color w:val="000000"/>
          <w:sz w:val="20"/>
          <w:szCs w:val="20"/>
          <w:lang w:val="en-US"/>
        </w:rPr>
      </w:pPr>
      <w:r>
        <w:rPr>
          <w:rFonts w:ascii="Arial" w:hAnsi="Arial" w:cs="Arial"/>
          <w:color w:val="000000"/>
          <w:sz w:val="20"/>
          <w:szCs w:val="20"/>
          <w:lang w:val="en-US"/>
        </w:rPr>
        <w:br w:type="page"/>
      </w:r>
    </w:p>
    <w:p w14:paraId="1B7B03E1" w14:textId="77777777" w:rsidR="00C8693C" w:rsidRPr="00345DA3" w:rsidRDefault="00C8693C" w:rsidP="00C8693C">
      <w:pPr>
        <w:rPr>
          <w:rFonts w:eastAsia="Times New Roman"/>
          <w:b/>
          <w:lang w:val="es-PE"/>
        </w:rPr>
      </w:pPr>
      <w:r w:rsidRPr="00345DA3">
        <w:rPr>
          <w:rFonts w:eastAsia="Times New Roman"/>
          <w:b/>
          <w:lang w:val="es-PE"/>
        </w:rPr>
        <w:lastRenderedPageBreak/>
        <w:t xml:space="preserve">Anexo </w:t>
      </w:r>
      <w:r>
        <w:rPr>
          <w:rFonts w:eastAsia="Times New Roman"/>
          <w:b/>
          <w:lang w:val="es-PE"/>
        </w:rPr>
        <w:t>A</w:t>
      </w:r>
      <w:r w:rsidRPr="00345DA3">
        <w:rPr>
          <w:rFonts w:eastAsia="Times New Roman"/>
          <w:b/>
          <w:lang w:val="es-PE"/>
        </w:rPr>
        <w:t>: Declaración jurada de trabajos grupales</w:t>
      </w:r>
    </w:p>
    <w:p w14:paraId="59509C10" w14:textId="77777777" w:rsidR="00C8693C" w:rsidRPr="00345DA3" w:rsidRDefault="00C8693C" w:rsidP="00C8693C">
      <w:pPr>
        <w:rPr>
          <w:rFonts w:eastAsia="Times New Roman"/>
          <w:b/>
          <w:lang w:val="es-PE"/>
        </w:rPr>
      </w:pPr>
    </w:p>
    <w:p w14:paraId="047FFD0A" w14:textId="77777777" w:rsidR="00C8693C" w:rsidRPr="00345DA3" w:rsidRDefault="00C8693C" w:rsidP="00C8693C">
      <w:pPr>
        <w:rPr>
          <w:rFonts w:eastAsia="Times New Roman"/>
          <w:b/>
          <w:lang w:val="es-PE"/>
        </w:rPr>
      </w:pPr>
      <w:r w:rsidRPr="00345DA3">
        <w:rPr>
          <w:rFonts w:eastAsia="Times New Roman"/>
          <w:b/>
          <w:lang w:val="es-PE"/>
        </w:rPr>
        <w:t>Declaración jurada de trabajo grupal</w:t>
      </w:r>
    </w:p>
    <w:p w14:paraId="3D1B1956" w14:textId="77777777" w:rsidR="00C8693C" w:rsidRPr="00345DA3" w:rsidRDefault="00C8693C" w:rsidP="00C8693C">
      <w:pPr>
        <w:rPr>
          <w:rFonts w:eastAsia="Times New Roman"/>
          <w:b/>
          <w:lang w:val="es-PE"/>
        </w:rPr>
      </w:pPr>
    </w:p>
    <w:tbl>
      <w:tblPr>
        <w:tblW w:w="8932" w:type="dxa"/>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97"/>
        <w:gridCol w:w="4035"/>
      </w:tblGrid>
      <w:tr w:rsidR="00C8693C" w:rsidRPr="00345DA3" w14:paraId="36B710A5" w14:textId="77777777" w:rsidTr="00E046A5">
        <w:trPr>
          <w:trHeight w:val="440"/>
        </w:trPr>
        <w:tc>
          <w:tcPr>
            <w:tcW w:w="4897" w:type="dxa"/>
          </w:tcPr>
          <w:p w14:paraId="53A7D4A1" w14:textId="77777777" w:rsidR="00C8693C" w:rsidRPr="00345DA3" w:rsidRDefault="00C8693C" w:rsidP="00E046A5">
            <w:pPr>
              <w:rPr>
                <w:rFonts w:eastAsia="Times New Roman"/>
                <w:lang w:val="es-PE"/>
              </w:rPr>
            </w:pPr>
            <w:r w:rsidRPr="00345DA3">
              <w:rPr>
                <w:rFonts w:eastAsia="Times New Roman"/>
                <w:lang w:val="es-PE"/>
              </w:rPr>
              <w:t>Unidad académica:</w:t>
            </w:r>
          </w:p>
        </w:tc>
        <w:tc>
          <w:tcPr>
            <w:tcW w:w="4035" w:type="dxa"/>
          </w:tcPr>
          <w:p w14:paraId="6894FCE7" w14:textId="77777777" w:rsidR="00C8693C" w:rsidRPr="00345DA3" w:rsidRDefault="00C8693C" w:rsidP="00E046A5">
            <w:pPr>
              <w:rPr>
                <w:rFonts w:eastAsia="Times New Roman"/>
                <w:lang w:val="es-PE"/>
              </w:rPr>
            </w:pPr>
            <w:r w:rsidRPr="00345DA3">
              <w:rPr>
                <w:rFonts w:eastAsia="Times New Roman"/>
                <w:lang w:val="es-PE"/>
              </w:rPr>
              <w:t>Semestre:</w:t>
            </w:r>
          </w:p>
        </w:tc>
      </w:tr>
      <w:tr w:rsidR="00C8693C" w:rsidRPr="00345DA3" w14:paraId="4ADBC144" w14:textId="77777777" w:rsidTr="00E046A5">
        <w:trPr>
          <w:trHeight w:val="420"/>
        </w:trPr>
        <w:tc>
          <w:tcPr>
            <w:tcW w:w="4897" w:type="dxa"/>
          </w:tcPr>
          <w:p w14:paraId="280664E8" w14:textId="77777777" w:rsidR="00C8693C" w:rsidRPr="00345DA3" w:rsidRDefault="00C8693C" w:rsidP="00E046A5">
            <w:pPr>
              <w:rPr>
                <w:rFonts w:eastAsia="Times New Roman"/>
                <w:lang w:val="es-PE"/>
              </w:rPr>
            </w:pPr>
            <w:r w:rsidRPr="00345DA3">
              <w:rPr>
                <w:rFonts w:eastAsia="Times New Roman"/>
                <w:lang w:val="es-PE"/>
              </w:rPr>
              <w:t>Curso y horario:</w:t>
            </w:r>
          </w:p>
        </w:tc>
        <w:tc>
          <w:tcPr>
            <w:tcW w:w="4035" w:type="dxa"/>
          </w:tcPr>
          <w:p w14:paraId="1859DF64" w14:textId="77777777" w:rsidR="00C8693C" w:rsidRPr="00345DA3" w:rsidRDefault="00C8693C" w:rsidP="00E046A5">
            <w:pPr>
              <w:rPr>
                <w:rFonts w:eastAsia="Times New Roman"/>
                <w:lang w:val="es-PE"/>
              </w:rPr>
            </w:pPr>
            <w:r w:rsidRPr="00345DA3">
              <w:rPr>
                <w:rFonts w:eastAsia="Times New Roman"/>
                <w:lang w:val="es-PE"/>
              </w:rPr>
              <w:t>Profesor:</w:t>
            </w:r>
          </w:p>
        </w:tc>
      </w:tr>
    </w:tbl>
    <w:p w14:paraId="6B92218C" w14:textId="77777777" w:rsidR="00C8693C" w:rsidRPr="00345DA3" w:rsidRDefault="00C8693C" w:rsidP="00C8693C">
      <w:pPr>
        <w:rPr>
          <w:rFonts w:eastAsia="Times New Roman"/>
          <w:b/>
          <w:lang w:val="es-PE"/>
        </w:rPr>
      </w:pPr>
    </w:p>
    <w:tbl>
      <w:tblPr>
        <w:tblW w:w="9002"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63"/>
        <w:gridCol w:w="2439"/>
      </w:tblGrid>
      <w:tr w:rsidR="00C8693C" w:rsidRPr="00345DA3" w14:paraId="747B20E8" w14:textId="77777777" w:rsidTr="00E046A5">
        <w:trPr>
          <w:trHeight w:val="420"/>
        </w:trPr>
        <w:tc>
          <w:tcPr>
            <w:tcW w:w="9002" w:type="dxa"/>
            <w:gridSpan w:val="2"/>
          </w:tcPr>
          <w:p w14:paraId="601DDB83" w14:textId="77777777" w:rsidR="00C8693C" w:rsidRPr="00345DA3" w:rsidRDefault="00C8693C" w:rsidP="00E046A5">
            <w:pPr>
              <w:rPr>
                <w:rFonts w:eastAsia="Times New Roman"/>
                <w:lang w:val="es-PE"/>
              </w:rPr>
            </w:pPr>
            <w:r w:rsidRPr="00345DA3">
              <w:rPr>
                <w:rFonts w:eastAsia="Times New Roman"/>
                <w:lang w:val="es-PE"/>
              </w:rPr>
              <w:t>Título del trabajo:</w:t>
            </w:r>
          </w:p>
        </w:tc>
      </w:tr>
      <w:tr w:rsidR="00C8693C" w:rsidRPr="00345DA3" w14:paraId="49B90A97" w14:textId="77777777" w:rsidTr="00E046A5">
        <w:trPr>
          <w:trHeight w:val="800"/>
        </w:trPr>
        <w:tc>
          <w:tcPr>
            <w:tcW w:w="9002" w:type="dxa"/>
            <w:gridSpan w:val="2"/>
          </w:tcPr>
          <w:p w14:paraId="32AA48D6" w14:textId="77777777" w:rsidR="00C8693C" w:rsidRPr="00345DA3" w:rsidRDefault="00C8693C" w:rsidP="00E046A5">
            <w:pPr>
              <w:rPr>
                <w:rFonts w:eastAsia="Times New Roman"/>
                <w:lang w:val="es-PE"/>
              </w:rPr>
            </w:pPr>
            <w:r w:rsidRPr="00345DA3">
              <w:rPr>
                <w:rFonts w:eastAsia="Times New Roman"/>
                <w:lang w:val="es-PE"/>
              </w:rPr>
              <w:t>Diseño/planificación del trabajo grupal (definir cronograma de trabajo, etc.):</w:t>
            </w:r>
          </w:p>
        </w:tc>
      </w:tr>
      <w:tr w:rsidR="00C8693C" w:rsidRPr="00345DA3" w14:paraId="72206D2D" w14:textId="77777777" w:rsidTr="00E046A5">
        <w:trPr>
          <w:trHeight w:val="320"/>
        </w:trPr>
        <w:tc>
          <w:tcPr>
            <w:tcW w:w="6563" w:type="dxa"/>
          </w:tcPr>
          <w:p w14:paraId="5AD81C52" w14:textId="77777777" w:rsidR="00C8693C" w:rsidRPr="00345DA3" w:rsidRDefault="00C8693C" w:rsidP="00E046A5">
            <w:pPr>
              <w:rPr>
                <w:rFonts w:eastAsia="Times New Roman"/>
                <w:lang w:val="es-PE"/>
              </w:rPr>
            </w:pPr>
            <w:r w:rsidRPr="00345DA3">
              <w:rPr>
                <w:rFonts w:eastAsia="Times New Roman"/>
                <w:lang w:val="es-PE"/>
              </w:rPr>
              <w:t>Funciones (compromiso) de cada integrante:</w:t>
            </w:r>
          </w:p>
        </w:tc>
        <w:tc>
          <w:tcPr>
            <w:tcW w:w="2439" w:type="dxa"/>
          </w:tcPr>
          <w:p w14:paraId="2FC34AFC" w14:textId="77777777" w:rsidR="00C8693C" w:rsidRPr="00345DA3" w:rsidRDefault="00C8693C" w:rsidP="00E046A5">
            <w:pPr>
              <w:rPr>
                <w:rFonts w:eastAsia="Times New Roman"/>
                <w:lang w:val="es-PE"/>
              </w:rPr>
            </w:pPr>
            <w:r w:rsidRPr="00345DA3">
              <w:rPr>
                <w:rFonts w:eastAsia="Times New Roman"/>
                <w:lang w:val="es-PE"/>
              </w:rPr>
              <w:t>Nombre, firma y fecha</w:t>
            </w:r>
          </w:p>
        </w:tc>
      </w:tr>
      <w:tr w:rsidR="00C8693C" w:rsidRPr="00345DA3" w14:paraId="69971EBF" w14:textId="77777777" w:rsidTr="00E046A5">
        <w:trPr>
          <w:trHeight w:val="680"/>
        </w:trPr>
        <w:tc>
          <w:tcPr>
            <w:tcW w:w="6563" w:type="dxa"/>
          </w:tcPr>
          <w:p w14:paraId="61094A10" w14:textId="77777777" w:rsidR="00C8693C" w:rsidRPr="00345DA3" w:rsidRDefault="00C8693C" w:rsidP="00E046A5">
            <w:pPr>
              <w:rPr>
                <w:rFonts w:eastAsia="Times New Roman"/>
                <w:lang w:val="es-PE"/>
              </w:rPr>
            </w:pPr>
          </w:p>
        </w:tc>
        <w:tc>
          <w:tcPr>
            <w:tcW w:w="2439" w:type="dxa"/>
          </w:tcPr>
          <w:p w14:paraId="3C6B2540" w14:textId="77777777" w:rsidR="00C8693C" w:rsidRPr="00345DA3" w:rsidRDefault="00C8693C" w:rsidP="00E046A5">
            <w:pPr>
              <w:rPr>
                <w:rFonts w:eastAsia="Times New Roman"/>
                <w:lang w:val="es-PE"/>
              </w:rPr>
            </w:pPr>
            <w:r w:rsidRPr="00345DA3">
              <w:rPr>
                <w:rFonts w:eastAsia="Times New Roman"/>
                <w:lang w:val="es-PE"/>
              </w:rPr>
              <w:t>Nombre, Apellido</w:t>
            </w:r>
          </w:p>
          <w:p w14:paraId="7580CF21"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4494593F" w14:textId="77777777" w:rsidTr="00E046A5">
        <w:trPr>
          <w:trHeight w:val="680"/>
        </w:trPr>
        <w:tc>
          <w:tcPr>
            <w:tcW w:w="6563" w:type="dxa"/>
          </w:tcPr>
          <w:p w14:paraId="658365AB" w14:textId="77777777" w:rsidR="00C8693C" w:rsidRPr="00345DA3" w:rsidRDefault="00C8693C" w:rsidP="00E046A5">
            <w:pPr>
              <w:rPr>
                <w:rFonts w:eastAsia="Times New Roman"/>
                <w:lang w:val="es-PE"/>
              </w:rPr>
            </w:pPr>
          </w:p>
        </w:tc>
        <w:tc>
          <w:tcPr>
            <w:tcW w:w="2439" w:type="dxa"/>
          </w:tcPr>
          <w:p w14:paraId="7CE03A9E" w14:textId="77777777" w:rsidR="00C8693C" w:rsidRPr="00345DA3" w:rsidRDefault="00C8693C" w:rsidP="00E046A5">
            <w:pPr>
              <w:rPr>
                <w:rFonts w:eastAsia="Times New Roman"/>
                <w:lang w:val="es-PE"/>
              </w:rPr>
            </w:pPr>
            <w:r w:rsidRPr="00345DA3">
              <w:rPr>
                <w:rFonts w:eastAsia="Times New Roman"/>
                <w:lang w:val="es-PE"/>
              </w:rPr>
              <w:t>Nombre, Apellido</w:t>
            </w:r>
          </w:p>
          <w:p w14:paraId="4135B603"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5CFED1EB" w14:textId="77777777" w:rsidTr="00E046A5">
        <w:trPr>
          <w:trHeight w:val="680"/>
        </w:trPr>
        <w:tc>
          <w:tcPr>
            <w:tcW w:w="6563" w:type="dxa"/>
          </w:tcPr>
          <w:p w14:paraId="0A309CA8" w14:textId="77777777" w:rsidR="00C8693C" w:rsidRPr="00345DA3" w:rsidRDefault="00C8693C" w:rsidP="00E046A5">
            <w:pPr>
              <w:rPr>
                <w:rFonts w:eastAsia="Times New Roman"/>
                <w:lang w:val="es-PE"/>
              </w:rPr>
            </w:pPr>
          </w:p>
        </w:tc>
        <w:tc>
          <w:tcPr>
            <w:tcW w:w="2439" w:type="dxa"/>
          </w:tcPr>
          <w:p w14:paraId="05F6998C" w14:textId="77777777" w:rsidR="00C8693C" w:rsidRPr="00345DA3" w:rsidRDefault="00C8693C" w:rsidP="00E046A5">
            <w:pPr>
              <w:rPr>
                <w:rFonts w:eastAsia="Times New Roman"/>
                <w:lang w:val="es-PE"/>
              </w:rPr>
            </w:pPr>
            <w:r w:rsidRPr="00345DA3">
              <w:rPr>
                <w:rFonts w:eastAsia="Times New Roman"/>
                <w:lang w:val="es-PE"/>
              </w:rPr>
              <w:t>Nombre, Apellido</w:t>
            </w:r>
          </w:p>
          <w:p w14:paraId="606D5265"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33B7B509" w14:textId="77777777" w:rsidTr="00E046A5">
        <w:trPr>
          <w:trHeight w:val="400"/>
        </w:trPr>
        <w:tc>
          <w:tcPr>
            <w:tcW w:w="9002" w:type="dxa"/>
            <w:gridSpan w:val="2"/>
          </w:tcPr>
          <w:p w14:paraId="36C80D6C" w14:textId="77777777" w:rsidR="00C8693C" w:rsidRPr="00345DA3" w:rsidRDefault="00C8693C" w:rsidP="00E046A5">
            <w:pPr>
              <w:rPr>
                <w:rFonts w:eastAsia="Times New Roman"/>
                <w:lang w:val="es-PE"/>
              </w:rPr>
            </w:pPr>
            <w:r w:rsidRPr="00345DA3">
              <w:rPr>
                <w:rFonts w:eastAsia="Times New Roman"/>
                <w:lang w:val="es-PE"/>
              </w:rPr>
              <w:t>Firma del profesor y fecha</w:t>
            </w:r>
          </w:p>
        </w:tc>
      </w:tr>
    </w:tbl>
    <w:p w14:paraId="29A8FB14" w14:textId="77777777" w:rsidR="00C8693C" w:rsidRPr="00345DA3" w:rsidRDefault="00C8693C" w:rsidP="00C8693C">
      <w:pPr>
        <w:rPr>
          <w:rFonts w:eastAsia="Times New Roman"/>
          <w:lang w:val="es-PE"/>
        </w:rPr>
      </w:pPr>
      <w:r w:rsidRPr="00345DA3">
        <w:rPr>
          <w:rFonts w:eastAsia="Times New Roman"/>
          <w:lang w:val="es-PE"/>
        </w:rPr>
        <w:t>Los miembros del grupo tenemos conocimiento del Reglamento disciplinario aplicable a los alumnos ordinarios de la Universidad, en particular, de las disposiciones contenidas en él sobre el plagio, y otras formas de distorsión de la objetividad de la evaluación académica. En tal sentido, asumimos todos y cada uno de nosotros la responsabilidad sobre el íntegro de los avances y el trabajo final que serán presentados.</w:t>
      </w:r>
    </w:p>
    <w:p w14:paraId="52B4FBD1" w14:textId="77777777" w:rsidR="00C8693C" w:rsidRPr="00345DA3" w:rsidRDefault="00C8693C" w:rsidP="00C8693C">
      <w:pPr>
        <w:rPr>
          <w:rFonts w:eastAsia="Times New Roman"/>
          <w:lang w:val="es-PE"/>
        </w:rPr>
      </w:pPr>
    </w:p>
    <w:tbl>
      <w:tblPr>
        <w:tblW w:w="912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2"/>
        <w:gridCol w:w="2521"/>
      </w:tblGrid>
      <w:tr w:rsidR="00C8693C" w:rsidRPr="00345DA3" w14:paraId="5AFD0301" w14:textId="77777777" w:rsidTr="00E046A5">
        <w:trPr>
          <w:trHeight w:val="420"/>
        </w:trPr>
        <w:tc>
          <w:tcPr>
            <w:tcW w:w="9123" w:type="dxa"/>
            <w:gridSpan w:val="2"/>
          </w:tcPr>
          <w:p w14:paraId="042D5AB2" w14:textId="77777777" w:rsidR="00C8693C" w:rsidRPr="00345DA3" w:rsidRDefault="00C8693C" w:rsidP="00E046A5">
            <w:pPr>
              <w:rPr>
                <w:rFonts w:eastAsia="Times New Roman"/>
                <w:lang w:val="es-PE"/>
              </w:rPr>
            </w:pPr>
            <w:r w:rsidRPr="00345DA3">
              <w:rPr>
                <w:rFonts w:eastAsia="Times New Roman"/>
                <w:lang w:val="es-PE"/>
              </w:rPr>
              <w:t>Ejecución del trabajo (definir aportes de cada integrante)</w:t>
            </w:r>
          </w:p>
        </w:tc>
      </w:tr>
      <w:tr w:rsidR="00C8693C" w:rsidRPr="00345DA3" w14:paraId="5CBF6D58" w14:textId="77777777" w:rsidTr="00E046A5">
        <w:trPr>
          <w:trHeight w:val="400"/>
        </w:trPr>
        <w:tc>
          <w:tcPr>
            <w:tcW w:w="6602" w:type="dxa"/>
          </w:tcPr>
          <w:p w14:paraId="37691AE0" w14:textId="77777777" w:rsidR="00C8693C" w:rsidRPr="00345DA3" w:rsidRDefault="00C8693C" w:rsidP="00E046A5">
            <w:pPr>
              <w:rPr>
                <w:rFonts w:eastAsia="Times New Roman"/>
                <w:lang w:val="es-PE"/>
              </w:rPr>
            </w:pPr>
            <w:r w:rsidRPr="00345DA3">
              <w:rPr>
                <w:rFonts w:eastAsia="Times New Roman"/>
                <w:lang w:val="es-PE"/>
              </w:rPr>
              <w:t>Labor realizada por cada integrante</w:t>
            </w:r>
          </w:p>
        </w:tc>
        <w:tc>
          <w:tcPr>
            <w:tcW w:w="2521" w:type="dxa"/>
          </w:tcPr>
          <w:p w14:paraId="5638D139" w14:textId="77777777" w:rsidR="00C8693C" w:rsidRPr="00345DA3" w:rsidRDefault="00C8693C" w:rsidP="00E046A5">
            <w:pPr>
              <w:rPr>
                <w:rFonts w:eastAsia="Times New Roman"/>
                <w:lang w:val="es-PE"/>
              </w:rPr>
            </w:pPr>
            <w:r w:rsidRPr="00345DA3">
              <w:rPr>
                <w:rFonts w:eastAsia="Times New Roman"/>
                <w:lang w:val="es-PE"/>
              </w:rPr>
              <w:t>Nombre, firma y fecha</w:t>
            </w:r>
          </w:p>
        </w:tc>
      </w:tr>
      <w:tr w:rsidR="00C8693C" w:rsidRPr="00345DA3" w14:paraId="04ED53E5" w14:textId="77777777" w:rsidTr="00E046A5">
        <w:trPr>
          <w:trHeight w:val="680"/>
        </w:trPr>
        <w:tc>
          <w:tcPr>
            <w:tcW w:w="6602" w:type="dxa"/>
          </w:tcPr>
          <w:p w14:paraId="36D2A98D" w14:textId="77777777" w:rsidR="00C8693C" w:rsidRPr="00345DA3" w:rsidRDefault="00C8693C" w:rsidP="00E046A5">
            <w:pPr>
              <w:rPr>
                <w:rFonts w:eastAsia="Times New Roman"/>
                <w:lang w:val="es-PE"/>
              </w:rPr>
            </w:pPr>
          </w:p>
        </w:tc>
        <w:tc>
          <w:tcPr>
            <w:tcW w:w="2521" w:type="dxa"/>
          </w:tcPr>
          <w:p w14:paraId="4ABF653B" w14:textId="77777777" w:rsidR="00C8693C" w:rsidRPr="00345DA3" w:rsidRDefault="00C8693C" w:rsidP="00E046A5">
            <w:pPr>
              <w:rPr>
                <w:rFonts w:eastAsia="Times New Roman"/>
                <w:lang w:val="es-PE"/>
              </w:rPr>
            </w:pPr>
            <w:r w:rsidRPr="00345DA3">
              <w:rPr>
                <w:rFonts w:eastAsia="Times New Roman"/>
                <w:lang w:val="es-PE"/>
              </w:rPr>
              <w:t>Nombre, Apellido</w:t>
            </w:r>
          </w:p>
          <w:p w14:paraId="2B9B6E90"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4B78348A" w14:textId="77777777" w:rsidTr="00E046A5">
        <w:trPr>
          <w:trHeight w:val="680"/>
        </w:trPr>
        <w:tc>
          <w:tcPr>
            <w:tcW w:w="6602" w:type="dxa"/>
          </w:tcPr>
          <w:p w14:paraId="1FB839E8" w14:textId="77777777" w:rsidR="00C8693C" w:rsidRPr="00345DA3" w:rsidRDefault="00C8693C" w:rsidP="00E046A5">
            <w:pPr>
              <w:rPr>
                <w:rFonts w:eastAsia="Times New Roman"/>
                <w:lang w:val="es-PE"/>
              </w:rPr>
            </w:pPr>
          </w:p>
        </w:tc>
        <w:tc>
          <w:tcPr>
            <w:tcW w:w="2521" w:type="dxa"/>
          </w:tcPr>
          <w:p w14:paraId="79923838" w14:textId="77777777" w:rsidR="00C8693C" w:rsidRPr="00345DA3" w:rsidRDefault="00C8693C" w:rsidP="00E046A5">
            <w:pPr>
              <w:rPr>
                <w:rFonts w:eastAsia="Times New Roman"/>
                <w:lang w:val="es-PE"/>
              </w:rPr>
            </w:pPr>
            <w:r w:rsidRPr="00345DA3">
              <w:rPr>
                <w:rFonts w:eastAsia="Times New Roman"/>
                <w:lang w:val="es-PE"/>
              </w:rPr>
              <w:t>Nombre, Apellido</w:t>
            </w:r>
          </w:p>
          <w:p w14:paraId="7983AC5C" w14:textId="77777777" w:rsidR="00C8693C" w:rsidRPr="00345DA3" w:rsidRDefault="00C8693C" w:rsidP="00E046A5">
            <w:pPr>
              <w:rPr>
                <w:rFonts w:eastAsia="Times New Roman"/>
                <w:lang w:val="es-PE"/>
              </w:rPr>
            </w:pPr>
            <w:r w:rsidRPr="00345DA3">
              <w:rPr>
                <w:rFonts w:eastAsia="Times New Roman"/>
                <w:lang w:val="es-PE"/>
              </w:rPr>
              <w:t>Firma DD/MM/AA</w:t>
            </w:r>
          </w:p>
        </w:tc>
      </w:tr>
      <w:tr w:rsidR="00C8693C" w:rsidRPr="00345DA3" w14:paraId="41950665" w14:textId="77777777" w:rsidTr="00E046A5">
        <w:trPr>
          <w:trHeight w:val="680"/>
        </w:trPr>
        <w:tc>
          <w:tcPr>
            <w:tcW w:w="6602" w:type="dxa"/>
          </w:tcPr>
          <w:p w14:paraId="5D847A5B" w14:textId="77777777" w:rsidR="00C8693C" w:rsidRPr="00345DA3" w:rsidRDefault="00C8693C" w:rsidP="00E046A5">
            <w:pPr>
              <w:rPr>
                <w:rFonts w:eastAsia="Times New Roman"/>
                <w:lang w:val="es-PE"/>
              </w:rPr>
            </w:pPr>
          </w:p>
        </w:tc>
        <w:tc>
          <w:tcPr>
            <w:tcW w:w="2521" w:type="dxa"/>
          </w:tcPr>
          <w:p w14:paraId="3E56E84C" w14:textId="77777777" w:rsidR="00C8693C" w:rsidRPr="00345DA3" w:rsidRDefault="00C8693C" w:rsidP="00E046A5">
            <w:pPr>
              <w:rPr>
                <w:rFonts w:eastAsia="Times New Roman"/>
                <w:lang w:val="es-PE"/>
              </w:rPr>
            </w:pPr>
            <w:r w:rsidRPr="00345DA3">
              <w:rPr>
                <w:rFonts w:eastAsia="Times New Roman"/>
                <w:lang w:val="es-PE"/>
              </w:rPr>
              <w:t>Nombre, Apellido</w:t>
            </w:r>
          </w:p>
          <w:p w14:paraId="271A9363" w14:textId="77777777" w:rsidR="00C8693C" w:rsidRPr="00345DA3" w:rsidRDefault="00C8693C" w:rsidP="00E046A5">
            <w:pPr>
              <w:rPr>
                <w:rFonts w:eastAsia="Times New Roman"/>
                <w:lang w:val="es-PE"/>
              </w:rPr>
            </w:pPr>
            <w:r w:rsidRPr="00345DA3">
              <w:rPr>
                <w:rFonts w:eastAsia="Times New Roman"/>
                <w:lang w:val="es-PE"/>
              </w:rPr>
              <w:t>Firma DD/MM/AA</w:t>
            </w:r>
          </w:p>
        </w:tc>
      </w:tr>
    </w:tbl>
    <w:p w14:paraId="0D232AD5" w14:textId="77777777" w:rsidR="00C8693C" w:rsidRPr="00345DA3" w:rsidRDefault="00C8693C" w:rsidP="00C8693C">
      <w:pPr>
        <w:rPr>
          <w:rFonts w:eastAsia="Times New Roman"/>
          <w:lang w:val="es-PE"/>
        </w:rPr>
      </w:pPr>
    </w:p>
    <w:p w14:paraId="192EF490" w14:textId="77777777" w:rsidR="00C8693C" w:rsidRPr="00345DA3" w:rsidRDefault="00C8693C" w:rsidP="00C8693C">
      <w:pPr>
        <w:rPr>
          <w:rFonts w:eastAsia="Times New Roman"/>
          <w:lang w:val="es-PE"/>
        </w:rPr>
      </w:pPr>
    </w:p>
    <w:p w14:paraId="39690138" w14:textId="77777777" w:rsidR="00C8693C" w:rsidRPr="00345DA3" w:rsidRDefault="00C8693C" w:rsidP="00C8693C">
      <w:pPr>
        <w:rPr>
          <w:rFonts w:eastAsia="Times New Roman"/>
          <w:lang w:val="es-PE"/>
        </w:rPr>
      </w:pPr>
    </w:p>
    <w:p w14:paraId="3D02476D" w14:textId="77777777" w:rsidR="00C8693C" w:rsidRPr="00AD08B9" w:rsidRDefault="00C8693C" w:rsidP="00894A2D">
      <w:pPr>
        <w:jc w:val="both"/>
        <w:rPr>
          <w:rFonts w:ascii="Gill Sans MT" w:eastAsia="Times New Roman" w:hAnsi="Gill Sans MT"/>
        </w:rPr>
      </w:pPr>
    </w:p>
    <w:sectPr w:rsidR="00C8693C" w:rsidRPr="00AD08B9" w:rsidSect="003B2F8B">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5C101" w14:textId="77777777" w:rsidR="00410F60" w:rsidRDefault="00410F60" w:rsidP="00790581">
      <w:r>
        <w:separator/>
      </w:r>
    </w:p>
  </w:endnote>
  <w:endnote w:type="continuationSeparator" w:id="0">
    <w:p w14:paraId="544B67E4" w14:textId="77777777" w:rsidR="00410F60" w:rsidRDefault="00410F60" w:rsidP="00790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PMingLiU">
    <w:panose1 w:val="02020500000000000000"/>
    <w:charset w:val="88"/>
    <w:family w:val="auto"/>
    <w:pitch w:val="variable"/>
    <w:sig w:usb0="A00002FF" w:usb1="28CFFCFA" w:usb2="00000016" w:usb3="00000000" w:csb0="00100001" w:csb1="00000000"/>
  </w:font>
  <w:font w:name="Trebuchet MS">
    <w:panose1 w:val="020B0603020202020204"/>
    <w:charset w:val="00"/>
    <w:family w:val="auto"/>
    <w:pitch w:val="variable"/>
    <w:sig w:usb0="00000287" w:usb1="00000000" w:usb2="00000000" w:usb3="00000000" w:csb0="0000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A57D5" w14:textId="77777777" w:rsidR="00386805" w:rsidRDefault="00386805" w:rsidP="00FC10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08751F" w14:textId="77777777" w:rsidR="00386805" w:rsidRDefault="00386805" w:rsidP="00FC103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FC9814" w14:textId="77777777" w:rsidR="00386805" w:rsidRDefault="00386805">
    <w:pPr>
      <w:pStyle w:val="Footer"/>
    </w:pPr>
  </w:p>
  <w:p w14:paraId="3D63190C" w14:textId="29FF54F1"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9-II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2366C6">
      <w:rPr>
        <w:rFonts w:ascii="Gill Sans MT" w:hAnsi="Gill Sans MT"/>
        <w:noProof/>
        <w:sz w:val="22"/>
      </w:rPr>
      <w:t>5</w:t>
    </w:r>
    <w:r w:rsidRPr="00436871">
      <w:rPr>
        <w:rFonts w:ascii="Gill Sans MT" w:hAnsi="Gill Sans MT"/>
        <w:sz w:val="22"/>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3C8E3" w14:textId="4EA917B9" w:rsidR="00386805" w:rsidRPr="00374CC2" w:rsidRDefault="00386805">
    <w:pPr>
      <w:pStyle w:val="Footer"/>
      <w:rPr>
        <w:rFonts w:ascii="Gill Sans MT" w:hAnsi="Gill Sans MT"/>
        <w:sz w:val="22"/>
      </w:rPr>
    </w:pPr>
    <w:r>
      <w:rPr>
        <w:rFonts w:ascii="Gill Sans MT" w:hAnsi="Gill Sans MT"/>
        <w:sz w:val="22"/>
      </w:rPr>
      <w:t>Semestre</w:t>
    </w:r>
    <w:r w:rsidRPr="00436871">
      <w:rPr>
        <w:rFonts w:ascii="Gill Sans MT" w:hAnsi="Gill Sans MT"/>
        <w:sz w:val="22"/>
      </w:rPr>
      <w:t xml:space="preserve"> 201</w:t>
    </w:r>
    <w:r>
      <w:rPr>
        <w:rFonts w:ascii="Gill Sans MT" w:hAnsi="Gill Sans MT"/>
        <w:sz w:val="22"/>
      </w:rPr>
      <w:t>9-1I</w:t>
    </w:r>
    <w:r w:rsidRPr="00436871">
      <w:rPr>
        <w:rFonts w:ascii="Gill Sans MT" w:hAnsi="Gill Sans MT"/>
        <w:sz w:val="22"/>
      </w:rPr>
      <w:ptab w:relativeTo="margin" w:alignment="center" w:leader="none"/>
    </w:r>
    <w:r w:rsidRPr="00436871">
      <w:rPr>
        <w:rFonts w:ascii="Gill Sans MT" w:hAnsi="Gill Sans MT"/>
        <w:sz w:val="22"/>
      </w:rPr>
      <w:ptab w:relativeTo="margin" w:alignment="right" w:leader="none"/>
    </w:r>
    <w:r w:rsidRPr="00436871">
      <w:rPr>
        <w:rFonts w:ascii="Gill Sans MT" w:hAnsi="Gill Sans MT"/>
        <w:sz w:val="22"/>
      </w:rPr>
      <w:fldChar w:fldCharType="begin"/>
    </w:r>
    <w:r w:rsidRPr="00436871">
      <w:rPr>
        <w:rFonts w:ascii="Gill Sans MT" w:hAnsi="Gill Sans MT"/>
        <w:sz w:val="22"/>
      </w:rPr>
      <w:instrText xml:space="preserve"> PAGE  \* Arabic  \* MERGEFORMAT </w:instrText>
    </w:r>
    <w:r w:rsidRPr="00436871">
      <w:rPr>
        <w:rFonts w:ascii="Gill Sans MT" w:hAnsi="Gill Sans MT"/>
        <w:sz w:val="22"/>
      </w:rPr>
      <w:fldChar w:fldCharType="separate"/>
    </w:r>
    <w:r w:rsidR="002366C6">
      <w:rPr>
        <w:rFonts w:ascii="Gill Sans MT" w:hAnsi="Gill Sans MT"/>
        <w:noProof/>
        <w:sz w:val="22"/>
      </w:rPr>
      <w:t>1</w:t>
    </w:r>
    <w:r w:rsidRPr="00436871">
      <w:rPr>
        <w:rFonts w:ascii="Gill Sans MT" w:hAnsi="Gill Sans MT"/>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023EA" w14:textId="77777777" w:rsidR="00410F60" w:rsidRDefault="00410F60" w:rsidP="00790581">
      <w:r>
        <w:separator/>
      </w:r>
    </w:p>
  </w:footnote>
  <w:footnote w:type="continuationSeparator" w:id="0">
    <w:p w14:paraId="12A0C3E0" w14:textId="77777777" w:rsidR="00410F60" w:rsidRDefault="00410F60" w:rsidP="00790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6A954" w14:textId="3915ABB8" w:rsidR="00386805" w:rsidRPr="00D647DA" w:rsidRDefault="00386805" w:rsidP="003B2F8B">
    <w:pPr>
      <w:pStyle w:val="NormalParagraphStyle"/>
      <w:jc w:val="right"/>
      <w:rPr>
        <w:rFonts w:ascii="Gill Sans MT" w:hAnsi="Gill Sans MT"/>
        <w:b/>
        <w:sz w:val="22"/>
        <w:szCs w:val="22"/>
      </w:rPr>
    </w:pPr>
    <w:r>
      <w:rPr>
        <w:rFonts w:ascii="Gill Sans MT" w:hAnsi="Gill Sans MT"/>
        <w:sz w:val="22"/>
        <w:szCs w:val="22"/>
      </w:rPr>
      <w:t>GOB600</w:t>
    </w:r>
    <w:r w:rsidRPr="00D647DA">
      <w:rPr>
        <w:rFonts w:ascii="Gill Sans MT" w:hAnsi="Gill Sans MT"/>
        <w:b/>
        <w:sz w:val="22"/>
        <w:szCs w:val="22"/>
      </w:rPr>
      <w:t xml:space="preserve"> </w:t>
    </w:r>
    <w:r>
      <w:rPr>
        <w:rFonts w:ascii="Gill Sans MT" w:hAnsi="Gill Sans MT"/>
        <w:b/>
        <w:sz w:val="22"/>
        <w:szCs w:val="22"/>
      </w:rPr>
      <w:t>–</w:t>
    </w:r>
    <w:r w:rsidRPr="00D647DA">
      <w:rPr>
        <w:rFonts w:ascii="Gill Sans MT" w:hAnsi="Gill Sans MT"/>
        <w:b/>
        <w:sz w:val="22"/>
        <w:szCs w:val="22"/>
      </w:rPr>
      <w:t xml:space="preserve"> </w:t>
    </w:r>
    <w:r w:rsidRPr="0035528D">
      <w:rPr>
        <w:rFonts w:ascii="Gill Sans MT" w:hAnsi="Gill Sans MT"/>
        <w:sz w:val="20"/>
        <w:szCs w:val="22"/>
        <w:lang w:val="es-ES"/>
      </w:rPr>
      <w:t>GOBIERNO Y DECISIONES PÚBLICAS</w:t>
    </w:r>
  </w:p>
  <w:p w14:paraId="6C4ABA61" w14:textId="77777777" w:rsidR="00386805" w:rsidRDefault="0038680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48" w:type="dxa"/>
      <w:jc w:val="center"/>
      <w:tblLook w:val="01E0" w:firstRow="1" w:lastRow="1" w:firstColumn="1" w:lastColumn="1" w:noHBand="0" w:noVBand="0"/>
    </w:tblPr>
    <w:tblGrid>
      <w:gridCol w:w="3273"/>
      <w:gridCol w:w="5275"/>
    </w:tblGrid>
    <w:tr w:rsidR="00386805" w14:paraId="6DA174F9" w14:textId="77777777" w:rsidTr="00386805">
      <w:trPr>
        <w:jc w:val="center"/>
      </w:trPr>
      <w:tc>
        <w:tcPr>
          <w:tcW w:w="3273" w:type="dxa"/>
        </w:tcPr>
        <w:p w14:paraId="06043442" w14:textId="272C8BA9" w:rsidR="00386805" w:rsidRPr="00FE41CC" w:rsidRDefault="00386805" w:rsidP="00386805">
          <w:pPr>
            <w:pStyle w:val="Header"/>
            <w:rPr>
              <w:b/>
            </w:rPr>
          </w:pPr>
          <w:r>
            <w:rPr>
              <w:noProof/>
              <w:lang w:val="en-US"/>
            </w:rPr>
            <mc:AlternateContent>
              <mc:Choice Requires="wps">
                <w:drawing>
                  <wp:anchor distT="0" distB="0" distL="114300" distR="114300" simplePos="0" relativeHeight="251661312" behindDoc="1" locked="0" layoutInCell="1" allowOverlap="1" wp14:anchorId="72F688A4" wp14:editId="4622E6D4">
                    <wp:simplePos x="0" y="0"/>
                    <wp:positionH relativeFrom="page">
                      <wp:posOffset>83185</wp:posOffset>
                    </wp:positionH>
                    <wp:positionV relativeFrom="page">
                      <wp:posOffset>131445</wp:posOffset>
                    </wp:positionV>
                    <wp:extent cx="1385570" cy="457835"/>
                    <wp:effectExtent l="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F688A4" id="_x0000_t202" coordsize="21600,21600" o:spt="202" path="m0,0l0,21600,21600,21600,21600,0xe">
                    <v:stroke joinstyle="miter"/>
                    <v:path gradientshapeok="t" o:connecttype="rect"/>
                  </v:shapetype>
                  <v:shape id="Text Box 1" o:spid="_x0000_s1026" type="#_x0000_t202" style="position:absolute;margin-left:6.55pt;margin-top:10.35pt;width:109.1pt;height:3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" filled="f" stroked="f">
                    <v:textbox inset="0,0,0,0">
                      <w:txbxContent>
                        <w:p w14:paraId="3471E535" w14:textId="77777777" w:rsidR="00386805" w:rsidRDefault="00386805" w:rsidP="00C92BD5">
                          <w:pPr>
                            <w:spacing w:before="20" w:line="252" w:lineRule="auto"/>
                            <w:ind w:left="20" w:right="2"/>
                            <w:rPr>
                              <w:rFonts w:ascii="Arial" w:hAnsi="Arial"/>
                              <w:b/>
                              <w:sz w:val="19"/>
                            </w:rPr>
                          </w:pPr>
                          <w:r>
                            <w:rPr>
                              <w:rFonts w:ascii="Arial" w:hAnsi="Arial"/>
                              <w:color w:val="1F497D"/>
                              <w:w w:val="105"/>
                              <w:sz w:val="19"/>
                            </w:rPr>
                            <w:t xml:space="preserve">ESCUELA DE </w:t>
                          </w:r>
                          <w:r>
                            <w:rPr>
                              <w:rFonts w:ascii="Arial" w:hAnsi="Arial"/>
                              <w:b/>
                              <w:color w:val="1F497D"/>
                              <w:w w:val="105"/>
                              <w:sz w:val="19"/>
                            </w:rPr>
                            <w:t>GOBIERNO Y POLÍTICAS PÚBLICAS</w:t>
                          </w:r>
                        </w:p>
                      </w:txbxContent>
                    </v:textbox>
                    <w10:wrap anchorx="page" anchory="page"/>
                  </v:shape>
                </w:pict>
              </mc:Fallback>
            </mc:AlternateContent>
          </w:r>
        </w:p>
      </w:tc>
      <w:tc>
        <w:tcPr>
          <w:tcW w:w="5275" w:type="dxa"/>
        </w:tcPr>
        <w:p w14:paraId="6A558378" w14:textId="77777777" w:rsidR="00386805" w:rsidRDefault="00386805" w:rsidP="00386805">
          <w:pPr>
            <w:pStyle w:val="Header"/>
            <w:tabs>
              <w:tab w:val="clear" w:pos="4320"/>
            </w:tabs>
            <w:jc w:val="right"/>
          </w:pPr>
          <w:r>
            <w:rPr>
              <w:noProof/>
              <w:lang w:val="en-US"/>
            </w:rPr>
            <w:drawing>
              <wp:anchor distT="0" distB="0" distL="114300" distR="114300" simplePos="0" relativeHeight="251659264" behindDoc="0" locked="0" layoutInCell="1" allowOverlap="1" wp14:anchorId="219960B2" wp14:editId="141F54C0">
                <wp:simplePos x="0" y="0"/>
                <wp:positionH relativeFrom="margin">
                  <wp:posOffset>940435</wp:posOffset>
                </wp:positionH>
                <wp:positionV relativeFrom="margin">
                  <wp:posOffset>32385</wp:posOffset>
                </wp:positionV>
                <wp:extent cx="2363470" cy="661035"/>
                <wp:effectExtent l="0" t="0" r="0" b="0"/>
                <wp:wrapThrough wrapText="bothSides">
                  <wp:wrapPolygon edited="0">
                    <wp:start x="0" y="0"/>
                    <wp:lineTo x="0" y="20749"/>
                    <wp:lineTo x="21356" y="20749"/>
                    <wp:lineTo x="21356" y="0"/>
                    <wp:lineTo x="0" y="0"/>
                  </wp:wrapPolygon>
                </wp:wrapThrough>
                <wp:docPr id="2" name="Imagen 9" descr="http://facultad.pucp.edu.pe/artes-escenicas/wp-content/themes/facultad-artes-escenicas/img/pu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cultad.pucp.edu.pe/artes-escenicas/wp-content/themes/facultad-artes-escenicas/img/puc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2320" b="9933"/>
                        <a:stretch/>
                      </pic:blipFill>
                      <pic:spPr bwMode="auto">
                        <a:xfrm>
                          <a:off x="0" y="0"/>
                          <a:ext cx="2363470" cy="661035"/>
                        </a:xfrm>
                        <a:prstGeom prst="rect">
                          <a:avLst/>
                        </a:prstGeom>
                        <a:noFill/>
                        <a:ln>
                          <a:noFill/>
                        </a:ln>
                        <a:extLst>
                          <a:ext uri="{53640926-AAD7-44D8-BBD7-CCE9431645EC}">
                            <a14:shadowObscured xmlns:a14="http://schemas.microsoft.com/office/drawing/2010/main"/>
                          </a:ext>
                        </a:extLst>
                      </pic:spPr>
                    </pic:pic>
                  </a:graphicData>
                </a:graphic>
              </wp:anchor>
            </w:drawing>
          </w:r>
          <w:r>
            <w:t xml:space="preserve">  </w:t>
          </w:r>
        </w:p>
      </w:tc>
    </w:tr>
  </w:tbl>
  <w:p w14:paraId="66116140" w14:textId="77777777" w:rsidR="00386805" w:rsidRDefault="003868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BA0"/>
    <w:multiLevelType w:val="hybridMultilevel"/>
    <w:tmpl w:val="885A4E36"/>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654703B"/>
    <w:multiLevelType w:val="multilevel"/>
    <w:tmpl w:val="BB1E0C4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
    <w:nsid w:val="07352A1B"/>
    <w:multiLevelType w:val="hybridMultilevel"/>
    <w:tmpl w:val="F086E0C2"/>
    <w:lvl w:ilvl="0" w:tplc="280A0001">
      <w:start w:val="1"/>
      <w:numFmt w:val="bullet"/>
      <w:lvlText w:val=""/>
      <w:lvlJc w:val="left"/>
      <w:pPr>
        <w:ind w:left="1428" w:hanging="360"/>
      </w:pPr>
      <w:rPr>
        <w:rFonts w:ascii="Symbol" w:hAnsi="Symbol" w:hint="default"/>
      </w:rPr>
    </w:lvl>
    <w:lvl w:ilvl="1" w:tplc="280A0003">
      <w:start w:val="1"/>
      <w:numFmt w:val="decimal"/>
      <w:lvlText w:val="%2."/>
      <w:lvlJc w:val="left"/>
      <w:pPr>
        <w:tabs>
          <w:tab w:val="num" w:pos="1440"/>
        </w:tabs>
        <w:ind w:left="1440" w:hanging="360"/>
      </w:p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3">
    <w:nsid w:val="0A1C0777"/>
    <w:multiLevelType w:val="hybridMultilevel"/>
    <w:tmpl w:val="ECAAE880"/>
    <w:lvl w:ilvl="0" w:tplc="D5F6E7F2">
      <w:numFmt w:val="bullet"/>
      <w:lvlText w:val="-"/>
      <w:lvlJc w:val="left"/>
      <w:pPr>
        <w:ind w:left="502" w:hanging="360"/>
      </w:pPr>
      <w:rPr>
        <w:rFonts w:ascii="Gill Sans MT" w:eastAsia="Times New Roman" w:hAnsi="Gill Sans MT" w:cstheme="minorBidi" w:hint="default"/>
      </w:rPr>
    </w:lvl>
    <w:lvl w:ilvl="1" w:tplc="280A0003" w:tentative="1">
      <w:start w:val="1"/>
      <w:numFmt w:val="bullet"/>
      <w:lvlText w:val="o"/>
      <w:lvlJc w:val="left"/>
      <w:pPr>
        <w:ind w:left="1222" w:hanging="360"/>
      </w:pPr>
      <w:rPr>
        <w:rFonts w:ascii="Courier New" w:hAnsi="Courier New" w:cs="Courier New" w:hint="default"/>
      </w:rPr>
    </w:lvl>
    <w:lvl w:ilvl="2" w:tplc="280A0005" w:tentative="1">
      <w:start w:val="1"/>
      <w:numFmt w:val="bullet"/>
      <w:lvlText w:val=""/>
      <w:lvlJc w:val="left"/>
      <w:pPr>
        <w:ind w:left="1942" w:hanging="360"/>
      </w:pPr>
      <w:rPr>
        <w:rFonts w:ascii="Wingdings" w:hAnsi="Wingdings" w:hint="default"/>
      </w:rPr>
    </w:lvl>
    <w:lvl w:ilvl="3" w:tplc="280A0001" w:tentative="1">
      <w:start w:val="1"/>
      <w:numFmt w:val="bullet"/>
      <w:lvlText w:val=""/>
      <w:lvlJc w:val="left"/>
      <w:pPr>
        <w:ind w:left="2662" w:hanging="360"/>
      </w:pPr>
      <w:rPr>
        <w:rFonts w:ascii="Symbol" w:hAnsi="Symbol" w:hint="default"/>
      </w:rPr>
    </w:lvl>
    <w:lvl w:ilvl="4" w:tplc="280A0003" w:tentative="1">
      <w:start w:val="1"/>
      <w:numFmt w:val="bullet"/>
      <w:lvlText w:val="o"/>
      <w:lvlJc w:val="left"/>
      <w:pPr>
        <w:ind w:left="3382" w:hanging="360"/>
      </w:pPr>
      <w:rPr>
        <w:rFonts w:ascii="Courier New" w:hAnsi="Courier New" w:cs="Courier New" w:hint="default"/>
      </w:rPr>
    </w:lvl>
    <w:lvl w:ilvl="5" w:tplc="280A0005" w:tentative="1">
      <w:start w:val="1"/>
      <w:numFmt w:val="bullet"/>
      <w:lvlText w:val=""/>
      <w:lvlJc w:val="left"/>
      <w:pPr>
        <w:ind w:left="4102" w:hanging="360"/>
      </w:pPr>
      <w:rPr>
        <w:rFonts w:ascii="Wingdings" w:hAnsi="Wingdings" w:hint="default"/>
      </w:rPr>
    </w:lvl>
    <w:lvl w:ilvl="6" w:tplc="280A0001" w:tentative="1">
      <w:start w:val="1"/>
      <w:numFmt w:val="bullet"/>
      <w:lvlText w:val=""/>
      <w:lvlJc w:val="left"/>
      <w:pPr>
        <w:ind w:left="4822" w:hanging="360"/>
      </w:pPr>
      <w:rPr>
        <w:rFonts w:ascii="Symbol" w:hAnsi="Symbol" w:hint="default"/>
      </w:rPr>
    </w:lvl>
    <w:lvl w:ilvl="7" w:tplc="280A0003" w:tentative="1">
      <w:start w:val="1"/>
      <w:numFmt w:val="bullet"/>
      <w:lvlText w:val="o"/>
      <w:lvlJc w:val="left"/>
      <w:pPr>
        <w:ind w:left="5542" w:hanging="360"/>
      </w:pPr>
      <w:rPr>
        <w:rFonts w:ascii="Courier New" w:hAnsi="Courier New" w:cs="Courier New" w:hint="default"/>
      </w:rPr>
    </w:lvl>
    <w:lvl w:ilvl="8" w:tplc="280A0005" w:tentative="1">
      <w:start w:val="1"/>
      <w:numFmt w:val="bullet"/>
      <w:lvlText w:val=""/>
      <w:lvlJc w:val="left"/>
      <w:pPr>
        <w:ind w:left="6262" w:hanging="360"/>
      </w:pPr>
      <w:rPr>
        <w:rFonts w:ascii="Wingdings" w:hAnsi="Wingdings" w:hint="default"/>
      </w:rPr>
    </w:lvl>
  </w:abstractNum>
  <w:abstractNum w:abstractNumId="4">
    <w:nsid w:val="0AB154B0"/>
    <w:multiLevelType w:val="singleLevel"/>
    <w:tmpl w:val="3EC0D566"/>
    <w:lvl w:ilvl="0">
      <w:start w:val="1"/>
      <w:numFmt w:val="upperRoman"/>
      <w:lvlText w:val="%1."/>
      <w:lvlJc w:val="left"/>
      <w:pPr>
        <w:tabs>
          <w:tab w:val="num" w:pos="720"/>
        </w:tabs>
        <w:ind w:left="720" w:hanging="720"/>
      </w:pPr>
      <w:rPr>
        <w:rFonts w:hint="default"/>
        <w:b/>
      </w:rPr>
    </w:lvl>
  </w:abstractNum>
  <w:abstractNum w:abstractNumId="5">
    <w:nsid w:val="0C794138"/>
    <w:multiLevelType w:val="hybridMultilevel"/>
    <w:tmpl w:val="ABC66AEC"/>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1552134F"/>
    <w:multiLevelType w:val="multilevel"/>
    <w:tmpl w:val="CEB23D0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7">
    <w:nsid w:val="15CF6850"/>
    <w:multiLevelType w:val="multilevel"/>
    <w:tmpl w:val="2D2A10C2"/>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8">
    <w:nsid w:val="186F0644"/>
    <w:multiLevelType w:val="multilevel"/>
    <w:tmpl w:val="E4F65F3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1B2E57A4"/>
    <w:multiLevelType w:val="hybridMultilevel"/>
    <w:tmpl w:val="F1805F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DB697B"/>
    <w:multiLevelType w:val="hybridMultilevel"/>
    <w:tmpl w:val="AA54C9C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1">
    <w:nsid w:val="1E7472DB"/>
    <w:multiLevelType w:val="hybridMultilevel"/>
    <w:tmpl w:val="00B2F576"/>
    <w:lvl w:ilvl="0" w:tplc="9550C58C">
      <w:start w:val="1"/>
      <w:numFmt w:val="bullet"/>
      <w:lvlText w:val="-"/>
      <w:lvlJc w:val="left"/>
      <w:pPr>
        <w:ind w:left="862" w:hanging="360"/>
      </w:pPr>
      <w:rPr>
        <w:rFonts w:ascii="Calibri" w:hAnsi="Calibri"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2">
    <w:nsid w:val="1FE70EF3"/>
    <w:multiLevelType w:val="hybridMultilevel"/>
    <w:tmpl w:val="EE0ABFC4"/>
    <w:lvl w:ilvl="0" w:tplc="75247410">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1FF709FE"/>
    <w:multiLevelType w:val="hybridMultilevel"/>
    <w:tmpl w:val="1838764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4A051D8"/>
    <w:multiLevelType w:val="hybridMultilevel"/>
    <w:tmpl w:val="2E82940C"/>
    <w:lvl w:ilvl="0" w:tplc="280A0001">
      <w:start w:val="1"/>
      <w:numFmt w:val="bullet"/>
      <w:lvlText w:val=""/>
      <w:lvlJc w:val="left"/>
      <w:pPr>
        <w:ind w:left="1428" w:hanging="360"/>
      </w:pPr>
      <w:rPr>
        <w:rFonts w:ascii="Symbol" w:hAnsi="Symbol" w:hint="default"/>
      </w:rPr>
    </w:lvl>
    <w:lvl w:ilvl="1" w:tplc="04090001">
      <w:start w:val="1"/>
      <w:numFmt w:val="bullet"/>
      <w:lvlText w:val=""/>
      <w:lvlJc w:val="left"/>
      <w:pPr>
        <w:ind w:left="862" w:hanging="360"/>
      </w:pPr>
      <w:rPr>
        <w:rFonts w:ascii="Symbol" w:hAnsi="Symbol"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15">
    <w:nsid w:val="2C1A1B9E"/>
    <w:multiLevelType w:val="multilevel"/>
    <w:tmpl w:val="643E1A4A"/>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6">
    <w:nsid w:val="2D0A153A"/>
    <w:multiLevelType w:val="hybridMultilevel"/>
    <w:tmpl w:val="EC9E2226"/>
    <w:lvl w:ilvl="0" w:tplc="04090001">
      <w:start w:val="1"/>
      <w:numFmt w:val="bullet"/>
      <w:lvlText w:val=""/>
      <w:lvlJc w:val="left"/>
      <w:pPr>
        <w:ind w:left="142" w:hanging="360"/>
      </w:pPr>
      <w:rPr>
        <w:rFonts w:ascii="Symbol" w:hAnsi="Symbol" w:hint="default"/>
      </w:rPr>
    </w:lvl>
    <w:lvl w:ilvl="1" w:tplc="280A0003">
      <w:start w:val="1"/>
      <w:numFmt w:val="bullet"/>
      <w:lvlText w:val="o"/>
      <w:lvlJc w:val="left"/>
      <w:pPr>
        <w:ind w:left="862" w:hanging="360"/>
      </w:pPr>
      <w:rPr>
        <w:rFonts w:ascii="Courier New" w:hAnsi="Courier New" w:cs="Courier New" w:hint="default"/>
      </w:rPr>
    </w:lvl>
    <w:lvl w:ilvl="2" w:tplc="280A0005">
      <w:start w:val="1"/>
      <w:numFmt w:val="bullet"/>
      <w:lvlText w:val=""/>
      <w:lvlJc w:val="left"/>
      <w:pPr>
        <w:ind w:left="1582" w:hanging="360"/>
      </w:pPr>
      <w:rPr>
        <w:rFonts w:ascii="Wingdings" w:hAnsi="Wingdings" w:hint="default"/>
      </w:rPr>
    </w:lvl>
    <w:lvl w:ilvl="3" w:tplc="280A0001" w:tentative="1">
      <w:start w:val="1"/>
      <w:numFmt w:val="bullet"/>
      <w:lvlText w:val=""/>
      <w:lvlJc w:val="left"/>
      <w:pPr>
        <w:ind w:left="2302" w:hanging="360"/>
      </w:pPr>
      <w:rPr>
        <w:rFonts w:ascii="Symbol" w:hAnsi="Symbol" w:hint="default"/>
      </w:rPr>
    </w:lvl>
    <w:lvl w:ilvl="4" w:tplc="280A0003" w:tentative="1">
      <w:start w:val="1"/>
      <w:numFmt w:val="bullet"/>
      <w:lvlText w:val="o"/>
      <w:lvlJc w:val="left"/>
      <w:pPr>
        <w:ind w:left="3022" w:hanging="360"/>
      </w:pPr>
      <w:rPr>
        <w:rFonts w:ascii="Courier New" w:hAnsi="Courier New" w:cs="Courier New" w:hint="default"/>
      </w:rPr>
    </w:lvl>
    <w:lvl w:ilvl="5" w:tplc="280A0005" w:tentative="1">
      <w:start w:val="1"/>
      <w:numFmt w:val="bullet"/>
      <w:lvlText w:val=""/>
      <w:lvlJc w:val="left"/>
      <w:pPr>
        <w:ind w:left="3742" w:hanging="360"/>
      </w:pPr>
      <w:rPr>
        <w:rFonts w:ascii="Wingdings" w:hAnsi="Wingdings" w:hint="default"/>
      </w:rPr>
    </w:lvl>
    <w:lvl w:ilvl="6" w:tplc="280A0001" w:tentative="1">
      <w:start w:val="1"/>
      <w:numFmt w:val="bullet"/>
      <w:lvlText w:val=""/>
      <w:lvlJc w:val="left"/>
      <w:pPr>
        <w:ind w:left="4462" w:hanging="360"/>
      </w:pPr>
      <w:rPr>
        <w:rFonts w:ascii="Symbol" w:hAnsi="Symbol" w:hint="default"/>
      </w:rPr>
    </w:lvl>
    <w:lvl w:ilvl="7" w:tplc="280A0003" w:tentative="1">
      <w:start w:val="1"/>
      <w:numFmt w:val="bullet"/>
      <w:lvlText w:val="o"/>
      <w:lvlJc w:val="left"/>
      <w:pPr>
        <w:ind w:left="5182" w:hanging="360"/>
      </w:pPr>
      <w:rPr>
        <w:rFonts w:ascii="Courier New" w:hAnsi="Courier New" w:cs="Courier New" w:hint="default"/>
      </w:rPr>
    </w:lvl>
    <w:lvl w:ilvl="8" w:tplc="280A0005" w:tentative="1">
      <w:start w:val="1"/>
      <w:numFmt w:val="bullet"/>
      <w:lvlText w:val=""/>
      <w:lvlJc w:val="left"/>
      <w:pPr>
        <w:ind w:left="5902" w:hanging="360"/>
      </w:pPr>
      <w:rPr>
        <w:rFonts w:ascii="Wingdings" w:hAnsi="Wingdings" w:hint="default"/>
      </w:rPr>
    </w:lvl>
  </w:abstractNum>
  <w:abstractNum w:abstractNumId="17">
    <w:nsid w:val="2D7E785F"/>
    <w:multiLevelType w:val="multilevel"/>
    <w:tmpl w:val="7346A6D6"/>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18">
    <w:nsid w:val="2F936744"/>
    <w:multiLevelType w:val="hybridMultilevel"/>
    <w:tmpl w:val="AE383B10"/>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308D476A"/>
    <w:multiLevelType w:val="hybridMultilevel"/>
    <w:tmpl w:val="C1D468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20E7A79"/>
    <w:multiLevelType w:val="multilevel"/>
    <w:tmpl w:val="8928357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1">
    <w:nsid w:val="345010DA"/>
    <w:multiLevelType w:val="multilevel"/>
    <w:tmpl w:val="4DE4844E"/>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2">
    <w:nsid w:val="34A968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nsid w:val="3598348A"/>
    <w:multiLevelType w:val="hybridMultilevel"/>
    <w:tmpl w:val="80804E7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1582" w:hanging="360"/>
      </w:pPr>
      <w:rPr>
        <w:rFonts w:ascii="Courier New" w:hAnsi="Courier New" w:cs="Courier New" w:hint="default"/>
      </w:rPr>
    </w:lvl>
    <w:lvl w:ilvl="2" w:tplc="280A0005">
      <w:start w:val="1"/>
      <w:numFmt w:val="decimal"/>
      <w:lvlText w:val="%3."/>
      <w:lvlJc w:val="left"/>
      <w:pPr>
        <w:tabs>
          <w:tab w:val="num" w:pos="2160"/>
        </w:tabs>
        <w:ind w:left="2160" w:hanging="360"/>
      </w:pPr>
    </w:lvl>
    <w:lvl w:ilvl="3" w:tplc="280A0001">
      <w:start w:val="1"/>
      <w:numFmt w:val="decimal"/>
      <w:lvlText w:val="%4."/>
      <w:lvlJc w:val="left"/>
      <w:pPr>
        <w:tabs>
          <w:tab w:val="num" w:pos="2880"/>
        </w:tabs>
        <w:ind w:left="2880" w:hanging="360"/>
      </w:pPr>
    </w:lvl>
    <w:lvl w:ilvl="4" w:tplc="280A0003">
      <w:start w:val="1"/>
      <w:numFmt w:val="decimal"/>
      <w:lvlText w:val="%5."/>
      <w:lvlJc w:val="left"/>
      <w:pPr>
        <w:tabs>
          <w:tab w:val="num" w:pos="3600"/>
        </w:tabs>
        <w:ind w:left="3600" w:hanging="360"/>
      </w:pPr>
    </w:lvl>
    <w:lvl w:ilvl="5" w:tplc="280A0005">
      <w:start w:val="1"/>
      <w:numFmt w:val="decimal"/>
      <w:lvlText w:val="%6."/>
      <w:lvlJc w:val="left"/>
      <w:pPr>
        <w:tabs>
          <w:tab w:val="num" w:pos="4320"/>
        </w:tabs>
        <w:ind w:left="4320" w:hanging="360"/>
      </w:pPr>
    </w:lvl>
    <w:lvl w:ilvl="6" w:tplc="280A0001">
      <w:start w:val="1"/>
      <w:numFmt w:val="decimal"/>
      <w:lvlText w:val="%7."/>
      <w:lvlJc w:val="left"/>
      <w:pPr>
        <w:tabs>
          <w:tab w:val="num" w:pos="5040"/>
        </w:tabs>
        <w:ind w:left="5040" w:hanging="360"/>
      </w:pPr>
    </w:lvl>
    <w:lvl w:ilvl="7" w:tplc="280A0003">
      <w:start w:val="1"/>
      <w:numFmt w:val="decimal"/>
      <w:lvlText w:val="%8."/>
      <w:lvlJc w:val="left"/>
      <w:pPr>
        <w:tabs>
          <w:tab w:val="num" w:pos="5760"/>
        </w:tabs>
        <w:ind w:left="5760" w:hanging="360"/>
      </w:pPr>
    </w:lvl>
    <w:lvl w:ilvl="8" w:tplc="280A0005">
      <w:start w:val="1"/>
      <w:numFmt w:val="decimal"/>
      <w:lvlText w:val="%9."/>
      <w:lvlJc w:val="left"/>
      <w:pPr>
        <w:tabs>
          <w:tab w:val="num" w:pos="6480"/>
        </w:tabs>
        <w:ind w:left="6480" w:hanging="360"/>
      </w:pPr>
    </w:lvl>
  </w:abstractNum>
  <w:abstractNum w:abstractNumId="24">
    <w:nsid w:val="365405C4"/>
    <w:multiLevelType w:val="hybridMultilevel"/>
    <w:tmpl w:val="B5202B5E"/>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380D77C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nsid w:val="3ADA0CCC"/>
    <w:multiLevelType w:val="multilevel"/>
    <w:tmpl w:val="21A2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753CB8"/>
    <w:multiLevelType w:val="multilevel"/>
    <w:tmpl w:val="417ED87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8">
    <w:nsid w:val="406E7796"/>
    <w:multiLevelType w:val="multilevel"/>
    <w:tmpl w:val="F81AB660"/>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29">
    <w:nsid w:val="4C5A5B8E"/>
    <w:multiLevelType w:val="hybridMultilevel"/>
    <w:tmpl w:val="A04E780A"/>
    <w:lvl w:ilvl="0" w:tplc="6D3AD824">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50191003"/>
    <w:multiLevelType w:val="multilevel"/>
    <w:tmpl w:val="D0B08058"/>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1">
    <w:nsid w:val="5C782DF1"/>
    <w:multiLevelType w:val="hybridMultilevel"/>
    <w:tmpl w:val="421C8784"/>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nsid w:val="5EDF5417"/>
    <w:multiLevelType w:val="hybridMultilevel"/>
    <w:tmpl w:val="5E4019D8"/>
    <w:lvl w:ilvl="0" w:tplc="9550C58C">
      <w:start w:val="1"/>
      <w:numFmt w:val="bullet"/>
      <w:lvlText w:val="-"/>
      <w:lvlJc w:val="left"/>
      <w:pPr>
        <w:ind w:left="720" w:hanging="360"/>
      </w:pPr>
      <w:rPr>
        <w:rFonts w:ascii="Calibr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70C0825"/>
    <w:multiLevelType w:val="hybridMultilevel"/>
    <w:tmpl w:val="67BE67F4"/>
    <w:lvl w:ilvl="0" w:tplc="3468FB9A">
      <w:start w:val="1"/>
      <w:numFmt w:val="upperRoman"/>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E7671B2"/>
    <w:multiLevelType w:val="hybridMultilevel"/>
    <w:tmpl w:val="271A8DB8"/>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35">
    <w:nsid w:val="72823EFF"/>
    <w:multiLevelType w:val="hybridMultilevel"/>
    <w:tmpl w:val="217622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6">
    <w:nsid w:val="77B81567"/>
    <w:multiLevelType w:val="multilevel"/>
    <w:tmpl w:val="94E0C3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nsid w:val="78A950B0"/>
    <w:multiLevelType w:val="multilevel"/>
    <w:tmpl w:val="4D18E324"/>
    <w:lvl w:ilvl="0">
      <w:start w:val="1"/>
      <w:numFmt w:val="bullet"/>
      <w:lvlText w:val="●"/>
      <w:lvlJc w:val="left"/>
      <w:pPr>
        <w:ind w:left="366" w:hanging="251"/>
      </w:pPr>
      <w:rPr>
        <w:rFonts w:ascii="Times New Roman" w:eastAsia="Times New Roman" w:hAnsi="Times New Roman" w:cs="Times New Roman"/>
        <w:sz w:val="20"/>
        <w:szCs w:val="20"/>
      </w:rPr>
    </w:lvl>
    <w:lvl w:ilvl="1">
      <w:start w:val="1"/>
      <w:numFmt w:val="bullet"/>
      <w:lvlText w:val="•"/>
      <w:lvlJc w:val="left"/>
      <w:pPr>
        <w:ind w:left="762" w:hanging="252"/>
      </w:pPr>
    </w:lvl>
    <w:lvl w:ilvl="2">
      <w:start w:val="1"/>
      <w:numFmt w:val="bullet"/>
      <w:lvlText w:val="•"/>
      <w:lvlJc w:val="left"/>
      <w:pPr>
        <w:ind w:left="1165" w:hanging="252"/>
      </w:pPr>
    </w:lvl>
    <w:lvl w:ilvl="3">
      <w:start w:val="1"/>
      <w:numFmt w:val="bullet"/>
      <w:lvlText w:val="•"/>
      <w:lvlJc w:val="left"/>
      <w:pPr>
        <w:ind w:left="1567" w:hanging="252"/>
      </w:pPr>
    </w:lvl>
    <w:lvl w:ilvl="4">
      <w:start w:val="1"/>
      <w:numFmt w:val="bullet"/>
      <w:lvlText w:val="•"/>
      <w:lvlJc w:val="left"/>
      <w:pPr>
        <w:ind w:left="1970" w:hanging="252"/>
      </w:pPr>
    </w:lvl>
    <w:lvl w:ilvl="5">
      <w:start w:val="1"/>
      <w:numFmt w:val="bullet"/>
      <w:lvlText w:val="•"/>
      <w:lvlJc w:val="left"/>
      <w:pPr>
        <w:ind w:left="2372" w:hanging="252"/>
      </w:pPr>
    </w:lvl>
    <w:lvl w:ilvl="6">
      <w:start w:val="1"/>
      <w:numFmt w:val="bullet"/>
      <w:lvlText w:val="•"/>
      <w:lvlJc w:val="left"/>
      <w:pPr>
        <w:ind w:left="2775" w:hanging="252"/>
      </w:pPr>
    </w:lvl>
    <w:lvl w:ilvl="7">
      <w:start w:val="1"/>
      <w:numFmt w:val="bullet"/>
      <w:lvlText w:val="•"/>
      <w:lvlJc w:val="left"/>
      <w:pPr>
        <w:ind w:left="3177" w:hanging="252"/>
      </w:pPr>
    </w:lvl>
    <w:lvl w:ilvl="8">
      <w:start w:val="1"/>
      <w:numFmt w:val="bullet"/>
      <w:lvlText w:val="•"/>
      <w:lvlJc w:val="left"/>
      <w:pPr>
        <w:ind w:left="3580" w:hanging="252"/>
      </w:pPr>
    </w:lvl>
  </w:abstractNum>
  <w:abstractNum w:abstractNumId="38">
    <w:nsid w:val="7B716393"/>
    <w:multiLevelType w:val="hybridMultilevel"/>
    <w:tmpl w:val="BAB8B5E4"/>
    <w:lvl w:ilvl="0" w:tplc="280A0001">
      <w:start w:val="1"/>
      <w:numFmt w:val="bullet"/>
      <w:lvlText w:val=""/>
      <w:lvlJc w:val="left"/>
      <w:pPr>
        <w:ind w:left="739" w:hanging="360"/>
      </w:pPr>
      <w:rPr>
        <w:rFonts w:ascii="Symbol" w:hAnsi="Symbol" w:hint="default"/>
      </w:rPr>
    </w:lvl>
    <w:lvl w:ilvl="1" w:tplc="280A0003" w:tentative="1">
      <w:start w:val="1"/>
      <w:numFmt w:val="bullet"/>
      <w:lvlText w:val="o"/>
      <w:lvlJc w:val="left"/>
      <w:pPr>
        <w:ind w:left="1459" w:hanging="360"/>
      </w:pPr>
      <w:rPr>
        <w:rFonts w:ascii="Courier New" w:hAnsi="Courier New" w:cs="Courier New" w:hint="default"/>
      </w:rPr>
    </w:lvl>
    <w:lvl w:ilvl="2" w:tplc="280A0005" w:tentative="1">
      <w:start w:val="1"/>
      <w:numFmt w:val="bullet"/>
      <w:lvlText w:val=""/>
      <w:lvlJc w:val="left"/>
      <w:pPr>
        <w:ind w:left="2179" w:hanging="360"/>
      </w:pPr>
      <w:rPr>
        <w:rFonts w:ascii="Wingdings" w:hAnsi="Wingdings" w:hint="default"/>
      </w:rPr>
    </w:lvl>
    <w:lvl w:ilvl="3" w:tplc="280A0001" w:tentative="1">
      <w:start w:val="1"/>
      <w:numFmt w:val="bullet"/>
      <w:lvlText w:val=""/>
      <w:lvlJc w:val="left"/>
      <w:pPr>
        <w:ind w:left="2899" w:hanging="360"/>
      </w:pPr>
      <w:rPr>
        <w:rFonts w:ascii="Symbol" w:hAnsi="Symbol" w:hint="default"/>
      </w:rPr>
    </w:lvl>
    <w:lvl w:ilvl="4" w:tplc="280A0003" w:tentative="1">
      <w:start w:val="1"/>
      <w:numFmt w:val="bullet"/>
      <w:lvlText w:val="o"/>
      <w:lvlJc w:val="left"/>
      <w:pPr>
        <w:ind w:left="3619" w:hanging="360"/>
      </w:pPr>
      <w:rPr>
        <w:rFonts w:ascii="Courier New" w:hAnsi="Courier New" w:cs="Courier New" w:hint="default"/>
      </w:rPr>
    </w:lvl>
    <w:lvl w:ilvl="5" w:tplc="280A0005" w:tentative="1">
      <w:start w:val="1"/>
      <w:numFmt w:val="bullet"/>
      <w:lvlText w:val=""/>
      <w:lvlJc w:val="left"/>
      <w:pPr>
        <w:ind w:left="4339" w:hanging="360"/>
      </w:pPr>
      <w:rPr>
        <w:rFonts w:ascii="Wingdings" w:hAnsi="Wingdings" w:hint="default"/>
      </w:rPr>
    </w:lvl>
    <w:lvl w:ilvl="6" w:tplc="280A0001" w:tentative="1">
      <w:start w:val="1"/>
      <w:numFmt w:val="bullet"/>
      <w:lvlText w:val=""/>
      <w:lvlJc w:val="left"/>
      <w:pPr>
        <w:ind w:left="5059" w:hanging="360"/>
      </w:pPr>
      <w:rPr>
        <w:rFonts w:ascii="Symbol" w:hAnsi="Symbol" w:hint="default"/>
      </w:rPr>
    </w:lvl>
    <w:lvl w:ilvl="7" w:tplc="280A0003" w:tentative="1">
      <w:start w:val="1"/>
      <w:numFmt w:val="bullet"/>
      <w:lvlText w:val="o"/>
      <w:lvlJc w:val="left"/>
      <w:pPr>
        <w:ind w:left="5779" w:hanging="360"/>
      </w:pPr>
      <w:rPr>
        <w:rFonts w:ascii="Courier New" w:hAnsi="Courier New" w:cs="Courier New" w:hint="default"/>
      </w:rPr>
    </w:lvl>
    <w:lvl w:ilvl="8" w:tplc="280A0005" w:tentative="1">
      <w:start w:val="1"/>
      <w:numFmt w:val="bullet"/>
      <w:lvlText w:val=""/>
      <w:lvlJc w:val="left"/>
      <w:pPr>
        <w:ind w:left="6499" w:hanging="360"/>
      </w:pPr>
      <w:rPr>
        <w:rFonts w:ascii="Wingdings" w:hAnsi="Wingdings" w:hint="default"/>
      </w:rPr>
    </w:lvl>
  </w:abstractNum>
  <w:abstractNum w:abstractNumId="39">
    <w:nsid w:val="7BF1149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0">
    <w:nsid w:val="7FFD5EF6"/>
    <w:multiLevelType w:val="hybridMultilevel"/>
    <w:tmpl w:val="D90A0C72"/>
    <w:lvl w:ilvl="0" w:tplc="8E8C2FB0">
      <w:start w:val="9"/>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4"/>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0"/>
  </w:num>
  <w:num w:numId="4">
    <w:abstractNumId w:val="2"/>
  </w:num>
  <w:num w:numId="5">
    <w:abstractNumId w:val="24"/>
  </w:num>
  <w:num w:numId="6">
    <w:abstractNumId w:val="29"/>
  </w:num>
  <w:num w:numId="7">
    <w:abstractNumId w:val="12"/>
  </w:num>
  <w:num w:numId="8">
    <w:abstractNumId w:val="16"/>
  </w:num>
  <w:num w:numId="9">
    <w:abstractNumId w:val="3"/>
  </w:num>
  <w:num w:numId="10">
    <w:abstractNumId w:val="18"/>
  </w:num>
  <w:num w:numId="11">
    <w:abstractNumId w:val="11"/>
  </w:num>
  <w:num w:numId="12">
    <w:abstractNumId w:val="10"/>
  </w:num>
  <w:num w:numId="13">
    <w:abstractNumId w:val="34"/>
  </w:num>
  <w:num w:numId="14">
    <w:abstractNumId w:val="31"/>
  </w:num>
  <w:num w:numId="15">
    <w:abstractNumId w:val="19"/>
  </w:num>
  <w:num w:numId="16">
    <w:abstractNumId w:val="5"/>
  </w:num>
  <w:num w:numId="17">
    <w:abstractNumId w:val="32"/>
  </w:num>
  <w:num w:numId="18">
    <w:abstractNumId w:val="38"/>
  </w:num>
  <w:num w:numId="19">
    <w:abstractNumId w:val="13"/>
  </w:num>
  <w:num w:numId="20">
    <w:abstractNumId w:val="0"/>
  </w:num>
  <w:num w:numId="21">
    <w:abstractNumId w:val="36"/>
  </w:num>
  <w:num w:numId="22">
    <w:abstractNumId w:val="21"/>
  </w:num>
  <w:num w:numId="23">
    <w:abstractNumId w:val="1"/>
  </w:num>
  <w:num w:numId="24">
    <w:abstractNumId w:val="27"/>
  </w:num>
  <w:num w:numId="25">
    <w:abstractNumId w:val="15"/>
  </w:num>
  <w:num w:numId="26">
    <w:abstractNumId w:val="28"/>
  </w:num>
  <w:num w:numId="27">
    <w:abstractNumId w:val="17"/>
  </w:num>
  <w:num w:numId="28">
    <w:abstractNumId w:val="37"/>
  </w:num>
  <w:num w:numId="29">
    <w:abstractNumId w:val="30"/>
  </w:num>
  <w:num w:numId="30">
    <w:abstractNumId w:val="7"/>
  </w:num>
  <w:num w:numId="31">
    <w:abstractNumId w:val="6"/>
  </w:num>
  <w:num w:numId="32">
    <w:abstractNumId w:val="35"/>
  </w:num>
  <w:num w:numId="33">
    <w:abstractNumId w:val="8"/>
  </w:num>
  <w:num w:numId="34">
    <w:abstractNumId w:val="8"/>
  </w:num>
  <w:num w:numId="35">
    <w:abstractNumId w:val="8"/>
  </w:num>
  <w:num w:numId="36">
    <w:abstractNumId w:val="20"/>
  </w:num>
  <w:num w:numId="37">
    <w:abstractNumId w:val="33"/>
  </w:num>
  <w:num w:numId="38">
    <w:abstractNumId w:val="25"/>
  </w:num>
  <w:num w:numId="39">
    <w:abstractNumId w:val="22"/>
  </w:num>
  <w:num w:numId="40">
    <w:abstractNumId w:val="22"/>
  </w:num>
  <w:num w:numId="41">
    <w:abstractNumId w:val="39"/>
  </w:num>
  <w:num w:numId="42">
    <w:abstractNumId w:val="9"/>
  </w:num>
  <w:num w:numId="43">
    <w:abstractNumId w:val="22"/>
  </w:num>
  <w:num w:numId="44">
    <w:abstractNumId w:val="23"/>
  </w:num>
  <w:num w:numId="45">
    <w:abstractNumId w:val="14"/>
  </w:num>
  <w:num w:numId="46">
    <w:abstractNumId w:val="26"/>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81"/>
    <w:rsid w:val="00001DB1"/>
    <w:rsid w:val="00005A2B"/>
    <w:rsid w:val="00017E80"/>
    <w:rsid w:val="000217C7"/>
    <w:rsid w:val="000230C1"/>
    <w:rsid w:val="00030106"/>
    <w:rsid w:val="00054FE6"/>
    <w:rsid w:val="00057EEA"/>
    <w:rsid w:val="0007447A"/>
    <w:rsid w:val="000864BA"/>
    <w:rsid w:val="00095F5C"/>
    <w:rsid w:val="00097578"/>
    <w:rsid w:val="000C1A08"/>
    <w:rsid w:val="000D5642"/>
    <w:rsid w:val="000D5A20"/>
    <w:rsid w:val="000E4324"/>
    <w:rsid w:val="000E7231"/>
    <w:rsid w:val="000F6414"/>
    <w:rsid w:val="00111ACC"/>
    <w:rsid w:val="00114631"/>
    <w:rsid w:val="001320F8"/>
    <w:rsid w:val="00144FF8"/>
    <w:rsid w:val="00146601"/>
    <w:rsid w:val="00171626"/>
    <w:rsid w:val="00174D79"/>
    <w:rsid w:val="00186C91"/>
    <w:rsid w:val="0019410D"/>
    <w:rsid w:val="001A210B"/>
    <w:rsid w:val="001B2123"/>
    <w:rsid w:val="001D78C2"/>
    <w:rsid w:val="001E5332"/>
    <w:rsid w:val="001F274E"/>
    <w:rsid w:val="001F4AE5"/>
    <w:rsid w:val="002010F1"/>
    <w:rsid w:val="0021470D"/>
    <w:rsid w:val="00224C64"/>
    <w:rsid w:val="00232DB2"/>
    <w:rsid w:val="0023604E"/>
    <w:rsid w:val="002366C6"/>
    <w:rsid w:val="00240A18"/>
    <w:rsid w:val="002433E9"/>
    <w:rsid w:val="0025032C"/>
    <w:rsid w:val="0027313B"/>
    <w:rsid w:val="0027380E"/>
    <w:rsid w:val="00281CC3"/>
    <w:rsid w:val="00282A3C"/>
    <w:rsid w:val="0029148A"/>
    <w:rsid w:val="002A65E3"/>
    <w:rsid w:val="0031052B"/>
    <w:rsid w:val="00314310"/>
    <w:rsid w:val="00321EE1"/>
    <w:rsid w:val="003246E1"/>
    <w:rsid w:val="0033669A"/>
    <w:rsid w:val="003429D6"/>
    <w:rsid w:val="0035528D"/>
    <w:rsid w:val="003556A8"/>
    <w:rsid w:val="00356F05"/>
    <w:rsid w:val="00374CC2"/>
    <w:rsid w:val="00375C55"/>
    <w:rsid w:val="00386805"/>
    <w:rsid w:val="003A29C6"/>
    <w:rsid w:val="003A368A"/>
    <w:rsid w:val="003A4403"/>
    <w:rsid w:val="003B2F8B"/>
    <w:rsid w:val="003B5E76"/>
    <w:rsid w:val="003C198F"/>
    <w:rsid w:val="00410F60"/>
    <w:rsid w:val="004144EB"/>
    <w:rsid w:val="0044386C"/>
    <w:rsid w:val="00460E83"/>
    <w:rsid w:val="004757CD"/>
    <w:rsid w:val="004A38CF"/>
    <w:rsid w:val="004A7B4C"/>
    <w:rsid w:val="004B1B09"/>
    <w:rsid w:val="004C4A7F"/>
    <w:rsid w:val="004C7642"/>
    <w:rsid w:val="004E23C6"/>
    <w:rsid w:val="004E46BE"/>
    <w:rsid w:val="004E53DE"/>
    <w:rsid w:val="004F2C35"/>
    <w:rsid w:val="004F7048"/>
    <w:rsid w:val="00501EE4"/>
    <w:rsid w:val="005068D2"/>
    <w:rsid w:val="005165AD"/>
    <w:rsid w:val="00524CED"/>
    <w:rsid w:val="0053114D"/>
    <w:rsid w:val="00532C29"/>
    <w:rsid w:val="00535E2B"/>
    <w:rsid w:val="00544906"/>
    <w:rsid w:val="00553676"/>
    <w:rsid w:val="005663B5"/>
    <w:rsid w:val="00573E02"/>
    <w:rsid w:val="005752AB"/>
    <w:rsid w:val="00575E97"/>
    <w:rsid w:val="005906F9"/>
    <w:rsid w:val="0059782E"/>
    <w:rsid w:val="005B0425"/>
    <w:rsid w:val="005D1481"/>
    <w:rsid w:val="005D341D"/>
    <w:rsid w:val="005E5388"/>
    <w:rsid w:val="005F59DB"/>
    <w:rsid w:val="00605697"/>
    <w:rsid w:val="00622F06"/>
    <w:rsid w:val="006530AD"/>
    <w:rsid w:val="0066103E"/>
    <w:rsid w:val="00664E5C"/>
    <w:rsid w:val="006812FD"/>
    <w:rsid w:val="00681B21"/>
    <w:rsid w:val="0069415F"/>
    <w:rsid w:val="006A2B0C"/>
    <w:rsid w:val="006A7FE9"/>
    <w:rsid w:val="006B030C"/>
    <w:rsid w:val="006B35F4"/>
    <w:rsid w:val="006D41D1"/>
    <w:rsid w:val="006D5675"/>
    <w:rsid w:val="006F359F"/>
    <w:rsid w:val="00703587"/>
    <w:rsid w:val="00712347"/>
    <w:rsid w:val="00713D8F"/>
    <w:rsid w:val="00715E75"/>
    <w:rsid w:val="00747A34"/>
    <w:rsid w:val="00756079"/>
    <w:rsid w:val="00761311"/>
    <w:rsid w:val="00765832"/>
    <w:rsid w:val="00784531"/>
    <w:rsid w:val="00790581"/>
    <w:rsid w:val="007D1B56"/>
    <w:rsid w:val="007D3FED"/>
    <w:rsid w:val="008057EA"/>
    <w:rsid w:val="0080690E"/>
    <w:rsid w:val="008448E2"/>
    <w:rsid w:val="00852FF7"/>
    <w:rsid w:val="0085596D"/>
    <w:rsid w:val="00861BA9"/>
    <w:rsid w:val="008871E9"/>
    <w:rsid w:val="0089286E"/>
    <w:rsid w:val="00894A2D"/>
    <w:rsid w:val="008A0904"/>
    <w:rsid w:val="008C1472"/>
    <w:rsid w:val="008C6971"/>
    <w:rsid w:val="008D1D81"/>
    <w:rsid w:val="008F7B22"/>
    <w:rsid w:val="00902BC5"/>
    <w:rsid w:val="009056C0"/>
    <w:rsid w:val="00940CE0"/>
    <w:rsid w:val="00941109"/>
    <w:rsid w:val="00941BD0"/>
    <w:rsid w:val="009637FE"/>
    <w:rsid w:val="00972C6F"/>
    <w:rsid w:val="00982E78"/>
    <w:rsid w:val="00983FCA"/>
    <w:rsid w:val="009869DE"/>
    <w:rsid w:val="009A6987"/>
    <w:rsid w:val="00A30468"/>
    <w:rsid w:val="00A33D3D"/>
    <w:rsid w:val="00A42670"/>
    <w:rsid w:val="00A439B1"/>
    <w:rsid w:val="00A43CC8"/>
    <w:rsid w:val="00A52055"/>
    <w:rsid w:val="00A53C84"/>
    <w:rsid w:val="00A6119A"/>
    <w:rsid w:val="00A73BB8"/>
    <w:rsid w:val="00A77657"/>
    <w:rsid w:val="00AA286F"/>
    <w:rsid w:val="00AC6C93"/>
    <w:rsid w:val="00AD08B9"/>
    <w:rsid w:val="00AD119E"/>
    <w:rsid w:val="00AE016D"/>
    <w:rsid w:val="00AF7874"/>
    <w:rsid w:val="00B170AF"/>
    <w:rsid w:val="00B316BD"/>
    <w:rsid w:val="00B32BDC"/>
    <w:rsid w:val="00B404C9"/>
    <w:rsid w:val="00B41EC9"/>
    <w:rsid w:val="00B514B9"/>
    <w:rsid w:val="00B57A20"/>
    <w:rsid w:val="00B64BEC"/>
    <w:rsid w:val="00B67999"/>
    <w:rsid w:val="00B67CFD"/>
    <w:rsid w:val="00B93EF6"/>
    <w:rsid w:val="00B96B61"/>
    <w:rsid w:val="00BA6E67"/>
    <w:rsid w:val="00BB0041"/>
    <w:rsid w:val="00BB42C7"/>
    <w:rsid w:val="00BC65C9"/>
    <w:rsid w:val="00BD2896"/>
    <w:rsid w:val="00BE0460"/>
    <w:rsid w:val="00BF77BB"/>
    <w:rsid w:val="00C00F24"/>
    <w:rsid w:val="00C137A9"/>
    <w:rsid w:val="00C13A68"/>
    <w:rsid w:val="00C25DAF"/>
    <w:rsid w:val="00C30A2A"/>
    <w:rsid w:val="00C43434"/>
    <w:rsid w:val="00C47D61"/>
    <w:rsid w:val="00C505F9"/>
    <w:rsid w:val="00C56A93"/>
    <w:rsid w:val="00C6547F"/>
    <w:rsid w:val="00C7064F"/>
    <w:rsid w:val="00C8606C"/>
    <w:rsid w:val="00C8693C"/>
    <w:rsid w:val="00C92BD5"/>
    <w:rsid w:val="00C93409"/>
    <w:rsid w:val="00CA549A"/>
    <w:rsid w:val="00CB0FA5"/>
    <w:rsid w:val="00CB6FBE"/>
    <w:rsid w:val="00CB7B3B"/>
    <w:rsid w:val="00D06E90"/>
    <w:rsid w:val="00D11A19"/>
    <w:rsid w:val="00D21E65"/>
    <w:rsid w:val="00D26FC4"/>
    <w:rsid w:val="00D33034"/>
    <w:rsid w:val="00D42BE5"/>
    <w:rsid w:val="00D443AC"/>
    <w:rsid w:val="00D4533C"/>
    <w:rsid w:val="00D5011E"/>
    <w:rsid w:val="00D5120B"/>
    <w:rsid w:val="00D64112"/>
    <w:rsid w:val="00D70B92"/>
    <w:rsid w:val="00D7394F"/>
    <w:rsid w:val="00D91BA0"/>
    <w:rsid w:val="00D94717"/>
    <w:rsid w:val="00DB197A"/>
    <w:rsid w:val="00DC1B42"/>
    <w:rsid w:val="00DD39EA"/>
    <w:rsid w:val="00DF5A48"/>
    <w:rsid w:val="00E01B28"/>
    <w:rsid w:val="00E10912"/>
    <w:rsid w:val="00E145BC"/>
    <w:rsid w:val="00E234B2"/>
    <w:rsid w:val="00E455EA"/>
    <w:rsid w:val="00E536D2"/>
    <w:rsid w:val="00E545B2"/>
    <w:rsid w:val="00E6140E"/>
    <w:rsid w:val="00E630A0"/>
    <w:rsid w:val="00E83727"/>
    <w:rsid w:val="00EA3771"/>
    <w:rsid w:val="00EC6E05"/>
    <w:rsid w:val="00ED2A19"/>
    <w:rsid w:val="00ED3A94"/>
    <w:rsid w:val="00ED5F32"/>
    <w:rsid w:val="00F073A7"/>
    <w:rsid w:val="00F14AFD"/>
    <w:rsid w:val="00F36727"/>
    <w:rsid w:val="00F50FDA"/>
    <w:rsid w:val="00F555F5"/>
    <w:rsid w:val="00F672F9"/>
    <w:rsid w:val="00F72F55"/>
    <w:rsid w:val="00F75164"/>
    <w:rsid w:val="00F823F9"/>
    <w:rsid w:val="00FA1959"/>
    <w:rsid w:val="00FA49FD"/>
    <w:rsid w:val="00FA6F9B"/>
    <w:rsid w:val="00FC1035"/>
    <w:rsid w:val="00FD0B78"/>
    <w:rsid w:val="00FE79E7"/>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1EAC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F72F55"/>
    <w:pPr>
      <w:keepNext/>
      <w:keepLines/>
      <w:numPr>
        <w:numId w:val="39"/>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72F55"/>
    <w:pPr>
      <w:keepNext/>
      <w:keepLines/>
      <w:numPr>
        <w:ilvl w:val="1"/>
        <w:numId w:val="39"/>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2F55"/>
    <w:pPr>
      <w:keepNext/>
      <w:keepLines/>
      <w:numPr>
        <w:ilvl w:val="2"/>
        <w:numId w:val="39"/>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F72F55"/>
    <w:pPr>
      <w:keepNext/>
      <w:keepLines/>
      <w:numPr>
        <w:ilvl w:val="3"/>
        <w:numId w:val="3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72F55"/>
    <w:pPr>
      <w:keepNext/>
      <w:keepLines/>
      <w:numPr>
        <w:ilvl w:val="4"/>
        <w:numId w:val="3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72F55"/>
    <w:pPr>
      <w:keepNext/>
      <w:keepLines/>
      <w:numPr>
        <w:ilvl w:val="5"/>
        <w:numId w:val="3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2F55"/>
    <w:pPr>
      <w:keepNext/>
      <w:keepLines/>
      <w:numPr>
        <w:ilvl w:val="6"/>
        <w:numId w:val="3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2F55"/>
    <w:pPr>
      <w:keepNext/>
      <w:keepLines/>
      <w:numPr>
        <w:ilvl w:val="7"/>
        <w:numId w:val="3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2F55"/>
    <w:pPr>
      <w:keepNext/>
      <w:keepLines/>
      <w:numPr>
        <w:ilvl w:val="8"/>
        <w:numId w:val="3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90581"/>
    <w:pPr>
      <w:tabs>
        <w:tab w:val="center" w:pos="4320"/>
        <w:tab w:val="right" w:pos="8640"/>
      </w:tabs>
    </w:pPr>
  </w:style>
  <w:style w:type="character" w:customStyle="1" w:styleId="HeaderChar">
    <w:name w:val="Header Char"/>
    <w:basedOn w:val="DefaultParagraphFont"/>
    <w:link w:val="Header"/>
    <w:rsid w:val="00790581"/>
    <w:rPr>
      <w:lang w:val="es-ES_tradnl"/>
    </w:rPr>
  </w:style>
  <w:style w:type="paragraph" w:styleId="Footer">
    <w:name w:val="footer"/>
    <w:basedOn w:val="Normal"/>
    <w:link w:val="FooterChar"/>
    <w:uiPriority w:val="99"/>
    <w:unhideWhenUsed/>
    <w:rsid w:val="00790581"/>
    <w:pPr>
      <w:tabs>
        <w:tab w:val="center" w:pos="4320"/>
        <w:tab w:val="right" w:pos="8640"/>
      </w:tabs>
    </w:pPr>
  </w:style>
  <w:style w:type="character" w:customStyle="1" w:styleId="FooterChar">
    <w:name w:val="Footer Char"/>
    <w:basedOn w:val="DefaultParagraphFont"/>
    <w:link w:val="Footer"/>
    <w:uiPriority w:val="99"/>
    <w:rsid w:val="00790581"/>
    <w:rPr>
      <w:lang w:val="es-ES_tradnl"/>
    </w:rPr>
  </w:style>
  <w:style w:type="paragraph" w:customStyle="1" w:styleId="NormalParagraphStyle">
    <w:name w:val="NormalParagraphStyle"/>
    <w:basedOn w:val="Normal"/>
    <w:rsid w:val="00790581"/>
    <w:pPr>
      <w:widowControl w:val="0"/>
      <w:autoSpaceDE w:val="0"/>
      <w:autoSpaceDN w:val="0"/>
      <w:adjustRightInd w:val="0"/>
      <w:spacing w:line="288" w:lineRule="auto"/>
      <w:jc w:val="both"/>
      <w:textAlignment w:val="center"/>
    </w:pPr>
    <w:rPr>
      <w:rFonts w:ascii="Times-Roman" w:eastAsia="Times New Roman" w:hAnsi="Times-Roman" w:cs="Times New Roman"/>
      <w:color w:val="000000"/>
      <w:lang w:eastAsia="es-ES"/>
    </w:rPr>
  </w:style>
  <w:style w:type="table" w:styleId="TableGrid">
    <w:name w:val="Table Grid"/>
    <w:basedOn w:val="TableNormal"/>
    <w:uiPriority w:val="59"/>
    <w:rsid w:val="003556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FC1035"/>
  </w:style>
  <w:style w:type="paragraph" w:customStyle="1" w:styleId="Default">
    <w:name w:val="Default"/>
    <w:rsid w:val="00281CC3"/>
    <w:pPr>
      <w:widowControl w:val="0"/>
      <w:autoSpaceDE w:val="0"/>
      <w:autoSpaceDN w:val="0"/>
      <w:adjustRightInd w:val="0"/>
      <w:spacing w:line="360" w:lineRule="atLeast"/>
      <w:jc w:val="both"/>
    </w:pPr>
    <w:rPr>
      <w:rFonts w:ascii="Gill Sans MT" w:eastAsia="Calibri" w:hAnsi="Gill Sans MT" w:cs="Gill Sans MT"/>
      <w:color w:val="000000"/>
      <w:lang w:val="es-ES" w:eastAsia="es-ES"/>
    </w:rPr>
  </w:style>
  <w:style w:type="character" w:styleId="Hyperlink">
    <w:name w:val="Hyperlink"/>
    <w:basedOn w:val="DefaultParagraphFont"/>
    <w:uiPriority w:val="99"/>
    <w:unhideWhenUsed/>
    <w:rsid w:val="00A77657"/>
    <w:rPr>
      <w:color w:val="0000FF"/>
      <w:u w:val="single"/>
    </w:rPr>
  </w:style>
  <w:style w:type="paragraph" w:styleId="BalloonText">
    <w:name w:val="Balloon Text"/>
    <w:basedOn w:val="Normal"/>
    <w:link w:val="BalloonTextChar"/>
    <w:uiPriority w:val="99"/>
    <w:semiHidden/>
    <w:unhideWhenUsed/>
    <w:rsid w:val="00BB42C7"/>
    <w:rPr>
      <w:rFonts w:ascii="Tahoma" w:hAnsi="Tahoma" w:cs="Tahoma"/>
      <w:sz w:val="16"/>
      <w:szCs w:val="16"/>
    </w:rPr>
  </w:style>
  <w:style w:type="character" w:customStyle="1" w:styleId="BalloonTextChar">
    <w:name w:val="Balloon Text Char"/>
    <w:basedOn w:val="DefaultParagraphFont"/>
    <w:link w:val="BalloonText"/>
    <w:uiPriority w:val="99"/>
    <w:semiHidden/>
    <w:rsid w:val="00BB42C7"/>
    <w:rPr>
      <w:rFonts w:ascii="Tahoma" w:hAnsi="Tahoma" w:cs="Tahoma"/>
      <w:sz w:val="16"/>
      <w:szCs w:val="16"/>
      <w:lang w:val="es-ES_tradnl"/>
    </w:rPr>
  </w:style>
  <w:style w:type="paragraph" w:styleId="EndnoteText">
    <w:name w:val="endnote text"/>
    <w:basedOn w:val="Normal"/>
    <w:link w:val="EndnoteTextChar"/>
    <w:uiPriority w:val="99"/>
    <w:semiHidden/>
    <w:unhideWhenUsed/>
    <w:rsid w:val="00BB42C7"/>
    <w:rPr>
      <w:sz w:val="20"/>
      <w:szCs w:val="20"/>
    </w:rPr>
  </w:style>
  <w:style w:type="character" w:customStyle="1" w:styleId="EndnoteTextChar">
    <w:name w:val="Endnote Text Char"/>
    <w:basedOn w:val="DefaultParagraphFont"/>
    <w:link w:val="EndnoteText"/>
    <w:uiPriority w:val="99"/>
    <w:semiHidden/>
    <w:rsid w:val="00BB42C7"/>
    <w:rPr>
      <w:sz w:val="20"/>
      <w:szCs w:val="20"/>
      <w:lang w:val="es-ES_tradnl"/>
    </w:rPr>
  </w:style>
  <w:style w:type="character" w:styleId="EndnoteReference">
    <w:name w:val="endnote reference"/>
    <w:basedOn w:val="DefaultParagraphFont"/>
    <w:uiPriority w:val="99"/>
    <w:semiHidden/>
    <w:unhideWhenUsed/>
    <w:rsid w:val="00BB42C7"/>
    <w:rPr>
      <w:vertAlign w:val="superscript"/>
    </w:rPr>
  </w:style>
  <w:style w:type="paragraph" w:styleId="FootnoteText">
    <w:name w:val="footnote text"/>
    <w:basedOn w:val="Normal"/>
    <w:link w:val="FootnoteTextChar"/>
    <w:uiPriority w:val="99"/>
    <w:semiHidden/>
    <w:unhideWhenUsed/>
    <w:rsid w:val="00BB42C7"/>
    <w:rPr>
      <w:sz w:val="20"/>
      <w:szCs w:val="20"/>
    </w:rPr>
  </w:style>
  <w:style w:type="character" w:customStyle="1" w:styleId="FootnoteTextChar">
    <w:name w:val="Footnote Text Char"/>
    <w:basedOn w:val="DefaultParagraphFont"/>
    <w:link w:val="FootnoteText"/>
    <w:uiPriority w:val="99"/>
    <w:semiHidden/>
    <w:rsid w:val="00BB42C7"/>
    <w:rPr>
      <w:sz w:val="20"/>
      <w:szCs w:val="20"/>
      <w:lang w:val="es-ES_tradnl"/>
    </w:rPr>
  </w:style>
  <w:style w:type="character" w:styleId="FootnoteReference">
    <w:name w:val="footnote reference"/>
    <w:basedOn w:val="DefaultParagraphFont"/>
    <w:uiPriority w:val="99"/>
    <w:unhideWhenUsed/>
    <w:rsid w:val="00BB42C7"/>
    <w:rPr>
      <w:vertAlign w:val="superscript"/>
    </w:rPr>
  </w:style>
  <w:style w:type="character" w:customStyle="1" w:styleId="a">
    <w:name w:val="a"/>
    <w:basedOn w:val="DefaultParagraphFont"/>
    <w:rsid w:val="00186C91"/>
  </w:style>
  <w:style w:type="paragraph" w:customStyle="1" w:styleId="Cuadrculamedia1-nfasis21">
    <w:name w:val="Cuadrícula media 1 - Énfasis 21"/>
    <w:basedOn w:val="Normal"/>
    <w:qFormat/>
    <w:rsid w:val="00186C91"/>
    <w:pPr>
      <w:spacing w:after="200" w:line="276" w:lineRule="auto"/>
      <w:ind w:left="720"/>
      <w:contextualSpacing/>
    </w:pPr>
    <w:rPr>
      <w:rFonts w:ascii="Calibri" w:eastAsia="Calibri" w:hAnsi="Calibri" w:cs="Times New Roman"/>
      <w:sz w:val="22"/>
      <w:szCs w:val="22"/>
      <w:lang w:val="es-PE"/>
    </w:rPr>
  </w:style>
  <w:style w:type="paragraph" w:styleId="ListParagraph">
    <w:name w:val="List Paragraph"/>
    <w:basedOn w:val="Normal"/>
    <w:uiPriority w:val="34"/>
    <w:qFormat/>
    <w:rsid w:val="00186C91"/>
    <w:pPr>
      <w:ind w:left="720"/>
      <w:contextualSpacing/>
    </w:pPr>
  </w:style>
  <w:style w:type="paragraph" w:styleId="NoSpacing">
    <w:name w:val="No Spacing"/>
    <w:link w:val="NoSpacingChar"/>
    <w:qFormat/>
    <w:rsid w:val="005E5388"/>
    <w:rPr>
      <w:rFonts w:ascii="PMingLiU" w:hAnsi="PMingLiU"/>
      <w:sz w:val="22"/>
      <w:szCs w:val="22"/>
    </w:rPr>
  </w:style>
  <w:style w:type="character" w:customStyle="1" w:styleId="NoSpacingChar">
    <w:name w:val="No Spacing Char"/>
    <w:basedOn w:val="DefaultParagraphFont"/>
    <w:link w:val="NoSpacing"/>
    <w:rsid w:val="005E5388"/>
    <w:rPr>
      <w:rFonts w:ascii="PMingLiU" w:hAnsi="PMingLiU"/>
      <w:sz w:val="22"/>
      <w:szCs w:val="22"/>
    </w:rPr>
  </w:style>
  <w:style w:type="table" w:customStyle="1" w:styleId="Tablaconcuadrcula1">
    <w:name w:val="Tabla con cuadrícula1"/>
    <w:basedOn w:val="TableNormal"/>
    <w:next w:val="TableGrid"/>
    <w:uiPriority w:val="59"/>
    <w:rsid w:val="005E5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8"/>
    <w:basedOn w:val="TableNormal"/>
    <w:rsid w:val="00B96B61"/>
    <w:pPr>
      <w:widowControl w:val="0"/>
    </w:pPr>
    <w:rPr>
      <w:rFonts w:ascii="Trebuchet MS" w:eastAsia="Trebuchet MS" w:hAnsi="Trebuchet MS" w:cs="Trebuchet MS"/>
      <w:sz w:val="22"/>
      <w:szCs w:val="22"/>
      <w:lang w:val="es-PE" w:eastAsia="es-PE"/>
    </w:rPr>
    <w:tblPr>
      <w:tblStyleRowBandSize w:val="1"/>
      <w:tblStyleColBandSize w:val="1"/>
      <w:tblInd w:w="0" w:type="dxa"/>
      <w:tblCellMar>
        <w:top w:w="100" w:type="dxa"/>
        <w:left w:w="108" w:type="dxa"/>
        <w:bottom w:w="100" w:type="dxa"/>
        <w:right w:w="108" w:type="dxa"/>
      </w:tblCellMar>
    </w:tblPr>
  </w:style>
  <w:style w:type="character" w:customStyle="1" w:styleId="Heading1Char">
    <w:name w:val="Heading 1 Char"/>
    <w:basedOn w:val="DefaultParagraphFont"/>
    <w:link w:val="Heading1"/>
    <w:uiPriority w:val="9"/>
    <w:rsid w:val="00F72F55"/>
    <w:rPr>
      <w:rFonts w:asciiTheme="majorHAnsi" w:eastAsiaTheme="majorEastAsia" w:hAnsiTheme="majorHAnsi" w:cstheme="majorBidi"/>
      <w:color w:val="365F91" w:themeColor="accent1" w:themeShade="BF"/>
      <w:sz w:val="32"/>
      <w:szCs w:val="32"/>
      <w:lang w:val="es-ES_tradnl"/>
    </w:rPr>
  </w:style>
  <w:style w:type="character" w:customStyle="1" w:styleId="Heading2Char">
    <w:name w:val="Heading 2 Char"/>
    <w:basedOn w:val="DefaultParagraphFont"/>
    <w:link w:val="Heading2"/>
    <w:uiPriority w:val="9"/>
    <w:rsid w:val="00F72F55"/>
    <w:rPr>
      <w:rFonts w:asciiTheme="majorHAnsi" w:eastAsiaTheme="majorEastAsia" w:hAnsiTheme="majorHAnsi" w:cstheme="majorBidi"/>
      <w:color w:val="365F91" w:themeColor="accent1" w:themeShade="BF"/>
      <w:sz w:val="26"/>
      <w:szCs w:val="26"/>
      <w:lang w:val="es-ES_tradnl"/>
    </w:rPr>
  </w:style>
  <w:style w:type="character" w:customStyle="1" w:styleId="Heading3Char">
    <w:name w:val="Heading 3 Char"/>
    <w:basedOn w:val="DefaultParagraphFont"/>
    <w:link w:val="Heading3"/>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4Char">
    <w:name w:val="Heading 4 Char"/>
    <w:basedOn w:val="DefaultParagraphFont"/>
    <w:link w:val="Heading4"/>
    <w:uiPriority w:val="9"/>
    <w:semiHidden/>
    <w:rsid w:val="00F72F55"/>
    <w:rPr>
      <w:rFonts w:asciiTheme="majorHAnsi" w:eastAsiaTheme="majorEastAsia" w:hAnsiTheme="majorHAnsi" w:cstheme="majorBidi"/>
      <w:i/>
      <w:iCs/>
      <w:color w:val="365F91" w:themeColor="accent1" w:themeShade="BF"/>
      <w:lang w:val="es-ES_tradnl"/>
    </w:rPr>
  </w:style>
  <w:style w:type="character" w:customStyle="1" w:styleId="Heading5Char">
    <w:name w:val="Heading 5 Char"/>
    <w:basedOn w:val="DefaultParagraphFont"/>
    <w:link w:val="Heading5"/>
    <w:uiPriority w:val="9"/>
    <w:semiHidden/>
    <w:rsid w:val="00F72F55"/>
    <w:rPr>
      <w:rFonts w:asciiTheme="majorHAnsi" w:eastAsiaTheme="majorEastAsia" w:hAnsiTheme="majorHAnsi" w:cstheme="majorBidi"/>
      <w:color w:val="365F91" w:themeColor="accent1" w:themeShade="BF"/>
      <w:lang w:val="es-ES_tradnl"/>
    </w:rPr>
  </w:style>
  <w:style w:type="character" w:customStyle="1" w:styleId="Heading6Char">
    <w:name w:val="Heading 6 Char"/>
    <w:basedOn w:val="DefaultParagraphFont"/>
    <w:link w:val="Heading6"/>
    <w:uiPriority w:val="9"/>
    <w:semiHidden/>
    <w:rsid w:val="00F72F55"/>
    <w:rPr>
      <w:rFonts w:asciiTheme="majorHAnsi" w:eastAsiaTheme="majorEastAsia" w:hAnsiTheme="majorHAnsi" w:cstheme="majorBidi"/>
      <w:color w:val="243F60" w:themeColor="accent1" w:themeShade="7F"/>
      <w:lang w:val="es-ES_tradnl"/>
    </w:rPr>
  </w:style>
  <w:style w:type="character" w:customStyle="1" w:styleId="Heading7Char">
    <w:name w:val="Heading 7 Char"/>
    <w:basedOn w:val="DefaultParagraphFont"/>
    <w:link w:val="Heading7"/>
    <w:uiPriority w:val="9"/>
    <w:semiHidden/>
    <w:rsid w:val="00F72F55"/>
    <w:rPr>
      <w:rFonts w:asciiTheme="majorHAnsi" w:eastAsiaTheme="majorEastAsia" w:hAnsiTheme="majorHAnsi" w:cstheme="majorBidi"/>
      <w:i/>
      <w:iCs/>
      <w:color w:val="243F60" w:themeColor="accent1" w:themeShade="7F"/>
      <w:lang w:val="es-ES_tradnl"/>
    </w:rPr>
  </w:style>
  <w:style w:type="character" w:customStyle="1" w:styleId="Heading8Char">
    <w:name w:val="Heading 8 Char"/>
    <w:basedOn w:val="DefaultParagraphFont"/>
    <w:link w:val="Heading8"/>
    <w:uiPriority w:val="9"/>
    <w:semiHidden/>
    <w:rsid w:val="00F72F55"/>
    <w:rPr>
      <w:rFonts w:asciiTheme="majorHAnsi" w:eastAsiaTheme="majorEastAsia" w:hAnsiTheme="majorHAnsi" w:cstheme="majorBidi"/>
      <w:color w:val="272727" w:themeColor="text1" w:themeTint="D8"/>
      <w:sz w:val="21"/>
      <w:szCs w:val="21"/>
      <w:lang w:val="es-ES_tradnl"/>
    </w:rPr>
  </w:style>
  <w:style w:type="character" w:customStyle="1" w:styleId="Heading9Char">
    <w:name w:val="Heading 9 Char"/>
    <w:basedOn w:val="DefaultParagraphFont"/>
    <w:link w:val="Heading9"/>
    <w:uiPriority w:val="9"/>
    <w:semiHidden/>
    <w:rsid w:val="00F72F55"/>
    <w:rPr>
      <w:rFonts w:asciiTheme="majorHAnsi" w:eastAsiaTheme="majorEastAsia" w:hAnsiTheme="majorHAnsi" w:cstheme="majorBidi"/>
      <w:i/>
      <w:iCs/>
      <w:color w:val="272727" w:themeColor="text1" w:themeTint="D8"/>
      <w:sz w:val="21"/>
      <w:szCs w:val="21"/>
      <w:lang w:val="es-ES_tradnl"/>
    </w:rPr>
  </w:style>
  <w:style w:type="paragraph" w:styleId="Bibliography">
    <w:name w:val="Bibliography"/>
    <w:basedOn w:val="Normal"/>
    <w:next w:val="Normal"/>
    <w:uiPriority w:val="37"/>
    <w:unhideWhenUsed/>
    <w:rsid w:val="0031052B"/>
    <w:pPr>
      <w:tabs>
        <w:tab w:val="left" w:pos="500"/>
      </w:tabs>
      <w:ind w:left="504" w:hanging="504"/>
    </w:pPr>
  </w:style>
  <w:style w:type="paragraph" w:styleId="NormalWeb">
    <w:name w:val="Normal (Web)"/>
    <w:basedOn w:val="Normal"/>
    <w:uiPriority w:val="99"/>
    <w:semiHidden/>
    <w:unhideWhenUsed/>
    <w:rsid w:val="00894A2D"/>
    <w:pPr>
      <w:spacing w:before="100" w:beforeAutospacing="1" w:after="100" w:afterAutospacing="1"/>
    </w:pPr>
    <w:rPr>
      <w:rFonts w:ascii="Times New Roman" w:hAnsi="Times New Roman" w:cs="Times New Roman"/>
      <w:lang w:val="en-US"/>
    </w:rPr>
  </w:style>
  <w:style w:type="table" w:customStyle="1" w:styleId="TableNormal1">
    <w:name w:val="Table Normal1"/>
    <w:uiPriority w:val="2"/>
    <w:semiHidden/>
    <w:unhideWhenUsed/>
    <w:qFormat/>
    <w:rsid w:val="00C8693C"/>
    <w:pPr>
      <w:widowControl w:val="0"/>
      <w:autoSpaceDE w:val="0"/>
      <w:autoSpaceDN w:val="0"/>
    </w:pPr>
    <w:rPr>
      <w:rFonts w:eastAsiaTheme="minorHAns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693C"/>
    <w:pPr>
      <w:widowControl w:val="0"/>
      <w:autoSpaceDE w:val="0"/>
      <w:autoSpaceDN w:val="0"/>
    </w:pPr>
    <w:rPr>
      <w:rFonts w:ascii="Gill Sans MT" w:eastAsia="Gill Sans MT" w:hAnsi="Gill Sans MT" w:cs="Gill Sans MT"/>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187682">
      <w:bodyDiv w:val="1"/>
      <w:marLeft w:val="0"/>
      <w:marRight w:val="0"/>
      <w:marTop w:val="0"/>
      <w:marBottom w:val="0"/>
      <w:divBdr>
        <w:top w:val="none" w:sz="0" w:space="0" w:color="auto"/>
        <w:left w:val="none" w:sz="0" w:space="0" w:color="auto"/>
        <w:bottom w:val="none" w:sz="0" w:space="0" w:color="auto"/>
        <w:right w:val="none" w:sz="0" w:space="0" w:color="auto"/>
      </w:divBdr>
    </w:div>
    <w:div w:id="1709718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ucp.edu.pe/documento/pucp/plagio.pdf" TargetMode="External"/><Relationship Id="rId9" Type="http://schemas.openxmlformats.org/officeDocument/2006/relationships/hyperlink" Target="http://www.pucp.edu.pe/puntoedu/images/documentos/institucionales/guia_pucp_para_el_registro_y_citado_de_fuentes_documentales_2009.pdf"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632C2-27C9-1C48-8FDA-24C719573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4275</Words>
  <Characters>24369</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Magallanes</dc:creator>
  <cp:keywords/>
  <dc:description/>
  <cp:lastModifiedBy>Jose M Magallanes</cp:lastModifiedBy>
  <cp:revision>2</cp:revision>
  <cp:lastPrinted>2019-10-19T15:30:00Z</cp:lastPrinted>
  <dcterms:created xsi:type="dcterms:W3CDTF">2020-03-06T03:50:00Z</dcterms:created>
  <dcterms:modified xsi:type="dcterms:W3CDTF">2020-03-06T03:50:00Z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id="ANphlANT"/&gt;&lt;style id="http://www.zotero.org/styles/ieee" locale="es-ES" hasBibliography="1" bibliographyStyleHasBeenSet="1"/&gt;&lt;prefs&gt;&lt;pref name="fieldType" value="Field"/&gt;&lt;/prefs&gt;&lt;/data&gt;</vt:lpwstr>
  </property>
</Properties>
</file>