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7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99FF66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0"/>
      </w:tblGrid>
      <w:tr w:rsidR="00073AAB" w:rsidRPr="006208F5">
        <w:trPr>
          <w:trHeight w:val="885"/>
        </w:trPr>
        <w:tc>
          <w:tcPr>
            <w:tcW w:w="10440" w:type="dxa"/>
            <w:shd w:val="clear" w:color="auto" w:fill="F4B083" w:themeFill="accent2" w:themeFillTint="99"/>
            <w:vAlign w:val="center"/>
          </w:tcPr>
          <w:p w:rsidR="006208F5" w:rsidRDefault="006208F5" w:rsidP="006208F5">
            <w:pPr>
              <w:jc w:val="center"/>
              <w:rPr>
                <w:rFonts w:ascii="Tahoma" w:hAnsi="Tahoma" w:cs="Tahoma"/>
                <w:b/>
                <w:sz w:val="32"/>
                <w:szCs w:val="32"/>
                <w:lang w:val="en-GB"/>
              </w:rPr>
            </w:pPr>
            <w:r>
              <w:rPr>
                <w:rFonts w:ascii="Tahoma" w:hAnsi="Tahoma" w:cs="Tahoma"/>
                <w:b/>
                <w:sz w:val="32"/>
                <w:szCs w:val="32"/>
                <w:lang w:val="en-GB"/>
              </w:rPr>
              <w:t>Spatial data analysis (in R)</w:t>
            </w:r>
          </w:p>
          <w:p w:rsidR="006208F5" w:rsidRDefault="006208F5" w:rsidP="006208F5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proofErr w:type="gramStart"/>
            <w:r w:rsidRPr="006208F5">
              <w:rPr>
                <w:rFonts w:ascii="Tahoma" w:hAnsi="Tahoma" w:cs="Tahoma"/>
                <w:b/>
              </w:rPr>
              <w:t>prof</w:t>
            </w:r>
            <w:proofErr w:type="gramEnd"/>
            <w:r w:rsidRPr="006208F5">
              <w:rPr>
                <w:rFonts w:ascii="Tahoma" w:hAnsi="Tahoma" w:cs="Tahoma"/>
                <w:b/>
              </w:rPr>
              <w:t>.ucz.dr</w:t>
            </w:r>
            <w:proofErr w:type="spellEnd"/>
            <w:r w:rsidRPr="006208F5">
              <w:rPr>
                <w:rFonts w:ascii="Tahoma" w:hAnsi="Tahoma" w:cs="Tahoma"/>
                <w:b/>
              </w:rPr>
              <w:t xml:space="preserve"> hab. </w:t>
            </w:r>
            <w:r>
              <w:rPr>
                <w:rFonts w:ascii="Tahoma" w:hAnsi="Tahoma" w:cs="Tahoma"/>
                <w:b/>
              </w:rPr>
              <w:t>Katarzyna Kopczewska</w:t>
            </w:r>
          </w:p>
          <w:p w:rsidR="00320736" w:rsidRDefault="00320736" w:rsidP="00320736">
            <w:pPr>
              <w:spacing w:after="0" w:line="240" w:lineRule="auto"/>
              <w:jc w:val="center"/>
              <w:rPr>
                <w:rFonts w:ascii="Tahoma" w:hAnsi="Tahoma" w:cs="Tahoma"/>
                <w:sz w:val="44"/>
                <w:szCs w:val="44"/>
                <w:lang w:val="en-US"/>
              </w:rPr>
            </w:pPr>
            <w:bookmarkStart w:id="0" w:name="_GoBack"/>
            <w:bookmarkEnd w:id="0"/>
            <w:r w:rsidRPr="00320736">
              <w:rPr>
                <w:rFonts w:ascii="Tahoma" w:hAnsi="Tahoma" w:cs="Tahoma"/>
                <w:b/>
                <w:sz w:val="44"/>
                <w:szCs w:val="44"/>
                <w:lang w:val="en-GB"/>
              </w:rPr>
              <w:t xml:space="preserve">Class 02 – </w:t>
            </w:r>
            <w:r w:rsidR="00DF0F88" w:rsidRPr="00320736">
              <w:rPr>
                <w:rFonts w:ascii="Tahoma" w:hAnsi="Tahoma" w:cs="Tahoma"/>
                <w:sz w:val="44"/>
                <w:szCs w:val="44"/>
                <w:lang w:val="en-US"/>
              </w:rPr>
              <w:t>spatial weights matrix</w:t>
            </w:r>
          </w:p>
          <w:p w:rsidR="00073AAB" w:rsidRPr="00320736" w:rsidRDefault="00DF0F88" w:rsidP="0032073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44"/>
                <w:szCs w:val="44"/>
                <w:lang w:val="en-US"/>
              </w:rPr>
            </w:pPr>
            <w:r w:rsidRPr="00320736">
              <w:rPr>
                <w:rFonts w:ascii="Tahoma" w:hAnsi="Tahoma" w:cs="Tahoma"/>
                <w:sz w:val="44"/>
                <w:szCs w:val="44"/>
                <w:lang w:val="en-US"/>
              </w:rPr>
              <w:t>building neighborhood relations</w:t>
            </w:r>
          </w:p>
          <w:p w:rsidR="00073AAB" w:rsidRDefault="00073AAB" w:rsidP="00320736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073AAB" w:rsidRDefault="00073AAB">
      <w:pPr>
        <w:spacing w:after="0" w:line="240" w:lineRule="auto"/>
        <w:rPr>
          <w:lang w:val="en-US"/>
        </w:rPr>
      </w:pPr>
    </w:p>
    <w:p w:rsidR="00073AAB" w:rsidRDefault="00073AAB">
      <w:pPr>
        <w:spacing w:after="0"/>
        <w:rPr>
          <w:lang w:val="en-US"/>
        </w:rPr>
      </w:pPr>
    </w:p>
    <w:p w:rsidR="00073AAB" w:rsidRDefault="00DF0F88">
      <w:pPr>
        <w:pStyle w:val="Akapitzlist1"/>
        <w:numPr>
          <w:ilvl w:val="0"/>
          <w:numId w:val="2"/>
        </w:numPr>
        <w:spacing w:after="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 xml:space="preserve"> Basic types of neighborhood (NB) matrices and the spatial weights (W) matrices</w:t>
      </w:r>
    </w:p>
    <w:p w:rsidR="00073AAB" w:rsidRDefault="00073AAB">
      <w:pPr>
        <w:spacing w:after="0"/>
        <w:rPr>
          <w:rFonts w:ascii="Tahoma" w:hAnsi="Tahoma" w:cs="Tahoma"/>
          <w:lang w:val="en-US"/>
        </w:rPr>
      </w:pPr>
    </w:p>
    <w:p w:rsidR="00073AAB" w:rsidRDefault="00DF0F88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A key element of spatial modeling is the </w:t>
      </w:r>
      <w:r w:rsidRPr="0019396A">
        <w:rPr>
          <w:rFonts w:ascii="Tahoma" w:hAnsi="Tahoma" w:cs="Tahoma"/>
          <w:b/>
          <w:lang w:val="en-US"/>
        </w:rPr>
        <w:t>structure of the neighborhood</w:t>
      </w:r>
      <w:r>
        <w:rPr>
          <w:rFonts w:ascii="Tahoma" w:hAnsi="Tahoma" w:cs="Tahoma"/>
          <w:lang w:val="en-US"/>
        </w:rPr>
        <w:t xml:space="preserve">, on which the modeling of the neighbor interaction is based. In practice, </w:t>
      </w:r>
      <w:r w:rsidR="0019396A">
        <w:rPr>
          <w:rFonts w:ascii="Tahoma" w:hAnsi="Tahoma" w:cs="Tahoma"/>
          <w:lang w:val="en-US"/>
        </w:rPr>
        <w:t xml:space="preserve">one uses </w:t>
      </w:r>
      <w:r>
        <w:rPr>
          <w:rFonts w:ascii="Tahoma" w:hAnsi="Tahoma" w:cs="Tahoma"/>
          <w:lang w:val="en-US"/>
        </w:rPr>
        <w:t xml:space="preserve">few types of neighborhood matrices </w:t>
      </w:r>
      <w:r w:rsidR="0019396A">
        <w:rPr>
          <w:rFonts w:ascii="Tahoma" w:hAnsi="Tahoma" w:cs="Tahoma"/>
          <w:lang w:val="en-US"/>
        </w:rPr>
        <w:t>in modelling</w:t>
      </w:r>
      <w:r>
        <w:rPr>
          <w:rFonts w:ascii="Tahoma" w:hAnsi="Tahoma" w:cs="Tahoma"/>
          <w:lang w:val="en-US"/>
        </w:rPr>
        <w:t>:</w:t>
      </w:r>
    </w:p>
    <w:p w:rsidR="00073AAB" w:rsidRDefault="00DF0F88">
      <w:pPr>
        <w:spacing w:after="0"/>
        <w:ind w:firstLine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- </w:t>
      </w:r>
      <w:r w:rsidR="0019396A">
        <w:rPr>
          <w:rFonts w:ascii="Tahoma" w:hAnsi="Tahoma" w:cs="Tahoma"/>
          <w:lang w:val="en-US"/>
        </w:rPr>
        <w:t>Contiguity matrix (m</w:t>
      </w:r>
      <w:r>
        <w:rPr>
          <w:rFonts w:ascii="Tahoma" w:hAnsi="Tahoma" w:cs="Tahoma"/>
          <w:lang w:val="en-US"/>
        </w:rPr>
        <w:t>atrix of common border</w:t>
      </w:r>
      <w:r w:rsidR="0019396A">
        <w:rPr>
          <w:rFonts w:ascii="Tahoma" w:hAnsi="Tahoma" w:cs="Tahoma"/>
          <w:lang w:val="en-US"/>
        </w:rPr>
        <w:t>)</w:t>
      </w:r>
    </w:p>
    <w:p w:rsidR="00073AAB" w:rsidRDefault="00DF0F88">
      <w:pPr>
        <w:spacing w:after="0"/>
        <w:ind w:firstLine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Matrix of k nearest neighbors</w:t>
      </w:r>
    </w:p>
    <w:p w:rsidR="00073AAB" w:rsidRDefault="00DF0F88">
      <w:pPr>
        <w:spacing w:after="0"/>
        <w:ind w:firstLine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Matrix of neighbors within d km (neighbors in radius of d km)</w:t>
      </w:r>
    </w:p>
    <w:p w:rsidR="0019396A" w:rsidRDefault="00DF0F88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Neighborhood matrices define a </w:t>
      </w:r>
      <w:r w:rsidR="0019396A">
        <w:rPr>
          <w:rFonts w:ascii="Tahoma" w:hAnsi="Tahoma" w:cs="Tahoma"/>
          <w:lang w:val="en-US"/>
        </w:rPr>
        <w:t>neighborhood</w:t>
      </w:r>
      <w:r>
        <w:rPr>
          <w:rFonts w:ascii="Tahoma" w:hAnsi="Tahoma" w:cs="Tahoma"/>
          <w:lang w:val="en-US"/>
        </w:rPr>
        <w:t xml:space="preserve"> with dummies. NB matrices do not take into account the weights - strength of spatial interaction. </w:t>
      </w:r>
    </w:p>
    <w:p w:rsidR="0019396A" w:rsidRDefault="0019396A">
      <w:pPr>
        <w:spacing w:after="0"/>
        <w:jc w:val="both"/>
        <w:rPr>
          <w:rFonts w:ascii="Tahoma" w:hAnsi="Tahoma" w:cs="Tahoma"/>
          <w:lang w:val="en-US"/>
        </w:rPr>
      </w:pPr>
    </w:p>
    <w:p w:rsidR="00073AAB" w:rsidRDefault="0019396A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One adds </w:t>
      </w:r>
      <w:r w:rsidR="00306D23">
        <w:rPr>
          <w:rFonts w:ascii="Tahoma" w:hAnsi="Tahoma" w:cs="Tahoma"/>
          <w:lang w:val="en-US"/>
        </w:rPr>
        <w:t xml:space="preserve">the </w:t>
      </w:r>
      <w:r>
        <w:rPr>
          <w:rFonts w:ascii="Tahoma" w:hAnsi="Tahoma" w:cs="Tahoma"/>
          <w:lang w:val="en-US"/>
        </w:rPr>
        <w:t xml:space="preserve">weights to obtain </w:t>
      </w:r>
      <w:r w:rsidR="00306D23">
        <w:rPr>
          <w:rFonts w:ascii="Tahoma" w:hAnsi="Tahoma" w:cs="Tahoma"/>
          <w:lang w:val="en-US"/>
        </w:rPr>
        <w:t xml:space="preserve">the </w:t>
      </w:r>
      <w:r>
        <w:rPr>
          <w:rFonts w:ascii="Tahoma" w:hAnsi="Tahoma" w:cs="Tahoma"/>
          <w:lang w:val="en-US"/>
        </w:rPr>
        <w:t>spatial weights matrix. Weighing of neighborhood</w:t>
      </w:r>
      <w:r w:rsidR="00DF0F88">
        <w:rPr>
          <w:rFonts w:ascii="Tahoma" w:hAnsi="Tahoma" w:cs="Tahoma"/>
          <w:lang w:val="en-US"/>
        </w:rPr>
        <w:t xml:space="preserve"> relations is most often performed in two ways:</w:t>
      </w:r>
    </w:p>
    <w:p w:rsidR="00073AAB" w:rsidRDefault="00DF0F88">
      <w:pPr>
        <w:spacing w:after="0"/>
        <w:ind w:left="708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- </w:t>
      </w:r>
      <w:r w:rsidR="0019396A">
        <w:rPr>
          <w:rFonts w:ascii="Tahoma" w:hAnsi="Tahoma" w:cs="Tahoma"/>
          <w:lang w:val="en-US"/>
        </w:rPr>
        <w:t>row-s</w:t>
      </w:r>
      <w:r>
        <w:rPr>
          <w:rFonts w:ascii="Tahoma" w:hAnsi="Tahoma" w:cs="Tahoma"/>
          <w:lang w:val="en-US"/>
        </w:rPr>
        <w:t xml:space="preserve">tandardizing </w:t>
      </w:r>
      <w:r w:rsidR="0019396A">
        <w:rPr>
          <w:rFonts w:ascii="Tahoma" w:hAnsi="Tahoma" w:cs="Tahoma"/>
          <w:lang w:val="en-US"/>
        </w:rPr>
        <w:t>t</w:t>
      </w:r>
      <w:r>
        <w:rPr>
          <w:rFonts w:ascii="Tahoma" w:hAnsi="Tahoma" w:cs="Tahoma"/>
          <w:lang w:val="en-US"/>
        </w:rPr>
        <w:t>o 1 (</w:t>
      </w:r>
      <w:proofErr w:type="spellStart"/>
      <w:r>
        <w:rPr>
          <w:rFonts w:ascii="Tahoma" w:hAnsi="Tahoma" w:cs="Tahoma"/>
          <w:lang w:val="en-US"/>
        </w:rPr>
        <w:t>ie</w:t>
      </w:r>
      <w:proofErr w:type="spellEnd"/>
      <w:r>
        <w:rPr>
          <w:rFonts w:ascii="Tahoma" w:hAnsi="Tahoma" w:cs="Tahoma"/>
          <w:lang w:val="en-US"/>
        </w:rPr>
        <w:t>. dividing the values in the row by the number of elements in a row)</w:t>
      </w:r>
    </w:p>
    <w:p w:rsidR="00073AAB" w:rsidRDefault="00DF0F88">
      <w:pPr>
        <w:spacing w:after="0"/>
        <w:ind w:firstLine="708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- </w:t>
      </w:r>
      <w:r w:rsidR="00306D23">
        <w:rPr>
          <w:rFonts w:ascii="Tahoma" w:hAnsi="Tahoma" w:cs="Tahoma"/>
          <w:lang w:val="en-US"/>
        </w:rPr>
        <w:t>w</w:t>
      </w:r>
      <w:r>
        <w:rPr>
          <w:rFonts w:ascii="Tahoma" w:hAnsi="Tahoma" w:cs="Tahoma"/>
          <w:lang w:val="en-US"/>
        </w:rPr>
        <w:t>eighing with the distance (inverse distance)</w:t>
      </w:r>
    </w:p>
    <w:p w:rsidR="00073AAB" w:rsidRDefault="00073AAB">
      <w:pPr>
        <w:spacing w:after="0"/>
        <w:jc w:val="both"/>
        <w:rPr>
          <w:rFonts w:ascii="Tahoma" w:hAnsi="Tahoma" w:cs="Tahoma"/>
          <w:lang w:val="en-US"/>
        </w:rPr>
      </w:pPr>
    </w:p>
    <w:p w:rsidR="00073AAB" w:rsidRDefault="00DF0F88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On this basis, there are following basic types of spatial weight matrices:</w:t>
      </w:r>
    </w:p>
    <w:p w:rsidR="00073AAB" w:rsidRDefault="00DF0F88">
      <w:pPr>
        <w:spacing w:after="0"/>
        <w:ind w:firstLine="708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Contiguity matrix</w:t>
      </w:r>
      <w:r w:rsidR="00306D23">
        <w:rPr>
          <w:rFonts w:ascii="Tahoma" w:hAnsi="Tahoma" w:cs="Tahoma"/>
          <w:lang w:val="en-US"/>
        </w:rPr>
        <w:t xml:space="preserve"> (row standardized to one)</w:t>
      </w:r>
    </w:p>
    <w:p w:rsidR="00073AAB" w:rsidRDefault="00DF0F88">
      <w:pPr>
        <w:spacing w:after="0"/>
        <w:ind w:firstLine="708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Matrix of k nearest neighbors (</w:t>
      </w:r>
      <w:proofErr w:type="spellStart"/>
      <w:r>
        <w:rPr>
          <w:rFonts w:ascii="Tahoma" w:hAnsi="Tahoma" w:cs="Tahoma"/>
          <w:lang w:val="en-US"/>
        </w:rPr>
        <w:t>knn</w:t>
      </w:r>
      <w:proofErr w:type="spellEnd"/>
      <w:r>
        <w:rPr>
          <w:rFonts w:ascii="Tahoma" w:hAnsi="Tahoma" w:cs="Tahoma"/>
          <w:lang w:val="en-US"/>
        </w:rPr>
        <w:t>)</w:t>
      </w:r>
    </w:p>
    <w:p w:rsidR="00073AAB" w:rsidRDefault="00DF0F88">
      <w:pPr>
        <w:spacing w:after="0"/>
        <w:ind w:firstLine="708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Matrix of neighbors within d km (d near neigh</w:t>
      </w:r>
      <w:r w:rsidR="00306D23">
        <w:rPr>
          <w:rFonts w:ascii="Tahoma" w:hAnsi="Tahoma" w:cs="Tahoma"/>
          <w:lang w:val="en-US"/>
        </w:rPr>
        <w:t>…</w:t>
      </w:r>
      <w:r>
        <w:rPr>
          <w:rFonts w:ascii="Tahoma" w:hAnsi="Tahoma" w:cs="Tahoma"/>
          <w:lang w:val="en-US"/>
        </w:rPr>
        <w:t>)</w:t>
      </w:r>
    </w:p>
    <w:p w:rsidR="00073AAB" w:rsidRDefault="00DF0F88">
      <w:pPr>
        <w:spacing w:after="0"/>
        <w:ind w:firstLine="708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Inverse distance matrix (</w:t>
      </w:r>
      <w:r>
        <w:rPr>
          <w:rFonts w:ascii="Tahoma" w:hAnsi="Tahoma" w:cs="Tahoma"/>
          <w:i/>
          <w:lang w:val="en-US"/>
        </w:rPr>
        <w:t>de facto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knn</w:t>
      </w:r>
      <w:proofErr w:type="spellEnd"/>
      <w:r>
        <w:rPr>
          <w:rFonts w:ascii="Tahoma" w:hAnsi="Tahoma" w:cs="Tahoma"/>
          <w:lang w:val="en-US"/>
        </w:rPr>
        <w:t xml:space="preserve"> for k = n-1 weighted by distance)</w:t>
      </w:r>
    </w:p>
    <w:p w:rsidR="00073AAB" w:rsidRDefault="00DF0F88">
      <w:pPr>
        <w:spacing w:after="0"/>
        <w:ind w:left="708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 Inverse squared distance matrix (</w:t>
      </w:r>
      <w:r>
        <w:rPr>
          <w:rFonts w:ascii="Tahoma" w:hAnsi="Tahoma" w:cs="Tahoma"/>
          <w:i/>
          <w:lang w:val="en-US"/>
        </w:rPr>
        <w:t>de facto</w:t>
      </w:r>
      <w:r>
        <w:rPr>
          <w:rFonts w:ascii="Tahoma" w:hAnsi="Tahoma" w:cs="Tahoma"/>
          <w:lang w:val="en-US"/>
        </w:rPr>
        <w:t xml:space="preserve"> KNN for k = n-1 weighted square of the distance)</w:t>
      </w:r>
    </w:p>
    <w:p w:rsidR="00073AAB" w:rsidRDefault="00073AAB">
      <w:pPr>
        <w:spacing w:after="0"/>
        <w:jc w:val="both"/>
        <w:rPr>
          <w:rFonts w:ascii="Tahoma" w:hAnsi="Tahoma" w:cs="Tahoma"/>
          <w:lang w:val="en-US"/>
        </w:rPr>
      </w:pPr>
    </w:p>
    <w:p w:rsidR="00073AAB" w:rsidRDefault="00DF0F88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 choice of the spatial weights matrix modeling is an important step. When a-priori selected matrix does not correspond to a real relationship, there is a need to find more adequate spatial weights matrix.</w:t>
      </w:r>
    </w:p>
    <w:p w:rsidR="00073AAB" w:rsidRDefault="00073AAB">
      <w:pPr>
        <w:spacing w:after="0"/>
        <w:rPr>
          <w:rFonts w:ascii="Tahoma" w:hAnsi="Tahoma" w:cs="Tahoma"/>
          <w:lang w:val="en-US"/>
        </w:rPr>
      </w:pPr>
    </w:p>
    <w:p w:rsidR="00073AAB" w:rsidRDefault="00DF0F88">
      <w:pPr>
        <w:pStyle w:val="Akapitzlist1"/>
        <w:numPr>
          <w:ilvl w:val="0"/>
          <w:numId w:val="2"/>
        </w:numPr>
        <w:spacing w:after="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Basic functions in R for handling the spatial weights matrix</w:t>
      </w:r>
    </w:p>
    <w:p w:rsidR="00073AAB" w:rsidRDefault="00073AAB">
      <w:pPr>
        <w:spacing w:after="0"/>
        <w:rPr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poly2nb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F0F88">
        <w:rPr>
          <w:rFonts w:ascii="Courier New" w:hAnsi="Courier New" w:cs="Courier New"/>
          <w:lang w:val="en-US"/>
        </w:rPr>
        <w:tab/>
      </w:r>
      <w:r w:rsidRPr="00DF0F8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Construct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list from polygon list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nb2</w:t>
      </w:r>
      <w:proofErr w:type="gramStart"/>
      <w:r>
        <w:rPr>
          <w:rFonts w:ascii="Courier New" w:hAnsi="Courier New" w:cs="Courier New"/>
          <w:lang w:val="en-US"/>
        </w:rPr>
        <w:t xml:space="preserve">listw  </w:t>
      </w:r>
      <w:r>
        <w:rPr>
          <w:rFonts w:ascii="Courier New" w:hAnsi="Courier New" w:cs="Courier New"/>
          <w:lang w:val="en-US"/>
        </w:rPr>
        <w:tab/>
      </w:r>
      <w:proofErr w:type="gramEnd"/>
      <w:r>
        <w:rPr>
          <w:rFonts w:ascii="Courier New" w:hAnsi="Courier New" w:cs="Courier New"/>
          <w:lang w:val="en-US"/>
        </w:rPr>
        <w:tab/>
      </w:r>
      <w:r w:rsidRPr="00DF0F8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Spatial weights for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lists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knearneigh</w:t>
      </w:r>
      <w:proofErr w:type="spellEnd"/>
      <w:r>
        <w:rPr>
          <w:rFonts w:ascii="Courier New" w:hAnsi="Courier New" w:cs="Courier New"/>
          <w:lang w:val="en-US"/>
        </w:rPr>
        <w:tab/>
        <w:t xml:space="preserve">    </w:t>
      </w:r>
      <w:r w:rsidRPr="00DF0F8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K nearest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for spatial weights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dnearneigh</w:t>
      </w:r>
      <w:proofErr w:type="spellEnd"/>
      <w:r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Neighbourhood</w:t>
      </w:r>
      <w:proofErr w:type="spellEnd"/>
      <w:r>
        <w:rPr>
          <w:rFonts w:ascii="Courier New" w:hAnsi="Courier New" w:cs="Courier New"/>
          <w:lang w:val="en-US"/>
        </w:rPr>
        <w:t xml:space="preserve"> contiguity by distance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knn2nb         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list from </w:t>
      </w:r>
      <w:proofErr w:type="spellStart"/>
      <w:r>
        <w:rPr>
          <w:rFonts w:ascii="Courier New" w:hAnsi="Courier New" w:cs="Courier New"/>
          <w:lang w:val="en-US"/>
        </w:rPr>
        <w:t>knn</w:t>
      </w:r>
      <w:proofErr w:type="spellEnd"/>
      <w:r>
        <w:rPr>
          <w:rFonts w:ascii="Courier New" w:hAnsi="Courier New" w:cs="Courier New"/>
          <w:lang w:val="en-US"/>
        </w:rPr>
        <w:t xml:space="preserve"> object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is.symmetric</w:t>
      </w:r>
      <w:proofErr w:type="gramEnd"/>
      <w:r>
        <w:rPr>
          <w:rFonts w:ascii="Courier New" w:hAnsi="Courier New" w:cs="Courier New"/>
          <w:lang w:val="en-US"/>
        </w:rPr>
        <w:t>.nb</w:t>
      </w:r>
      <w:proofErr w:type="spellEnd"/>
      <w:r>
        <w:rPr>
          <w:rFonts w:ascii="Courier New" w:hAnsi="Courier New" w:cs="Courier New"/>
          <w:lang w:val="en-US"/>
        </w:rPr>
        <w:tab/>
        <w:t xml:space="preserve">Test a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list for symmetry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make.sym.nb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nb</w:t>
      </w:r>
      <w:proofErr w:type="spellEnd"/>
      <w:r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  <w:t>Makes a non-symmetric list symmetric by adding neighbors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lag.listw</w:t>
      </w:r>
      <w:proofErr w:type="gramEnd"/>
      <w:r>
        <w:rPr>
          <w:rFonts w:ascii="Courier New" w:hAnsi="Courier New" w:cs="Courier New"/>
          <w:lang w:val="en-US"/>
        </w:rPr>
        <w:t xml:space="preserve">       </w:t>
      </w:r>
      <w:r>
        <w:rPr>
          <w:rFonts w:ascii="Courier New" w:hAnsi="Courier New" w:cs="Courier New"/>
          <w:lang w:val="en-US"/>
        </w:rPr>
        <w:tab/>
        <w:t>Spatial lag of a numeric vector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nbdists</w:t>
      </w:r>
      <w:proofErr w:type="spellEnd"/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lang w:val="en-US"/>
        </w:rPr>
        <w:tab/>
        <w:t>Spatial link distance measures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nb2mat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F0F8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Spatial weights matrices for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lists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mat2listw      </w:t>
      </w:r>
      <w:r>
        <w:rPr>
          <w:rFonts w:ascii="Courier New" w:hAnsi="Courier New" w:cs="Courier New"/>
          <w:lang w:val="en-US"/>
        </w:rPr>
        <w:tab/>
        <w:t>Convert a square spatial weights matrix to a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nblag</w:t>
      </w:r>
      <w:proofErr w:type="spellEnd"/>
      <w:r>
        <w:rPr>
          <w:rFonts w:ascii="Courier New" w:hAnsi="Courier New" w:cs="Courier New"/>
          <w:lang w:val="en-US"/>
        </w:rPr>
        <w:t xml:space="preserve">           </w:t>
      </w:r>
      <w:r>
        <w:rPr>
          <w:rFonts w:ascii="Courier New" w:hAnsi="Courier New" w:cs="Courier New"/>
          <w:lang w:val="en-US"/>
        </w:rPr>
        <w:tab/>
        <w:t xml:space="preserve">Higher order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lists</w:t>
      </w:r>
    </w:p>
    <w:p w:rsidR="00073AAB" w:rsidRDefault="00073AAB">
      <w:pPr>
        <w:spacing w:after="0"/>
        <w:rPr>
          <w:lang w:val="en-US"/>
        </w:rPr>
      </w:pPr>
    </w:p>
    <w:p w:rsidR="00073AAB" w:rsidRDefault="00DF0F88">
      <w:pPr>
        <w:spacing w:after="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 xml:space="preserve">General rule: </w:t>
      </w:r>
    </w:p>
    <w:p w:rsidR="00073AAB" w:rsidRDefault="00DF0F88">
      <w:pPr>
        <w:spacing w:after="0"/>
        <w:ind w:firstLine="708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 xml:space="preserve">- </w:t>
      </w:r>
      <w:r>
        <w:rPr>
          <w:rFonts w:ascii="Tahoma" w:hAnsi="Tahoma" w:cs="Tahoma"/>
          <w:bCs/>
          <w:lang w:val="en-US"/>
        </w:rPr>
        <w:t>for drawing use objects of class</w:t>
      </w:r>
      <w:r>
        <w:rPr>
          <w:rFonts w:ascii="Tahoma" w:hAnsi="Tahoma" w:cs="Tahoma"/>
          <w:b/>
          <w:lang w:val="en-US"/>
        </w:rPr>
        <w:t xml:space="preserve"> </w:t>
      </w:r>
      <w:proofErr w:type="spellStart"/>
      <w:r>
        <w:rPr>
          <w:rFonts w:ascii="Tahoma" w:hAnsi="Tahoma" w:cs="Tahoma"/>
          <w:b/>
          <w:lang w:val="en-US"/>
        </w:rPr>
        <w:t>nb</w:t>
      </w:r>
      <w:proofErr w:type="spellEnd"/>
      <w:r>
        <w:rPr>
          <w:rFonts w:ascii="Tahoma" w:hAnsi="Tahoma" w:cs="Tahoma"/>
          <w:b/>
          <w:lang w:val="en-US"/>
        </w:rPr>
        <w:t xml:space="preserve"> </w:t>
      </w:r>
    </w:p>
    <w:p w:rsidR="00073AAB" w:rsidRDefault="00DF0F88">
      <w:pPr>
        <w:spacing w:after="0"/>
        <w:ind w:firstLine="708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 xml:space="preserve">- </w:t>
      </w:r>
      <w:r>
        <w:rPr>
          <w:rFonts w:ascii="Tahoma" w:hAnsi="Tahoma" w:cs="Tahoma"/>
          <w:bCs/>
          <w:lang w:val="en-US"/>
        </w:rPr>
        <w:t>for calculations use objects of class</w:t>
      </w:r>
      <w:r>
        <w:rPr>
          <w:rFonts w:ascii="Tahoma" w:hAnsi="Tahoma" w:cs="Tahoma"/>
          <w:b/>
          <w:lang w:val="en-US"/>
        </w:rPr>
        <w:t xml:space="preserve"> listw</w:t>
      </w:r>
    </w:p>
    <w:p w:rsidR="00073AAB" w:rsidRDefault="00073AAB">
      <w:pPr>
        <w:spacing w:after="0"/>
        <w:rPr>
          <w:lang w:val="en-US"/>
        </w:rPr>
      </w:pPr>
    </w:p>
    <w:p w:rsidR="00073AAB" w:rsidRDefault="00DF0F88" w:rsidP="00306D23">
      <w:pPr>
        <w:pStyle w:val="Akapitzlist1"/>
        <w:numPr>
          <w:ilvl w:val="0"/>
          <w:numId w:val="2"/>
        </w:numPr>
        <w:spacing w:after="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Sample codes in R – spatial weights matrix</w:t>
      </w:r>
    </w:p>
    <w:p w:rsidR="00073AAB" w:rsidRDefault="00073AAB">
      <w:pPr>
        <w:spacing w:after="0"/>
        <w:ind w:left="720"/>
        <w:rPr>
          <w:b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># Spatial weights matrix – contiguity matrix</w:t>
      </w:r>
    </w:p>
    <w:p w:rsidR="00073AAB" w:rsidRDefault="000125E9">
      <w:pPr>
        <w:spacing w:after="0"/>
        <w:rPr>
          <w:rFonts w:ascii="Courier New" w:hAnsi="Courier New" w:cs="Courier New"/>
          <w:lang w:val="en-US"/>
        </w:rPr>
      </w:pPr>
      <w:bookmarkStart w:id="1" w:name="OLE_LINK6"/>
      <w:bookmarkStart w:id="2" w:name="OLE_LINK7"/>
      <w:proofErr w:type="gramStart"/>
      <w:r>
        <w:rPr>
          <w:rFonts w:ascii="Courier New" w:hAnsi="Courier New" w:cs="Courier New"/>
          <w:lang w:val="en-US"/>
        </w:rPr>
        <w:t>cont.nb</w:t>
      </w:r>
      <w:proofErr w:type="gramEnd"/>
      <w:r>
        <w:rPr>
          <w:rFonts w:ascii="Courier New" w:hAnsi="Courier New" w:cs="Courier New"/>
          <w:lang w:val="en-US"/>
        </w:rPr>
        <w:t>&lt;-poly2nb(as(</w:t>
      </w:r>
      <w:proofErr w:type="spellStart"/>
      <w:r>
        <w:rPr>
          <w:rFonts w:ascii="Courier New" w:hAnsi="Courier New" w:cs="Courier New"/>
          <w:lang w:val="en-US"/>
        </w:rPr>
        <w:t>pov</w:t>
      </w:r>
      <w:proofErr w:type="spellEnd"/>
      <w:r w:rsidR="00DF0F88">
        <w:rPr>
          <w:rFonts w:ascii="Courier New" w:hAnsi="Courier New" w:cs="Courier New"/>
          <w:lang w:val="en-US"/>
        </w:rPr>
        <w:t>, "SpatialPolygons"))</w:t>
      </w:r>
    </w:p>
    <w:p w:rsidR="00073AAB" w:rsidRDefault="00DF0F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81280</wp:posOffset>
                </wp:positionV>
                <wp:extent cx="3009900" cy="2689860"/>
                <wp:effectExtent l="1183640" t="6350" r="12700" b="16510"/>
                <wp:wrapNone/>
                <wp:docPr id="7" name="Objaśnienie prostokąt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689860"/>
                        </a:xfrm>
                        <a:prstGeom prst="wedgeRectCallout">
                          <a:avLst>
                            <a:gd name="adj1" fmla="val -88553"/>
                            <a:gd name="adj2" fmla="val 123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AAB" w:rsidRDefault="00DF0F8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drawing>
                                <wp:inline distT="0" distB="0" distL="0" distR="0">
                                  <wp:extent cx="2589530" cy="2583180"/>
                                  <wp:effectExtent l="0" t="0" r="1270" b="7620"/>
                                  <wp:docPr id="8" name="Obraz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729" cy="2584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jaśnienie prostokątne 7" o:spid="_x0000_s1026" type="#_x0000_t61" style="position:absolute;margin-left:310.2pt;margin-top:6.4pt;width:237pt;height:2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" adj="-8327,13470" fillcolor="white [3201]" strokecolor="black [3200]" strokeweight="1pt">
                <v:textbox>
                  <w:txbxContent>
                    <w:p w:rsidR="00073AAB" w:rsidRDefault="00DF0F8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drawing>
                          <wp:inline distT="0" distB="0" distL="0" distR="0">
                            <wp:extent cx="2589530" cy="2583180"/>
                            <wp:effectExtent l="0" t="0" r="1270" b="7620"/>
                            <wp:docPr id="8" name="Obraz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729" cy="2584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Courier New" w:hAnsi="Courier New" w:cs="Courier New"/>
        </w:rPr>
        <w:t>cont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listw</w:t>
      </w:r>
      <w:proofErr w:type="gramEnd"/>
      <w:r>
        <w:rPr>
          <w:rFonts w:ascii="Courier New" w:hAnsi="Courier New" w:cs="Courier New"/>
        </w:rPr>
        <w:t>&lt;-nb2listw(cont.</w:t>
      </w:r>
      <w:proofErr w:type="gramStart"/>
      <w:r>
        <w:rPr>
          <w:rFonts w:ascii="Courier New" w:hAnsi="Courier New" w:cs="Courier New"/>
        </w:rPr>
        <w:t>nb</w:t>
      </w:r>
      <w:proofErr w:type="gramEnd"/>
      <w:r>
        <w:rPr>
          <w:rFonts w:ascii="Courier New" w:hAnsi="Courier New" w:cs="Courier New"/>
        </w:rPr>
        <w:t>, style="W")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cont.listw</w:t>
      </w:r>
      <w:proofErr w:type="gramEnd"/>
      <w:r>
        <w:rPr>
          <w:rFonts w:ascii="Courier New" w:hAnsi="Courier New" w:cs="Courier New"/>
          <w:lang w:val="en-US"/>
        </w:rPr>
        <w:t xml:space="preserve"> # summary of matrix</w:t>
      </w:r>
      <w:bookmarkEnd w:id="1"/>
    </w:p>
    <w:bookmarkEnd w:id="2"/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# coordinates of nts4 units </w:t>
      </w:r>
    </w:p>
    <w:p w:rsidR="00073AAB" w:rsidRDefault="00DF0F88">
      <w:pPr>
        <w:spacing w:after="0"/>
        <w:rPr>
          <w:rFonts w:ascii="Courier New" w:hAnsi="Courier New" w:cs="Courier New"/>
          <w:b/>
          <w:lang w:val="en-US"/>
        </w:rPr>
      </w:pPr>
      <w:proofErr w:type="gramStart"/>
      <w:r>
        <w:rPr>
          <w:rFonts w:ascii="Courier New" w:hAnsi="Courier New" w:cs="Courier New"/>
          <w:b/>
          <w:lang w:val="en-US"/>
        </w:rPr>
        <w:t>#(</w:t>
      </w:r>
      <w:proofErr w:type="gramEnd"/>
      <w:r>
        <w:rPr>
          <w:rFonts w:ascii="Courier New" w:hAnsi="Courier New" w:cs="Courier New"/>
          <w:b/>
          <w:lang w:val="en-US"/>
        </w:rPr>
        <w:t>geometric center of gravity)</w:t>
      </w:r>
    </w:p>
    <w:p w:rsidR="00073AAB" w:rsidRDefault="000125E9">
      <w:pPr>
        <w:spacing w:after="0"/>
        <w:rPr>
          <w:rFonts w:ascii="Courier New" w:hAnsi="Courier New" w:cs="Courier New"/>
          <w:lang w:val="en-US"/>
        </w:rPr>
      </w:pPr>
      <w:bookmarkStart w:id="3" w:name="OLE_LINK8"/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&lt;-coordinates(</w:t>
      </w:r>
      <w:proofErr w:type="spellStart"/>
      <w:r>
        <w:rPr>
          <w:rFonts w:ascii="Courier New" w:hAnsi="Courier New" w:cs="Courier New"/>
          <w:lang w:val="en-US"/>
        </w:rPr>
        <w:t>pov</w:t>
      </w:r>
      <w:proofErr w:type="spellEnd"/>
      <w:r w:rsidR="00DF0F88">
        <w:rPr>
          <w:rFonts w:ascii="Courier New" w:hAnsi="Courier New" w:cs="Courier New"/>
          <w:lang w:val="en-US"/>
        </w:rPr>
        <w:t>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colnames(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)&lt;-</w:t>
      </w:r>
      <w:proofErr w:type="gramStart"/>
      <w:r>
        <w:rPr>
          <w:rFonts w:ascii="Courier New" w:hAnsi="Courier New" w:cs="Courier New"/>
          <w:lang w:val="en-US"/>
        </w:rPr>
        <w:t>c(</w:t>
      </w:r>
      <w:proofErr w:type="gramEnd"/>
      <w:r>
        <w:rPr>
          <w:rFonts w:ascii="Courier New" w:hAnsi="Courier New" w:cs="Courier New"/>
          <w:lang w:val="en-US"/>
        </w:rPr>
        <w:t>"cx", "cy")</w:t>
      </w:r>
    </w:p>
    <w:bookmarkEnd w:id="3"/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# plot of </w:t>
      </w:r>
      <w:proofErr w:type="spellStart"/>
      <w:r>
        <w:rPr>
          <w:rFonts w:ascii="Courier New" w:hAnsi="Courier New" w:cs="Courier New"/>
          <w:b/>
          <w:lang w:val="en-US"/>
        </w:rPr>
        <w:t>neighbourhood</w:t>
      </w:r>
      <w:proofErr w:type="spellEnd"/>
    </w:p>
    <w:p w:rsidR="00073AAB" w:rsidRDefault="000125E9">
      <w:pPr>
        <w:spacing w:after="0"/>
        <w:rPr>
          <w:rFonts w:ascii="Courier New" w:hAnsi="Courier New" w:cs="Courier New"/>
          <w:lang w:val="en-US"/>
        </w:rPr>
      </w:pPr>
      <w:bookmarkStart w:id="4" w:name="OLE_LINK9"/>
      <w:r>
        <w:rPr>
          <w:rFonts w:ascii="Courier New" w:hAnsi="Courier New" w:cs="Courier New"/>
          <w:lang w:val="en-US"/>
        </w:rPr>
        <w:t>plot(</w:t>
      </w:r>
      <w:proofErr w:type="spellStart"/>
      <w:r>
        <w:rPr>
          <w:rFonts w:ascii="Courier New" w:hAnsi="Courier New" w:cs="Courier New"/>
          <w:lang w:val="en-US"/>
        </w:rPr>
        <w:t>pov</w:t>
      </w:r>
      <w:proofErr w:type="spellEnd"/>
      <w:r w:rsidR="00DF0F88">
        <w:rPr>
          <w:rFonts w:ascii="Courier New" w:hAnsi="Courier New" w:cs="Courier New"/>
          <w:lang w:val="en-US"/>
        </w:rPr>
        <w:t>) # contour map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plot(</w:t>
      </w:r>
      <w:proofErr w:type="gramEnd"/>
      <w:r>
        <w:rPr>
          <w:rFonts w:ascii="Courier New" w:hAnsi="Courier New" w:cs="Courier New"/>
          <w:lang w:val="en-US"/>
        </w:rPr>
        <w:t xml:space="preserve">cont.nb, 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, add=TRUE)</w:t>
      </w:r>
    </w:p>
    <w:bookmarkEnd w:id="4"/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conversion to class matrix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cont.mat</w:t>
      </w:r>
      <w:proofErr w:type="spellEnd"/>
      <w:r>
        <w:rPr>
          <w:rFonts w:ascii="Courier New" w:hAnsi="Courier New" w:cs="Courier New"/>
          <w:lang w:val="en-US"/>
        </w:rPr>
        <w:t>&lt;-nb2mat(</w:t>
      </w:r>
      <w:proofErr w:type="gramStart"/>
      <w:r>
        <w:rPr>
          <w:rFonts w:ascii="Courier New" w:hAnsi="Courier New" w:cs="Courier New"/>
          <w:lang w:val="en-US"/>
        </w:rPr>
        <w:t>cont.nb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cont.mat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1:10, 1:10]</w:t>
      </w:r>
    </w:p>
    <w:p w:rsidR="00073AAB" w:rsidRDefault="00073AAB">
      <w:pPr>
        <w:spacing w:after="0"/>
        <w:rPr>
          <w:b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 xml:space="preserve"># spatial weights matrix – k nearest </w:t>
      </w:r>
      <w:proofErr w:type="spellStart"/>
      <w:r>
        <w:rPr>
          <w:rFonts w:ascii="Courier New" w:hAnsi="Courier New" w:cs="Courier New"/>
          <w:b/>
          <w:u w:val="single"/>
          <w:lang w:val="en-US"/>
        </w:rPr>
        <w:t>neighbours</w:t>
      </w:r>
      <w:proofErr w:type="spellEnd"/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bookmarkStart w:id="5" w:name="OLE_LINK11"/>
      <w:r>
        <w:rPr>
          <w:rFonts w:ascii="Courier New" w:hAnsi="Courier New" w:cs="Courier New"/>
          <w:lang w:val="en-US"/>
        </w:rPr>
        <w:t>n</w:t>
      </w:r>
      <w:bookmarkStart w:id="6" w:name="OLE_LINK10"/>
      <w:r>
        <w:rPr>
          <w:rFonts w:ascii="Courier New" w:hAnsi="Courier New" w:cs="Courier New"/>
          <w:lang w:val="en-US"/>
        </w:rPr>
        <w:t>ts4.knn&lt;-</w:t>
      </w:r>
      <w:proofErr w:type="spellStart"/>
      <w:proofErr w:type="gramStart"/>
      <w:r>
        <w:rPr>
          <w:rFonts w:ascii="Courier New" w:hAnsi="Courier New" w:cs="Courier New"/>
          <w:lang w:val="en-US"/>
        </w:rPr>
        <w:t>knearneigh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 xml:space="preserve">, k=1) # </w:t>
      </w:r>
      <w:proofErr w:type="spellStart"/>
      <w:r w:rsidR="000125E9">
        <w:rPr>
          <w:rFonts w:ascii="Courier New" w:hAnsi="Courier New" w:cs="Courier New"/>
          <w:lang w:val="en-US"/>
        </w:rPr>
        <w:t>knn</w:t>
      </w:r>
      <w:proofErr w:type="spellEnd"/>
      <w:r w:rsidR="000125E9">
        <w:rPr>
          <w:rFonts w:ascii="Courier New" w:hAnsi="Courier New" w:cs="Courier New"/>
          <w:lang w:val="en-US"/>
        </w:rPr>
        <w:t xml:space="preserve"> class (</w:t>
      </w:r>
      <w:r>
        <w:rPr>
          <w:rFonts w:ascii="Courier New" w:hAnsi="Courier New" w:cs="Courier New"/>
          <w:lang w:val="en-US"/>
        </w:rPr>
        <w:t>k=1</w:t>
      </w:r>
      <w:r w:rsidR="000125E9">
        <w:rPr>
          <w:rFonts w:ascii="Courier New" w:hAnsi="Courier New" w:cs="Courier New"/>
          <w:lang w:val="en-US"/>
        </w:rPr>
        <w:t>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21590</wp:posOffset>
                </wp:positionV>
                <wp:extent cx="2781300" cy="2537460"/>
                <wp:effectExtent l="368300" t="6350" r="20320" b="16510"/>
                <wp:wrapNone/>
                <wp:docPr id="9" name="Objaśnienie prostokąt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537460"/>
                        </a:xfrm>
                        <a:prstGeom prst="wedgeRectCallout">
                          <a:avLst>
                            <a:gd name="adj1" fmla="val -62751"/>
                            <a:gd name="adj2" fmla="val -423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AAB" w:rsidRDefault="00DF0F8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drawing>
                                <wp:inline distT="0" distB="0" distL="0" distR="0">
                                  <wp:extent cx="2474595" cy="2468245"/>
                                  <wp:effectExtent l="0" t="0" r="9525" b="635"/>
                                  <wp:docPr id="2" name="Obraz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az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3555" cy="2467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jaśnienie prostokątne 9" o:spid="_x0000_s1027" type="#_x0000_t61" style="position:absolute;margin-left:332.4pt;margin-top:1.7pt;width:219pt;height:19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" adj="-2754,1662" fillcolor="white [3201]" strokecolor="black [3200]" strokeweight="1pt">
                <v:textbox>
                  <w:txbxContent>
                    <w:p w:rsidR="00073AAB" w:rsidRDefault="00DF0F8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drawing>
                          <wp:inline distT="0" distB="0" distL="0" distR="0">
                            <wp:extent cx="2474595" cy="2468245"/>
                            <wp:effectExtent l="0" t="0" r="9525" b="635"/>
                            <wp:docPr id="2" name="Obraz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braz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3555" cy="2467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lang w:val="en-US"/>
        </w:rPr>
        <w:t>nts4.knn.nb&lt;-knn2nb(nts4.knn)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plot(nts4)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plot(</w:t>
      </w:r>
      <w:proofErr w:type="gramEnd"/>
      <w:r>
        <w:rPr>
          <w:rFonts w:ascii="Courier New" w:hAnsi="Courier New" w:cs="Courier New"/>
          <w:lang w:val="en-US"/>
        </w:rPr>
        <w:t xml:space="preserve">nts4.knn.nb, 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, add=TRUE)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 checking for matrix symmetry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>
        <w:rPr>
          <w:rFonts w:ascii="Courier New" w:hAnsi="Courier New" w:cs="Courier New"/>
          <w:lang w:val="en-US"/>
        </w:rPr>
        <w:t>is.symmetric</w:t>
      </w:r>
      <w:proofErr w:type="gramEnd"/>
      <w:r>
        <w:rPr>
          <w:rFonts w:ascii="Courier New" w:hAnsi="Courier New" w:cs="Courier New"/>
          <w:lang w:val="en-US"/>
        </w:rPr>
        <w:t>.nb</w:t>
      </w:r>
      <w:proofErr w:type="spellEnd"/>
      <w:r>
        <w:rPr>
          <w:rFonts w:ascii="Courier New" w:hAnsi="Courier New" w:cs="Courier New"/>
          <w:lang w:val="en-US"/>
        </w:rPr>
        <w:t>(nts4.knn.nb))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nts4.sym.knn.nb&lt;</w:t>
      </w:r>
      <w:proofErr w:type="gramStart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make.sym.nb</w:t>
      </w:r>
      <w:proofErr w:type="spellEnd"/>
      <w:proofErr w:type="gramEnd"/>
      <w:r>
        <w:rPr>
          <w:rFonts w:ascii="Courier New" w:hAnsi="Courier New" w:cs="Courier New"/>
          <w:lang w:val="en-US"/>
        </w:rPr>
        <w:t>(nts4.knn.nb)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>
        <w:rPr>
          <w:rFonts w:ascii="Courier New" w:hAnsi="Courier New" w:cs="Courier New"/>
          <w:lang w:val="en-US"/>
        </w:rPr>
        <w:t>is.symmetric</w:t>
      </w:r>
      <w:proofErr w:type="gramEnd"/>
      <w:r>
        <w:rPr>
          <w:rFonts w:ascii="Courier New" w:hAnsi="Courier New" w:cs="Courier New"/>
          <w:lang w:val="en-US"/>
        </w:rPr>
        <w:t>.nb</w:t>
      </w:r>
      <w:proofErr w:type="spellEnd"/>
      <w:r>
        <w:rPr>
          <w:rFonts w:ascii="Courier New" w:hAnsi="Courier New" w:cs="Courier New"/>
          <w:lang w:val="en-US"/>
        </w:rPr>
        <w:t>(nts4.sym.knn.nb))</w:t>
      </w:r>
    </w:p>
    <w:bookmarkEnd w:id="5"/>
    <w:bookmarkEnd w:id="6"/>
    <w:p w:rsidR="00073AAB" w:rsidRDefault="00073AAB">
      <w:pPr>
        <w:spacing w:after="0"/>
        <w:rPr>
          <w:rFonts w:ascii="Courier New" w:hAnsi="Courier New" w:cs="Courier New"/>
          <w:b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# </w:t>
      </w:r>
      <w:proofErr w:type="spellStart"/>
      <w:r>
        <w:rPr>
          <w:rFonts w:ascii="Courier New" w:hAnsi="Courier New" w:cs="Courier New"/>
          <w:b/>
          <w:lang w:val="en-US"/>
        </w:rPr>
        <w:t>knn</w:t>
      </w:r>
      <w:proofErr w:type="spellEnd"/>
      <w:r>
        <w:rPr>
          <w:rFonts w:ascii="Courier New" w:hAnsi="Courier New" w:cs="Courier New"/>
          <w:b/>
          <w:lang w:val="en-US"/>
        </w:rPr>
        <w:t xml:space="preserve"> as listw class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nts4.sym.knn.listw&lt;-nb2</w:t>
      </w:r>
      <w:proofErr w:type="gramStart"/>
      <w:r>
        <w:rPr>
          <w:rFonts w:ascii="Courier New" w:hAnsi="Courier New" w:cs="Courier New"/>
          <w:lang w:val="en-US"/>
        </w:rPr>
        <w:t>listw(</w:t>
      </w:r>
      <w:proofErr w:type="gramEnd"/>
      <w:r>
        <w:rPr>
          <w:rFonts w:ascii="Courier New" w:hAnsi="Courier New" w:cs="Courier New"/>
          <w:lang w:val="en-US"/>
        </w:rPr>
        <w:t>nts4.sym.knn.nb)</w:t>
      </w:r>
    </w:p>
    <w:p w:rsidR="00073AAB" w:rsidRDefault="00073AAB">
      <w:pPr>
        <w:spacing w:after="0"/>
        <w:rPr>
          <w:lang w:val="en-US"/>
        </w:rPr>
      </w:pPr>
    </w:p>
    <w:p w:rsidR="00073AAB" w:rsidRDefault="00073AAB">
      <w:pPr>
        <w:spacing w:after="0"/>
        <w:rPr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 xml:space="preserve"># spatial weights matrix – </w:t>
      </w:r>
      <w:proofErr w:type="spellStart"/>
      <w:r>
        <w:rPr>
          <w:rFonts w:ascii="Courier New" w:hAnsi="Courier New" w:cs="Courier New"/>
          <w:b/>
          <w:u w:val="single"/>
          <w:lang w:val="en-US"/>
        </w:rPr>
        <w:t>neighbours</w:t>
      </w:r>
      <w:proofErr w:type="spellEnd"/>
      <w:r>
        <w:rPr>
          <w:rFonts w:ascii="Courier New" w:hAnsi="Courier New" w:cs="Courier New"/>
          <w:b/>
          <w:u w:val="single"/>
          <w:lang w:val="en-US"/>
        </w:rPr>
        <w:t xml:space="preserve"> in radius of d km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bookmarkStart w:id="7" w:name="OLE_LINK12"/>
      <w:r>
        <w:rPr>
          <w:rFonts w:ascii="Courier New" w:hAnsi="Courier New" w:cs="Courier New"/>
          <w:lang w:val="en-US"/>
        </w:rPr>
        <w:t>conti30&lt;-</w:t>
      </w:r>
      <w:proofErr w:type="spellStart"/>
      <w:proofErr w:type="gramStart"/>
      <w:r>
        <w:rPr>
          <w:rFonts w:ascii="Courier New" w:hAnsi="Courier New" w:cs="Courier New"/>
          <w:lang w:val="en-US"/>
        </w:rPr>
        <w:t>dnearneigh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 xml:space="preserve">, 0, 30,longlat=TRUE) # conti30 is </w:t>
      </w:r>
      <w:proofErr w:type="spellStart"/>
      <w:r>
        <w:rPr>
          <w:rFonts w:ascii="Courier New" w:hAnsi="Courier New" w:cs="Courier New"/>
          <w:lang w:val="en-US"/>
        </w:rPr>
        <w:t>nb</w:t>
      </w:r>
      <w:proofErr w:type="spellEnd"/>
      <w:r>
        <w:rPr>
          <w:rFonts w:ascii="Courier New" w:hAnsi="Courier New" w:cs="Courier New"/>
          <w:lang w:val="en-US"/>
        </w:rPr>
        <w:t xml:space="preserve"> class</w:t>
      </w:r>
    </w:p>
    <w:p w:rsidR="00073AAB" w:rsidRDefault="000125E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plot(</w:t>
      </w:r>
      <w:proofErr w:type="spellStart"/>
      <w:r>
        <w:rPr>
          <w:rFonts w:ascii="Courier New" w:hAnsi="Courier New" w:cs="Courier New"/>
          <w:lang w:val="en-US"/>
        </w:rPr>
        <w:t>pov</w:t>
      </w:r>
      <w:proofErr w:type="spellEnd"/>
      <w:r w:rsidR="00DF0F88">
        <w:rPr>
          <w:rFonts w:ascii="Courier New" w:hAnsi="Courier New" w:cs="Courier New"/>
          <w:lang w:val="en-US"/>
        </w:rPr>
        <w:t>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plot(</w:t>
      </w:r>
      <w:proofErr w:type="gramEnd"/>
      <w:r>
        <w:rPr>
          <w:rFonts w:ascii="Courier New" w:hAnsi="Courier New" w:cs="Courier New"/>
          <w:lang w:val="en-US"/>
        </w:rPr>
        <w:t xml:space="preserve">conti30, 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, add=TRUE)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conti30.m&lt;-nb2</w:t>
      </w:r>
      <w:proofErr w:type="gramStart"/>
      <w:r>
        <w:rPr>
          <w:rFonts w:ascii="Courier New" w:hAnsi="Courier New" w:cs="Courier New"/>
          <w:lang w:val="en-US"/>
        </w:rPr>
        <w:t>mat(</w:t>
      </w:r>
      <w:proofErr w:type="gramEnd"/>
      <w:r>
        <w:rPr>
          <w:rFonts w:ascii="Courier New" w:hAnsi="Courier New" w:cs="Courier New"/>
          <w:lang w:val="en-US"/>
        </w:rPr>
        <w:t xml:space="preserve">conti30, </w:t>
      </w:r>
      <w:proofErr w:type="spellStart"/>
      <w:r>
        <w:rPr>
          <w:rFonts w:ascii="Courier New" w:hAnsi="Courier New" w:cs="Courier New"/>
          <w:lang w:val="en-US"/>
        </w:rPr>
        <w:t>zero.policy</w:t>
      </w:r>
      <w:proofErr w:type="spellEnd"/>
      <w:r>
        <w:rPr>
          <w:rFonts w:ascii="Courier New" w:hAnsi="Courier New" w:cs="Courier New"/>
          <w:lang w:val="en-US"/>
        </w:rPr>
        <w:t>=TRUE)</w:t>
      </w:r>
    </w:p>
    <w:bookmarkEnd w:id="7"/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# let’s see who does not have a </w:t>
      </w:r>
      <w:proofErr w:type="spellStart"/>
      <w:r>
        <w:rPr>
          <w:rFonts w:ascii="Courier New" w:hAnsi="Courier New" w:cs="Courier New"/>
          <w:b/>
          <w:lang w:val="en-US"/>
        </w:rPr>
        <w:t>neighbour</w:t>
      </w:r>
      <w:proofErr w:type="spellEnd"/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a&lt;-</w:t>
      </w:r>
      <w:proofErr w:type="spellStart"/>
      <w:r>
        <w:rPr>
          <w:rFonts w:ascii="Courier New" w:hAnsi="Courier New" w:cs="Courier New"/>
          <w:lang w:val="en-US"/>
        </w:rPr>
        <w:t>colMeans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t(</w:t>
      </w:r>
      <w:proofErr w:type="gramEnd"/>
      <w:r>
        <w:rPr>
          <w:rFonts w:ascii="Courier New" w:hAnsi="Courier New" w:cs="Courier New"/>
          <w:lang w:val="en-US"/>
        </w:rPr>
        <w:t>conti30.m))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nts4$a&lt;-a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spplot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nts4, "a")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>
            <wp:extent cx="3243580" cy="3239770"/>
            <wp:effectExtent l="0" t="0" r="254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0565" cy="3239770"/>
            <wp:effectExtent l="0" t="0" r="1079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 xml:space="preserve"># at what distance all units have at least one </w:t>
      </w:r>
      <w:proofErr w:type="spellStart"/>
      <w:r>
        <w:rPr>
          <w:rFonts w:ascii="Courier New" w:hAnsi="Courier New" w:cs="Courier New"/>
          <w:b/>
          <w:u w:val="single"/>
          <w:lang w:val="en-US"/>
        </w:rPr>
        <w:t>neighbour</w:t>
      </w:r>
      <w:proofErr w:type="spellEnd"/>
      <w:r>
        <w:rPr>
          <w:rFonts w:ascii="Courier New" w:hAnsi="Courier New" w:cs="Courier New"/>
          <w:b/>
          <w:u w:val="single"/>
          <w:lang w:val="en-US"/>
        </w:rPr>
        <w:t>?</w:t>
      </w:r>
    </w:p>
    <w:p w:rsidR="00073AAB" w:rsidRDefault="00073AAB">
      <w:pPr>
        <w:spacing w:after="0"/>
        <w:rPr>
          <w:rFonts w:ascii="Courier New" w:hAnsi="Courier New" w:cs="Courier New"/>
          <w:b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implicitly k=1, list of </w:t>
      </w:r>
      <w:proofErr w:type="spellStart"/>
      <w:r>
        <w:rPr>
          <w:rFonts w:ascii="Courier New" w:hAnsi="Courier New" w:cs="Courier New"/>
          <w:lang w:val="en-US"/>
        </w:rPr>
        <w:t>closests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kkk</w:t>
      </w:r>
      <w:proofErr w:type="spellEnd"/>
      <w:r>
        <w:rPr>
          <w:rFonts w:ascii="Courier New" w:hAnsi="Courier New" w:cs="Courier New"/>
          <w:lang w:val="en-US"/>
        </w:rPr>
        <w:t>&lt;-knn2nb(</w:t>
      </w:r>
      <w:proofErr w:type="spellStart"/>
      <w:r>
        <w:rPr>
          <w:rFonts w:ascii="Courier New" w:hAnsi="Courier New" w:cs="Courier New"/>
          <w:lang w:val="en-US"/>
        </w:rPr>
        <w:t>knearneigh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 xml:space="preserve">)) 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max of distances between </w:t>
      </w:r>
      <w:proofErr w:type="spellStart"/>
      <w:r>
        <w:rPr>
          <w:rFonts w:ascii="Courier New" w:hAnsi="Courier New" w:cs="Courier New"/>
          <w:lang w:val="en-US"/>
        </w:rPr>
        <w:t>clostests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we get distance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all&lt;-</w:t>
      </w:r>
      <w:proofErr w:type="gramStart"/>
      <w:r>
        <w:rPr>
          <w:rFonts w:ascii="Courier New" w:hAnsi="Courier New" w:cs="Courier New"/>
          <w:lang w:val="en-US"/>
        </w:rPr>
        <w:t>max(</w:t>
      </w:r>
      <w:proofErr w:type="spellStart"/>
      <w:proofErr w:type="gramEnd"/>
      <w:r>
        <w:rPr>
          <w:rFonts w:ascii="Courier New" w:hAnsi="Courier New" w:cs="Courier New"/>
          <w:lang w:val="en-US"/>
        </w:rPr>
        <w:t>unlist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nbdists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kkk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 xml:space="preserve">))) 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>
        <w:rPr>
          <w:rFonts w:ascii="Courier New" w:hAnsi="Courier New" w:cs="Courier New"/>
          <w:lang w:val="en-US"/>
        </w:rPr>
        <w:t>neighbours</w:t>
      </w:r>
      <w:proofErr w:type="spellEnd"/>
      <w:r>
        <w:rPr>
          <w:rFonts w:ascii="Courier New" w:hAnsi="Courier New" w:cs="Courier New"/>
          <w:lang w:val="en-US"/>
        </w:rPr>
        <w:t xml:space="preserve"> in radius of d km 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>
        <w:rPr>
          <w:rFonts w:ascii="Courier New" w:hAnsi="Courier New" w:cs="Courier New"/>
          <w:lang w:val="en-US"/>
        </w:rPr>
        <w:t>guaranted</w:t>
      </w:r>
      <w:proofErr w:type="spellEnd"/>
      <w:r>
        <w:rPr>
          <w:rFonts w:ascii="Courier New" w:hAnsi="Courier New" w:cs="Courier New"/>
          <w:lang w:val="en-US"/>
        </w:rPr>
        <w:t xml:space="preserve"> that all regions have at least one neighbor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all.nb</w:t>
      </w:r>
      <w:proofErr w:type="spellEnd"/>
      <w:proofErr w:type="gramEnd"/>
      <w:r>
        <w:rPr>
          <w:rFonts w:ascii="Courier New" w:hAnsi="Courier New" w:cs="Courier New"/>
          <w:lang w:val="en-US"/>
        </w:rPr>
        <w:t>&lt;-</w:t>
      </w:r>
      <w:proofErr w:type="spellStart"/>
      <w:r>
        <w:rPr>
          <w:rFonts w:ascii="Courier New" w:hAnsi="Courier New" w:cs="Courier New"/>
          <w:lang w:val="en-US"/>
        </w:rPr>
        <w:t>dnearneigh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 xml:space="preserve">, 0, all) 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summary(</w:t>
      </w:r>
      <w:proofErr w:type="spellStart"/>
      <w:proofErr w:type="gramEnd"/>
      <w:r>
        <w:rPr>
          <w:rFonts w:ascii="Courier New" w:hAnsi="Courier New" w:cs="Courier New"/>
          <w:lang w:val="en-US"/>
        </w:rPr>
        <w:t>all.nb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3AAB" w:rsidRDefault="000125E9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plot(</w:t>
      </w:r>
      <w:proofErr w:type="spellStart"/>
      <w:proofErr w:type="gramEnd"/>
      <w:r>
        <w:rPr>
          <w:rFonts w:ascii="Courier New" w:hAnsi="Courier New" w:cs="Courier New"/>
          <w:lang w:val="en-US"/>
        </w:rPr>
        <w:t>pov</w:t>
      </w:r>
      <w:proofErr w:type="spellEnd"/>
      <w:r w:rsidR="00DF0F88">
        <w:rPr>
          <w:rFonts w:ascii="Courier New" w:hAnsi="Courier New" w:cs="Courier New"/>
          <w:lang w:val="en-US"/>
        </w:rPr>
        <w:t xml:space="preserve">, border="grey") 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plot(</w:t>
      </w:r>
      <w:proofErr w:type="spellStart"/>
      <w:proofErr w:type="gramEnd"/>
      <w:r>
        <w:rPr>
          <w:rFonts w:ascii="Courier New" w:hAnsi="Courier New" w:cs="Courier New"/>
          <w:lang w:val="en-US"/>
        </w:rPr>
        <w:t>all.nb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, add=TRUE)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conti.all</w:t>
      </w:r>
      <w:proofErr w:type="spellEnd"/>
      <w:r>
        <w:rPr>
          <w:rFonts w:ascii="Courier New" w:hAnsi="Courier New" w:cs="Courier New"/>
          <w:lang w:val="en-US"/>
        </w:rPr>
        <w:t>&lt;-nb2listw(</w:t>
      </w:r>
      <w:proofErr w:type="spellStart"/>
      <w:proofErr w:type="gramStart"/>
      <w:r>
        <w:rPr>
          <w:rFonts w:ascii="Courier New" w:hAnsi="Courier New" w:cs="Courier New"/>
          <w:lang w:val="en-US"/>
        </w:rPr>
        <w:t>all.nb</w:t>
      </w:r>
      <w:proofErr w:type="spellEnd"/>
      <w:proofErr w:type="gramEnd"/>
      <w:r>
        <w:rPr>
          <w:rFonts w:ascii="Courier New" w:hAnsi="Courier New" w:cs="Courier New"/>
          <w:lang w:val="en-US"/>
        </w:rPr>
        <w:t>)</w:t>
      </w:r>
    </w:p>
    <w:p w:rsidR="00073AAB" w:rsidRDefault="00073AAB">
      <w:pPr>
        <w:spacing w:after="0"/>
        <w:rPr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># spatial weights matrix - inverse distance matrix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nts4.knn&lt;-</w:t>
      </w:r>
      <w:proofErr w:type="spellStart"/>
      <w:proofErr w:type="gramStart"/>
      <w:r>
        <w:rPr>
          <w:rFonts w:ascii="Courier New" w:hAnsi="Courier New" w:cs="Courier New"/>
          <w:lang w:val="en-US"/>
        </w:rPr>
        <w:t>knearneigh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>, k=37</w:t>
      </w:r>
      <w:r w:rsidRPr="00DF0F88">
        <w:rPr>
          <w:rFonts w:ascii="Courier New" w:hAnsi="Courier New" w:cs="Courier New"/>
          <w:lang w:val="en-US"/>
        </w:rPr>
        <w:t>9</w:t>
      </w:r>
      <w:r>
        <w:rPr>
          <w:rFonts w:ascii="Courier New" w:hAnsi="Courier New" w:cs="Courier New"/>
          <w:lang w:val="en-US"/>
        </w:rPr>
        <w:t>) # we have 3</w:t>
      </w:r>
      <w:r w:rsidRPr="00DF0F88">
        <w:rPr>
          <w:rFonts w:ascii="Courier New" w:hAnsi="Courier New" w:cs="Courier New"/>
          <w:lang w:val="en-US"/>
        </w:rPr>
        <w:t>80</w:t>
      </w:r>
      <w:r>
        <w:rPr>
          <w:rFonts w:ascii="Courier New" w:hAnsi="Courier New" w:cs="Courier New"/>
          <w:lang w:val="en-US"/>
        </w:rPr>
        <w:t xml:space="preserve"> units on the map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nts4.nb&lt;-knn2nb(nts4.knn)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dist</w:t>
      </w:r>
      <w:proofErr w:type="spellEnd"/>
      <w:r>
        <w:rPr>
          <w:rFonts w:ascii="Courier New" w:hAnsi="Courier New" w:cs="Courier New"/>
          <w:lang w:val="en-US"/>
        </w:rPr>
        <w:t>&lt;-</w:t>
      </w:r>
      <w:proofErr w:type="spellStart"/>
      <w:proofErr w:type="gramStart"/>
      <w:r>
        <w:rPr>
          <w:rFonts w:ascii="Courier New" w:hAnsi="Courier New" w:cs="Courier New"/>
          <w:lang w:val="en-US"/>
        </w:rPr>
        <w:t>nbdists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nts4.nb, </w:t>
      </w:r>
      <w:proofErr w:type="spellStart"/>
      <w:r>
        <w:rPr>
          <w:rFonts w:ascii="Courier New" w:hAnsi="Courier New" w:cs="Courier New"/>
          <w:lang w:val="en-US"/>
        </w:rPr>
        <w:t>crds</w:t>
      </w:r>
      <w:proofErr w:type="spellEnd"/>
      <w:r>
        <w:rPr>
          <w:rFonts w:ascii="Courier New" w:hAnsi="Courier New" w:cs="Courier New"/>
          <w:lang w:val="en-US"/>
        </w:rPr>
        <w:t xml:space="preserve">)  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dist1&lt;-</w:t>
      </w:r>
      <w:proofErr w:type="spellStart"/>
      <w:proofErr w:type="gramStart"/>
      <w:r>
        <w:rPr>
          <w:rFonts w:ascii="Courier New" w:hAnsi="Courier New" w:cs="Courier New"/>
          <w:lang w:val="en-US"/>
        </w:rPr>
        <w:t>lapply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dist</w:t>
      </w:r>
      <w:proofErr w:type="spellEnd"/>
      <w:r>
        <w:rPr>
          <w:rFonts w:ascii="Courier New" w:hAnsi="Courier New" w:cs="Courier New"/>
          <w:lang w:val="en-US"/>
        </w:rPr>
        <w:t>, function(x) 1/x)  # object of listw class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nts4.dist.listw</w:t>
      </w:r>
      <w:proofErr w:type="gramEnd"/>
      <w:r>
        <w:rPr>
          <w:rFonts w:ascii="Courier New" w:hAnsi="Courier New" w:cs="Courier New"/>
          <w:lang w:val="en-US"/>
        </w:rPr>
        <w:t xml:space="preserve">&lt;-nb2listw(nts4.nb, </w:t>
      </w:r>
      <w:proofErr w:type="spellStart"/>
      <w:r>
        <w:rPr>
          <w:rFonts w:ascii="Courier New" w:hAnsi="Courier New" w:cs="Courier New"/>
          <w:lang w:val="en-US"/>
        </w:rPr>
        <w:t>glist</w:t>
      </w:r>
      <w:proofErr w:type="spellEnd"/>
      <w:r>
        <w:rPr>
          <w:rFonts w:ascii="Courier New" w:hAnsi="Courier New" w:cs="Courier New"/>
          <w:lang w:val="en-US"/>
        </w:rPr>
        <w:t>=dist1)  # listw class object – spatial weights according to distance criterion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converting to matrix class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dist.mat</w:t>
      </w:r>
      <w:proofErr w:type="spellEnd"/>
      <w:r>
        <w:rPr>
          <w:rFonts w:ascii="Courier New" w:hAnsi="Courier New" w:cs="Courier New"/>
          <w:lang w:val="en-US"/>
        </w:rPr>
        <w:t>&lt;-listw2mat(</w:t>
      </w:r>
      <w:proofErr w:type="gramStart"/>
      <w:r>
        <w:rPr>
          <w:rFonts w:ascii="Courier New" w:hAnsi="Courier New" w:cs="Courier New"/>
          <w:lang w:val="en-US"/>
        </w:rPr>
        <w:t>nts4.dist.listw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summary(</w:t>
      </w:r>
      <w:proofErr w:type="spellStart"/>
      <w:r>
        <w:rPr>
          <w:rFonts w:ascii="Courier New" w:hAnsi="Courier New" w:cs="Courier New"/>
          <w:lang w:val="en-US"/>
        </w:rPr>
        <w:t>dist.mat</w:t>
      </w:r>
      <w:proofErr w:type="spellEnd"/>
      <w:r>
        <w:rPr>
          <w:rFonts w:ascii="Courier New" w:hAnsi="Courier New" w:cs="Courier New"/>
          <w:lang w:val="en-US"/>
        </w:rPr>
        <w:t>) # statistics of weights of all regions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Pr="00DF0F88" w:rsidRDefault="00DF0F88">
      <w:pPr>
        <w:spacing w:after="0"/>
        <w:rPr>
          <w:rFonts w:ascii="Courier New" w:hAnsi="Courier New" w:cs="Courier New"/>
          <w:b/>
          <w:bCs/>
          <w:lang w:val="en-US"/>
        </w:rPr>
      </w:pPr>
      <w:r w:rsidRPr="00DF0F88">
        <w:rPr>
          <w:rFonts w:ascii="Courier New" w:hAnsi="Courier New" w:cs="Courier New"/>
          <w:b/>
          <w:bCs/>
          <w:lang w:val="en-US"/>
        </w:rPr>
        <w:t># plot of inverse distance weights for single region</w:t>
      </w:r>
    </w:p>
    <w:p w:rsidR="00073AAB" w:rsidRPr="00DF0F88" w:rsidRDefault="000125E9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pov</w:t>
      </w:r>
      <w:r w:rsidR="00DF0F88" w:rsidRPr="00DF0F88">
        <w:rPr>
          <w:rFonts w:ascii="Courier New" w:hAnsi="Courier New" w:cs="Courier New"/>
          <w:lang w:val="en-US"/>
        </w:rPr>
        <w:t>.df</w:t>
      </w:r>
      <w:proofErr w:type="spellEnd"/>
      <w:r w:rsidR="00DF0F88" w:rsidRPr="00DF0F88">
        <w:rPr>
          <w:rFonts w:ascii="Courier New" w:hAnsi="Courier New" w:cs="Courier New"/>
          <w:lang w:val="en-US"/>
        </w:rPr>
        <w:t>&lt;-</w:t>
      </w:r>
      <w:proofErr w:type="spellStart"/>
      <w:r w:rsidR="00DF0F88" w:rsidRPr="00DF0F88">
        <w:rPr>
          <w:rFonts w:ascii="Courier New" w:hAnsi="Courier New" w:cs="Courier New"/>
          <w:lang w:val="en-US"/>
        </w:rPr>
        <w:t>as.</w:t>
      </w:r>
      <w:proofErr w:type="gramStart"/>
      <w:r>
        <w:rPr>
          <w:rFonts w:ascii="Courier New" w:hAnsi="Courier New" w:cs="Courier New"/>
          <w:lang w:val="en-US"/>
        </w:rPr>
        <w:t>data.frame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pov</w:t>
      </w:r>
      <w:proofErr w:type="spellEnd"/>
      <w:r w:rsidR="00DF0F88" w:rsidRPr="00DF0F88">
        <w:rPr>
          <w:rFonts w:ascii="Courier New" w:hAnsi="Courier New" w:cs="Courier New"/>
          <w:lang w:val="en-US"/>
        </w:rPr>
        <w:t>)</w:t>
      </w:r>
    </w:p>
    <w:p w:rsidR="00073AAB" w:rsidRDefault="000125E9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pov</w:t>
      </w:r>
      <w:proofErr w:type="gramEnd"/>
      <w:r w:rsidR="00DF0F88">
        <w:rPr>
          <w:rFonts w:ascii="Courier New" w:hAnsi="Courier New" w:cs="Courier New"/>
        </w:rPr>
        <w:t>.</w:t>
      </w:r>
      <w:proofErr w:type="gramStart"/>
      <w:r w:rsidR="00DF0F88">
        <w:rPr>
          <w:rFonts w:ascii="Courier New" w:hAnsi="Courier New" w:cs="Courier New"/>
        </w:rPr>
        <w:t>df</w:t>
      </w:r>
      <w:proofErr w:type="gramEnd"/>
      <w:r w:rsidR="00DF0F88">
        <w:rPr>
          <w:rFonts w:ascii="Courier New" w:hAnsi="Courier New" w:cs="Courier New"/>
        </w:rPr>
        <w:t>$jpt_nazwa</w:t>
      </w:r>
      <w:proofErr w:type="spellEnd"/>
      <w:r w:rsidR="00DF0F88">
        <w:rPr>
          <w:rFonts w:ascii="Courier New" w:hAnsi="Courier New" w:cs="Courier New"/>
        </w:rPr>
        <w:t xml:space="preserve"> # Warszawa </w:t>
      </w:r>
      <w:proofErr w:type="spellStart"/>
      <w:r w:rsidR="00DF0F88">
        <w:rPr>
          <w:rFonts w:ascii="Courier New" w:hAnsi="Courier New" w:cs="Courier New"/>
        </w:rPr>
        <w:t>is</w:t>
      </w:r>
      <w:proofErr w:type="spellEnd"/>
      <w:r w:rsidR="00DF0F88">
        <w:rPr>
          <w:rFonts w:ascii="Courier New" w:hAnsi="Courier New" w:cs="Courier New"/>
        </w:rPr>
        <w:t xml:space="preserve"> 151</w:t>
      </w:r>
    </w:p>
    <w:p w:rsidR="00073AAB" w:rsidRPr="00DF0F88" w:rsidRDefault="00DF0F88">
      <w:pPr>
        <w:spacing w:after="0"/>
        <w:rPr>
          <w:rFonts w:ascii="Courier New" w:hAnsi="Courier New" w:cs="Courier New"/>
          <w:lang w:val="en-US"/>
        </w:rPr>
      </w:pPr>
      <w:r w:rsidRPr="00DF0F88">
        <w:rPr>
          <w:rFonts w:ascii="Courier New" w:hAnsi="Courier New" w:cs="Courier New"/>
          <w:lang w:val="en-US"/>
        </w:rPr>
        <w:t>x&lt;</w:t>
      </w:r>
      <w:proofErr w:type="gramStart"/>
      <w:r w:rsidRPr="00DF0F88">
        <w:rPr>
          <w:rFonts w:ascii="Courier New" w:hAnsi="Courier New" w:cs="Courier New"/>
          <w:lang w:val="en-US"/>
        </w:rPr>
        <w:t>-</w:t>
      </w:r>
      <w:proofErr w:type="spellStart"/>
      <w:r w:rsidRPr="00DF0F88">
        <w:rPr>
          <w:rFonts w:ascii="Courier New" w:hAnsi="Courier New" w:cs="Courier New"/>
          <w:lang w:val="en-US"/>
        </w:rPr>
        <w:t>dist.mat</w:t>
      </w:r>
      <w:proofErr w:type="spellEnd"/>
      <w:r w:rsidRPr="00DF0F88">
        <w:rPr>
          <w:rFonts w:ascii="Courier New" w:hAnsi="Courier New" w:cs="Courier New"/>
          <w:lang w:val="en-US"/>
        </w:rPr>
        <w:t>[</w:t>
      </w:r>
      <w:proofErr w:type="gramEnd"/>
      <w:r w:rsidRPr="00DF0F88">
        <w:rPr>
          <w:rFonts w:ascii="Courier New" w:hAnsi="Courier New" w:cs="Courier New"/>
          <w:lang w:val="en-US"/>
        </w:rPr>
        <w:t>,151]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summary(x)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cols&lt;-rev(</w:t>
      </w:r>
      <w:proofErr w:type="spellStart"/>
      <w:proofErr w:type="gramStart"/>
      <w:r>
        <w:rPr>
          <w:rFonts w:ascii="Courier New" w:hAnsi="Courier New" w:cs="Courier New"/>
          <w:lang w:val="en-US"/>
        </w:rPr>
        <w:t>heat.colors</w:t>
      </w:r>
      <w:proofErr w:type="spellEnd"/>
      <w:proofErr w:type="gramEnd"/>
      <w:r>
        <w:rPr>
          <w:rFonts w:ascii="Courier New" w:hAnsi="Courier New" w:cs="Courier New"/>
          <w:lang w:val="en-US"/>
        </w:rPr>
        <w:t>(11))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brks</w:t>
      </w:r>
      <w:proofErr w:type="spellEnd"/>
      <w:r>
        <w:rPr>
          <w:rFonts w:ascii="Courier New" w:hAnsi="Courier New" w:cs="Courier New"/>
          <w:lang w:val="en-US"/>
        </w:rPr>
        <w:t>&lt;-(</w:t>
      </w:r>
      <w:proofErr w:type="gramStart"/>
      <w:r>
        <w:rPr>
          <w:rFonts w:ascii="Courier New" w:hAnsi="Courier New" w:cs="Courier New"/>
          <w:lang w:val="en-US"/>
        </w:rPr>
        <w:t>0:7)*</w:t>
      </w:r>
      <w:proofErr w:type="gramEnd"/>
      <w:r>
        <w:rPr>
          <w:rFonts w:ascii="Courier New" w:hAnsi="Courier New" w:cs="Courier New"/>
          <w:lang w:val="en-US"/>
        </w:rPr>
        <w:t>5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brks</w:t>
      </w:r>
      <w:proofErr w:type="spellEnd"/>
      <w:r>
        <w:rPr>
          <w:rFonts w:ascii="Courier New" w:hAnsi="Courier New" w:cs="Courier New"/>
          <w:lang w:val="en-US"/>
        </w:rPr>
        <w:t>&lt;-</w:t>
      </w:r>
      <w:proofErr w:type="gramStart"/>
      <w:r>
        <w:rPr>
          <w:rFonts w:ascii="Courier New" w:hAnsi="Courier New" w:cs="Courier New"/>
          <w:lang w:val="en-US"/>
        </w:rPr>
        <w:t>c(</w:t>
      </w:r>
      <w:proofErr w:type="gramEnd"/>
      <w:r>
        <w:rPr>
          <w:rFonts w:ascii="Courier New" w:hAnsi="Courier New" w:cs="Courier New"/>
          <w:lang w:val="en-US"/>
        </w:rPr>
        <w:t>0, 0.001, 0.0015, 0.002, 0.0025, 0.003, 0.005, 0.01, 0.015, 0.02, 0.025)</w:t>
      </w:r>
    </w:p>
    <w:p w:rsidR="00073AAB" w:rsidRDefault="000125E9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plot(</w:t>
      </w:r>
      <w:proofErr w:type="spellStart"/>
      <w:proofErr w:type="gramEnd"/>
      <w:r>
        <w:rPr>
          <w:rFonts w:ascii="Courier New" w:hAnsi="Courier New" w:cs="Courier New"/>
          <w:lang w:val="en-US"/>
        </w:rPr>
        <w:t>pov</w:t>
      </w:r>
      <w:proofErr w:type="spellEnd"/>
      <w:r w:rsidR="00DF0F88">
        <w:rPr>
          <w:rFonts w:ascii="Courier New" w:hAnsi="Courier New" w:cs="Courier New"/>
          <w:lang w:val="en-US"/>
        </w:rPr>
        <w:t>, col=cols[</w:t>
      </w:r>
      <w:proofErr w:type="spellStart"/>
      <w:r w:rsidR="00DF0F88">
        <w:rPr>
          <w:rFonts w:ascii="Courier New" w:hAnsi="Courier New" w:cs="Courier New"/>
          <w:lang w:val="en-US"/>
        </w:rPr>
        <w:t>findInterval</w:t>
      </w:r>
      <w:proofErr w:type="spellEnd"/>
      <w:r w:rsidR="00DF0F88">
        <w:rPr>
          <w:rFonts w:ascii="Courier New" w:hAnsi="Courier New" w:cs="Courier New"/>
          <w:lang w:val="en-US"/>
        </w:rPr>
        <w:t xml:space="preserve">(x, </w:t>
      </w:r>
      <w:proofErr w:type="spellStart"/>
      <w:r w:rsidR="00DF0F88">
        <w:rPr>
          <w:rFonts w:ascii="Courier New" w:hAnsi="Courier New" w:cs="Courier New"/>
          <w:lang w:val="en-US"/>
        </w:rPr>
        <w:t>brks</w:t>
      </w:r>
      <w:proofErr w:type="spellEnd"/>
      <w:r w:rsidR="00DF0F88">
        <w:rPr>
          <w:rFonts w:ascii="Courier New" w:hAnsi="Courier New" w:cs="Courier New"/>
          <w:lang w:val="en-US"/>
        </w:rPr>
        <w:t>)])</w:t>
      </w:r>
    </w:p>
    <w:p w:rsidR="00073AAB" w:rsidRDefault="000125E9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plot(</w:t>
      </w:r>
      <w:proofErr w:type="spellStart"/>
      <w:proofErr w:type="gramEnd"/>
      <w:r>
        <w:rPr>
          <w:rFonts w:ascii="Courier New" w:hAnsi="Courier New" w:cs="Courier New"/>
          <w:lang w:val="en-US"/>
        </w:rPr>
        <w:t>voi</w:t>
      </w:r>
      <w:proofErr w:type="spellEnd"/>
      <w:r w:rsidR="00DF0F88">
        <w:rPr>
          <w:rFonts w:ascii="Courier New" w:hAnsi="Courier New" w:cs="Courier New"/>
          <w:lang w:val="en-US"/>
        </w:rPr>
        <w:t xml:space="preserve">, add=TRUE, </w:t>
      </w:r>
      <w:proofErr w:type="spellStart"/>
      <w:r w:rsidR="00DF0F88">
        <w:rPr>
          <w:rFonts w:ascii="Courier New" w:hAnsi="Courier New" w:cs="Courier New"/>
          <w:lang w:val="en-US"/>
        </w:rPr>
        <w:t>lwd</w:t>
      </w:r>
      <w:proofErr w:type="spellEnd"/>
      <w:r w:rsidR="00DF0F88">
        <w:rPr>
          <w:rFonts w:ascii="Courier New" w:hAnsi="Courier New" w:cs="Courier New"/>
          <w:lang w:val="en-US"/>
        </w:rPr>
        <w:t>=2)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legend(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bottomleft</w:t>
      </w:r>
      <w:proofErr w:type="spellEnd"/>
      <w:r>
        <w:rPr>
          <w:rFonts w:ascii="Courier New" w:hAnsi="Courier New" w:cs="Courier New"/>
          <w:lang w:val="en-US"/>
        </w:rPr>
        <w:t>", legend=</w:t>
      </w:r>
      <w:proofErr w:type="spellStart"/>
      <w:r>
        <w:rPr>
          <w:rFonts w:ascii="Courier New" w:hAnsi="Courier New" w:cs="Courier New"/>
          <w:lang w:val="en-US"/>
        </w:rPr>
        <w:t>brks</w:t>
      </w:r>
      <w:proofErr w:type="spellEnd"/>
      <w:r>
        <w:rPr>
          <w:rFonts w:ascii="Courier New" w:hAnsi="Courier New" w:cs="Courier New"/>
          <w:lang w:val="en-US"/>
        </w:rPr>
        <w:t xml:space="preserve">, pt.bg=cols, </w:t>
      </w:r>
      <w:proofErr w:type="spellStart"/>
      <w:r>
        <w:rPr>
          <w:rFonts w:ascii="Courier New" w:hAnsi="Courier New" w:cs="Courier New"/>
          <w:lang w:val="en-US"/>
        </w:rPr>
        <w:t>bty</w:t>
      </w:r>
      <w:proofErr w:type="spellEnd"/>
      <w:r>
        <w:rPr>
          <w:rFonts w:ascii="Courier New" w:hAnsi="Courier New" w:cs="Courier New"/>
          <w:lang w:val="en-US"/>
        </w:rPr>
        <w:t xml:space="preserve">="n", </w:t>
      </w:r>
      <w:proofErr w:type="spellStart"/>
      <w:r>
        <w:rPr>
          <w:rFonts w:ascii="Courier New" w:hAnsi="Courier New" w:cs="Courier New"/>
          <w:lang w:val="en-US"/>
        </w:rPr>
        <w:t>pch</w:t>
      </w:r>
      <w:proofErr w:type="spellEnd"/>
      <w:r>
        <w:rPr>
          <w:rFonts w:ascii="Courier New" w:hAnsi="Courier New" w:cs="Courier New"/>
          <w:lang w:val="en-US"/>
        </w:rPr>
        <w:t xml:space="preserve">=22, </w:t>
      </w:r>
      <w:proofErr w:type="spellStart"/>
      <w:r>
        <w:rPr>
          <w:rFonts w:ascii="Courier New" w:hAnsi="Courier New" w:cs="Courier New"/>
          <w:lang w:val="en-US"/>
        </w:rPr>
        <w:t>cex</w:t>
      </w:r>
      <w:proofErr w:type="spellEnd"/>
      <w:r>
        <w:rPr>
          <w:rFonts w:ascii="Courier New" w:hAnsi="Courier New" w:cs="Courier New"/>
          <w:lang w:val="en-US"/>
        </w:rPr>
        <w:t>=0.8)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title(</w:t>
      </w:r>
      <w:proofErr w:type="gramEnd"/>
      <w:r>
        <w:rPr>
          <w:rFonts w:ascii="Courier New" w:hAnsi="Courier New" w:cs="Courier New"/>
          <w:lang w:val="en-US"/>
        </w:rPr>
        <w:t xml:space="preserve">main="Inverse distance </w:t>
      </w:r>
      <w:proofErr w:type="spellStart"/>
      <w:r>
        <w:rPr>
          <w:rFonts w:ascii="Courier New" w:hAnsi="Courier New" w:cs="Courier New"/>
          <w:lang w:val="en-US"/>
        </w:rPr>
        <w:t>weigths</w:t>
      </w:r>
      <w:proofErr w:type="spellEnd"/>
      <w:r>
        <w:rPr>
          <w:rFonts w:ascii="Courier New" w:hAnsi="Courier New" w:cs="Courier New"/>
          <w:lang w:val="en-US"/>
        </w:rPr>
        <w:t>", sub="In legend intervals from….%")</w:t>
      </w:r>
    </w:p>
    <w:p w:rsidR="00073AAB" w:rsidRPr="00DF0F88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114300" distR="114300">
            <wp:extent cx="3025775" cy="3020695"/>
            <wp:effectExtent l="0" t="0" r="698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030220" cy="3025140"/>
            <wp:effectExtent l="0" t="0" r="254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 summary of spatial weights matrix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summary(</w:t>
      </w:r>
      <w:proofErr w:type="gramStart"/>
      <w:r>
        <w:rPr>
          <w:rFonts w:ascii="Courier New" w:hAnsi="Courier New" w:cs="Courier New"/>
          <w:lang w:val="en-US"/>
        </w:rPr>
        <w:t>cont.nb</w:t>
      </w:r>
      <w:proofErr w:type="gramEnd"/>
      <w:r>
        <w:rPr>
          <w:rFonts w:ascii="Courier New" w:hAnsi="Courier New" w:cs="Courier New"/>
          <w:lang w:val="en-US"/>
        </w:rPr>
        <w:t xml:space="preserve">) # </w:t>
      </w:r>
      <w:r w:rsidRPr="00DF0F88">
        <w:rPr>
          <w:rFonts w:ascii="Courier New" w:hAnsi="Courier New" w:cs="Courier New"/>
          <w:lang w:val="en-US"/>
        </w:rPr>
        <w:t xml:space="preserve">matrix in </w:t>
      </w:r>
      <w:proofErr w:type="spellStart"/>
      <w:r w:rsidRPr="00DF0F88">
        <w:rPr>
          <w:rFonts w:ascii="Courier New" w:hAnsi="Courier New" w:cs="Courier New"/>
          <w:lang w:val="en-US"/>
        </w:rPr>
        <w:t>nb</w:t>
      </w:r>
      <w:proofErr w:type="spellEnd"/>
      <w:r w:rsidRPr="00DF0F88">
        <w:rPr>
          <w:rFonts w:ascii="Courier New" w:hAnsi="Courier New" w:cs="Courier New"/>
          <w:lang w:val="en-US"/>
        </w:rPr>
        <w:t xml:space="preserve"> class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cont.</w:t>
      </w:r>
      <w:proofErr w:type="gramStart"/>
      <w:r>
        <w:rPr>
          <w:rFonts w:ascii="Courier New" w:hAnsi="Courier New" w:cs="Courier New"/>
          <w:lang w:val="en-US"/>
        </w:rPr>
        <w:t>nb.listw</w:t>
      </w:r>
      <w:proofErr w:type="spellEnd"/>
      <w:proofErr w:type="gramEnd"/>
      <w:r>
        <w:rPr>
          <w:rFonts w:ascii="Courier New" w:hAnsi="Courier New" w:cs="Courier New"/>
          <w:lang w:val="en-US"/>
        </w:rPr>
        <w:t>&lt;-nb2listw(cont.nb)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summary(</w:t>
      </w:r>
      <w:proofErr w:type="spellStart"/>
      <w:r>
        <w:rPr>
          <w:rFonts w:ascii="Courier New" w:hAnsi="Courier New" w:cs="Courier New"/>
          <w:lang w:val="en-US"/>
        </w:rPr>
        <w:t>unlist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cont.</w:t>
      </w:r>
      <w:proofErr w:type="gramStart"/>
      <w:r>
        <w:rPr>
          <w:rFonts w:ascii="Courier New" w:hAnsi="Courier New" w:cs="Courier New"/>
          <w:lang w:val="en-US"/>
        </w:rPr>
        <w:t>nb.listw</w:t>
      </w:r>
      <w:proofErr w:type="gramEnd"/>
      <w:r>
        <w:rPr>
          <w:rFonts w:ascii="Courier New" w:hAnsi="Courier New" w:cs="Courier New"/>
          <w:lang w:val="en-US"/>
        </w:rPr>
        <w:t>$weights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cont.nb.mat</w:t>
      </w:r>
      <w:proofErr w:type="spellEnd"/>
      <w:r>
        <w:rPr>
          <w:rFonts w:ascii="Courier New" w:hAnsi="Courier New" w:cs="Courier New"/>
          <w:lang w:val="en-US"/>
        </w:rPr>
        <w:t>&lt;-nb2mat(</w:t>
      </w:r>
      <w:proofErr w:type="gramStart"/>
      <w:r>
        <w:rPr>
          <w:rFonts w:ascii="Courier New" w:hAnsi="Courier New" w:cs="Courier New"/>
          <w:lang w:val="en-US"/>
        </w:rPr>
        <w:t>cont.nb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summary(</w:t>
      </w:r>
      <w:proofErr w:type="spellStart"/>
      <w:r>
        <w:rPr>
          <w:rFonts w:ascii="Courier New" w:hAnsi="Courier New" w:cs="Courier New"/>
          <w:lang w:val="en-US"/>
        </w:rPr>
        <w:t>cont.nb.mat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table(card(</w:t>
      </w:r>
      <w:proofErr w:type="gramStart"/>
      <w:r>
        <w:rPr>
          <w:rFonts w:ascii="Courier New" w:hAnsi="Courier New" w:cs="Courier New"/>
          <w:lang w:val="en-US"/>
        </w:rPr>
        <w:t>cont.nb</w:t>
      </w:r>
      <w:proofErr w:type="gramEnd"/>
      <w:r>
        <w:rPr>
          <w:rFonts w:ascii="Courier New" w:hAnsi="Courier New" w:cs="Courier New"/>
          <w:lang w:val="en-US"/>
        </w:rPr>
        <w:t>)) # cardinalities, listing possible number of links and counting observations for given level</w:t>
      </w:r>
    </w:p>
    <w:p w:rsidR="00073AAB" w:rsidRDefault="00073AAB">
      <w:pPr>
        <w:spacing w:after="0"/>
        <w:rPr>
          <w:rFonts w:ascii="Courier New" w:hAnsi="Courier New" w:cs="Courier New"/>
          <w:lang w:val="en-US"/>
        </w:rPr>
      </w:pP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print(</w:t>
      </w:r>
      <w:proofErr w:type="spellStart"/>
      <w:r>
        <w:rPr>
          <w:rFonts w:ascii="Courier New" w:hAnsi="Courier New" w:cs="Courier New"/>
          <w:lang w:val="en-US"/>
        </w:rPr>
        <w:t>cont.nb.mat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3AAB" w:rsidRDefault="00DF0F8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cont.listw</w:t>
      </w:r>
      <w:proofErr w:type="gramEnd"/>
      <w:r>
        <w:rPr>
          <w:rFonts w:ascii="Courier New" w:hAnsi="Courier New" w:cs="Courier New"/>
          <w:lang w:val="en-US"/>
        </w:rPr>
        <w:t>$weights</w:t>
      </w:r>
      <w:proofErr w:type="spellEnd"/>
      <w:r>
        <w:rPr>
          <w:rFonts w:ascii="Courier New" w:hAnsi="Courier New" w:cs="Courier New"/>
          <w:lang w:val="en-US"/>
        </w:rPr>
        <w:t xml:space="preserve"> # lists spatial weights</w:t>
      </w:r>
    </w:p>
    <w:p w:rsidR="000125E9" w:rsidRDefault="000125E9" w:rsidP="000125E9">
      <w:pPr>
        <w:spacing w:after="0"/>
        <w:jc w:val="both"/>
        <w:rPr>
          <w:rFonts w:ascii="Tahoma" w:hAnsi="Tahoma" w:cs="Tahoma"/>
          <w:b/>
          <w:bCs/>
          <w:lang w:val="en-US"/>
        </w:rPr>
      </w:pPr>
    </w:p>
    <w:p w:rsidR="000125E9" w:rsidRDefault="000125E9" w:rsidP="000125E9">
      <w:pPr>
        <w:spacing w:after="0"/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 xml:space="preserve">Task 1: </w:t>
      </w:r>
      <w:proofErr w:type="spellStart"/>
      <w:r w:rsidRPr="000125E9">
        <w:rPr>
          <w:rFonts w:ascii="Tahoma" w:hAnsi="Tahoma" w:cs="Tahoma"/>
          <w:bCs/>
          <w:lang w:val="en-US"/>
        </w:rPr>
        <w:t>Visualise</w:t>
      </w:r>
      <w:proofErr w:type="spellEnd"/>
      <w:r w:rsidRPr="000125E9">
        <w:rPr>
          <w:rFonts w:ascii="Tahoma" w:hAnsi="Tahoma" w:cs="Tahoma"/>
          <w:bCs/>
          <w:lang w:val="en-US"/>
        </w:rPr>
        <w:t xml:space="preserve"> distance of all </w:t>
      </w:r>
      <w:proofErr w:type="spellStart"/>
      <w:r w:rsidRPr="000125E9">
        <w:rPr>
          <w:rFonts w:ascii="Tahoma" w:hAnsi="Tahoma" w:cs="Tahoma"/>
          <w:bCs/>
          <w:lang w:val="en-US"/>
        </w:rPr>
        <w:t>poviats</w:t>
      </w:r>
      <w:proofErr w:type="spellEnd"/>
      <w:r w:rsidRPr="000125E9">
        <w:rPr>
          <w:rFonts w:ascii="Tahoma" w:hAnsi="Tahoma" w:cs="Tahoma"/>
          <w:bCs/>
          <w:lang w:val="en-US"/>
        </w:rPr>
        <w:t xml:space="preserve"> from </w:t>
      </w:r>
      <w:proofErr w:type="spellStart"/>
      <w:r w:rsidRPr="000125E9">
        <w:rPr>
          <w:rFonts w:ascii="Tahoma" w:hAnsi="Tahoma" w:cs="Tahoma"/>
          <w:bCs/>
          <w:lang w:val="en-US"/>
        </w:rPr>
        <w:t>Suwalki</w:t>
      </w:r>
      <w:proofErr w:type="spellEnd"/>
    </w:p>
    <w:p w:rsidR="000125E9" w:rsidRDefault="000125E9">
      <w:pPr>
        <w:spacing w:after="0"/>
        <w:jc w:val="both"/>
        <w:rPr>
          <w:rFonts w:ascii="Tahoma" w:hAnsi="Tahoma" w:cs="Tahoma"/>
          <w:b/>
          <w:lang w:val="en-US"/>
        </w:rPr>
      </w:pPr>
    </w:p>
    <w:p w:rsidR="00073AAB" w:rsidRDefault="00DF0F88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Task 2:</w:t>
      </w:r>
      <w:r>
        <w:rPr>
          <w:rFonts w:ascii="Tahoma" w:hAnsi="Tahoma" w:cs="Tahoma"/>
          <w:lang w:val="en-US"/>
        </w:rPr>
        <w:t xml:space="preserve"> Check how many neighbors have the counties (nts4 units, </w:t>
      </w:r>
      <w:proofErr w:type="spellStart"/>
      <w:r>
        <w:rPr>
          <w:rFonts w:ascii="Tahoma" w:hAnsi="Tahoma" w:cs="Tahoma"/>
          <w:lang w:val="en-US"/>
        </w:rPr>
        <w:t>powiats</w:t>
      </w:r>
      <w:proofErr w:type="spellEnd"/>
      <w:r>
        <w:rPr>
          <w:rFonts w:ascii="Tahoma" w:hAnsi="Tahoma" w:cs="Tahoma"/>
          <w:lang w:val="en-US"/>
        </w:rPr>
        <w:t xml:space="preserve">) under criterion of neighbors within a radius of 70 km. Check out what changes were introduced in the matrix after </w:t>
      </w:r>
      <w:proofErr w:type="spellStart"/>
      <w:proofErr w:type="gramStart"/>
      <w:r>
        <w:rPr>
          <w:rFonts w:ascii="Tahoma" w:hAnsi="Tahoma" w:cs="Tahoma"/>
          <w:lang w:val="en-US"/>
        </w:rPr>
        <w:t>make.symm</w:t>
      </w:r>
      <w:proofErr w:type="gramEnd"/>
      <w:r>
        <w:rPr>
          <w:rFonts w:ascii="Tahoma" w:hAnsi="Tahoma" w:cs="Tahoma"/>
          <w:lang w:val="en-US"/>
        </w:rPr>
        <w:t>.nb</w:t>
      </w:r>
      <w:proofErr w:type="spellEnd"/>
      <w:r>
        <w:rPr>
          <w:rFonts w:ascii="Tahoma" w:hAnsi="Tahoma" w:cs="Tahoma"/>
          <w:lang w:val="en-US"/>
        </w:rPr>
        <w:t>() command.</w:t>
      </w:r>
    </w:p>
    <w:p w:rsidR="00073AAB" w:rsidRDefault="00073AAB">
      <w:pPr>
        <w:spacing w:after="0"/>
        <w:jc w:val="both"/>
        <w:rPr>
          <w:rFonts w:ascii="Tahoma" w:hAnsi="Tahoma" w:cs="Tahoma"/>
          <w:b/>
          <w:bCs/>
          <w:lang w:val="en-US"/>
        </w:rPr>
      </w:pPr>
    </w:p>
    <w:p w:rsidR="00073AAB" w:rsidRDefault="00DF0F88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 xml:space="preserve">Task 3: </w:t>
      </w:r>
      <w:r>
        <w:rPr>
          <w:rFonts w:ascii="Tahoma" w:hAnsi="Tahoma" w:cs="Tahoma"/>
          <w:lang w:val="en-US"/>
        </w:rPr>
        <w:t xml:space="preserve">For the contiguity matrix, draw a map with colors for the average weight of a </w:t>
      </w:r>
      <w:proofErr w:type="spellStart"/>
      <w:r>
        <w:rPr>
          <w:rFonts w:ascii="Tahoma" w:hAnsi="Tahoma" w:cs="Tahoma"/>
          <w:lang w:val="en-US"/>
        </w:rPr>
        <w:t>neighbo</w:t>
      </w:r>
      <w:r w:rsidR="000125E9">
        <w:rPr>
          <w:rFonts w:ascii="Tahoma" w:hAnsi="Tahoma" w:cs="Tahoma"/>
          <w:lang w:val="en-US"/>
        </w:rPr>
        <w:t>u</w:t>
      </w:r>
      <w:r>
        <w:rPr>
          <w:rFonts w:ascii="Tahoma" w:hAnsi="Tahoma" w:cs="Tahoma"/>
          <w:lang w:val="en-US"/>
        </w:rPr>
        <w:t>r</w:t>
      </w:r>
      <w:proofErr w:type="spellEnd"/>
    </w:p>
    <w:p w:rsidR="00073AAB" w:rsidRDefault="00073AAB">
      <w:pPr>
        <w:spacing w:after="0"/>
        <w:jc w:val="both"/>
        <w:rPr>
          <w:rFonts w:ascii="Tahoma" w:hAnsi="Tahoma" w:cs="Tahoma"/>
          <w:bCs/>
          <w:lang w:val="en-US"/>
        </w:rPr>
      </w:pPr>
    </w:p>
    <w:p w:rsidR="00073AAB" w:rsidRPr="00DF0F88" w:rsidRDefault="00073AAB">
      <w:pPr>
        <w:spacing w:after="0" w:line="240" w:lineRule="auto"/>
        <w:rPr>
          <w:lang w:val="en-US"/>
        </w:rPr>
      </w:pPr>
    </w:p>
    <w:p w:rsidR="00073AAB" w:rsidRPr="00DF0F88" w:rsidRDefault="00073AAB">
      <w:pPr>
        <w:spacing w:after="0" w:line="240" w:lineRule="auto"/>
        <w:rPr>
          <w:lang w:val="en-US"/>
        </w:rPr>
      </w:pPr>
    </w:p>
    <w:p w:rsidR="00073AAB" w:rsidRPr="00DF0F88" w:rsidRDefault="00073AAB">
      <w:pPr>
        <w:spacing w:after="0" w:line="240" w:lineRule="auto"/>
        <w:rPr>
          <w:lang w:val="en-US"/>
        </w:rPr>
      </w:pPr>
    </w:p>
    <w:sectPr w:rsidR="00073AAB" w:rsidRPr="00DF0F8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218C2"/>
    <w:multiLevelType w:val="multilevel"/>
    <w:tmpl w:val="5402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3E14"/>
    <w:multiLevelType w:val="multilevel"/>
    <w:tmpl w:val="56703E14"/>
    <w:lvl w:ilvl="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wMTU3MTE3NzIxNjVQ0lEKTi0uzszPAykwrQUA7/KJpCwAAAA="/>
  </w:docVars>
  <w:rsids>
    <w:rsidRoot w:val="00833EE3"/>
    <w:rsid w:val="000125E9"/>
    <w:rsid w:val="00073AAB"/>
    <w:rsid w:val="00165AD7"/>
    <w:rsid w:val="0019396A"/>
    <w:rsid w:val="00306D23"/>
    <w:rsid w:val="00320736"/>
    <w:rsid w:val="00327821"/>
    <w:rsid w:val="005A71D9"/>
    <w:rsid w:val="006208F5"/>
    <w:rsid w:val="006A0DBE"/>
    <w:rsid w:val="00707B1F"/>
    <w:rsid w:val="00833EE3"/>
    <w:rsid w:val="0087488B"/>
    <w:rsid w:val="008A6CBC"/>
    <w:rsid w:val="00B408E9"/>
    <w:rsid w:val="00C07728"/>
    <w:rsid w:val="00DF0F88"/>
    <w:rsid w:val="00FD7C14"/>
    <w:rsid w:val="0812234A"/>
    <w:rsid w:val="09822415"/>
    <w:rsid w:val="0CCE082D"/>
    <w:rsid w:val="11591D47"/>
    <w:rsid w:val="12B73AD7"/>
    <w:rsid w:val="15210ED7"/>
    <w:rsid w:val="23325D86"/>
    <w:rsid w:val="26361D22"/>
    <w:rsid w:val="36F102D3"/>
    <w:rsid w:val="4B25294F"/>
    <w:rsid w:val="4D1E5765"/>
    <w:rsid w:val="52DA32C2"/>
    <w:rsid w:val="56A35B49"/>
    <w:rsid w:val="6CC907AB"/>
    <w:rsid w:val="729A2410"/>
    <w:rsid w:val="7DD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F309793-117B-413B-AA94-FFBC9D33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character" w:styleId="Hipercze">
    <w:name w:val="Hyperlink"/>
    <w:basedOn w:val="Domylnaczcionkaakapitu"/>
    <w:rPr>
      <w:color w:val="0000FF"/>
      <w:u w:val="single"/>
    </w:rPr>
  </w:style>
  <w:style w:type="table" w:styleId="Tabela-Siatka">
    <w:name w:val="Table Grid"/>
    <w:basedOn w:val="Standardowy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ny1">
    <w:name w:val="Normalny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dymkaZnak">
    <w:name w:val="Tekst dymka Znak"/>
    <w:basedOn w:val="Domylnaczcionkaakapitu"/>
    <w:link w:val="Tekstdymka"/>
    <w:qFormat/>
    <w:rPr>
      <w:rFonts w:ascii="Tahoma" w:eastAsia="Times New Roman" w:hAnsi="Tahoma" w:cs="Tahoma"/>
      <w:sz w:val="16"/>
      <w:szCs w:val="16"/>
    </w:rPr>
  </w:style>
  <w:style w:type="paragraph" w:customStyle="1" w:styleId="Akapitzlist1">
    <w:name w:val="Akapit z listą1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821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Katarzyna Kopczewska</cp:lastModifiedBy>
  <cp:revision>13</cp:revision>
  <dcterms:created xsi:type="dcterms:W3CDTF">2017-06-27T13:59:00Z</dcterms:created>
  <dcterms:modified xsi:type="dcterms:W3CDTF">2020-04-19T21:00:00Z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